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87654" w:rsidTr="00787654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787654" w:rsidRDefault="00787654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787654" w:rsidRDefault="0078765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787654" w:rsidTr="00787654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787654" w:rsidRDefault="0078765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787654" w:rsidRDefault="0078765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787654" w:rsidRDefault="0078765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787654" w:rsidTr="00787654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787654" w:rsidRDefault="00E6579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TMJ</w:t>
            </w:r>
            <w:r w:rsidR="00787654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E6579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Normal smooth articular surface of the condylar fossa.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Normal mandibular condyle bony texture and articular surface.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Intact bitie appearance of the meniscus without tear or dislocation.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Normal anterior translation of the mandibular</w:t>
      </w:r>
      <w:r>
        <w:rPr>
          <w:rFonts w:ascii="Times New Roman" w:hAnsi="Times New Roman"/>
          <w:szCs w:val="28"/>
        </w:rPr>
        <w:t xml:space="preserve"> condyle under the meniscus </w:t>
      </w:r>
      <w:r w:rsidRPr="00CB21EC">
        <w:rPr>
          <w:rFonts w:ascii="Times New Roman" w:hAnsi="Times New Roman"/>
          <w:szCs w:val="28"/>
        </w:rPr>
        <w:t>during mouth opening to be just below the eminence.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Normal C.T appearance of the facial bones with</w:t>
      </w:r>
      <w:r>
        <w:rPr>
          <w:rFonts w:ascii="Times New Roman" w:hAnsi="Times New Roman"/>
          <w:szCs w:val="28"/>
        </w:rPr>
        <w:t xml:space="preserve"> no evidence of bone changes </w:t>
      </w:r>
      <w:r w:rsidRPr="00CB21EC">
        <w:rPr>
          <w:rFonts w:ascii="Times New Roman" w:hAnsi="Times New Roman"/>
          <w:szCs w:val="28"/>
        </w:rPr>
        <w:t>or injury.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Scanned paranasal sinuses are normal aerated &amp; clear.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Nasal bony sept</w:t>
      </w:r>
      <w:r>
        <w:rPr>
          <w:rFonts w:ascii="Times New Roman" w:hAnsi="Times New Roman"/>
          <w:szCs w:val="28"/>
        </w:rPr>
        <w:t xml:space="preserve">um is mildly deviated to the () </w:t>
      </w:r>
      <w:r w:rsidRPr="00CB21EC">
        <w:rPr>
          <w:rFonts w:ascii="Times New Roman" w:hAnsi="Times New Roman"/>
          <w:szCs w:val="28"/>
        </w:rPr>
        <w:t>side.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Hypertrophied nasal turbinates on both sides.</w:t>
      </w:r>
    </w:p>
    <w:p w:rsidR="00CB21EC" w:rsidRPr="00CB21EC" w:rsidRDefault="00CB21EC" w:rsidP="00CB21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Normal CT features of both orbits, palatine</w:t>
      </w:r>
      <w:r>
        <w:rPr>
          <w:rFonts w:ascii="Times New Roman" w:hAnsi="Times New Roman"/>
          <w:szCs w:val="28"/>
        </w:rPr>
        <w:t xml:space="preserve"> tissue, nasopharynx and para-</w:t>
      </w:r>
      <w:r w:rsidRPr="00CB21EC">
        <w:rPr>
          <w:rFonts w:ascii="Times New Roman" w:hAnsi="Times New Roman"/>
          <w:szCs w:val="28"/>
        </w:rPr>
        <w:t>nasopharyngeal soft tissue planes.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CB21E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B21EC">
        <w:rPr>
          <w:rFonts w:ascii="Times New Roman" w:hAnsi="Times New Roman"/>
          <w:szCs w:val="28"/>
        </w:rPr>
        <w:t>Unremarkable CT features of the T.M.J facial bones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599" w:rsidRDefault="00F03599" w:rsidP="000C751B">
      <w:pPr>
        <w:spacing w:after="0" w:line="240" w:lineRule="auto"/>
      </w:pPr>
      <w:r>
        <w:separator/>
      </w:r>
    </w:p>
  </w:endnote>
  <w:endnote w:type="continuationSeparator" w:id="0">
    <w:p w:rsidR="00F03599" w:rsidRDefault="00F03599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599" w:rsidRDefault="00F03599" w:rsidP="000C751B">
      <w:pPr>
        <w:spacing w:after="0" w:line="240" w:lineRule="auto"/>
      </w:pPr>
      <w:r>
        <w:separator/>
      </w:r>
    </w:p>
  </w:footnote>
  <w:footnote w:type="continuationSeparator" w:id="0">
    <w:p w:rsidR="00F03599" w:rsidRDefault="00F03599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AC0"/>
    <w:multiLevelType w:val="hybridMultilevel"/>
    <w:tmpl w:val="73BECAE0"/>
    <w:lvl w:ilvl="0" w:tplc="01D20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1E5AC1"/>
    <w:multiLevelType w:val="hybridMultilevel"/>
    <w:tmpl w:val="E01E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3E18CF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841CC"/>
    <w:rsid w:val="00787654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D1804"/>
    <w:rsid w:val="00AE09A0"/>
    <w:rsid w:val="00BC451A"/>
    <w:rsid w:val="00BC46A4"/>
    <w:rsid w:val="00C0072C"/>
    <w:rsid w:val="00C80CD5"/>
    <w:rsid w:val="00CB21EC"/>
    <w:rsid w:val="00D10DA9"/>
    <w:rsid w:val="00D250C0"/>
    <w:rsid w:val="00D809AF"/>
    <w:rsid w:val="00D81C52"/>
    <w:rsid w:val="00E222A3"/>
    <w:rsid w:val="00E575FD"/>
    <w:rsid w:val="00E6579A"/>
    <w:rsid w:val="00E91CBB"/>
    <w:rsid w:val="00F03599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87654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2018-01-28T06:10:00Z</dcterms:modified>
  <cp:contentStatus/>
</cp:coreProperties>
</file>