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1271"/>
        <w:gridCol w:w="4242"/>
        <w:gridCol w:w="3980"/>
        <w:gridCol w:w="1533"/>
      </w:tblGrid>
      <w:tr w:rsidR="000C751B" w:rsidTr="00B95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shd w:val="clear" w:color="auto" w:fill="auto"/>
          </w:tcPr>
          <w:p w:rsidR="001B3F88" w:rsidRPr="001B3F88" w:rsidRDefault="001B3F88" w:rsidP="001B3F88">
            <w:pPr>
              <w:rPr>
                <w:color w:val="000000" w:themeColor="text1"/>
              </w:rPr>
            </w:pPr>
            <w:bookmarkStart w:id="0" w:name="_GoBack"/>
            <w:bookmarkEnd w:id="0"/>
          </w:p>
        </w:tc>
        <w:tc>
          <w:tcPr>
            <w:tcW w:w="5513" w:type="dxa"/>
            <w:gridSpan w:val="2"/>
            <w:shd w:val="clear" w:color="auto" w:fill="auto"/>
          </w:tcPr>
          <w:p w:rsidR="001B3F88" w:rsidRPr="00BA58C9" w:rsidRDefault="001B3F88" w:rsidP="001B3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C751B" w:rsidTr="00B95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4"/>
          </w:tcPr>
          <w:p w:rsidR="000C751B" w:rsidRPr="00BA58C9" w:rsidRDefault="000C751B" w:rsidP="001B3F8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B95714" w:rsidTr="003946C6">
        <w:trPr>
          <w:gridBefore w:val="1"/>
          <w:gridAfter w:val="1"/>
          <w:wBefore w:w="1271" w:type="dxa"/>
          <w:wAfter w:w="1533" w:type="dxa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gridSpan w:val="2"/>
            <w:shd w:val="clear" w:color="auto" w:fill="BDD6EE" w:themeFill="accent1" w:themeFillTint="66"/>
          </w:tcPr>
          <w:p w:rsidR="00B95714" w:rsidRPr="00B95714" w:rsidRDefault="00B95714" w:rsidP="00B95714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B95714">
              <w:rPr>
                <w:rFonts w:asciiTheme="majorBidi" w:hAnsiTheme="majorBidi" w:cstheme="majorBidi"/>
              </w:rPr>
              <w:t>Procedure</w:t>
            </w:r>
            <w:r w:rsidRPr="00B95714">
              <w:rPr>
                <w:rFonts w:asciiTheme="majorBidi" w:hAnsiTheme="majorBidi" w:cstheme="majorBidi"/>
                <w:b w:val="0"/>
                <w:bCs w:val="0"/>
              </w:rPr>
              <w:t>: T1wt, T2wt in Sagittal &amp; Axial T2 cuts + Myelography.</w:t>
            </w:r>
          </w:p>
        </w:tc>
      </w:tr>
    </w:tbl>
    <w:p w:rsidR="00EA5FA2" w:rsidRDefault="00227857"/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3946C6" w:rsidTr="003946C6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3946C6" w:rsidRDefault="003946C6" w:rsidP="00EE2AD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3946C6" w:rsidRDefault="003946C6" w:rsidP="00EE2AD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3946C6" w:rsidTr="003946C6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3946C6" w:rsidRDefault="003946C6" w:rsidP="00EE2AD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3946C6" w:rsidRDefault="003946C6" w:rsidP="00EE2AD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3946C6" w:rsidRDefault="003946C6" w:rsidP="00EE2AD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3946C6" w:rsidTr="003946C6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3946C6" w:rsidRDefault="00227857" w:rsidP="00EE2AD6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MRI CERVICAL SPINE</w:t>
            </w:r>
          </w:p>
        </w:tc>
      </w:tr>
    </w:tbl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BC26C6" w:rsidRPr="00BC26C6" w:rsidRDefault="00BC26C6" w:rsidP="00BC26C6">
      <w:pPr>
        <w:pStyle w:val="ListParagraph"/>
        <w:numPr>
          <w:ilvl w:val="0"/>
          <w:numId w:val="4"/>
        </w:numPr>
        <w:ind w:left="567"/>
        <w:rPr>
          <w:rFonts w:asciiTheme="majorBidi" w:hAnsiTheme="majorBidi" w:cstheme="majorBidi"/>
        </w:rPr>
      </w:pPr>
      <w:r w:rsidRPr="00BC26C6">
        <w:rPr>
          <w:rFonts w:asciiTheme="majorBidi" w:hAnsiTheme="majorBidi" w:cstheme="majorBidi"/>
        </w:rPr>
        <w:t>Normal alignment of the cervical spine without subluxation.</w:t>
      </w:r>
    </w:p>
    <w:p w:rsidR="00BC26C6" w:rsidRPr="00BC26C6" w:rsidRDefault="00BC26C6" w:rsidP="00107566">
      <w:pPr>
        <w:pStyle w:val="ListParagraph"/>
        <w:numPr>
          <w:ilvl w:val="0"/>
          <w:numId w:val="4"/>
        </w:numPr>
        <w:ind w:left="567"/>
        <w:rPr>
          <w:rFonts w:asciiTheme="majorBidi" w:hAnsiTheme="majorBidi" w:cstheme="majorBidi"/>
        </w:rPr>
      </w:pPr>
      <w:r w:rsidRPr="00BC26C6">
        <w:rPr>
          <w:rFonts w:asciiTheme="majorBidi" w:hAnsiTheme="majorBidi" w:cstheme="majorBidi"/>
        </w:rPr>
        <w:t xml:space="preserve">The cervical discs show normal MRI signals at all pulse sequences </w:t>
      </w:r>
      <w:r w:rsidRPr="00BC26C6">
        <w:rPr>
          <w:rFonts w:asciiTheme="majorBidi" w:hAnsiTheme="majorBidi" w:cstheme="majorBidi"/>
        </w:rPr>
        <w:br/>
        <w:t>with preserved height, no evidence of disc bulge or herniation.</w:t>
      </w:r>
    </w:p>
    <w:p w:rsidR="00BC26C6" w:rsidRPr="00BC26C6" w:rsidRDefault="00BC26C6" w:rsidP="00075C76">
      <w:pPr>
        <w:pStyle w:val="ListParagraph"/>
        <w:numPr>
          <w:ilvl w:val="0"/>
          <w:numId w:val="4"/>
        </w:numPr>
        <w:ind w:left="567"/>
        <w:rPr>
          <w:rFonts w:asciiTheme="majorBidi" w:hAnsiTheme="majorBidi" w:cstheme="majorBidi"/>
        </w:rPr>
      </w:pPr>
      <w:r w:rsidRPr="00BC26C6">
        <w:rPr>
          <w:rFonts w:asciiTheme="majorBidi" w:hAnsiTheme="majorBidi" w:cstheme="majorBidi"/>
        </w:rPr>
        <w:t xml:space="preserve">Normal dimensions and signal intensity of the cervical cord </w:t>
      </w:r>
      <w:r w:rsidRPr="00BC26C6">
        <w:rPr>
          <w:rFonts w:asciiTheme="majorBidi" w:hAnsiTheme="majorBidi" w:cstheme="majorBidi"/>
        </w:rPr>
        <w:br/>
        <w:t>without myelomalacia, syrinx formation or intra-medullary mass lesion.</w:t>
      </w:r>
    </w:p>
    <w:p w:rsidR="00BC26C6" w:rsidRPr="00BC26C6" w:rsidRDefault="00BC26C6" w:rsidP="00BC26C6">
      <w:pPr>
        <w:pStyle w:val="ListParagraph"/>
        <w:numPr>
          <w:ilvl w:val="0"/>
          <w:numId w:val="4"/>
        </w:numPr>
        <w:ind w:left="567"/>
        <w:rPr>
          <w:rFonts w:asciiTheme="majorBidi" w:hAnsiTheme="majorBidi" w:cstheme="majorBidi"/>
        </w:rPr>
      </w:pPr>
      <w:r w:rsidRPr="00BC26C6">
        <w:rPr>
          <w:rFonts w:asciiTheme="majorBidi" w:hAnsiTheme="majorBidi" w:cstheme="majorBidi"/>
        </w:rPr>
        <w:t>Preserved subarachnoid spaces around the cervical cord.</w:t>
      </w:r>
    </w:p>
    <w:p w:rsidR="00BC26C6" w:rsidRPr="00BC26C6" w:rsidRDefault="00BC26C6" w:rsidP="00BC26C6">
      <w:pPr>
        <w:pStyle w:val="ListParagraph"/>
        <w:numPr>
          <w:ilvl w:val="0"/>
          <w:numId w:val="4"/>
        </w:numPr>
        <w:ind w:left="567"/>
        <w:rPr>
          <w:rFonts w:asciiTheme="majorBidi" w:hAnsiTheme="majorBidi" w:cstheme="majorBidi"/>
        </w:rPr>
      </w:pPr>
      <w:r w:rsidRPr="00BC26C6">
        <w:rPr>
          <w:rFonts w:asciiTheme="majorBidi" w:hAnsiTheme="majorBidi" w:cstheme="majorBidi"/>
        </w:rPr>
        <w:t>The spinal canal dimensions are within normal limits.</w:t>
      </w:r>
    </w:p>
    <w:p w:rsidR="00BC26C6" w:rsidRPr="00BC26C6" w:rsidRDefault="00BC26C6" w:rsidP="00CE0F2F">
      <w:pPr>
        <w:pStyle w:val="ListParagraph"/>
        <w:numPr>
          <w:ilvl w:val="0"/>
          <w:numId w:val="4"/>
        </w:numPr>
        <w:ind w:left="567"/>
        <w:rPr>
          <w:rFonts w:asciiTheme="majorBidi" w:hAnsiTheme="majorBidi" w:cstheme="majorBidi"/>
        </w:rPr>
      </w:pPr>
      <w:r w:rsidRPr="00BC26C6">
        <w:rPr>
          <w:rFonts w:asciiTheme="majorBidi" w:hAnsiTheme="majorBidi" w:cstheme="majorBidi"/>
        </w:rPr>
        <w:t>Vertebral bodies presented normal height &amp; normal bone marrow signal</w:t>
      </w:r>
      <w:r>
        <w:rPr>
          <w:rFonts w:asciiTheme="majorBidi" w:hAnsiTheme="majorBidi" w:cstheme="majorBidi"/>
        </w:rPr>
        <w:t xml:space="preserve"> </w:t>
      </w:r>
      <w:r w:rsidRPr="00BC26C6">
        <w:rPr>
          <w:rFonts w:asciiTheme="majorBidi" w:hAnsiTheme="majorBidi" w:cstheme="majorBidi"/>
        </w:rPr>
        <w:t>intensities with intact cortical outlines.</w:t>
      </w:r>
    </w:p>
    <w:p w:rsidR="00BC26C6" w:rsidRPr="00BC26C6" w:rsidRDefault="00BC26C6" w:rsidP="00BC26C6">
      <w:pPr>
        <w:pStyle w:val="ListParagraph"/>
        <w:numPr>
          <w:ilvl w:val="0"/>
          <w:numId w:val="4"/>
        </w:numPr>
        <w:ind w:left="567"/>
        <w:rPr>
          <w:rFonts w:asciiTheme="majorBidi" w:hAnsiTheme="majorBidi" w:cstheme="majorBidi"/>
        </w:rPr>
      </w:pPr>
      <w:r w:rsidRPr="00BC26C6">
        <w:rPr>
          <w:rFonts w:asciiTheme="majorBidi" w:hAnsiTheme="majorBidi" w:cstheme="majorBidi"/>
        </w:rPr>
        <w:t>Normal atlanto-axial articulations.</w:t>
      </w:r>
    </w:p>
    <w:p w:rsidR="00BC26C6" w:rsidRPr="00BC26C6" w:rsidRDefault="00BC26C6" w:rsidP="00BC26C6">
      <w:pPr>
        <w:pStyle w:val="ListParagraph"/>
        <w:numPr>
          <w:ilvl w:val="0"/>
          <w:numId w:val="4"/>
        </w:numPr>
        <w:ind w:left="567"/>
        <w:rPr>
          <w:rFonts w:asciiTheme="majorBidi" w:hAnsiTheme="majorBidi" w:cstheme="majorBidi"/>
        </w:rPr>
      </w:pPr>
      <w:r w:rsidRPr="00BC26C6">
        <w:rPr>
          <w:rFonts w:asciiTheme="majorBidi" w:hAnsiTheme="majorBidi" w:cstheme="majorBidi"/>
        </w:rPr>
        <w:t>Normal Cervico-medullary junction.</w:t>
      </w:r>
    </w:p>
    <w:p w:rsidR="00BC26C6" w:rsidRPr="00BC26C6" w:rsidRDefault="00BC26C6" w:rsidP="00BC26C6">
      <w:pPr>
        <w:pStyle w:val="ListParagraph"/>
        <w:numPr>
          <w:ilvl w:val="0"/>
          <w:numId w:val="4"/>
        </w:numPr>
        <w:ind w:left="567"/>
        <w:rPr>
          <w:rFonts w:asciiTheme="majorBidi" w:hAnsiTheme="majorBidi" w:cstheme="majorBidi"/>
        </w:rPr>
      </w:pPr>
      <w:r w:rsidRPr="00BC26C6">
        <w:rPr>
          <w:rFonts w:asciiTheme="majorBidi" w:hAnsiTheme="majorBidi" w:cstheme="majorBidi"/>
        </w:rPr>
        <w:t>Normal paravertebral soft tissue structures are noted.</w:t>
      </w:r>
    </w:p>
    <w:p w:rsidR="00AB3959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9F5" w:rsidRDefault="008C79F5" w:rsidP="000C751B">
      <w:pPr>
        <w:spacing w:after="0" w:line="240" w:lineRule="auto"/>
      </w:pPr>
      <w:r>
        <w:separator/>
      </w:r>
    </w:p>
  </w:endnote>
  <w:endnote w:type="continuationSeparator" w:id="0">
    <w:p w:rsidR="008C79F5" w:rsidRDefault="008C79F5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9F5" w:rsidRDefault="008C79F5" w:rsidP="000C751B">
      <w:pPr>
        <w:spacing w:after="0" w:line="240" w:lineRule="auto"/>
      </w:pPr>
      <w:r>
        <w:separator/>
      </w:r>
    </w:p>
  </w:footnote>
  <w:footnote w:type="continuationSeparator" w:id="0">
    <w:p w:rsidR="008C79F5" w:rsidRDefault="008C79F5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751FD"/>
    <w:multiLevelType w:val="hybridMultilevel"/>
    <w:tmpl w:val="48AC4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067FEA"/>
    <w:multiLevelType w:val="hybridMultilevel"/>
    <w:tmpl w:val="E0084784"/>
    <w:lvl w:ilvl="0" w:tplc="3BE067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50E76"/>
    <w:multiLevelType w:val="hybridMultilevel"/>
    <w:tmpl w:val="D2D82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27857"/>
    <w:rsid w:val="002B12F0"/>
    <w:rsid w:val="00333355"/>
    <w:rsid w:val="003946C6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F6E0E"/>
    <w:rsid w:val="00867FDE"/>
    <w:rsid w:val="008C5F1D"/>
    <w:rsid w:val="008C79F5"/>
    <w:rsid w:val="008D65D1"/>
    <w:rsid w:val="008F0BDB"/>
    <w:rsid w:val="008F5D5D"/>
    <w:rsid w:val="00934503"/>
    <w:rsid w:val="009D070C"/>
    <w:rsid w:val="009D74FF"/>
    <w:rsid w:val="00A103EA"/>
    <w:rsid w:val="00A837AA"/>
    <w:rsid w:val="00A93DA8"/>
    <w:rsid w:val="00AB3959"/>
    <w:rsid w:val="00AE09A0"/>
    <w:rsid w:val="00B95714"/>
    <w:rsid w:val="00BB7DED"/>
    <w:rsid w:val="00BC26C6"/>
    <w:rsid w:val="00BC451A"/>
    <w:rsid w:val="00BC46A4"/>
    <w:rsid w:val="00BF0171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946C6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30</cp:revision>
  <dcterms:created xsi:type="dcterms:W3CDTF">2017-12-20T02:52:00Z</dcterms:created>
  <dcterms:modified xsi:type="dcterms:W3CDTF">2018-01-28T06:11:00Z</dcterms:modified>
  <cp:contentStatus/>
</cp:coreProperties>
</file>