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248D4" w14:textId="77777777" w:rsidR="00F74AE6" w:rsidRDefault="00000000">
      <w:pPr>
        <w:pStyle w:val="Title"/>
        <w:jc w:val="center"/>
      </w:pPr>
      <w:r>
        <w:t>دليل المرجعية لتطبيق إدارة القطيع (MyHerdApp)</w:t>
      </w:r>
    </w:p>
    <w:p w14:paraId="6DD0F263" w14:textId="77777777" w:rsidR="00F74AE6" w:rsidRDefault="00000000">
      <w:pPr>
        <w:jc w:val="center"/>
      </w:pPr>
      <w:r>
        <w:rPr>
          <w:i/>
        </w:rPr>
        <w:t>سير العمل التشغيلي ودليل إدارة الثروة الحيوانية</w:t>
      </w:r>
    </w:p>
    <w:p w14:paraId="03EFA619" w14:textId="77777777" w:rsidR="00F74AE6" w:rsidRDefault="00000000" w:rsidP="00810C3B">
      <w:pPr>
        <w:pStyle w:val="Heading1"/>
        <w:bidi/>
      </w:pPr>
      <w:r>
        <w:t>الجزء الأول: دليل تشغيل طاقم المزرعة</w:t>
      </w:r>
    </w:p>
    <w:p w14:paraId="1BC3B060" w14:textId="77777777" w:rsidR="00F74AE6" w:rsidRDefault="00000000" w:rsidP="00810C3B">
      <w:pPr>
        <w:bidi/>
      </w:pPr>
      <w:r>
        <w:t>الهدف: إرشادات خطوة بخطوة لتتبع الماشية اليومي، تسجيل الأوزان، وتنفيذ وصفات الأعلاف.</w:t>
      </w:r>
    </w:p>
    <w:p w14:paraId="45FE5DF6" w14:textId="77777777" w:rsidR="00810C3B" w:rsidRDefault="00000000" w:rsidP="00810C3B">
      <w:pPr>
        <w:pStyle w:val="ListBullet"/>
        <w:bidi/>
      </w:pPr>
      <w:r>
        <w:rPr>
          <w:b/>
        </w:rPr>
        <w:t>تسجيل الأوسم:</w:t>
      </w:r>
      <w:r>
        <w:t xml:space="preserve"> تسجيل الأغنام الجديدة في النظام باستخدام أرقام أوسم فريدة </w:t>
      </w:r>
    </w:p>
    <w:p w14:paraId="3D521B8E" w14:textId="6B7D6E53" w:rsidR="00F74AE6" w:rsidRDefault="00000000" w:rsidP="00810C3B">
      <w:pPr>
        <w:pStyle w:val="ListBullet"/>
        <w:tabs>
          <w:tab w:val="clear" w:pos="360"/>
          <w:tab w:val="num" w:pos="720"/>
        </w:tabs>
        <w:bidi/>
        <w:ind w:left="720"/>
      </w:pPr>
      <w:r>
        <w:t>(</w:t>
      </w:r>
      <w:proofErr w:type="spellStart"/>
      <w:r>
        <w:t>مثال</w:t>
      </w:r>
      <w:proofErr w:type="spellEnd"/>
      <w:r>
        <w:t xml:space="preserve">: </w:t>
      </w:r>
      <w:proofErr w:type="spellStart"/>
      <w:r>
        <w:t>الوسم</w:t>
      </w:r>
      <w:proofErr w:type="spellEnd"/>
      <w:r>
        <w:t xml:space="preserve"> </w:t>
      </w:r>
      <w:proofErr w:type="spellStart"/>
      <w:r>
        <w:t>رقم</w:t>
      </w:r>
      <w:proofErr w:type="spellEnd"/>
      <w:r>
        <w:t xml:space="preserve"> 114).</w:t>
      </w:r>
    </w:p>
    <w:p w14:paraId="11F7F7C5" w14:textId="77777777" w:rsidR="00F74AE6" w:rsidRDefault="00000000" w:rsidP="00810C3B">
      <w:pPr>
        <w:pStyle w:val="ListBullet"/>
        <w:bidi/>
      </w:pPr>
      <w:proofErr w:type="spellStart"/>
      <w:r>
        <w:rPr>
          <w:b/>
        </w:rPr>
        <w:t>تسجيل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الأوزان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تسجيل</w:t>
      </w:r>
      <w:proofErr w:type="spellEnd"/>
      <w:r>
        <w:t xml:space="preserve"> </w:t>
      </w:r>
      <w:proofErr w:type="spellStart"/>
      <w:r>
        <w:t>أوزان</w:t>
      </w:r>
      <w:proofErr w:type="spellEnd"/>
      <w:r>
        <w:t xml:space="preserve"> روتينية لمراقبة نمو الحيوانات الفردية وتقدم التسمين.</w:t>
      </w:r>
    </w:p>
    <w:p w14:paraId="70E90A98" w14:textId="77777777" w:rsidR="00F74AE6" w:rsidRDefault="00000000" w:rsidP="00810C3B">
      <w:pPr>
        <w:pStyle w:val="ListBullet"/>
        <w:bidi/>
      </w:pPr>
      <w:r>
        <w:rPr>
          <w:b/>
        </w:rPr>
        <w:t>تركيب الأعلاف:</w:t>
      </w:r>
      <w:r>
        <w:t xml:space="preserve"> تطبيق خلطات الأعلاف اليومية وإدارة وصفات الخلط لمجموعات القطيع المحددة.</w:t>
      </w:r>
    </w:p>
    <w:p w14:paraId="374854BE" w14:textId="77777777" w:rsidR="00F74AE6" w:rsidRDefault="00000000" w:rsidP="00810C3B">
      <w:pPr>
        <w:pStyle w:val="Heading1"/>
        <w:bidi/>
      </w:pPr>
      <w:r>
        <w:t>الجزء الثاني: الدليل الإداري وإدارة القطيع</w:t>
      </w:r>
    </w:p>
    <w:p w14:paraId="6CE7C9AC" w14:textId="77777777" w:rsidR="00F74AE6" w:rsidRDefault="00000000" w:rsidP="00810C3B">
      <w:pPr>
        <w:pStyle w:val="ListBullet"/>
        <w:bidi/>
      </w:pPr>
      <w:r>
        <w:rPr>
          <w:b/>
        </w:rPr>
        <w:t>لوجستيات القطيع:</w:t>
      </w:r>
      <w:r>
        <w:t xml:space="preserve"> مراقبة توزع القطيع الإجمالي، الحالات النشطة (التسمين مقابل الأساسي)، ومقاييس المخزون.</w:t>
      </w:r>
    </w:p>
    <w:p w14:paraId="1330C4B9" w14:textId="77777777" w:rsidR="00F74AE6" w:rsidRDefault="00000000" w:rsidP="00810C3B">
      <w:pPr>
        <w:pStyle w:val="ListBullet"/>
        <w:bidi/>
      </w:pPr>
      <w:r>
        <w:rPr>
          <w:b/>
        </w:rPr>
        <w:t>رقابة الأداء:</w:t>
      </w:r>
      <w:r>
        <w:t xml:space="preserve"> تحليل زيادة الوزن، معدلات تحويل الأعلاف، والسجلات التاريخية عبر الدفعات.</w:t>
      </w:r>
    </w:p>
    <w:p w14:paraId="50F79CC9" w14:textId="11641A2B" w:rsidR="00F74AE6" w:rsidRDefault="00000000" w:rsidP="00810C3B">
      <w:pPr>
        <w:pStyle w:val="ListBullet"/>
        <w:bidi/>
      </w:pPr>
      <w:r w:rsidRPr="00810C3B">
        <w:rPr>
          <w:b/>
        </w:rPr>
        <w:t xml:space="preserve">نشر </w:t>
      </w:r>
      <w:proofErr w:type="spellStart"/>
      <w:r w:rsidRPr="00810C3B">
        <w:rPr>
          <w:b/>
        </w:rPr>
        <w:t>النظام</w:t>
      </w:r>
      <w:proofErr w:type="spellEnd"/>
      <w:r w:rsidRPr="00810C3B">
        <w:rPr>
          <w:b/>
        </w:rPr>
        <w:t>:</w:t>
      </w:r>
      <w:r>
        <w:t xml:space="preserve"> </w:t>
      </w:r>
      <w:proofErr w:type="spellStart"/>
      <w:r>
        <w:t>إدارة</w:t>
      </w:r>
      <w:proofErr w:type="spellEnd"/>
      <w:r>
        <w:t xml:space="preserve"> </w:t>
      </w:r>
      <w:proofErr w:type="spellStart"/>
      <w:r>
        <w:t>الوصول</w:t>
      </w:r>
      <w:proofErr w:type="spellEnd"/>
      <w:r>
        <w:t xml:space="preserve"> </w:t>
      </w:r>
      <w:proofErr w:type="spellStart"/>
      <w:r>
        <w:t>السحابي</w:t>
      </w:r>
      <w:proofErr w:type="spellEnd"/>
      <w:r>
        <w:t xml:space="preserve"> </w:t>
      </w:r>
      <w:r w:rsidR="00810C3B">
        <w:rPr>
          <w:rFonts w:hint="cs"/>
          <w:rtl/>
        </w:rPr>
        <w:t xml:space="preserve">. </w:t>
      </w:r>
      <w:r w:rsidR="00810C3B">
        <w:t>(</w:t>
      </w:r>
      <w:proofErr w:type="spellStart"/>
      <w:r w:rsidR="00810C3B">
        <w:t>هندسة</w:t>
      </w:r>
      <w:proofErr w:type="spellEnd"/>
      <w:r w:rsidR="00810C3B">
        <w:t xml:space="preserve"> Flask/Render) </w:t>
      </w:r>
      <w:proofErr w:type="spellStart"/>
      <w:r w:rsidR="00810C3B">
        <w:t>واستقرار</w:t>
      </w:r>
      <w:proofErr w:type="spellEnd"/>
      <w:r w:rsidR="00810C3B">
        <w:t xml:space="preserve"> </w:t>
      </w:r>
      <w:proofErr w:type="spellStart"/>
      <w:r w:rsidR="00810C3B">
        <w:t>قاعدة</w:t>
      </w:r>
      <w:proofErr w:type="spellEnd"/>
      <w:r w:rsidR="00810C3B">
        <w:t xml:space="preserve"> </w:t>
      </w:r>
      <w:proofErr w:type="spellStart"/>
      <w:r w:rsidR="00810C3B">
        <w:t>البيانات</w:t>
      </w:r>
      <w:proofErr w:type="spellEnd"/>
    </w:p>
    <w:sectPr w:rsidR="00F74A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1938037">
    <w:abstractNumId w:val="8"/>
  </w:num>
  <w:num w:numId="2" w16cid:durableId="1514373075">
    <w:abstractNumId w:val="6"/>
  </w:num>
  <w:num w:numId="3" w16cid:durableId="633095339">
    <w:abstractNumId w:val="5"/>
  </w:num>
  <w:num w:numId="4" w16cid:durableId="872351148">
    <w:abstractNumId w:val="4"/>
  </w:num>
  <w:num w:numId="5" w16cid:durableId="2029477554">
    <w:abstractNumId w:val="7"/>
  </w:num>
  <w:num w:numId="6" w16cid:durableId="172457817">
    <w:abstractNumId w:val="3"/>
  </w:num>
  <w:num w:numId="7" w16cid:durableId="370569969">
    <w:abstractNumId w:val="2"/>
  </w:num>
  <w:num w:numId="8" w16cid:durableId="201939784">
    <w:abstractNumId w:val="1"/>
  </w:num>
  <w:num w:numId="9" w16cid:durableId="1566724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0C3B"/>
    <w:rsid w:val="00AA1D8D"/>
    <w:rsid w:val="00AD14AB"/>
    <w:rsid w:val="00B47730"/>
    <w:rsid w:val="00CB0664"/>
    <w:rsid w:val="00F74A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8D92761"/>
  <w14:defaultImageDpi w14:val="300"/>
  <w15:docId w15:val="{3C3BA6A1-3BFB-4A7A-A02C-791A8DA9A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Salama salama</cp:lastModifiedBy>
  <cp:revision>2</cp:revision>
  <dcterms:created xsi:type="dcterms:W3CDTF">2013-12-23T23:15:00Z</dcterms:created>
  <dcterms:modified xsi:type="dcterms:W3CDTF">2026-07-23T10:59:00Z</dcterms:modified>
  <cp:category/>
</cp:coreProperties>
</file>