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5B98F" w14:textId="77777777" w:rsidR="00421FED" w:rsidRDefault="00421FED">
      <w:pPr>
        <w:pBdr>
          <w:bottom w:val="single" w:sz="24" w:space="1" w:color="7B241C"/>
        </w:pBdr>
        <w:spacing w:after="40"/>
      </w:pPr>
    </w:p>
    <w:p w14:paraId="698C7C7C" w14:textId="77777777" w:rsidR="00421FED" w:rsidRDefault="00421FED"/>
    <w:p w14:paraId="4D90A392" w14:textId="77777777" w:rsidR="00421FED" w:rsidRDefault="00421FED"/>
    <w:p w14:paraId="40E001EA" w14:textId="77777777" w:rsidR="00421FED" w:rsidRDefault="00421FED"/>
    <w:p w14:paraId="6CB63ABB" w14:textId="77777777" w:rsidR="00421FED" w:rsidRDefault="00421FED"/>
    <w:p w14:paraId="25F81823" w14:textId="77777777" w:rsidR="00421FED" w:rsidRDefault="00000000">
      <w:pPr>
        <w:spacing w:after="80"/>
        <w:jc w:val="center"/>
      </w:pPr>
      <w:r>
        <w:rPr>
          <w:b/>
          <w:bCs/>
          <w:color w:val="4A4A4A"/>
          <w:sz w:val="22"/>
          <w:szCs w:val="22"/>
        </w:rPr>
        <w:t>UNIVERSITÉ MOHAMMED V — RABAT</w:t>
      </w:r>
    </w:p>
    <w:p w14:paraId="39C2C876" w14:textId="77777777" w:rsidR="00421FED" w:rsidRDefault="00000000">
      <w:pPr>
        <w:spacing w:after="400"/>
        <w:jc w:val="center"/>
      </w:pPr>
      <w:r>
        <w:rPr>
          <w:b/>
          <w:bCs/>
          <w:color w:val="1A2744"/>
          <w:sz w:val="26"/>
          <w:szCs w:val="26"/>
        </w:rPr>
        <w:t>ÉCOLE MOHAMMADIA D'INGÉNIEURS</w:t>
      </w:r>
    </w:p>
    <w:p w14:paraId="0091373B" w14:textId="77777777" w:rsidR="00421FED" w:rsidRDefault="00421FED">
      <w:pPr>
        <w:pBdr>
          <w:bottom w:val="single" w:sz="12" w:space="1" w:color="1F618D"/>
        </w:pBdr>
      </w:pPr>
    </w:p>
    <w:p w14:paraId="5E00762C" w14:textId="77777777" w:rsidR="00421FED" w:rsidRDefault="00421FED"/>
    <w:p w14:paraId="52C2687A" w14:textId="77777777" w:rsidR="00421FED" w:rsidRDefault="00421FED"/>
    <w:p w14:paraId="072EE43E" w14:textId="77777777" w:rsidR="00421FED" w:rsidRDefault="00000000">
      <w:pPr>
        <w:spacing w:before="240" w:after="120"/>
        <w:jc w:val="center"/>
      </w:pPr>
      <w:r>
        <w:rPr>
          <w:b/>
          <w:bCs/>
          <w:color w:val="1A2744"/>
          <w:sz w:val="48"/>
          <w:szCs w:val="48"/>
        </w:rPr>
        <w:t>SYSTÈME DE PRÉDICTION DE SÉCHERESSE</w:t>
      </w:r>
    </w:p>
    <w:p w14:paraId="2CF6E2C9" w14:textId="77777777" w:rsidR="00421FED" w:rsidRDefault="00000000">
      <w:pPr>
        <w:spacing w:after="120"/>
        <w:jc w:val="center"/>
      </w:pPr>
      <w:r>
        <w:rPr>
          <w:b/>
          <w:bCs/>
          <w:color w:val="1F618D"/>
          <w:sz w:val="44"/>
          <w:szCs w:val="44"/>
        </w:rPr>
        <w:t>AU MAROC PAR APPRENTISSAGE AUTOMATIQUE</w:t>
      </w:r>
    </w:p>
    <w:p w14:paraId="1666FEB5" w14:textId="77777777" w:rsidR="00421FED" w:rsidRDefault="00000000">
      <w:pPr>
        <w:spacing w:after="400"/>
        <w:jc w:val="center"/>
      </w:pPr>
      <w:r>
        <w:rPr>
          <w:i/>
          <w:iCs/>
          <w:color w:val="4A4A4A"/>
          <w:sz w:val="26"/>
          <w:szCs w:val="26"/>
        </w:rPr>
        <w:t>Indice de Précipitation Standardisé (SPI) — Prévision à T+3 Mois</w:t>
      </w:r>
    </w:p>
    <w:p w14:paraId="08461663" w14:textId="77777777" w:rsidR="00421FED" w:rsidRDefault="00421FED">
      <w:pPr>
        <w:pBdr>
          <w:bottom w:val="single" w:sz="12" w:space="1" w:color="1F618D"/>
        </w:pBdr>
      </w:pPr>
    </w:p>
    <w:p w14:paraId="03D58306" w14:textId="77777777" w:rsidR="00421FED" w:rsidRDefault="00421FED"/>
    <w:p w14:paraId="3110335B" w14:textId="77777777" w:rsidR="00421FED" w:rsidRDefault="00421FED"/>
    <w:p w14:paraId="558EEA0C" w14:textId="77777777" w:rsidR="00421FED" w:rsidRDefault="00421FED"/>
    <w:p w14:paraId="66B5ACD8" w14:textId="77777777" w:rsidR="00421FED" w:rsidRDefault="00000000">
      <w:pPr>
        <w:spacing w:after="80"/>
        <w:jc w:val="center"/>
      </w:pPr>
      <w:r>
        <w:rPr>
          <w:b/>
          <w:bCs/>
          <w:color w:val="1A2744"/>
          <w:sz w:val="22"/>
          <w:szCs w:val="22"/>
        </w:rPr>
        <w:t>Rapport Technique — Version 2.0</w:t>
      </w:r>
    </w:p>
    <w:p w14:paraId="62B4B62E" w14:textId="77777777" w:rsidR="00421FED" w:rsidRDefault="00000000">
      <w:pPr>
        <w:spacing w:after="80"/>
        <w:jc w:val="center"/>
      </w:pPr>
      <w:r>
        <w:rPr>
          <w:color w:val="4A4A4A"/>
          <w:sz w:val="22"/>
          <w:szCs w:val="22"/>
        </w:rPr>
        <w:t>Mai 2026</w:t>
      </w:r>
    </w:p>
    <w:p w14:paraId="49BDE923" w14:textId="77777777" w:rsidR="00421FED" w:rsidRDefault="00421FED"/>
    <w:p w14:paraId="15A5C92C" w14:textId="77777777" w:rsidR="00421FED" w:rsidRDefault="00421FED"/>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421FED" w14:paraId="21BF6ECE" w14:textId="77777777">
        <w:tblPrEx>
          <w:tblCellMar>
            <w:top w:w="0" w:type="dxa"/>
            <w:bottom w:w="0" w:type="dxa"/>
          </w:tblCellMar>
        </w:tblPrEx>
        <w:tc>
          <w:tcPr>
            <w:tcW w:w="22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14234E37" w14:textId="77777777" w:rsidR="00421FED" w:rsidRDefault="00000000">
            <w:r>
              <w:rPr>
                <w:b/>
                <w:bCs/>
                <w:color w:val="1A2744"/>
                <w:sz w:val="18"/>
                <w:szCs w:val="18"/>
              </w:rPr>
              <w:t>Données</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97C546C" w14:textId="77777777" w:rsidR="00421FED" w:rsidRDefault="00000000">
            <w:r>
              <w:rPr>
                <w:color w:val="4A4A4A"/>
                <w:sz w:val="18"/>
                <w:szCs w:val="18"/>
              </w:rPr>
              <w:t>ERA5-Land / Open-Meteo (1981–2026)</w:t>
            </w:r>
          </w:p>
        </w:tc>
      </w:tr>
      <w:tr w:rsidR="00421FED" w14:paraId="1B5C430E" w14:textId="77777777">
        <w:tblPrEx>
          <w:tblCellMar>
            <w:top w:w="0" w:type="dxa"/>
            <w:bottom w:w="0" w:type="dxa"/>
          </w:tblCellMar>
        </w:tblPrEx>
        <w:tc>
          <w:tcPr>
            <w:tcW w:w="22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480A97D2" w14:textId="77777777" w:rsidR="00421FED" w:rsidRDefault="00000000">
            <w:r>
              <w:rPr>
                <w:b/>
                <w:bCs/>
                <w:color w:val="1A2744"/>
                <w:sz w:val="18"/>
                <w:szCs w:val="18"/>
              </w:rPr>
              <w:t>Bassins versants</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96F3BF6" w14:textId="77777777" w:rsidR="00421FED" w:rsidRDefault="00000000">
            <w:r>
              <w:rPr>
                <w:color w:val="4A4A4A"/>
                <w:sz w:val="18"/>
                <w:szCs w:val="18"/>
              </w:rPr>
              <w:t>9 bassins officiels du Maroc</w:t>
            </w:r>
          </w:p>
        </w:tc>
      </w:tr>
      <w:tr w:rsidR="00421FED" w14:paraId="4C4700B3" w14:textId="77777777">
        <w:tblPrEx>
          <w:tblCellMar>
            <w:top w:w="0" w:type="dxa"/>
            <w:bottom w:w="0" w:type="dxa"/>
          </w:tblCellMar>
        </w:tblPrEx>
        <w:tc>
          <w:tcPr>
            <w:tcW w:w="22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3D853F23" w14:textId="77777777" w:rsidR="00421FED" w:rsidRDefault="00000000">
            <w:r>
              <w:rPr>
                <w:b/>
                <w:bCs/>
                <w:color w:val="1A2744"/>
                <w:sz w:val="18"/>
                <w:szCs w:val="18"/>
              </w:rPr>
              <w:t>Modèles ML</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BD3ED65" w14:textId="77777777" w:rsidR="00421FED" w:rsidRDefault="00000000">
            <w:r>
              <w:rPr>
                <w:color w:val="4A4A4A"/>
                <w:sz w:val="18"/>
                <w:szCs w:val="18"/>
              </w:rPr>
              <w:t>Ridge, Random Forest, XGBoost, LightGBM, Ensemble</w:t>
            </w:r>
          </w:p>
        </w:tc>
      </w:tr>
      <w:tr w:rsidR="00421FED" w14:paraId="669BCEE3" w14:textId="77777777">
        <w:tblPrEx>
          <w:tblCellMar>
            <w:top w:w="0" w:type="dxa"/>
            <w:bottom w:w="0" w:type="dxa"/>
          </w:tblCellMar>
        </w:tblPrEx>
        <w:tc>
          <w:tcPr>
            <w:tcW w:w="22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5AF2B808" w14:textId="77777777" w:rsidR="00421FED" w:rsidRDefault="00000000">
            <w:r>
              <w:rPr>
                <w:b/>
                <w:bCs/>
                <w:color w:val="1A2744"/>
                <w:sz w:val="18"/>
                <w:szCs w:val="18"/>
              </w:rPr>
              <w:t>Précision</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8ADF0D" w14:textId="77777777" w:rsidR="00421FED" w:rsidRDefault="00000000">
            <w:r>
              <w:rPr>
                <w:color w:val="4A4A4A"/>
                <w:sz w:val="18"/>
                <w:szCs w:val="18"/>
              </w:rPr>
              <w:t>87,2% exacte | 94,0% à ±1 catégorie | CV-RMSE 1,0597</w:t>
            </w:r>
          </w:p>
        </w:tc>
      </w:tr>
      <w:tr w:rsidR="00421FED" w14:paraId="4761F797" w14:textId="77777777">
        <w:tblPrEx>
          <w:tblCellMar>
            <w:top w:w="0" w:type="dxa"/>
            <w:bottom w:w="0" w:type="dxa"/>
          </w:tblCellMar>
        </w:tblPrEx>
        <w:tc>
          <w:tcPr>
            <w:tcW w:w="22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025CBA27" w14:textId="77777777" w:rsidR="00421FED" w:rsidRDefault="00000000">
            <w:r>
              <w:rPr>
                <w:b/>
                <w:bCs/>
                <w:color w:val="1A2744"/>
                <w:sz w:val="18"/>
                <w:szCs w:val="18"/>
              </w:rPr>
              <w:t>Dashboard</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A5E1BEC" w14:textId="77777777" w:rsidR="00421FED" w:rsidRDefault="00000000">
            <w:r>
              <w:rPr>
                <w:color w:val="4A4A4A"/>
                <w:sz w:val="18"/>
                <w:szCs w:val="18"/>
              </w:rPr>
              <w:t>React + Vite + Framer Motion + Leaflet</w:t>
            </w:r>
          </w:p>
        </w:tc>
      </w:tr>
    </w:tbl>
    <w:p w14:paraId="146437F2" w14:textId="77777777" w:rsidR="00421FED" w:rsidRDefault="00421FED"/>
    <w:p w14:paraId="63C2FB74" w14:textId="77777777" w:rsidR="00421FED" w:rsidRDefault="00421FED"/>
    <w:p w14:paraId="02BCBE2A" w14:textId="77777777" w:rsidR="00421FED" w:rsidRDefault="00000000">
      <w:r>
        <w:br w:type="page"/>
      </w:r>
    </w:p>
    <w:p w14:paraId="1DD80017" w14:textId="77777777" w:rsidR="00421FED" w:rsidRDefault="00000000">
      <w:pPr>
        <w:pStyle w:val="Heading1"/>
      </w:pPr>
      <w:r>
        <w:rPr>
          <w:color w:val="1A2744"/>
        </w:rPr>
        <w:lastRenderedPageBreak/>
        <w:t>1. Résumé Exécutif</w:t>
      </w:r>
    </w:p>
    <w:p w14:paraId="028839FE" w14:textId="77777777" w:rsidR="00421FED" w:rsidRDefault="00000000">
      <w:pPr>
        <w:spacing w:before="60" w:after="60" w:line="320" w:lineRule="auto"/>
        <w:jc w:val="both"/>
      </w:pPr>
      <w:r>
        <w:rPr>
          <w:color w:val="4A4A4A"/>
        </w:rPr>
        <w:t>Ce rapport présente un système complet de prédiction de sécheresse pour le Maroc, développé dans le cadre d'un projet scientifique à l'École Mohammadia d'Ingénieurs. Le système combine des données de réanalyse climatique ERA5-Land (1981–2026), l'indice d'oscillation ENSO (ONI de la NOAA), et un ensemble de modèles d'apprentissage automatique pour prévoir l'Indice de Précipitation Standardisé (SPI-3) à un horizon de 3 mois, pour les 9 bassins versants officiels du Maroc.</w:t>
      </w:r>
    </w:p>
    <w:p w14:paraId="3F258244" w14:textId="77777777" w:rsidR="00421FED" w:rsidRDefault="00421FED"/>
    <w:p w14:paraId="1D033F01" w14:textId="77777777" w:rsidR="00421FED" w:rsidRDefault="00000000">
      <w:pPr>
        <w:pStyle w:val="Heading2"/>
      </w:pPr>
      <w:r>
        <w:rPr>
          <w:color w:val="1F618D"/>
        </w:rPr>
        <w:t>1.1 Résultats Clés (Mai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21FED" w14:paraId="09791E20" w14:textId="77777777">
        <w:tblPrEx>
          <w:tblCellMar>
            <w:top w:w="0" w:type="dxa"/>
            <w:bottom w:w="0" w:type="dxa"/>
          </w:tblCellMar>
        </w:tblPrEx>
        <w:trPr>
          <w:tblHeader/>
        </w:trPr>
        <w:tc>
          <w:tcPr>
            <w:tcW w:w="3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094BABE" w14:textId="77777777" w:rsidR="00421FED" w:rsidRDefault="00000000">
            <w:pPr>
              <w:jc w:val="center"/>
            </w:pPr>
            <w:r>
              <w:rPr>
                <w:b/>
                <w:bCs/>
                <w:color w:val="FFFFFF"/>
                <w:sz w:val="18"/>
                <w:szCs w:val="18"/>
              </w:rPr>
              <w:t>Indicateur</w:t>
            </w:r>
          </w:p>
        </w:tc>
        <w:tc>
          <w:tcPr>
            <w:tcW w:w="3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04CCD967" w14:textId="77777777" w:rsidR="00421FED" w:rsidRDefault="00000000">
            <w:pPr>
              <w:jc w:val="center"/>
            </w:pPr>
            <w:r>
              <w:rPr>
                <w:b/>
                <w:bCs/>
                <w:color w:val="FFFFFF"/>
                <w:sz w:val="18"/>
                <w:szCs w:val="18"/>
              </w:rPr>
              <w:t>Valeur</w:t>
            </w:r>
          </w:p>
        </w:tc>
        <w:tc>
          <w:tcPr>
            <w:tcW w:w="3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1BCF7BE" w14:textId="77777777" w:rsidR="00421FED" w:rsidRDefault="00000000">
            <w:pPr>
              <w:jc w:val="center"/>
            </w:pPr>
            <w:r>
              <w:rPr>
                <w:b/>
                <w:bCs/>
                <w:color w:val="FFFFFF"/>
                <w:sz w:val="18"/>
                <w:szCs w:val="18"/>
              </w:rPr>
              <w:t>Interprétation</w:t>
            </w:r>
          </w:p>
        </w:tc>
      </w:tr>
      <w:tr w:rsidR="00421FED" w14:paraId="11331A33"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6856CE6" w14:textId="77777777" w:rsidR="00421FED" w:rsidRDefault="00000000">
            <w:r>
              <w:rPr>
                <w:b/>
                <w:bCs/>
                <w:color w:val="4A4A4A"/>
                <w:sz w:val="18"/>
                <w:szCs w:val="18"/>
              </w:rPr>
              <w:t>SPI National Actuel</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7AF5AAB" w14:textId="77777777" w:rsidR="00421FED" w:rsidRDefault="00000000">
            <w:pPr>
              <w:jc w:val="center"/>
            </w:pPr>
            <w:r>
              <w:rPr>
                <w:b/>
                <w:bCs/>
                <w:color w:val="1E8449"/>
                <w:sz w:val="18"/>
                <w:szCs w:val="18"/>
              </w:rPr>
              <w:t>+1,507</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D3624EB" w14:textId="77777777" w:rsidR="00421FED" w:rsidRDefault="00000000">
            <w:r>
              <w:rPr>
                <w:color w:val="4A4A4A"/>
                <w:sz w:val="18"/>
                <w:szCs w:val="18"/>
              </w:rPr>
              <w:t>Conditions humides — récupération après sécheresse 2020-2024</w:t>
            </w:r>
          </w:p>
        </w:tc>
      </w:tr>
      <w:tr w:rsidR="00421FED" w14:paraId="42787E48"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080CD4C" w14:textId="77777777" w:rsidR="00421FED" w:rsidRDefault="00000000">
            <w:r>
              <w:rPr>
                <w:b/>
                <w:bCs/>
                <w:color w:val="4A4A4A"/>
                <w:sz w:val="18"/>
                <w:szCs w:val="18"/>
              </w:rPr>
              <w:t>Prévision T+3 (Ensemble)</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850D459" w14:textId="77777777" w:rsidR="00421FED" w:rsidRDefault="00000000">
            <w:pPr>
              <w:jc w:val="center"/>
            </w:pPr>
            <w:r>
              <w:rPr>
                <w:b/>
                <w:bCs/>
                <w:color w:val="1E8449"/>
                <w:sz w:val="18"/>
                <w:szCs w:val="18"/>
              </w:rPr>
              <w:t>+0,144</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FEF17FF" w14:textId="77777777" w:rsidR="00421FED" w:rsidRDefault="00000000">
            <w:r>
              <w:rPr>
                <w:color w:val="4A4A4A"/>
                <w:sz w:val="18"/>
                <w:szCs w:val="18"/>
              </w:rPr>
              <w:t>Retour vers la normale — pas de risque sécheresse immédiat</w:t>
            </w:r>
          </w:p>
        </w:tc>
      </w:tr>
      <w:tr w:rsidR="00421FED" w14:paraId="7A6DED52"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9178AF" w14:textId="77777777" w:rsidR="00421FED" w:rsidRDefault="00000000">
            <w:r>
              <w:rPr>
                <w:b/>
                <w:bCs/>
                <w:color w:val="4A4A4A"/>
                <w:sz w:val="18"/>
                <w:szCs w:val="18"/>
              </w:rPr>
              <w:t>Bassins en alerte</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ECF93F7" w14:textId="77777777" w:rsidR="00421FED" w:rsidRDefault="00000000">
            <w:pPr>
              <w:jc w:val="center"/>
            </w:pPr>
            <w:r>
              <w:rPr>
                <w:b/>
                <w:bCs/>
                <w:color w:val="1E8449"/>
                <w:sz w:val="18"/>
                <w:szCs w:val="18"/>
              </w:rPr>
              <w:t>0 / 9</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C6C1BA9" w14:textId="77777777" w:rsidR="00421FED" w:rsidRDefault="00000000">
            <w:r>
              <w:rPr>
                <w:color w:val="4A4A4A"/>
                <w:sz w:val="18"/>
                <w:szCs w:val="18"/>
              </w:rPr>
              <w:t>Tous les 9 bassins en catégorie Normale</w:t>
            </w:r>
          </w:p>
        </w:tc>
      </w:tr>
      <w:tr w:rsidR="00421FED" w14:paraId="615A5F24"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6365534" w14:textId="77777777" w:rsidR="00421FED" w:rsidRDefault="00000000">
            <w:r>
              <w:rPr>
                <w:b/>
                <w:bCs/>
                <w:color w:val="4A4A4A"/>
                <w:sz w:val="18"/>
                <w:szCs w:val="18"/>
              </w:rPr>
              <w:t>Précision catégorielle exacte</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D6F93D1" w14:textId="77777777" w:rsidR="00421FED" w:rsidRDefault="00000000">
            <w:pPr>
              <w:jc w:val="center"/>
            </w:pPr>
            <w:r>
              <w:rPr>
                <w:b/>
                <w:bCs/>
                <w:color w:val="1F618D"/>
                <w:sz w:val="18"/>
                <w:szCs w:val="18"/>
              </w:rPr>
              <w:t>87,2%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C86904B" w14:textId="77777777" w:rsidR="00421FED" w:rsidRDefault="00000000">
            <w:r>
              <w:rPr>
                <w:color w:val="4A4A4A"/>
                <w:sz w:val="18"/>
                <w:szCs w:val="18"/>
              </w:rPr>
              <w:t>Sur 26 mois de test (2024–2026)</w:t>
            </w:r>
          </w:p>
        </w:tc>
      </w:tr>
      <w:tr w:rsidR="00421FED" w14:paraId="39C3248C"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300D65F" w14:textId="77777777" w:rsidR="00421FED" w:rsidRDefault="00000000">
            <w:r>
              <w:rPr>
                <w:b/>
                <w:bCs/>
                <w:color w:val="4A4A4A"/>
                <w:sz w:val="18"/>
                <w:szCs w:val="18"/>
              </w:rPr>
              <w:t>Précision ±1 catégorie</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22CE2BD" w14:textId="77777777" w:rsidR="00421FED" w:rsidRDefault="00000000">
            <w:pPr>
              <w:jc w:val="center"/>
            </w:pPr>
            <w:r>
              <w:rPr>
                <w:b/>
                <w:bCs/>
                <w:color w:val="1F618D"/>
                <w:sz w:val="18"/>
                <w:szCs w:val="18"/>
              </w:rPr>
              <w:t>94,0%</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F033988" w14:textId="77777777" w:rsidR="00421FED" w:rsidRDefault="00000000">
            <w:r>
              <w:rPr>
                <w:color w:val="4A4A4A"/>
                <w:sz w:val="18"/>
                <w:szCs w:val="18"/>
              </w:rPr>
              <w:t>Tolérance d'une catégorie adjacente</w:t>
            </w:r>
          </w:p>
        </w:tc>
      </w:tr>
      <w:tr w:rsidR="00421FED" w14:paraId="5C5B52E4"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E5DD85E" w14:textId="77777777" w:rsidR="00421FED" w:rsidRDefault="00000000">
            <w:r>
              <w:rPr>
                <w:b/>
                <w:bCs/>
                <w:color w:val="4A4A4A"/>
                <w:sz w:val="18"/>
                <w:szCs w:val="18"/>
              </w:rPr>
              <w:t>CV-RMSE (5 folds)</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14248E4" w14:textId="77777777" w:rsidR="00421FED" w:rsidRDefault="00000000">
            <w:pPr>
              <w:jc w:val="center"/>
            </w:pPr>
            <w:r>
              <w:rPr>
                <w:b/>
                <w:bCs/>
                <w:color w:val="B7950B"/>
                <w:sz w:val="18"/>
                <w:szCs w:val="18"/>
              </w:rPr>
              <w:t>1,0597</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6F33C41" w14:textId="77777777" w:rsidR="00421FED" w:rsidRDefault="00000000">
            <w:r>
              <w:rPr>
                <w:color w:val="4A4A4A"/>
                <w:sz w:val="18"/>
                <w:szCs w:val="18"/>
              </w:rPr>
              <w:t>Validation croisée temporelle Walk-Forward</w:t>
            </w:r>
          </w:p>
        </w:tc>
      </w:tr>
      <w:tr w:rsidR="00421FED" w14:paraId="1B9A3FDB"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687E765" w14:textId="77777777" w:rsidR="00421FED" w:rsidRDefault="00000000">
            <w:r>
              <w:rPr>
                <w:b/>
                <w:bCs/>
                <w:color w:val="4A4A4A"/>
                <w:sz w:val="18"/>
                <w:szCs w:val="18"/>
              </w:rPr>
              <w:t>Données fraîches jusqu'au</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6C4DD1E" w14:textId="77777777" w:rsidR="00421FED" w:rsidRDefault="00000000">
            <w:pPr>
              <w:jc w:val="center"/>
            </w:pPr>
            <w:r>
              <w:rPr>
                <w:b/>
                <w:bCs/>
                <w:color w:val="4A4A4A"/>
                <w:sz w:val="18"/>
                <w:szCs w:val="18"/>
              </w:rPr>
              <w:t>7 mai 2026</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963900F" w14:textId="77777777" w:rsidR="00421FED" w:rsidRDefault="00000000">
            <w:r>
              <w:rPr>
                <w:color w:val="4A4A4A"/>
                <w:sz w:val="18"/>
                <w:szCs w:val="18"/>
              </w:rPr>
              <w:t>Mise à jour automatique quotidienne via ERA5-Land</w:t>
            </w:r>
          </w:p>
        </w:tc>
      </w:tr>
    </w:tbl>
    <w:p w14:paraId="07907513" w14:textId="77777777" w:rsidR="00421FED" w:rsidRDefault="00421FED"/>
    <w:p w14:paraId="4BE81C70" w14:textId="77777777" w:rsidR="00421FED" w:rsidRDefault="00000000">
      <w:pPr>
        <w:spacing w:before="60" w:after="60" w:line="320" w:lineRule="auto"/>
        <w:jc w:val="both"/>
      </w:pPr>
      <w:r>
        <w:rPr>
          <w:color w:val="4A4A4A"/>
        </w:rPr>
        <w:t>La période 2020–2024 a constitué l'une des sécheresses les plus sévères enregistrées au Maroc avec des SPI-3 descendant jusqu'à -2,4 dans certains bassins. Le printemps 2025–2026 marque une récupération significative avec des SPI dépassant +2,0 dans les bassins du nord (Sebou: +2,67, Bouregreg: +2,09). Le système prédit un retour vers la normale pour l'été 2026.</w:t>
      </w:r>
    </w:p>
    <w:p w14:paraId="2297D9EB" w14:textId="77777777" w:rsidR="00421FED" w:rsidRDefault="00000000">
      <w:r>
        <w:br w:type="page"/>
      </w:r>
    </w:p>
    <w:p w14:paraId="368FCF0F" w14:textId="77777777" w:rsidR="00421FED" w:rsidRDefault="00000000">
      <w:pPr>
        <w:pStyle w:val="Heading1"/>
      </w:pPr>
      <w:r>
        <w:rPr>
          <w:color w:val="1A2744"/>
        </w:rPr>
        <w:lastRenderedPageBreak/>
        <w:t>2. Sources de Données</w:t>
      </w:r>
    </w:p>
    <w:p w14:paraId="46073F40" w14:textId="77777777" w:rsidR="00421FED" w:rsidRDefault="00000000">
      <w:pPr>
        <w:pStyle w:val="Heading2"/>
      </w:pPr>
      <w:r>
        <w:rPr>
          <w:color w:val="1F618D"/>
        </w:rPr>
        <w:t>2.1 ERA5-Land — Open-Meteo Historical Archive API</w:t>
      </w:r>
    </w:p>
    <w:p w14:paraId="1F125B0F" w14:textId="77777777" w:rsidR="00421FED" w:rsidRDefault="00000000">
      <w:pPr>
        <w:spacing w:before="60" w:after="60" w:line="320" w:lineRule="auto"/>
        <w:jc w:val="both"/>
      </w:pPr>
      <w:r>
        <w:rPr>
          <w:color w:val="4A4A4A"/>
        </w:rPr>
        <w:t>ERA5-Land est le produit de réanalyse de l'European Centre for Medium-Range Weather Forecasts (ECMWF). Il fournit des données climatiques historiques à haute résolution spatiale (0,1° ≈ 11 km) depuis 1950. Nous utilisons l'API gratuite Open-Meteo Historical Archive qui expose ERA5-Land sans clé d'authentification, avec mise à jour quotidienne jusqu'à hier.</w:t>
      </w:r>
    </w:p>
    <w:p w14:paraId="1E3C1C01" w14:textId="77777777" w:rsidR="00421FED" w:rsidRDefault="00421FED"/>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421FED" w14:paraId="7CEE73CA" w14:textId="77777777">
        <w:tblPrEx>
          <w:tblCellMar>
            <w:top w:w="0" w:type="dxa"/>
            <w:bottom w:w="0" w:type="dxa"/>
          </w:tblCellMar>
        </w:tblPrEx>
        <w:trPr>
          <w:tblHeader/>
        </w:trPr>
        <w:tc>
          <w:tcPr>
            <w:tcW w:w="288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030B05C5" w14:textId="77777777" w:rsidR="00421FED" w:rsidRDefault="00000000">
            <w:pPr>
              <w:jc w:val="center"/>
            </w:pPr>
            <w:r>
              <w:rPr>
                <w:b/>
                <w:bCs/>
                <w:color w:val="FFFFFF"/>
                <w:sz w:val="18"/>
                <w:szCs w:val="18"/>
              </w:rPr>
              <w:t>Paramètre</w:t>
            </w:r>
          </w:p>
        </w:tc>
        <w:tc>
          <w:tcPr>
            <w:tcW w:w="576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8E8FAE8" w14:textId="77777777" w:rsidR="00421FED" w:rsidRDefault="00000000">
            <w:pPr>
              <w:jc w:val="center"/>
            </w:pPr>
            <w:r>
              <w:rPr>
                <w:b/>
                <w:bCs/>
                <w:color w:val="FFFFFF"/>
                <w:sz w:val="18"/>
                <w:szCs w:val="18"/>
              </w:rPr>
              <w:t>Valeur</w:t>
            </w:r>
          </w:p>
        </w:tc>
      </w:tr>
      <w:tr w:rsidR="00421FED" w14:paraId="4C0CBA51" w14:textId="77777777">
        <w:tblPrEx>
          <w:tblCellMar>
            <w:top w:w="0" w:type="dxa"/>
            <w:bottom w:w="0" w:type="dxa"/>
          </w:tblCellMar>
        </w:tblPrEx>
        <w:tc>
          <w:tcPr>
            <w:tcW w:w="288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62DD1799" w14:textId="77777777" w:rsidR="00421FED" w:rsidRDefault="00000000">
            <w:r>
              <w:rPr>
                <w:b/>
                <w:bCs/>
                <w:color w:val="4A4A4A"/>
                <w:sz w:val="18"/>
                <w:szCs w:val="18"/>
              </w:rPr>
              <w:t>Résolution spatiale</w:t>
            </w:r>
          </w:p>
        </w:tc>
        <w:tc>
          <w:tcPr>
            <w:tcW w:w="57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DF354D" w14:textId="77777777" w:rsidR="00421FED" w:rsidRDefault="00000000">
            <w:r>
              <w:rPr>
                <w:color w:val="4A4A4A"/>
                <w:sz w:val="18"/>
                <w:szCs w:val="18"/>
              </w:rPr>
              <w:t>0,1° × 0,1° (≈ 11 km)</w:t>
            </w:r>
          </w:p>
        </w:tc>
      </w:tr>
      <w:tr w:rsidR="00421FED" w14:paraId="7D2CDDDA" w14:textId="77777777">
        <w:tblPrEx>
          <w:tblCellMar>
            <w:top w:w="0" w:type="dxa"/>
            <w:bottom w:w="0" w:type="dxa"/>
          </w:tblCellMar>
        </w:tblPrEx>
        <w:tc>
          <w:tcPr>
            <w:tcW w:w="288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1F548C1F" w14:textId="77777777" w:rsidR="00421FED" w:rsidRDefault="00000000">
            <w:r>
              <w:rPr>
                <w:b/>
                <w:bCs/>
                <w:color w:val="4A4A4A"/>
                <w:sz w:val="18"/>
                <w:szCs w:val="18"/>
              </w:rPr>
              <w:t>Couverture temporelle</w:t>
            </w:r>
          </w:p>
        </w:tc>
        <w:tc>
          <w:tcPr>
            <w:tcW w:w="57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9903ACF" w14:textId="77777777" w:rsidR="00421FED" w:rsidRDefault="00000000">
            <w:r>
              <w:rPr>
                <w:color w:val="4A4A4A"/>
                <w:sz w:val="18"/>
                <w:szCs w:val="18"/>
              </w:rPr>
              <w:t>1940-01-01 → hier (mis à jour quotidiennement)</w:t>
            </w:r>
          </w:p>
        </w:tc>
      </w:tr>
      <w:tr w:rsidR="00421FED" w14:paraId="3B514CA1" w14:textId="77777777">
        <w:tblPrEx>
          <w:tblCellMar>
            <w:top w:w="0" w:type="dxa"/>
            <w:bottom w:w="0" w:type="dxa"/>
          </w:tblCellMar>
        </w:tblPrEx>
        <w:tc>
          <w:tcPr>
            <w:tcW w:w="288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3D47FF6A" w14:textId="77777777" w:rsidR="00421FED" w:rsidRDefault="00000000">
            <w:r>
              <w:rPr>
                <w:b/>
                <w:bCs/>
                <w:color w:val="4A4A4A"/>
                <w:sz w:val="18"/>
                <w:szCs w:val="18"/>
              </w:rPr>
              <w:t>Variables téléchargées</w:t>
            </w:r>
          </w:p>
        </w:tc>
        <w:tc>
          <w:tcPr>
            <w:tcW w:w="57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E1E4BDE" w14:textId="77777777" w:rsidR="00421FED" w:rsidRDefault="00000000">
            <w:r>
              <w:rPr>
                <w:color w:val="4A4A4A"/>
                <w:sz w:val="18"/>
                <w:szCs w:val="18"/>
              </w:rPr>
              <w:t>precipitation_sum [mm/jour], temperature_2m_mean [°C], et0_fao_evapotranspiration [mm/jour]</w:t>
            </w:r>
          </w:p>
        </w:tc>
      </w:tr>
      <w:tr w:rsidR="00421FED" w14:paraId="13C2396C" w14:textId="77777777">
        <w:tblPrEx>
          <w:tblCellMar>
            <w:top w:w="0" w:type="dxa"/>
            <w:bottom w:w="0" w:type="dxa"/>
          </w:tblCellMar>
        </w:tblPrEx>
        <w:tc>
          <w:tcPr>
            <w:tcW w:w="288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38F5932E" w14:textId="77777777" w:rsidR="00421FED" w:rsidRDefault="00000000">
            <w:r>
              <w:rPr>
                <w:b/>
                <w:bCs/>
                <w:color w:val="4A4A4A"/>
                <w:sz w:val="18"/>
                <w:szCs w:val="18"/>
              </w:rPr>
              <w:t>Période utilisée</w:t>
            </w:r>
          </w:p>
        </w:tc>
        <w:tc>
          <w:tcPr>
            <w:tcW w:w="57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01C2B9F" w14:textId="77777777" w:rsidR="00421FED" w:rsidRDefault="00000000">
            <w:r>
              <w:rPr>
                <w:color w:val="4A4A4A"/>
                <w:sz w:val="18"/>
                <w:szCs w:val="18"/>
              </w:rPr>
              <w:t>1981-01-01 → 2026-05-07 (45 ans, 16 556 jours par bassin)</w:t>
            </w:r>
          </w:p>
        </w:tc>
      </w:tr>
      <w:tr w:rsidR="00421FED" w14:paraId="136ED6B4" w14:textId="77777777">
        <w:tblPrEx>
          <w:tblCellMar>
            <w:top w:w="0" w:type="dxa"/>
            <w:bottom w:w="0" w:type="dxa"/>
          </w:tblCellMar>
        </w:tblPrEx>
        <w:tc>
          <w:tcPr>
            <w:tcW w:w="288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1D21A2BA" w14:textId="77777777" w:rsidR="00421FED" w:rsidRDefault="00000000">
            <w:r>
              <w:rPr>
                <w:b/>
                <w:bCs/>
                <w:color w:val="4A4A4A"/>
                <w:sz w:val="18"/>
                <w:szCs w:val="18"/>
              </w:rPr>
              <w:t>Points de mesure</w:t>
            </w:r>
          </w:p>
        </w:tc>
        <w:tc>
          <w:tcPr>
            <w:tcW w:w="57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E6C7FC8" w14:textId="77777777" w:rsidR="00421FED" w:rsidRDefault="00000000">
            <w:r>
              <w:rPr>
                <w:color w:val="4A4A4A"/>
                <w:sz w:val="18"/>
                <w:szCs w:val="18"/>
              </w:rPr>
              <w:t>9 centroides de bassins versants (lat/lon représentatif)</w:t>
            </w:r>
          </w:p>
        </w:tc>
      </w:tr>
      <w:tr w:rsidR="00421FED" w14:paraId="674B7BBE" w14:textId="77777777">
        <w:tblPrEx>
          <w:tblCellMar>
            <w:top w:w="0" w:type="dxa"/>
            <w:bottom w:w="0" w:type="dxa"/>
          </w:tblCellMar>
        </w:tblPrEx>
        <w:tc>
          <w:tcPr>
            <w:tcW w:w="288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1E2F6FF7" w14:textId="77777777" w:rsidR="00421FED" w:rsidRDefault="00000000">
            <w:r>
              <w:rPr>
                <w:b/>
                <w:bCs/>
                <w:color w:val="4A4A4A"/>
                <w:sz w:val="18"/>
                <w:szCs w:val="18"/>
              </w:rPr>
              <w:t>URL API</w:t>
            </w:r>
          </w:p>
        </w:tc>
        <w:tc>
          <w:tcPr>
            <w:tcW w:w="57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CE70F87" w14:textId="77777777" w:rsidR="00421FED" w:rsidRDefault="00000000">
            <w:r>
              <w:rPr>
                <w:color w:val="4A4A4A"/>
                <w:sz w:val="18"/>
                <w:szCs w:val="18"/>
              </w:rPr>
              <w:t>https://archive-api.open-meteo.com/v1/archive</w:t>
            </w:r>
          </w:p>
        </w:tc>
      </w:tr>
      <w:tr w:rsidR="00421FED" w14:paraId="5DCAB22A" w14:textId="77777777">
        <w:tblPrEx>
          <w:tblCellMar>
            <w:top w:w="0" w:type="dxa"/>
            <w:bottom w:w="0" w:type="dxa"/>
          </w:tblCellMar>
        </w:tblPrEx>
        <w:tc>
          <w:tcPr>
            <w:tcW w:w="288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55D70FB9" w14:textId="77777777" w:rsidR="00421FED" w:rsidRDefault="00000000">
            <w:r>
              <w:rPr>
                <w:b/>
                <w:bCs/>
                <w:color w:val="4A4A4A"/>
                <w:sz w:val="18"/>
                <w:szCs w:val="18"/>
              </w:rPr>
              <w:t>Accès</w:t>
            </w:r>
          </w:p>
        </w:tc>
        <w:tc>
          <w:tcPr>
            <w:tcW w:w="57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6831508" w14:textId="77777777" w:rsidR="00421FED" w:rsidRDefault="00000000">
            <w:r>
              <w:rPr>
                <w:color w:val="4A4A4A"/>
                <w:sz w:val="18"/>
                <w:szCs w:val="18"/>
              </w:rPr>
              <w:t>Gratuit, sans clé API, limite 10 000 req/jour</w:t>
            </w:r>
          </w:p>
        </w:tc>
      </w:tr>
    </w:tbl>
    <w:p w14:paraId="4421E26E" w14:textId="77777777" w:rsidR="00421FED" w:rsidRDefault="00421FED"/>
    <w:p w14:paraId="62F86263" w14:textId="77777777" w:rsidR="00421FED" w:rsidRDefault="00000000">
      <w:pPr>
        <w:pStyle w:val="Heading3"/>
      </w:pPr>
      <w:r>
        <w:rPr>
          <w:color w:val="2E4057"/>
        </w:rPr>
        <w:t>Exemple de réponse API ERA5-Land (Sebou, Jan 2026)</w:t>
      </w:r>
    </w:p>
    <w:p w14:paraId="6DE3544B"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Requête HTTP GET</w:t>
      </w:r>
    </w:p>
    <w:p w14:paraId="4525A367" w14:textId="77777777" w:rsidR="00421FED" w:rsidRDefault="00000000">
      <w:pPr>
        <w:shd w:val="clear" w:color="auto" w:fill="1E1E2E"/>
        <w:ind w:left="360" w:right="360"/>
      </w:pPr>
      <w:r>
        <w:rPr>
          <w:rFonts w:ascii="Courier New" w:eastAsia="Courier New" w:hAnsi="Courier New" w:cs="Courier New"/>
          <w:color w:val="A8D8EA"/>
          <w:sz w:val="16"/>
          <w:szCs w:val="16"/>
        </w:rPr>
        <w:t>GET https://archive-api.open-meteo.com/v1/archive</w:t>
      </w:r>
    </w:p>
    <w:p w14:paraId="4FFA7E7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?latitude=34.1&amp;longitude=-5.5</w:t>
      </w:r>
    </w:p>
    <w:p w14:paraId="57D238C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&amp;start_date=2026-01-01&amp;end_date=2026-01-07</w:t>
      </w:r>
    </w:p>
    <w:p w14:paraId="36D80D5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&amp;daily=precipitation_sum,temperature_2m_mean,et0_fao_evapotranspiration</w:t>
      </w:r>
    </w:p>
    <w:p w14:paraId="1983C80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&amp;timezone=UTC</w:t>
      </w:r>
    </w:p>
    <w:p w14:paraId="6F9D61B9"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Réponse JSON (extrait)</w:t>
      </w:r>
    </w:p>
    <w:p w14:paraId="03BAE45B"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33D72B2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"latitude": 34.1, "longitude": -5.5,</w:t>
      </w:r>
    </w:p>
    <w:p w14:paraId="609E9A6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"daily": {</w:t>
      </w:r>
    </w:p>
    <w:p w14:paraId="3F96669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"time": ["2026-01-01","2026-01-02","2026-01-03","2026-01-04","2026-01-05","2026-01-06","2026-01-07"],</w:t>
      </w:r>
    </w:p>
    <w:p w14:paraId="07E999E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"precipitation_sum": [12.4, 0.0, 3.2, 0.0, 18.7, 5.1, 0.0],</w:t>
      </w:r>
    </w:p>
    <w:p w14:paraId="27C1E28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"temperature_2m_mean": [10.2, 8.7, 9.1, 7.4, 11.3, 10.8, 9.5],</w:t>
      </w:r>
    </w:p>
    <w:p w14:paraId="541B091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"et0_fao_evapotranspiration": [1.2, 1.4, 1.1, 0.9, 1.5, 1.3, 1.1]</w:t>
      </w:r>
    </w:p>
    <w:p w14:paraId="2C3880D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0EB45908"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37C84AF8" w14:textId="77777777" w:rsidR="00421FED" w:rsidRDefault="00421FED"/>
    <w:p w14:paraId="19F0D560" w14:textId="77777777" w:rsidR="00421FED" w:rsidRDefault="00000000">
      <w:pPr>
        <w:pStyle w:val="Heading3"/>
      </w:pPr>
      <w:r>
        <w:rPr>
          <w:color w:val="2E4057"/>
        </w:rPr>
        <w:t>Coordonnées des 9 bassins versants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400"/>
        <w:gridCol w:w="2000"/>
        <w:gridCol w:w="1700"/>
      </w:tblGrid>
      <w:tr w:rsidR="00421FED" w14:paraId="176CCA74" w14:textId="77777777">
        <w:tblPrEx>
          <w:tblCellMar>
            <w:top w:w="0" w:type="dxa"/>
            <w:bottom w:w="0" w:type="dxa"/>
          </w:tblCellMar>
        </w:tblPrEx>
        <w:trPr>
          <w:tblHeader/>
        </w:trPr>
        <w:tc>
          <w:tcPr>
            <w:tcW w:w="2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7369014" w14:textId="77777777" w:rsidR="00421FED" w:rsidRDefault="00000000">
            <w:pPr>
              <w:jc w:val="center"/>
            </w:pPr>
            <w:r>
              <w:rPr>
                <w:b/>
                <w:bCs/>
                <w:color w:val="FFFFFF"/>
                <w:sz w:val="18"/>
                <w:szCs w:val="18"/>
              </w:rPr>
              <w:t>Bassin</w:t>
            </w:r>
          </w:p>
        </w:tc>
        <w:tc>
          <w:tcPr>
            <w:tcW w:w="14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3421EB1" w14:textId="77777777" w:rsidR="00421FED" w:rsidRDefault="00000000">
            <w:pPr>
              <w:jc w:val="center"/>
            </w:pPr>
            <w:r>
              <w:rPr>
                <w:b/>
                <w:bCs/>
                <w:color w:val="FFFFFF"/>
                <w:sz w:val="18"/>
                <w:szCs w:val="18"/>
              </w:rPr>
              <w:t>Latitude</w:t>
            </w:r>
          </w:p>
        </w:tc>
        <w:tc>
          <w:tcPr>
            <w:tcW w:w="14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AA03474" w14:textId="77777777" w:rsidR="00421FED" w:rsidRDefault="00000000">
            <w:pPr>
              <w:jc w:val="center"/>
            </w:pPr>
            <w:r>
              <w:rPr>
                <w:b/>
                <w:bCs/>
                <w:color w:val="FFFFFF"/>
                <w:sz w:val="18"/>
                <w:szCs w:val="18"/>
              </w:rPr>
              <w:t>Longitude</w:t>
            </w:r>
          </w:p>
        </w:tc>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F094346" w14:textId="77777777" w:rsidR="00421FED" w:rsidRDefault="00000000">
            <w:pPr>
              <w:jc w:val="center"/>
            </w:pPr>
            <w:r>
              <w:rPr>
                <w:b/>
                <w:bCs/>
                <w:color w:val="FFFFFF"/>
                <w:sz w:val="18"/>
                <w:szCs w:val="18"/>
              </w:rPr>
              <w:t>Surface (km²)</w:t>
            </w:r>
          </w:p>
        </w:tc>
        <w:tc>
          <w:tcPr>
            <w:tcW w:w="17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16694F1" w14:textId="77777777" w:rsidR="00421FED" w:rsidRDefault="00000000">
            <w:pPr>
              <w:jc w:val="center"/>
            </w:pPr>
            <w:r>
              <w:rPr>
                <w:b/>
                <w:bCs/>
                <w:color w:val="FFFFFF"/>
                <w:sz w:val="18"/>
                <w:szCs w:val="18"/>
              </w:rPr>
              <w:t>Région</w:t>
            </w:r>
          </w:p>
        </w:tc>
      </w:tr>
      <w:tr w:rsidR="00421FED" w14:paraId="7BF1740E"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39F8301" w14:textId="77777777" w:rsidR="00421FED" w:rsidRDefault="00000000">
            <w:r>
              <w:rPr>
                <w:color w:val="4A4A4A"/>
                <w:sz w:val="18"/>
                <w:szCs w:val="18"/>
              </w:rPr>
              <w:t>Loukkos</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971A669" w14:textId="77777777" w:rsidR="00421FED" w:rsidRDefault="00000000">
            <w:pPr>
              <w:jc w:val="center"/>
            </w:pPr>
            <w:r>
              <w:rPr>
                <w:color w:val="4A4A4A"/>
                <w:sz w:val="18"/>
                <w:szCs w:val="18"/>
              </w:rPr>
              <w:t>35.1°N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809FD4E" w14:textId="77777777" w:rsidR="00421FED" w:rsidRDefault="00000000">
            <w:pPr>
              <w:jc w:val="center"/>
            </w:pPr>
            <w:r>
              <w:rPr>
                <w:color w:val="4A4A4A"/>
                <w:sz w:val="18"/>
                <w:szCs w:val="18"/>
              </w:rPr>
              <w:t>5.8°W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247A082" w14:textId="77777777" w:rsidR="00421FED" w:rsidRDefault="00000000">
            <w:pPr>
              <w:jc w:val="center"/>
            </w:pPr>
            <w:r>
              <w:rPr>
                <w:color w:val="4A4A4A"/>
                <w:sz w:val="18"/>
                <w:szCs w:val="18"/>
              </w:rPr>
              <w:t>3 620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0E568C8" w14:textId="77777777" w:rsidR="00421FED" w:rsidRDefault="00000000">
            <w:r>
              <w:rPr>
                <w:color w:val="4A4A4A"/>
                <w:sz w:val="18"/>
                <w:szCs w:val="18"/>
              </w:rPr>
              <w:t>Nord-Ouest</w:t>
            </w:r>
          </w:p>
        </w:tc>
      </w:tr>
      <w:tr w:rsidR="00421FED" w14:paraId="6E06F5E2"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8FE2E27" w14:textId="77777777" w:rsidR="00421FED" w:rsidRDefault="00000000">
            <w:r>
              <w:rPr>
                <w:color w:val="4A4A4A"/>
                <w:sz w:val="18"/>
                <w:szCs w:val="18"/>
              </w:rPr>
              <w:t>Tangerois</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A3D774B" w14:textId="77777777" w:rsidR="00421FED" w:rsidRDefault="00000000">
            <w:pPr>
              <w:jc w:val="center"/>
            </w:pPr>
            <w:r>
              <w:rPr>
                <w:color w:val="4A4A4A"/>
                <w:sz w:val="18"/>
                <w:szCs w:val="18"/>
              </w:rPr>
              <w:t>35.6°N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3164C18" w14:textId="77777777" w:rsidR="00421FED" w:rsidRDefault="00000000">
            <w:pPr>
              <w:jc w:val="center"/>
            </w:pPr>
            <w:r>
              <w:rPr>
                <w:color w:val="4A4A4A"/>
                <w:sz w:val="18"/>
                <w:szCs w:val="18"/>
              </w:rPr>
              <w:t>5.5°W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971F202" w14:textId="77777777" w:rsidR="00421FED" w:rsidRDefault="00000000">
            <w:pPr>
              <w:jc w:val="center"/>
            </w:pPr>
            <w:r>
              <w:rPr>
                <w:color w:val="4A4A4A"/>
                <w:sz w:val="18"/>
                <w:szCs w:val="18"/>
              </w:rPr>
              <w:t>1 380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5E26E5" w14:textId="77777777" w:rsidR="00421FED" w:rsidRDefault="00000000">
            <w:r>
              <w:rPr>
                <w:color w:val="4A4A4A"/>
                <w:sz w:val="18"/>
                <w:szCs w:val="18"/>
              </w:rPr>
              <w:t>Nord</w:t>
            </w:r>
          </w:p>
        </w:tc>
      </w:tr>
      <w:tr w:rsidR="00421FED" w14:paraId="2498538B"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C13BF03" w14:textId="77777777" w:rsidR="00421FED" w:rsidRDefault="00000000">
            <w:r>
              <w:rPr>
                <w:color w:val="4A4A4A"/>
                <w:sz w:val="18"/>
                <w:szCs w:val="18"/>
              </w:rPr>
              <w:t>Moulouya</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C939CBF" w14:textId="77777777" w:rsidR="00421FED" w:rsidRDefault="00000000">
            <w:pPr>
              <w:jc w:val="center"/>
            </w:pPr>
            <w:r>
              <w:rPr>
                <w:color w:val="4A4A4A"/>
                <w:sz w:val="18"/>
                <w:szCs w:val="18"/>
              </w:rPr>
              <w:t>33.8°N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5F1303E" w14:textId="77777777" w:rsidR="00421FED" w:rsidRDefault="00000000">
            <w:pPr>
              <w:jc w:val="center"/>
            </w:pPr>
            <w:r>
              <w:rPr>
                <w:color w:val="4A4A4A"/>
                <w:sz w:val="18"/>
                <w:szCs w:val="18"/>
              </w:rPr>
              <w:t>3.5°W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0D480BC" w14:textId="77777777" w:rsidR="00421FED" w:rsidRDefault="00000000">
            <w:pPr>
              <w:jc w:val="center"/>
            </w:pPr>
            <w:r>
              <w:rPr>
                <w:color w:val="4A4A4A"/>
                <w:sz w:val="18"/>
                <w:szCs w:val="18"/>
              </w:rPr>
              <w:t>51 600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35B6757" w14:textId="77777777" w:rsidR="00421FED" w:rsidRDefault="00000000">
            <w:r>
              <w:rPr>
                <w:color w:val="4A4A4A"/>
                <w:sz w:val="18"/>
                <w:szCs w:val="18"/>
              </w:rPr>
              <w:t>Nord-Est</w:t>
            </w:r>
          </w:p>
        </w:tc>
      </w:tr>
      <w:tr w:rsidR="00421FED" w14:paraId="079D5852"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C9B44C" w14:textId="77777777" w:rsidR="00421FED" w:rsidRDefault="00000000">
            <w:r>
              <w:rPr>
                <w:color w:val="4A4A4A"/>
                <w:sz w:val="18"/>
                <w:szCs w:val="18"/>
              </w:rPr>
              <w:t>Sebou</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F166EF3" w14:textId="77777777" w:rsidR="00421FED" w:rsidRDefault="00000000">
            <w:pPr>
              <w:jc w:val="center"/>
            </w:pPr>
            <w:r>
              <w:rPr>
                <w:color w:val="4A4A4A"/>
                <w:sz w:val="18"/>
                <w:szCs w:val="18"/>
              </w:rPr>
              <w:t>34.1°N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AAB219D" w14:textId="77777777" w:rsidR="00421FED" w:rsidRDefault="00000000">
            <w:pPr>
              <w:jc w:val="center"/>
            </w:pPr>
            <w:r>
              <w:rPr>
                <w:color w:val="4A4A4A"/>
                <w:sz w:val="18"/>
                <w:szCs w:val="18"/>
              </w:rPr>
              <w:t>5.5°W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23583DD" w14:textId="77777777" w:rsidR="00421FED" w:rsidRDefault="00000000">
            <w:pPr>
              <w:jc w:val="center"/>
            </w:pPr>
            <w:r>
              <w:rPr>
                <w:color w:val="4A4A4A"/>
                <w:sz w:val="18"/>
                <w:szCs w:val="18"/>
              </w:rPr>
              <w:t>40 000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A108A7B" w14:textId="77777777" w:rsidR="00421FED" w:rsidRDefault="00000000">
            <w:r>
              <w:rPr>
                <w:color w:val="4A4A4A"/>
                <w:sz w:val="18"/>
                <w:szCs w:val="18"/>
              </w:rPr>
              <w:t>Centre-Nord</w:t>
            </w:r>
          </w:p>
        </w:tc>
      </w:tr>
      <w:tr w:rsidR="00421FED" w14:paraId="09F153B1"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A51E7C7" w14:textId="77777777" w:rsidR="00421FED" w:rsidRDefault="00000000">
            <w:r>
              <w:rPr>
                <w:color w:val="4A4A4A"/>
                <w:sz w:val="18"/>
                <w:szCs w:val="18"/>
              </w:rPr>
              <w:t>Bouregreg</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3359AA7" w14:textId="77777777" w:rsidR="00421FED" w:rsidRDefault="00000000">
            <w:pPr>
              <w:jc w:val="center"/>
            </w:pPr>
            <w:r>
              <w:rPr>
                <w:color w:val="4A4A4A"/>
                <w:sz w:val="18"/>
                <w:szCs w:val="18"/>
              </w:rPr>
              <w:t>33.5°N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A7ADEF1" w14:textId="77777777" w:rsidR="00421FED" w:rsidRDefault="00000000">
            <w:pPr>
              <w:jc w:val="center"/>
            </w:pPr>
            <w:r>
              <w:rPr>
                <w:color w:val="4A4A4A"/>
                <w:sz w:val="18"/>
                <w:szCs w:val="18"/>
              </w:rPr>
              <w:t>6.6°W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6C7C182" w14:textId="77777777" w:rsidR="00421FED" w:rsidRDefault="00000000">
            <w:pPr>
              <w:jc w:val="center"/>
            </w:pPr>
            <w:r>
              <w:rPr>
                <w:color w:val="4A4A4A"/>
                <w:sz w:val="18"/>
                <w:szCs w:val="18"/>
              </w:rPr>
              <w:t>9 950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85758AA" w14:textId="77777777" w:rsidR="00421FED" w:rsidRDefault="00000000">
            <w:r>
              <w:rPr>
                <w:color w:val="4A4A4A"/>
                <w:sz w:val="18"/>
                <w:szCs w:val="18"/>
              </w:rPr>
              <w:t>Centre-Ouest</w:t>
            </w:r>
          </w:p>
        </w:tc>
      </w:tr>
      <w:tr w:rsidR="00421FED" w14:paraId="510DCADE"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A24704A" w14:textId="77777777" w:rsidR="00421FED" w:rsidRDefault="00000000">
            <w:r>
              <w:rPr>
                <w:color w:val="4A4A4A"/>
                <w:sz w:val="18"/>
                <w:szCs w:val="18"/>
              </w:rPr>
              <w:t>Oum Er-Rbia</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2F48932" w14:textId="77777777" w:rsidR="00421FED" w:rsidRDefault="00000000">
            <w:pPr>
              <w:jc w:val="center"/>
            </w:pPr>
            <w:r>
              <w:rPr>
                <w:color w:val="4A4A4A"/>
                <w:sz w:val="18"/>
                <w:szCs w:val="18"/>
              </w:rPr>
              <w:t>32.6°N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A40137C" w14:textId="77777777" w:rsidR="00421FED" w:rsidRDefault="00000000">
            <w:pPr>
              <w:jc w:val="center"/>
            </w:pPr>
            <w:r>
              <w:rPr>
                <w:color w:val="4A4A4A"/>
                <w:sz w:val="18"/>
                <w:szCs w:val="18"/>
              </w:rPr>
              <w:t>7.2°W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7387176" w14:textId="77777777" w:rsidR="00421FED" w:rsidRDefault="00000000">
            <w:pPr>
              <w:jc w:val="center"/>
            </w:pPr>
            <w:r>
              <w:rPr>
                <w:color w:val="4A4A4A"/>
                <w:sz w:val="18"/>
                <w:szCs w:val="18"/>
              </w:rPr>
              <w:t>35 000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B65878C" w14:textId="77777777" w:rsidR="00421FED" w:rsidRDefault="00000000">
            <w:r>
              <w:rPr>
                <w:color w:val="4A4A4A"/>
                <w:sz w:val="18"/>
                <w:szCs w:val="18"/>
              </w:rPr>
              <w:t>Centre</w:t>
            </w:r>
          </w:p>
        </w:tc>
      </w:tr>
      <w:tr w:rsidR="00421FED" w14:paraId="0F6885A9"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92C8BA8" w14:textId="77777777" w:rsidR="00421FED" w:rsidRDefault="00000000">
            <w:r>
              <w:rPr>
                <w:color w:val="4A4A4A"/>
                <w:sz w:val="18"/>
                <w:szCs w:val="18"/>
              </w:rPr>
              <w:t>Tensift</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CF659D0" w14:textId="77777777" w:rsidR="00421FED" w:rsidRDefault="00000000">
            <w:pPr>
              <w:jc w:val="center"/>
            </w:pPr>
            <w:r>
              <w:rPr>
                <w:color w:val="4A4A4A"/>
                <w:sz w:val="18"/>
                <w:szCs w:val="18"/>
              </w:rPr>
              <w:t>31.3°N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1E059B9" w14:textId="77777777" w:rsidR="00421FED" w:rsidRDefault="00000000">
            <w:pPr>
              <w:jc w:val="center"/>
            </w:pPr>
            <w:r>
              <w:rPr>
                <w:color w:val="4A4A4A"/>
                <w:sz w:val="18"/>
                <w:szCs w:val="18"/>
              </w:rPr>
              <w:t>8.2°W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6DF1441" w14:textId="77777777" w:rsidR="00421FED" w:rsidRDefault="00000000">
            <w:pPr>
              <w:jc w:val="center"/>
            </w:pPr>
            <w:r>
              <w:rPr>
                <w:color w:val="4A4A4A"/>
                <w:sz w:val="18"/>
                <w:szCs w:val="18"/>
              </w:rPr>
              <w:t>19 800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718D9CD" w14:textId="77777777" w:rsidR="00421FED" w:rsidRDefault="00000000">
            <w:r>
              <w:rPr>
                <w:color w:val="4A4A4A"/>
                <w:sz w:val="18"/>
                <w:szCs w:val="18"/>
              </w:rPr>
              <w:t>Centre-Sud</w:t>
            </w:r>
          </w:p>
        </w:tc>
      </w:tr>
      <w:tr w:rsidR="00421FED" w14:paraId="255A1D9D"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7DC655C" w14:textId="77777777" w:rsidR="00421FED" w:rsidRDefault="00000000">
            <w:r>
              <w:rPr>
                <w:color w:val="4A4A4A"/>
                <w:sz w:val="18"/>
                <w:szCs w:val="18"/>
              </w:rPr>
              <w:lastRenderedPageBreak/>
              <w:t>Souss-Massa</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D294068" w14:textId="77777777" w:rsidR="00421FED" w:rsidRDefault="00000000">
            <w:pPr>
              <w:jc w:val="center"/>
            </w:pPr>
            <w:r>
              <w:rPr>
                <w:color w:val="4A4A4A"/>
                <w:sz w:val="18"/>
                <w:szCs w:val="18"/>
              </w:rPr>
              <w:t>30.2°N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298A248" w14:textId="77777777" w:rsidR="00421FED" w:rsidRDefault="00000000">
            <w:pPr>
              <w:jc w:val="center"/>
            </w:pPr>
            <w:r>
              <w:rPr>
                <w:color w:val="4A4A4A"/>
                <w:sz w:val="18"/>
                <w:szCs w:val="18"/>
              </w:rPr>
              <w:t>9.2°W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4968F74" w14:textId="77777777" w:rsidR="00421FED" w:rsidRDefault="00000000">
            <w:pPr>
              <w:jc w:val="center"/>
            </w:pPr>
            <w:r>
              <w:rPr>
                <w:color w:val="4A4A4A"/>
                <w:sz w:val="18"/>
                <w:szCs w:val="18"/>
              </w:rPr>
              <w:t>25 400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F0A332D" w14:textId="77777777" w:rsidR="00421FED" w:rsidRDefault="00000000">
            <w:r>
              <w:rPr>
                <w:color w:val="4A4A4A"/>
                <w:sz w:val="18"/>
                <w:szCs w:val="18"/>
              </w:rPr>
              <w:t>Sud-Ouest</w:t>
            </w:r>
          </w:p>
        </w:tc>
      </w:tr>
      <w:tr w:rsidR="00421FED" w14:paraId="663350B0"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2EE8D4" w14:textId="77777777" w:rsidR="00421FED" w:rsidRDefault="00000000">
            <w:r>
              <w:rPr>
                <w:color w:val="4A4A4A"/>
                <w:sz w:val="18"/>
                <w:szCs w:val="18"/>
              </w:rPr>
              <w:t>Draa-Ziz-Guir</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BA6C9DB" w14:textId="77777777" w:rsidR="00421FED" w:rsidRDefault="00000000">
            <w:pPr>
              <w:jc w:val="center"/>
            </w:pPr>
            <w:r>
              <w:rPr>
                <w:color w:val="4A4A4A"/>
                <w:sz w:val="18"/>
                <w:szCs w:val="18"/>
              </w:rPr>
              <w:t>30.5°N</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89AC348" w14:textId="77777777" w:rsidR="00421FED" w:rsidRDefault="00000000">
            <w:pPr>
              <w:jc w:val="center"/>
            </w:pPr>
            <w:r>
              <w:rPr>
                <w:color w:val="4A4A4A"/>
                <w:sz w:val="18"/>
                <w:szCs w:val="18"/>
              </w:rPr>
              <w:t>5.0°W</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4426A23" w14:textId="77777777" w:rsidR="00421FED" w:rsidRDefault="00000000">
            <w:pPr>
              <w:jc w:val="center"/>
            </w:pPr>
            <w:r>
              <w:rPr>
                <w:color w:val="4A4A4A"/>
                <w:sz w:val="18"/>
                <w:szCs w:val="18"/>
              </w:rPr>
              <w:t>111 000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2EE9769" w14:textId="77777777" w:rsidR="00421FED" w:rsidRDefault="00000000">
            <w:r>
              <w:rPr>
                <w:color w:val="4A4A4A"/>
                <w:sz w:val="18"/>
                <w:szCs w:val="18"/>
              </w:rPr>
              <w:t>Sud-Est (Grand bassin)</w:t>
            </w:r>
          </w:p>
        </w:tc>
      </w:tr>
    </w:tbl>
    <w:p w14:paraId="59AB5CF5" w14:textId="77777777" w:rsidR="00421FED" w:rsidRDefault="00421FED"/>
    <w:p w14:paraId="1E1A07DC" w14:textId="77777777" w:rsidR="00421FED" w:rsidRDefault="00000000">
      <w:pPr>
        <w:pStyle w:val="Heading2"/>
      </w:pPr>
      <w:r>
        <w:rPr>
          <w:color w:val="1F618D"/>
        </w:rPr>
        <w:t>2.2 NOAA Oceanic Niño Index (ENSO/ONI)</w:t>
      </w:r>
    </w:p>
    <w:p w14:paraId="67AC4921" w14:textId="77777777" w:rsidR="00421FED" w:rsidRDefault="00000000">
      <w:pPr>
        <w:spacing w:before="60" w:after="60" w:line="320" w:lineRule="auto"/>
        <w:jc w:val="both"/>
      </w:pPr>
      <w:r>
        <w:rPr>
          <w:color w:val="4A4A4A"/>
        </w:rPr>
        <w:t>L'Indice Niño Océanique (ONI) est la mesure officielle de l'ENSO (El Niño-Southern Oscillation) produit par le NOAA Climate Prediction Center. Il représente la moyenne sur 3 mois de l'anomalie de température de surface dans la région Niño-3.4 (5°N–5°S, 170°W–120°W). Une valeur ONI &gt; +0,5°C sur 5 saisons consécutives = El Niño (sécheresse Maroc). ONI &lt; -0,5°C = La Niña (précipitations excédentaires Maroc).</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500"/>
      </w:tblGrid>
      <w:tr w:rsidR="00421FED" w14:paraId="3DA24E49" w14:textId="77777777">
        <w:tblPrEx>
          <w:tblCellMar>
            <w:top w:w="0" w:type="dxa"/>
            <w:bottom w:w="0" w:type="dxa"/>
          </w:tblCellMar>
        </w:tblPrEx>
        <w:trPr>
          <w:tblHeader/>
        </w:trPr>
        <w:tc>
          <w:tcPr>
            <w:tcW w:w="2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77E5865" w14:textId="77777777" w:rsidR="00421FED" w:rsidRDefault="00000000">
            <w:pPr>
              <w:jc w:val="center"/>
            </w:pPr>
            <w:r>
              <w:rPr>
                <w:b/>
                <w:bCs/>
                <w:color w:val="FFFFFF"/>
                <w:sz w:val="18"/>
                <w:szCs w:val="18"/>
              </w:rPr>
              <w:t>Paramètre</w:t>
            </w:r>
          </w:p>
        </w:tc>
        <w:tc>
          <w:tcPr>
            <w:tcW w:w="5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511F9A1" w14:textId="77777777" w:rsidR="00421FED" w:rsidRDefault="00000000">
            <w:pPr>
              <w:jc w:val="center"/>
            </w:pPr>
            <w:r>
              <w:rPr>
                <w:b/>
                <w:bCs/>
                <w:color w:val="FFFFFF"/>
                <w:sz w:val="18"/>
                <w:szCs w:val="18"/>
              </w:rPr>
              <w:t>Valeur</w:t>
            </w:r>
          </w:p>
        </w:tc>
      </w:tr>
      <w:tr w:rsidR="00421FED" w14:paraId="7518DED1"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16A21439" w14:textId="77777777" w:rsidR="00421FED" w:rsidRDefault="00000000">
            <w:r>
              <w:rPr>
                <w:b/>
                <w:bCs/>
                <w:color w:val="4A4A4A"/>
                <w:sz w:val="18"/>
                <w:szCs w:val="18"/>
              </w:rPr>
              <w:t>Source</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2EE900B" w14:textId="77777777" w:rsidR="00421FED" w:rsidRDefault="00000000">
            <w:r>
              <w:rPr>
                <w:color w:val="4A4A4A"/>
                <w:sz w:val="18"/>
                <w:szCs w:val="18"/>
              </w:rPr>
              <w:t>NOAA Climate Prediction Center (CPC)</w:t>
            </w:r>
          </w:p>
        </w:tc>
      </w:tr>
      <w:tr w:rsidR="00421FED" w14:paraId="6B0EE312"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5628FC8C" w14:textId="77777777" w:rsidR="00421FED" w:rsidRDefault="00000000">
            <w:r>
              <w:rPr>
                <w:b/>
                <w:bCs/>
                <w:color w:val="4A4A4A"/>
                <w:sz w:val="18"/>
                <w:szCs w:val="18"/>
              </w:rPr>
              <w:t>URL</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D6D742D" w14:textId="77777777" w:rsidR="00421FED" w:rsidRDefault="00000000">
            <w:r>
              <w:rPr>
                <w:color w:val="4A4A4A"/>
                <w:sz w:val="18"/>
                <w:szCs w:val="18"/>
              </w:rPr>
              <w:t>https://www.cpc.ncep.noaa.gov/data/indices/oni.ascii.txt</w:t>
            </w:r>
          </w:p>
        </w:tc>
      </w:tr>
      <w:tr w:rsidR="00421FED" w14:paraId="5852B56D"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352A2C24" w14:textId="77777777" w:rsidR="00421FED" w:rsidRDefault="00000000">
            <w:r>
              <w:rPr>
                <w:b/>
                <w:bCs/>
                <w:color w:val="4A4A4A"/>
                <w:sz w:val="18"/>
                <w:szCs w:val="18"/>
              </w:rPr>
              <w:t>Format</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DEC2BA2" w14:textId="77777777" w:rsidR="00421FED" w:rsidRDefault="00000000">
            <w:r>
              <w:rPr>
                <w:color w:val="4A4A4A"/>
                <w:sz w:val="18"/>
                <w:szCs w:val="18"/>
              </w:rPr>
              <w:t>Texte brut: YEAR SEASON ONI_VALUE (e.g., "2024 JFM 0.4")</w:t>
            </w:r>
          </w:p>
        </w:tc>
      </w:tr>
      <w:tr w:rsidR="00421FED" w14:paraId="3C995647"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7806ECB0" w14:textId="77777777" w:rsidR="00421FED" w:rsidRDefault="00000000">
            <w:r>
              <w:rPr>
                <w:b/>
                <w:bCs/>
                <w:color w:val="4A4A4A"/>
                <w:sz w:val="18"/>
                <w:szCs w:val="18"/>
              </w:rPr>
              <w:t>Résolution</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CB310D3" w14:textId="77777777" w:rsidR="00421FED" w:rsidRDefault="00000000">
            <w:r>
              <w:rPr>
                <w:color w:val="4A4A4A"/>
                <w:sz w:val="18"/>
                <w:szCs w:val="18"/>
              </w:rPr>
              <w:t>Mensuelle (saison glissante 3 mois)</w:t>
            </w:r>
          </w:p>
        </w:tc>
      </w:tr>
      <w:tr w:rsidR="00421FED" w14:paraId="4C81BB5F"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618FC3A6" w14:textId="77777777" w:rsidR="00421FED" w:rsidRDefault="00000000">
            <w:r>
              <w:rPr>
                <w:b/>
                <w:bCs/>
                <w:color w:val="4A4A4A"/>
                <w:sz w:val="18"/>
                <w:szCs w:val="18"/>
              </w:rPr>
              <w:t>Couverture</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35199AF" w14:textId="77777777" w:rsidR="00421FED" w:rsidRDefault="00000000">
            <w:r>
              <w:rPr>
                <w:color w:val="4A4A4A"/>
                <w:sz w:val="18"/>
                <w:szCs w:val="18"/>
              </w:rPr>
              <w:t>1950 → présent</w:t>
            </w:r>
          </w:p>
        </w:tc>
      </w:tr>
      <w:tr w:rsidR="00421FED" w14:paraId="2A1198F9"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27FDFB76" w14:textId="77777777" w:rsidR="00421FED" w:rsidRDefault="00000000">
            <w:r>
              <w:rPr>
                <w:b/>
                <w:bCs/>
                <w:color w:val="4A4A4A"/>
                <w:sz w:val="18"/>
                <w:szCs w:val="18"/>
              </w:rPr>
              <w:t>Utilisation</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5A4B070" w14:textId="77777777" w:rsidR="00421FED" w:rsidRDefault="00000000">
            <w:r>
              <w:rPr>
                <w:color w:val="4A4A4A"/>
                <w:sz w:val="18"/>
                <w:szCs w:val="18"/>
              </w:rPr>
              <w:t>Feature oni_lag1 et oni_lag3 dans le vecteur d'entrée ML</w:t>
            </w:r>
          </w:p>
        </w:tc>
      </w:tr>
    </w:tbl>
    <w:p w14:paraId="00264B99" w14:textId="77777777" w:rsidR="00421FED" w:rsidRDefault="00421FED"/>
    <w:p w14:paraId="582ED677" w14:textId="77777777" w:rsidR="00421FED" w:rsidRDefault="00000000">
      <w:pPr>
        <w:pStyle w:val="Heading2"/>
      </w:pPr>
      <w:r>
        <w:rPr>
          <w:color w:val="1F618D"/>
        </w:rPr>
        <w:t>2.3 HydroSHEDS Level-4 — Polygones de Bassins</w:t>
      </w:r>
    </w:p>
    <w:p w14:paraId="17E681AE" w14:textId="77777777" w:rsidR="00421FED" w:rsidRDefault="00000000">
      <w:pPr>
        <w:spacing w:before="60" w:after="60" w:line="320" w:lineRule="auto"/>
        <w:jc w:val="both"/>
      </w:pPr>
      <w:r>
        <w:rPr>
          <w:color w:val="4A4A4A"/>
        </w:rPr>
        <w:t>HydroSHEDS (Hydrological data and maps based on SHuttle Elevation Derivatives at multiple Scales) est une base de données hydrologique produite par le WWF et l'USGS, dérivée du modèle numérique de terrain SRTM (résolution 3 arc-secondes). Le niveau 4 (HydroBASINS Level 4) décompose les continents en sous-bassins versants cohérents. Pour le Maroc, 17 polygones ont été sélectionnés et fusionnés pour correspondre aux 9 bassins versants officiels du ABHBC/ABH.</w:t>
      </w:r>
    </w:p>
    <w:p w14:paraId="0109A809" w14:textId="77777777" w:rsidR="00421FED" w:rsidRDefault="00000000">
      <w:pPr>
        <w:spacing w:before="60" w:after="60" w:line="320" w:lineRule="auto"/>
        <w:jc w:val="both"/>
      </w:pPr>
      <w:r>
        <w:rPr>
          <w:i/>
          <w:iCs/>
          <w:color w:val="4A4A4A"/>
        </w:rPr>
        <w:t>Géométrie: polygones GeoJSON simplifiés à 0,01° de tolérance pour optimiser le rendu cartographique web.</w:t>
      </w:r>
    </w:p>
    <w:p w14:paraId="6A80211B" w14:textId="77777777" w:rsidR="00421FED" w:rsidRDefault="00000000">
      <w:r>
        <w:br w:type="page"/>
      </w:r>
    </w:p>
    <w:p w14:paraId="5082FFB8" w14:textId="77777777" w:rsidR="00421FED" w:rsidRDefault="00000000">
      <w:pPr>
        <w:pStyle w:val="Heading1"/>
      </w:pPr>
      <w:r>
        <w:rPr>
          <w:color w:val="1A2744"/>
        </w:rPr>
        <w:lastRenderedPageBreak/>
        <w:t>3. Méthodologie — Indice de Précipitation Standardisé (SPI)</w:t>
      </w:r>
    </w:p>
    <w:p w14:paraId="4C992543" w14:textId="77777777" w:rsidR="00421FED" w:rsidRDefault="00000000">
      <w:pPr>
        <w:pStyle w:val="Heading2"/>
      </w:pPr>
      <w:r>
        <w:rPr>
          <w:color w:val="1F618D"/>
        </w:rPr>
        <w:t>3.1 Définition et Calcul</w:t>
      </w:r>
    </w:p>
    <w:p w14:paraId="2A375900" w14:textId="77777777" w:rsidR="00421FED" w:rsidRDefault="00000000">
      <w:pPr>
        <w:spacing w:before="60" w:after="60" w:line="320" w:lineRule="auto"/>
        <w:jc w:val="both"/>
      </w:pPr>
      <w:r>
        <w:rPr>
          <w:color w:val="4A4A4A"/>
        </w:rPr>
        <w:t>L'Indice de Précipitation Standardisé (SPI) a été développé par McKee et al. (1993) et est reconnu par l'Organisation Météorologique Mondiale (OMM/WMO) comme l'indice de sécheresse météorologique de référence. Le SPI mesure les déficits de précipitation sur des échelles de temps multiples (3, 6, 12, 24 mois), permettant de détecter différents types de sécheresse (météorologique, agricole, hydrologique).</w:t>
      </w:r>
    </w:p>
    <w:p w14:paraId="285E30CA" w14:textId="77777777" w:rsidR="00421FED" w:rsidRDefault="00421FED"/>
    <w:p w14:paraId="40827C6A" w14:textId="77777777" w:rsidR="00421FED" w:rsidRDefault="00000000">
      <w:pPr>
        <w:pStyle w:val="Heading3"/>
      </w:pPr>
      <w:r>
        <w:rPr>
          <w:color w:val="2E4057"/>
        </w:rPr>
        <w:t>3.2 Algorithme de Calcul (Méthode Gamma WMO)</w:t>
      </w:r>
    </w:p>
    <w:p w14:paraId="68EBCFD6" w14:textId="77777777" w:rsidR="00421FED" w:rsidRDefault="00000000">
      <w:pPr>
        <w:spacing w:before="60" w:after="60" w:line="320" w:lineRule="auto"/>
        <w:jc w:val="both"/>
      </w:pPr>
      <w:r>
        <w:rPr>
          <w:color w:val="4A4A4A"/>
        </w:rPr>
        <w:t>Le calcul SPI suit 5 étapes standardisées :</w:t>
      </w:r>
    </w:p>
    <w:p w14:paraId="39914312" w14:textId="77777777" w:rsidR="00421FED" w:rsidRDefault="00000000">
      <w:pPr>
        <w:pStyle w:val="ListParagraph"/>
        <w:numPr>
          <w:ilvl w:val="0"/>
          <w:numId w:val="2"/>
        </w:numPr>
        <w:spacing w:before="40" w:after="40" w:line="300" w:lineRule="auto"/>
      </w:pPr>
      <w:r>
        <w:rPr>
          <w:color w:val="4A4A4A"/>
        </w:rPr>
        <w:t>Agrégation des précipitations sur l'échelle de temps choisie (3 mois pour SPI-3)</w:t>
      </w:r>
    </w:p>
    <w:p w14:paraId="14C6ECD2" w14:textId="77777777" w:rsidR="00421FED" w:rsidRDefault="00000000">
      <w:pPr>
        <w:pStyle w:val="ListParagraph"/>
        <w:numPr>
          <w:ilvl w:val="0"/>
          <w:numId w:val="2"/>
        </w:numPr>
        <w:spacing w:before="40" w:after="40" w:line="300" w:lineRule="auto"/>
      </w:pPr>
      <w:r>
        <w:rPr>
          <w:color w:val="4A4A4A"/>
        </w:rPr>
        <w:t>Ajustement d'une distribution Gamma par mois calendaire (loi gamma à 2 paramètres: α, β)</w:t>
      </w:r>
    </w:p>
    <w:p w14:paraId="2E78019E" w14:textId="77777777" w:rsidR="00421FED" w:rsidRDefault="00000000">
      <w:pPr>
        <w:pStyle w:val="ListParagraph"/>
        <w:numPr>
          <w:ilvl w:val="0"/>
          <w:numId w:val="2"/>
        </w:numPr>
        <w:spacing w:before="40" w:after="40" w:line="300" w:lineRule="auto"/>
      </w:pPr>
      <w:r>
        <w:rPr>
          <w:color w:val="4A4A4A"/>
        </w:rPr>
        <w:t>Calcul de la CDF gamma pour chaque valeur observée</w:t>
      </w:r>
    </w:p>
    <w:p w14:paraId="4CE2CF42" w14:textId="77777777" w:rsidR="00421FED" w:rsidRDefault="00000000">
      <w:pPr>
        <w:pStyle w:val="ListParagraph"/>
        <w:numPr>
          <w:ilvl w:val="0"/>
          <w:numId w:val="2"/>
        </w:numPr>
        <w:spacing w:before="40" w:after="40" w:line="300" w:lineRule="auto"/>
      </w:pPr>
      <w:r>
        <w:rPr>
          <w:color w:val="4A4A4A"/>
        </w:rPr>
        <w:t>Transformation en probabilité uniforme puis normale inverse (PPF)</w:t>
      </w:r>
    </w:p>
    <w:p w14:paraId="3435EE0B" w14:textId="77777777" w:rsidR="00421FED" w:rsidRDefault="00000000">
      <w:pPr>
        <w:pStyle w:val="ListParagraph"/>
        <w:numPr>
          <w:ilvl w:val="0"/>
          <w:numId w:val="2"/>
        </w:numPr>
        <w:spacing w:before="40" w:after="40" w:line="300" w:lineRule="auto"/>
      </w:pPr>
      <w:r>
        <w:rPr>
          <w:color w:val="4A4A4A"/>
        </w:rPr>
        <w:t>Résultat: SPI ~ N(0,1) — valeur standardisée directement interprétable</w:t>
      </w:r>
    </w:p>
    <w:p w14:paraId="13F9F863" w14:textId="77777777" w:rsidR="00421FED" w:rsidRDefault="00421FED"/>
    <w:p w14:paraId="77BAA004" w14:textId="77777777" w:rsidR="00421FED" w:rsidRDefault="00000000">
      <w:pPr>
        <w:pStyle w:val="Heading3"/>
      </w:pPr>
      <w:r>
        <w:rPr>
          <w:color w:val="2E4057"/>
        </w:rPr>
        <w:t>3.3 Code Python — Fonction compute_spi()</w:t>
      </w:r>
    </w:p>
    <w:p w14:paraId="4D99A02E"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Calcul SPI (méthode gamma WMO)</w:t>
      </w:r>
    </w:p>
    <w:p w14:paraId="19A2DFC0" w14:textId="77777777" w:rsidR="00421FED" w:rsidRDefault="00000000">
      <w:pPr>
        <w:shd w:val="clear" w:color="auto" w:fill="1E1E2E"/>
        <w:ind w:left="360" w:right="360"/>
      </w:pPr>
      <w:r>
        <w:rPr>
          <w:rFonts w:ascii="Courier New" w:eastAsia="Courier New" w:hAnsi="Courier New" w:cs="Courier New"/>
          <w:color w:val="A8D8EA"/>
          <w:sz w:val="16"/>
          <w:szCs w:val="16"/>
        </w:rPr>
        <w:t>from scipy import stats</w:t>
      </w:r>
    </w:p>
    <w:p w14:paraId="186E96D4" w14:textId="77777777" w:rsidR="00421FED" w:rsidRDefault="00000000">
      <w:pPr>
        <w:shd w:val="clear" w:color="auto" w:fill="1E1E2E"/>
        <w:ind w:left="360" w:right="360"/>
      </w:pPr>
      <w:r>
        <w:rPr>
          <w:rFonts w:ascii="Courier New" w:eastAsia="Courier New" w:hAnsi="Courier New" w:cs="Courier New"/>
          <w:color w:val="A8D8EA"/>
          <w:sz w:val="16"/>
          <w:szCs w:val="16"/>
        </w:rPr>
        <w:t>import numpy as np</w:t>
      </w:r>
    </w:p>
    <w:p w14:paraId="659D00D4" w14:textId="77777777" w:rsidR="00421FED" w:rsidRDefault="00421FED">
      <w:pPr>
        <w:shd w:val="clear" w:color="auto" w:fill="1E1E2E"/>
        <w:ind w:left="360" w:right="360"/>
      </w:pPr>
    </w:p>
    <w:p w14:paraId="5335BF99" w14:textId="77777777" w:rsidR="00421FED" w:rsidRDefault="00000000">
      <w:pPr>
        <w:shd w:val="clear" w:color="auto" w:fill="1E1E2E"/>
        <w:ind w:left="360" w:right="360"/>
      </w:pPr>
      <w:r>
        <w:rPr>
          <w:rFonts w:ascii="Courier New" w:eastAsia="Courier New" w:hAnsi="Courier New" w:cs="Courier New"/>
          <w:color w:val="A8D8EA"/>
          <w:sz w:val="16"/>
          <w:szCs w:val="16"/>
        </w:rPr>
        <w:t>def compute_spi(series, scale=3):</w:t>
      </w:r>
    </w:p>
    <w:p w14:paraId="500430B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4BCDB80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Calcul SPI selon la methode gamma officielle WMO.</w:t>
      </w:r>
    </w:p>
    <w:p w14:paraId="2E1A567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Ajustement par mois calendaire pour stationnarite.</w:t>
      </w:r>
    </w:p>
    <w:p w14:paraId="4374C0B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Args:</w:t>
      </w:r>
    </w:p>
    <w:p w14:paraId="71130FD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series : pd.Series mensuelle de precipitations [mm]</w:t>
      </w:r>
    </w:p>
    <w:p w14:paraId="03547F2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scale  : echelle temporelle (3 = SPI-3, 6 = SPI-6)</w:t>
      </w:r>
    </w:p>
    <w:p w14:paraId="5B9DF9E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Returns:</w:t>
      </w:r>
    </w:p>
    <w:p w14:paraId="5689798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np.array de meme longueur que series, avec NaN aux extremites</w:t>
      </w:r>
    </w:p>
    <w:p w14:paraId="7308E42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37255C0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 = series.copy().clip(lower=0.001)   # evite log(0)</w:t>
      </w:r>
    </w:p>
    <w:p w14:paraId="2F4914E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rolling = p.rolling(scale, min_periods=scale).sum()</w:t>
      </w:r>
    </w:p>
    <w:p w14:paraId="21B37B8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 = np.full(len(rolling), np.nan)</w:t>
      </w:r>
    </w:p>
    <w:p w14:paraId="7D9761FA" w14:textId="77777777" w:rsidR="00421FED" w:rsidRDefault="00421FED">
      <w:pPr>
        <w:shd w:val="clear" w:color="auto" w:fill="1E1E2E"/>
        <w:ind w:left="360" w:right="360"/>
      </w:pPr>
    </w:p>
    <w:p w14:paraId="3396B5E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 m in range(1, 13):               # un ajustement par mois</w:t>
      </w:r>
    </w:p>
    <w:p w14:paraId="37CCF89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idx  = [i for i in range(len(rolling)) if (i % 12) == ((m-1) % 12)]</w:t>
      </w:r>
    </w:p>
    <w:p w14:paraId="4D6AAAD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vals = rolling.iloc[idx].dropna().values</w:t>
      </w:r>
    </w:p>
    <w:p w14:paraId="102944C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len(vals) &lt; 20:               # minimum 20 ans de donnees</w:t>
      </w:r>
    </w:p>
    <w:p w14:paraId="1A40B9D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continue</w:t>
      </w:r>
    </w:p>
    <w:p w14:paraId="40258F3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try:</w:t>
      </w:r>
    </w:p>
    <w:p w14:paraId="7BF440B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Ajustement distribution Gamma (alpha, loc=0, scale=beta)</w:t>
      </w:r>
    </w:p>
    <w:p w14:paraId="6462AEF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 loc, sc2 = stats.gamma.fit(vals, floc=0)</w:t>
      </w:r>
    </w:p>
    <w:p w14:paraId="38DF7D3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CDF -&gt; probabilite uniforme</w:t>
      </w:r>
    </w:p>
    <w:p w14:paraId="70D3A35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cdf = stats.gamma.cdf(</w:t>
      </w:r>
    </w:p>
    <w:p w14:paraId="022EEE5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rolling.iloc[idx].fillna(np.nanmean(vals)).values,</w:t>
      </w:r>
    </w:p>
    <w:p w14:paraId="5D7A6B6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 loc=loc, scale=sc2</w:t>
      </w:r>
    </w:p>
    <w:p w14:paraId="3C781D0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66FF4E2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Transformation quantile normale inverse</w:t>
      </w:r>
    </w:p>
    <w:p w14:paraId="6B65B3C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spi[idx] = stats.norm.ppf(np.clip(cdf, 0.002, 0.998))</w:t>
      </w:r>
    </w:p>
    <w:p w14:paraId="37AF17C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except Exception:</w:t>
      </w:r>
    </w:p>
    <w:p w14:paraId="532F637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continue</w:t>
      </w:r>
    </w:p>
    <w:p w14:paraId="5C088F7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spi</w:t>
      </w:r>
    </w:p>
    <w:p w14:paraId="4F74DF5C" w14:textId="77777777" w:rsidR="00421FED" w:rsidRDefault="00421FED"/>
    <w:p w14:paraId="51A9B46C" w14:textId="77777777" w:rsidR="00421FED" w:rsidRDefault="00000000">
      <w:pPr>
        <w:pStyle w:val="Heading3"/>
      </w:pPr>
      <w:r>
        <w:rPr>
          <w:color w:val="2E4057"/>
        </w:rPr>
        <w:t>3.4 Classification SPI — Niveaux d'Alerte Sécheresse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00"/>
      </w:tblGrid>
      <w:tr w:rsidR="00421FED" w14:paraId="621D2E00" w14:textId="77777777">
        <w:tblPrEx>
          <w:tblCellMar>
            <w:top w:w="0" w:type="dxa"/>
            <w:bottom w:w="0" w:type="dxa"/>
          </w:tblCellMar>
        </w:tblPrEx>
        <w:trPr>
          <w:tblHeader/>
        </w:trPr>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767B7191" w14:textId="77777777" w:rsidR="00421FED" w:rsidRDefault="00000000">
            <w:pPr>
              <w:jc w:val="center"/>
            </w:pPr>
            <w:r>
              <w:rPr>
                <w:b/>
                <w:bCs/>
                <w:color w:val="FFFFFF"/>
                <w:sz w:val="18"/>
                <w:szCs w:val="18"/>
              </w:rPr>
              <w:lastRenderedPageBreak/>
              <w:t>Catégorie</w:t>
            </w:r>
          </w:p>
        </w:tc>
        <w:tc>
          <w:tcPr>
            <w:tcW w:w="2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78C0BBD0" w14:textId="77777777" w:rsidR="00421FED" w:rsidRDefault="00000000">
            <w:pPr>
              <w:jc w:val="center"/>
            </w:pPr>
            <w:r>
              <w:rPr>
                <w:b/>
                <w:bCs/>
                <w:color w:val="FFFFFF"/>
                <w:sz w:val="18"/>
                <w:szCs w:val="18"/>
              </w:rPr>
              <w:t>Plage SPI</w:t>
            </w:r>
          </w:p>
        </w:tc>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4F20962" w14:textId="77777777" w:rsidR="00421FED" w:rsidRDefault="00000000">
            <w:pPr>
              <w:jc w:val="center"/>
            </w:pPr>
            <w:r>
              <w:rPr>
                <w:b/>
                <w:bCs/>
                <w:color w:val="FFFFFF"/>
                <w:sz w:val="18"/>
                <w:szCs w:val="18"/>
              </w:rPr>
              <w:t>Code cat_spi()</w:t>
            </w:r>
          </w:p>
        </w:tc>
        <w:tc>
          <w:tcPr>
            <w:tcW w:w="2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45EC0F5" w14:textId="77777777" w:rsidR="00421FED" w:rsidRDefault="00000000">
            <w:pPr>
              <w:jc w:val="center"/>
            </w:pPr>
            <w:r>
              <w:rPr>
                <w:b/>
                <w:bCs/>
                <w:color w:val="FFFFFF"/>
                <w:sz w:val="18"/>
                <w:szCs w:val="18"/>
              </w:rPr>
              <w:t>Fréquence statistique</w:t>
            </w:r>
          </w:p>
        </w:tc>
      </w:tr>
      <w:tr w:rsidR="00421FED" w14:paraId="02EEE5A2"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D5F5E3"/>
            <w:tcMar>
              <w:top w:w="80" w:type="dxa"/>
              <w:left w:w="120" w:type="dxa"/>
              <w:bottom w:w="80" w:type="dxa"/>
              <w:right w:w="120" w:type="dxa"/>
            </w:tcMar>
            <w:vAlign w:val="center"/>
          </w:tcPr>
          <w:p w14:paraId="147A9C48" w14:textId="77777777" w:rsidR="00421FED" w:rsidRDefault="00000000">
            <w:pPr>
              <w:jc w:val="center"/>
            </w:pPr>
            <w:r>
              <w:rPr>
                <w:b/>
                <w:bCs/>
                <w:color w:val="1E8449"/>
                <w:sz w:val="18"/>
                <w:szCs w:val="18"/>
              </w:rPr>
              <w:t>Normal / Humide</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ECA274F" w14:textId="77777777" w:rsidR="00421FED" w:rsidRDefault="00000000">
            <w:pPr>
              <w:jc w:val="center"/>
            </w:pPr>
            <w:r>
              <w:rPr>
                <w:color w:val="4A4A4A"/>
                <w:sz w:val="18"/>
                <w:szCs w:val="18"/>
              </w:rPr>
              <w:t>SPI &gt;= -1.0</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C52E188" w14:textId="77777777" w:rsidR="00421FED" w:rsidRDefault="00000000">
            <w:pPr>
              <w:jc w:val="center"/>
            </w:pPr>
            <w:r>
              <w:rPr>
                <w:color w:val="4A4A4A"/>
                <w:sz w:val="18"/>
                <w:szCs w:val="18"/>
              </w:rPr>
              <w:t>0</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2A30475" w14:textId="77777777" w:rsidR="00421FED" w:rsidRDefault="00000000">
            <w:pPr>
              <w:jc w:val="center"/>
            </w:pPr>
            <w:r>
              <w:rPr>
                <w:color w:val="4A4A4A"/>
                <w:sz w:val="18"/>
                <w:szCs w:val="18"/>
              </w:rPr>
              <w:t>~68% du temps</w:t>
            </w:r>
          </w:p>
        </w:tc>
      </w:tr>
      <w:tr w:rsidR="00421FED" w14:paraId="71A231B0"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DEBD0"/>
            <w:tcMar>
              <w:top w:w="80" w:type="dxa"/>
              <w:left w:w="120" w:type="dxa"/>
              <w:bottom w:w="80" w:type="dxa"/>
              <w:right w:w="120" w:type="dxa"/>
            </w:tcMar>
            <w:vAlign w:val="center"/>
          </w:tcPr>
          <w:p w14:paraId="21EC2543" w14:textId="77777777" w:rsidR="00421FED" w:rsidRDefault="00000000">
            <w:pPr>
              <w:jc w:val="center"/>
            </w:pPr>
            <w:r>
              <w:rPr>
                <w:b/>
                <w:bCs/>
                <w:color w:val="935116"/>
                <w:sz w:val="18"/>
                <w:szCs w:val="18"/>
              </w:rPr>
              <w:t>Sécheresse Modérée</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B5E31A9" w14:textId="77777777" w:rsidR="00421FED" w:rsidRDefault="00000000">
            <w:pPr>
              <w:jc w:val="center"/>
            </w:pPr>
            <w:r>
              <w:rPr>
                <w:color w:val="4A4A4A"/>
                <w:sz w:val="18"/>
                <w:szCs w:val="18"/>
              </w:rPr>
              <w:t>-1.5 &lt;= SPI &lt; -1.0</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7A42BAF" w14:textId="77777777" w:rsidR="00421FED" w:rsidRDefault="00000000">
            <w:pPr>
              <w:jc w:val="center"/>
            </w:pPr>
            <w:r>
              <w:rPr>
                <w:color w:val="4A4A4A"/>
                <w:sz w:val="18"/>
                <w:szCs w:val="18"/>
              </w:rPr>
              <w:t>1</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02CCC31" w14:textId="77777777" w:rsidR="00421FED" w:rsidRDefault="00000000">
            <w:pPr>
              <w:jc w:val="center"/>
            </w:pPr>
            <w:r>
              <w:rPr>
                <w:color w:val="4A4A4A"/>
                <w:sz w:val="18"/>
                <w:szCs w:val="18"/>
              </w:rPr>
              <w:t>~9,2% du temps</w:t>
            </w:r>
          </w:p>
        </w:tc>
      </w:tr>
      <w:tr w:rsidR="00421FED" w14:paraId="1FAD83D3"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ADBD8"/>
            <w:tcMar>
              <w:top w:w="80" w:type="dxa"/>
              <w:left w:w="120" w:type="dxa"/>
              <w:bottom w:w="80" w:type="dxa"/>
              <w:right w:w="120" w:type="dxa"/>
            </w:tcMar>
            <w:vAlign w:val="center"/>
          </w:tcPr>
          <w:p w14:paraId="76592E7C" w14:textId="77777777" w:rsidR="00421FED" w:rsidRDefault="00000000">
            <w:pPr>
              <w:jc w:val="center"/>
            </w:pPr>
            <w:r>
              <w:rPr>
                <w:b/>
                <w:bCs/>
                <w:color w:val="922B21"/>
                <w:sz w:val="18"/>
                <w:szCs w:val="18"/>
              </w:rPr>
              <w:t>Sécheresse Sévère</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594D7F" w14:textId="77777777" w:rsidR="00421FED" w:rsidRDefault="00000000">
            <w:pPr>
              <w:jc w:val="center"/>
            </w:pPr>
            <w:r>
              <w:rPr>
                <w:color w:val="4A4A4A"/>
                <w:sz w:val="18"/>
                <w:szCs w:val="18"/>
              </w:rPr>
              <w:t>-2.0 &lt;= SPI &lt; -1.5</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AFEE41E" w14:textId="77777777" w:rsidR="00421FED" w:rsidRDefault="00000000">
            <w:pPr>
              <w:jc w:val="center"/>
            </w:pPr>
            <w:r>
              <w:rPr>
                <w:color w:val="4A4A4A"/>
                <w:sz w:val="18"/>
                <w:szCs w:val="18"/>
              </w:rPr>
              <w:t>2</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F822AB6" w14:textId="77777777" w:rsidR="00421FED" w:rsidRDefault="00000000">
            <w:pPr>
              <w:jc w:val="center"/>
            </w:pPr>
            <w:r>
              <w:rPr>
                <w:color w:val="4A4A4A"/>
                <w:sz w:val="18"/>
                <w:szCs w:val="18"/>
              </w:rPr>
              <w:t>~4,4% du temps</w:t>
            </w:r>
          </w:p>
        </w:tc>
      </w:tr>
      <w:tr w:rsidR="00421FED" w14:paraId="22E3B29C"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1948A"/>
            <w:tcMar>
              <w:top w:w="80" w:type="dxa"/>
              <w:left w:w="120" w:type="dxa"/>
              <w:bottom w:w="80" w:type="dxa"/>
              <w:right w:w="120" w:type="dxa"/>
            </w:tcMar>
            <w:vAlign w:val="center"/>
          </w:tcPr>
          <w:p w14:paraId="5EA70B38" w14:textId="77777777" w:rsidR="00421FED" w:rsidRDefault="00000000">
            <w:pPr>
              <w:jc w:val="center"/>
            </w:pPr>
            <w:r>
              <w:rPr>
                <w:b/>
                <w:bCs/>
                <w:color w:val="7B241C"/>
                <w:sz w:val="18"/>
                <w:szCs w:val="18"/>
              </w:rPr>
              <w:t>Sécheresse Extrême</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9664DD1" w14:textId="77777777" w:rsidR="00421FED" w:rsidRDefault="00000000">
            <w:pPr>
              <w:jc w:val="center"/>
            </w:pPr>
            <w:r>
              <w:rPr>
                <w:color w:val="4A4A4A"/>
                <w:sz w:val="18"/>
                <w:szCs w:val="18"/>
              </w:rPr>
              <w:t>SPI &lt; -2.0</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4C42908" w14:textId="77777777" w:rsidR="00421FED" w:rsidRDefault="00000000">
            <w:pPr>
              <w:jc w:val="center"/>
            </w:pPr>
            <w:r>
              <w:rPr>
                <w:color w:val="4A4A4A"/>
                <w:sz w:val="18"/>
                <w:szCs w:val="18"/>
              </w:rPr>
              <w:t>3</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4671D81" w14:textId="77777777" w:rsidR="00421FED" w:rsidRDefault="00000000">
            <w:pPr>
              <w:jc w:val="center"/>
            </w:pPr>
            <w:r>
              <w:rPr>
                <w:color w:val="4A4A4A"/>
                <w:sz w:val="18"/>
                <w:szCs w:val="18"/>
              </w:rPr>
              <w:t>~2,3% du temps</w:t>
            </w:r>
          </w:p>
        </w:tc>
      </w:tr>
    </w:tbl>
    <w:p w14:paraId="1447CEDC" w14:textId="77777777" w:rsidR="00421FED" w:rsidRDefault="00421FED"/>
    <w:p w14:paraId="21D78CA4" w14:textId="77777777" w:rsidR="00421FED" w:rsidRDefault="00000000">
      <w:pPr>
        <w:spacing w:before="60" w:after="60" w:line="320" w:lineRule="auto"/>
        <w:jc w:val="both"/>
      </w:pPr>
      <w:r>
        <w:rPr>
          <w:color w:val="4A4A4A"/>
        </w:rPr>
        <w:t>Nous calculons le SPI-3 (échelle 3 mois) pour détecter la sécheresse météorologique à court terme, et le SPI-6 pour évaluer l'impact sur les ressources en eau. La prévision cible est SPI-3 à T+3 mois, ce qui permet aux gestionnaires d'eau d'anticiper les déficits et planifier des mesures préventives.</w:t>
      </w:r>
    </w:p>
    <w:p w14:paraId="653B2453" w14:textId="77777777" w:rsidR="00421FED" w:rsidRDefault="00000000">
      <w:r>
        <w:br w:type="page"/>
      </w:r>
    </w:p>
    <w:p w14:paraId="28ED7F90" w14:textId="77777777" w:rsidR="00421FED" w:rsidRDefault="00000000">
      <w:pPr>
        <w:pStyle w:val="Heading1"/>
      </w:pPr>
      <w:r>
        <w:rPr>
          <w:color w:val="1A2744"/>
        </w:rPr>
        <w:lastRenderedPageBreak/>
        <w:t>4. Ingénierie des Variables (Feature Engineering)</w:t>
      </w:r>
    </w:p>
    <w:p w14:paraId="3A437102" w14:textId="77777777" w:rsidR="00421FED" w:rsidRDefault="00000000">
      <w:pPr>
        <w:pStyle w:val="Heading2"/>
      </w:pPr>
      <w:r>
        <w:rPr>
          <w:color w:val="1F618D"/>
        </w:rPr>
        <w:t>4.1 Vecteur de 25 Features</w:t>
      </w:r>
    </w:p>
    <w:p w14:paraId="48532E52" w14:textId="77777777" w:rsidR="00421FED" w:rsidRDefault="00000000">
      <w:pPr>
        <w:spacing w:before="60" w:after="60" w:line="320" w:lineRule="auto"/>
        <w:jc w:val="both"/>
      </w:pPr>
      <w:r>
        <w:rPr>
          <w:color w:val="4A4A4A"/>
        </w:rPr>
        <w:t>Chaque échantillon d'entraînement est un vecteur de 25 variables explicatives, conçues pour capturer les dynamiques temporelles climatiques du Maroc : mémoire hydrologique (lags), saisonnalité, tendances, anomalies, et téléconnexions ENSO.</w:t>
      </w:r>
    </w:p>
    <w:p w14:paraId="3A24DC67" w14:textId="77777777" w:rsidR="00421FED" w:rsidRDefault="00421FE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00"/>
      </w:tblGrid>
      <w:tr w:rsidR="00421FED" w14:paraId="7DD8E2CA" w14:textId="77777777">
        <w:tblPrEx>
          <w:tblCellMar>
            <w:top w:w="0" w:type="dxa"/>
            <w:bottom w:w="0" w:type="dxa"/>
          </w:tblCellMar>
        </w:tblPrEx>
        <w:trPr>
          <w:tblHeader/>
        </w:trPr>
        <w:tc>
          <w:tcPr>
            <w:tcW w:w="28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3282260" w14:textId="77777777" w:rsidR="00421FED" w:rsidRDefault="00000000">
            <w:pPr>
              <w:jc w:val="center"/>
            </w:pPr>
            <w:r>
              <w:rPr>
                <w:b/>
                <w:bCs/>
                <w:color w:val="FFFFFF"/>
                <w:sz w:val="18"/>
                <w:szCs w:val="18"/>
              </w:rPr>
              <w:t>Feature</w:t>
            </w:r>
          </w:p>
        </w:tc>
        <w:tc>
          <w:tcPr>
            <w:tcW w:w="32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5BB973E" w14:textId="77777777" w:rsidR="00421FED" w:rsidRDefault="00000000">
            <w:pPr>
              <w:jc w:val="center"/>
            </w:pPr>
            <w:r>
              <w:rPr>
                <w:b/>
                <w:bCs/>
                <w:color w:val="FFFFFF"/>
                <w:sz w:val="18"/>
                <w:szCs w:val="18"/>
              </w:rPr>
              <w:t>Formule / Source</w:t>
            </w:r>
          </w:p>
        </w:tc>
        <w:tc>
          <w:tcPr>
            <w:tcW w:w="3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8A5DB40" w14:textId="77777777" w:rsidR="00421FED" w:rsidRDefault="00000000">
            <w:pPr>
              <w:jc w:val="center"/>
            </w:pPr>
            <w:r>
              <w:rPr>
                <w:b/>
                <w:bCs/>
                <w:color w:val="FFFFFF"/>
                <w:sz w:val="18"/>
                <w:szCs w:val="18"/>
              </w:rPr>
              <w:t>Rôle physique</w:t>
            </w:r>
          </w:p>
        </w:tc>
      </w:tr>
      <w:tr w:rsidR="00421FED" w14:paraId="32841B3D"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4815699" w14:textId="77777777" w:rsidR="00421FED" w:rsidRDefault="00000000">
            <w:r>
              <w:rPr>
                <w:color w:val="1F618D"/>
                <w:sz w:val="18"/>
                <w:szCs w:val="18"/>
              </w:rPr>
              <w:t>persist</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0E3DEC1" w14:textId="77777777" w:rsidR="00421FED" w:rsidRDefault="00000000">
            <w:r>
              <w:rPr>
                <w:color w:val="4A4A4A"/>
                <w:sz w:val="18"/>
                <w:szCs w:val="18"/>
              </w:rPr>
              <w:t>SPI3(t - lead)</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0E594A3" w14:textId="77777777" w:rsidR="00421FED" w:rsidRDefault="00000000">
            <w:r>
              <w:rPr>
                <w:color w:val="4A4A4A"/>
                <w:sz w:val="18"/>
                <w:szCs w:val="18"/>
              </w:rPr>
              <w:t>Mémoire de sécheresse (baseline fort)</w:t>
            </w:r>
          </w:p>
        </w:tc>
      </w:tr>
      <w:tr w:rsidR="00421FED" w14:paraId="5255FF08"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15CDE7" w14:textId="77777777" w:rsidR="00421FED" w:rsidRDefault="00000000">
            <w:r>
              <w:rPr>
                <w:color w:val="1F618D"/>
                <w:sz w:val="18"/>
                <w:szCs w:val="18"/>
              </w:rPr>
              <w:t>spi3_lag1</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C88C920" w14:textId="77777777" w:rsidR="00421FED" w:rsidRDefault="00000000">
            <w:r>
              <w:rPr>
                <w:color w:val="4A4A4A"/>
                <w:sz w:val="18"/>
                <w:szCs w:val="18"/>
              </w:rPr>
              <w:t>SPI3(t-1)</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698788F" w14:textId="77777777" w:rsidR="00421FED" w:rsidRDefault="00000000">
            <w:r>
              <w:rPr>
                <w:color w:val="4A4A4A"/>
                <w:sz w:val="18"/>
                <w:szCs w:val="18"/>
              </w:rPr>
              <w:t>SPI mois précédent</w:t>
            </w:r>
          </w:p>
        </w:tc>
      </w:tr>
      <w:tr w:rsidR="00421FED" w14:paraId="7FB9198E"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825C420" w14:textId="77777777" w:rsidR="00421FED" w:rsidRDefault="00000000">
            <w:r>
              <w:rPr>
                <w:color w:val="1F618D"/>
                <w:sz w:val="18"/>
                <w:szCs w:val="18"/>
              </w:rPr>
              <w:t>spi3_lag2</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BE1E0E1" w14:textId="77777777" w:rsidR="00421FED" w:rsidRDefault="00000000">
            <w:r>
              <w:rPr>
                <w:color w:val="4A4A4A"/>
                <w:sz w:val="18"/>
                <w:szCs w:val="18"/>
              </w:rPr>
              <w:t>SPI3(t-2)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37D0F19" w14:textId="77777777" w:rsidR="00421FED" w:rsidRDefault="00000000">
            <w:r>
              <w:rPr>
                <w:color w:val="4A4A4A"/>
                <w:sz w:val="18"/>
                <w:szCs w:val="18"/>
              </w:rPr>
              <w:t>SPI 2 mois avant</w:t>
            </w:r>
          </w:p>
        </w:tc>
      </w:tr>
      <w:tr w:rsidR="00421FED" w14:paraId="240EFB66"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B1656DE" w14:textId="77777777" w:rsidR="00421FED" w:rsidRDefault="00000000">
            <w:r>
              <w:rPr>
                <w:color w:val="1F618D"/>
                <w:sz w:val="18"/>
                <w:szCs w:val="18"/>
              </w:rPr>
              <w:t>spi3_lag3</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0F6D46" w14:textId="77777777" w:rsidR="00421FED" w:rsidRDefault="00000000">
            <w:r>
              <w:rPr>
                <w:color w:val="4A4A4A"/>
                <w:sz w:val="18"/>
                <w:szCs w:val="18"/>
              </w:rPr>
              <w:t>SPI3(t-3)</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1DFDC31" w14:textId="77777777" w:rsidR="00421FED" w:rsidRDefault="00000000">
            <w:r>
              <w:rPr>
                <w:color w:val="4A4A4A"/>
                <w:sz w:val="18"/>
                <w:szCs w:val="18"/>
              </w:rPr>
              <w:t>SPI 3 mois avant</w:t>
            </w:r>
          </w:p>
        </w:tc>
      </w:tr>
      <w:tr w:rsidR="00421FED" w14:paraId="36F805F5"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DCF4959" w14:textId="77777777" w:rsidR="00421FED" w:rsidRDefault="00000000">
            <w:r>
              <w:rPr>
                <w:color w:val="1F618D"/>
                <w:sz w:val="18"/>
                <w:szCs w:val="18"/>
              </w:rPr>
              <w:t>spi3_lag6</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43DDE9B" w14:textId="77777777" w:rsidR="00421FED" w:rsidRDefault="00000000">
            <w:r>
              <w:rPr>
                <w:color w:val="4A4A4A"/>
                <w:sz w:val="18"/>
                <w:szCs w:val="18"/>
              </w:rPr>
              <w:t>SPI3(t-6)</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491C324" w14:textId="77777777" w:rsidR="00421FED" w:rsidRDefault="00000000">
            <w:r>
              <w:rPr>
                <w:color w:val="4A4A4A"/>
                <w:sz w:val="18"/>
                <w:szCs w:val="18"/>
              </w:rPr>
              <w:t>Mémoire 6 mois</w:t>
            </w:r>
          </w:p>
        </w:tc>
      </w:tr>
      <w:tr w:rsidR="00421FED" w14:paraId="08BC8EF6"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4096596" w14:textId="77777777" w:rsidR="00421FED" w:rsidRDefault="00000000">
            <w:r>
              <w:rPr>
                <w:color w:val="1F618D"/>
                <w:sz w:val="18"/>
                <w:szCs w:val="18"/>
              </w:rPr>
              <w:t>spi3_lag12</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78B26AC" w14:textId="77777777" w:rsidR="00421FED" w:rsidRDefault="00000000">
            <w:r>
              <w:rPr>
                <w:color w:val="4A4A4A"/>
                <w:sz w:val="18"/>
                <w:szCs w:val="18"/>
              </w:rPr>
              <w:t>SPI3(t-12)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0578601" w14:textId="77777777" w:rsidR="00421FED" w:rsidRDefault="00000000">
            <w:r>
              <w:rPr>
                <w:color w:val="4A4A4A"/>
                <w:sz w:val="18"/>
                <w:szCs w:val="18"/>
              </w:rPr>
              <w:t>Signal inter-annuel</w:t>
            </w:r>
          </w:p>
        </w:tc>
      </w:tr>
      <w:tr w:rsidR="00421FED" w14:paraId="20F6A248"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4C5287E" w14:textId="77777777" w:rsidR="00421FED" w:rsidRDefault="00000000">
            <w:r>
              <w:rPr>
                <w:color w:val="1F618D"/>
                <w:sz w:val="18"/>
                <w:szCs w:val="18"/>
              </w:rPr>
              <w:t>spi6_lag1</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AAF3B4B" w14:textId="77777777" w:rsidR="00421FED" w:rsidRDefault="00000000">
            <w:r>
              <w:rPr>
                <w:color w:val="4A4A4A"/>
                <w:sz w:val="18"/>
                <w:szCs w:val="18"/>
              </w:rPr>
              <w:t>SPI6(t-1)</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F829E11" w14:textId="77777777" w:rsidR="00421FED" w:rsidRDefault="00000000">
            <w:r>
              <w:rPr>
                <w:color w:val="4A4A4A"/>
                <w:sz w:val="18"/>
                <w:szCs w:val="18"/>
              </w:rPr>
              <w:t>État hydro. moyen terme</w:t>
            </w:r>
          </w:p>
        </w:tc>
      </w:tr>
      <w:tr w:rsidR="00421FED" w14:paraId="4C71E16F"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0BC6F29" w14:textId="77777777" w:rsidR="00421FED" w:rsidRDefault="00000000">
            <w:r>
              <w:rPr>
                <w:color w:val="1F618D"/>
                <w:sz w:val="18"/>
                <w:szCs w:val="18"/>
              </w:rPr>
              <w:t>precip_lag1</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8014AEA" w14:textId="77777777" w:rsidR="00421FED" w:rsidRDefault="00000000">
            <w:r>
              <w:rPr>
                <w:color w:val="4A4A4A"/>
                <w:sz w:val="18"/>
                <w:szCs w:val="18"/>
              </w:rPr>
              <w:t>P(t-1) [mm]</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4A3D6BC" w14:textId="77777777" w:rsidR="00421FED" w:rsidRDefault="00000000">
            <w:r>
              <w:rPr>
                <w:color w:val="4A4A4A"/>
                <w:sz w:val="18"/>
                <w:szCs w:val="18"/>
              </w:rPr>
              <w:t>Précip. mois précédent</w:t>
            </w:r>
          </w:p>
        </w:tc>
      </w:tr>
      <w:tr w:rsidR="00421FED" w14:paraId="534115F4"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7E231F8" w14:textId="77777777" w:rsidR="00421FED" w:rsidRDefault="00000000">
            <w:r>
              <w:rPr>
                <w:color w:val="1F618D"/>
                <w:sz w:val="18"/>
                <w:szCs w:val="18"/>
              </w:rPr>
              <w:t>precip_lag2</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BA3DE58" w14:textId="77777777" w:rsidR="00421FED" w:rsidRDefault="00000000">
            <w:r>
              <w:rPr>
                <w:color w:val="4A4A4A"/>
                <w:sz w:val="18"/>
                <w:szCs w:val="18"/>
              </w:rPr>
              <w:t>P(t-2) [mm]</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895BB58" w14:textId="77777777" w:rsidR="00421FED" w:rsidRDefault="00000000">
            <w:r>
              <w:rPr>
                <w:color w:val="4A4A4A"/>
                <w:sz w:val="18"/>
                <w:szCs w:val="18"/>
              </w:rPr>
              <w:t>Précip. 2 mois avant</w:t>
            </w:r>
          </w:p>
        </w:tc>
      </w:tr>
      <w:tr w:rsidR="00421FED" w14:paraId="3842123D"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F41C91" w14:textId="77777777" w:rsidR="00421FED" w:rsidRDefault="00000000">
            <w:r>
              <w:rPr>
                <w:color w:val="1F618D"/>
                <w:sz w:val="18"/>
                <w:szCs w:val="18"/>
              </w:rPr>
              <w:t>precip_lag3</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9F8A1DE" w14:textId="77777777" w:rsidR="00421FED" w:rsidRDefault="00000000">
            <w:r>
              <w:rPr>
                <w:color w:val="4A4A4A"/>
                <w:sz w:val="18"/>
                <w:szCs w:val="18"/>
              </w:rPr>
              <w:t>P(t-3) [mm]</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66AE87" w14:textId="77777777" w:rsidR="00421FED" w:rsidRDefault="00000000">
            <w:r>
              <w:rPr>
                <w:color w:val="4A4A4A"/>
                <w:sz w:val="18"/>
                <w:szCs w:val="18"/>
              </w:rPr>
              <w:t>Précip. 3 mois avant</w:t>
            </w:r>
          </w:p>
        </w:tc>
      </w:tr>
      <w:tr w:rsidR="00421FED" w14:paraId="634958AD"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9C2738B" w14:textId="77777777" w:rsidR="00421FED" w:rsidRDefault="00000000">
            <w:r>
              <w:rPr>
                <w:color w:val="1F618D"/>
                <w:sz w:val="18"/>
                <w:szCs w:val="18"/>
              </w:rPr>
              <w:t>precip_roll3</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3D793FC" w14:textId="77777777" w:rsidR="00421FED" w:rsidRDefault="00000000">
            <w:r>
              <w:rPr>
                <w:color w:val="4A4A4A"/>
                <w:sz w:val="18"/>
                <w:szCs w:val="18"/>
              </w:rPr>
              <w:t>mean(P,t-1,t-2,t-3)</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054E105" w14:textId="77777777" w:rsidR="00421FED" w:rsidRDefault="00000000">
            <w:r>
              <w:rPr>
                <w:color w:val="4A4A4A"/>
                <w:sz w:val="18"/>
                <w:szCs w:val="18"/>
              </w:rPr>
              <w:t>Moyenne glissante 3 mois</w:t>
            </w:r>
          </w:p>
        </w:tc>
      </w:tr>
      <w:tr w:rsidR="00421FED" w14:paraId="4D085CD1"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FDBD937" w14:textId="77777777" w:rsidR="00421FED" w:rsidRDefault="00000000">
            <w:r>
              <w:rPr>
                <w:color w:val="1F618D"/>
                <w:sz w:val="18"/>
                <w:szCs w:val="18"/>
              </w:rPr>
              <w:t>precip_roll6</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028C9D5" w14:textId="77777777" w:rsidR="00421FED" w:rsidRDefault="00000000">
            <w:r>
              <w:rPr>
                <w:color w:val="4A4A4A"/>
                <w:sz w:val="18"/>
                <w:szCs w:val="18"/>
              </w:rPr>
              <w:t>mean(P,…,t-6)</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7D3A25B" w14:textId="77777777" w:rsidR="00421FED" w:rsidRDefault="00000000">
            <w:r>
              <w:rPr>
                <w:color w:val="4A4A4A"/>
                <w:sz w:val="18"/>
                <w:szCs w:val="18"/>
              </w:rPr>
              <w:t>Moyenne glissante 6 mois</w:t>
            </w:r>
          </w:p>
        </w:tc>
      </w:tr>
      <w:tr w:rsidR="00421FED" w14:paraId="43B8678E"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4DDAB65" w14:textId="77777777" w:rsidR="00421FED" w:rsidRDefault="00000000">
            <w:r>
              <w:rPr>
                <w:color w:val="1F618D"/>
                <w:sz w:val="18"/>
                <w:szCs w:val="18"/>
              </w:rPr>
              <w:t>precip_roll12</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70529FE" w14:textId="77777777" w:rsidR="00421FED" w:rsidRDefault="00000000">
            <w:r>
              <w:rPr>
                <w:color w:val="4A4A4A"/>
                <w:sz w:val="18"/>
                <w:szCs w:val="18"/>
              </w:rPr>
              <w:t>mean(P,…,t-12)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C28C91D" w14:textId="77777777" w:rsidR="00421FED" w:rsidRDefault="00000000">
            <w:r>
              <w:rPr>
                <w:color w:val="4A4A4A"/>
                <w:sz w:val="18"/>
                <w:szCs w:val="18"/>
              </w:rPr>
              <w:t>Moyenne glissante 1 an</w:t>
            </w:r>
          </w:p>
        </w:tc>
      </w:tr>
      <w:tr w:rsidR="00421FED" w14:paraId="5096B6BE"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4697C8B" w14:textId="77777777" w:rsidR="00421FED" w:rsidRDefault="00000000">
            <w:r>
              <w:rPr>
                <w:color w:val="1F618D"/>
                <w:sz w:val="18"/>
                <w:szCs w:val="18"/>
              </w:rPr>
              <w:t>precip_std12</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DDB9EB0" w14:textId="77777777" w:rsidR="00421FED" w:rsidRDefault="00000000">
            <w:r>
              <w:rPr>
                <w:color w:val="4A4A4A"/>
                <w:sz w:val="18"/>
                <w:szCs w:val="18"/>
              </w:rPr>
              <w:t>std(P,…,t-12)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D6396A2" w14:textId="77777777" w:rsidR="00421FED" w:rsidRDefault="00000000">
            <w:r>
              <w:rPr>
                <w:color w:val="4A4A4A"/>
                <w:sz w:val="18"/>
                <w:szCs w:val="18"/>
              </w:rPr>
              <w:t>Variabilité pluviométrique</w:t>
            </w:r>
          </w:p>
        </w:tc>
      </w:tr>
      <w:tr w:rsidR="00421FED" w14:paraId="1B7321BA"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0ED7476" w14:textId="77777777" w:rsidR="00421FED" w:rsidRDefault="00000000">
            <w:r>
              <w:rPr>
                <w:color w:val="1F618D"/>
                <w:sz w:val="18"/>
                <w:szCs w:val="18"/>
              </w:rPr>
              <w:t>temp_roll3</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09999BF" w14:textId="77777777" w:rsidR="00421FED" w:rsidRDefault="00000000">
            <w:r>
              <w:rPr>
                <w:color w:val="4A4A4A"/>
                <w:sz w:val="18"/>
                <w:szCs w:val="18"/>
              </w:rPr>
              <w:t>mean(T,t-1,t-2,t-3)</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FAC2E25" w14:textId="77777777" w:rsidR="00421FED" w:rsidRDefault="00000000">
            <w:r>
              <w:rPr>
                <w:color w:val="4A4A4A"/>
                <w:sz w:val="18"/>
                <w:szCs w:val="18"/>
              </w:rPr>
              <w:t>Température 3 mois</w:t>
            </w:r>
          </w:p>
        </w:tc>
      </w:tr>
      <w:tr w:rsidR="00421FED" w14:paraId="604FE636"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AE19FB5" w14:textId="77777777" w:rsidR="00421FED" w:rsidRDefault="00000000">
            <w:r>
              <w:rPr>
                <w:color w:val="1F618D"/>
                <w:sz w:val="18"/>
                <w:szCs w:val="18"/>
              </w:rPr>
              <w:t>et0_roll3</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B8B301" w14:textId="77777777" w:rsidR="00421FED" w:rsidRDefault="00000000">
            <w:r>
              <w:rPr>
                <w:color w:val="4A4A4A"/>
                <w:sz w:val="18"/>
                <w:szCs w:val="18"/>
              </w:rPr>
              <w:t>mean(ET0,t-1,…)</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4B7F572" w14:textId="77777777" w:rsidR="00421FED" w:rsidRDefault="00000000">
            <w:r>
              <w:rPr>
                <w:color w:val="4A4A4A"/>
                <w:sz w:val="18"/>
                <w:szCs w:val="18"/>
              </w:rPr>
              <w:t>Évapotransp. 3 mois</w:t>
            </w:r>
          </w:p>
        </w:tc>
      </w:tr>
      <w:tr w:rsidR="00421FED" w14:paraId="33B3BF31"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43F909D" w14:textId="77777777" w:rsidR="00421FED" w:rsidRDefault="00000000">
            <w:r>
              <w:rPr>
                <w:color w:val="1F618D"/>
                <w:sz w:val="18"/>
                <w:szCs w:val="18"/>
              </w:rPr>
              <w:t>precip_anom</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59BBF8F" w14:textId="77777777" w:rsidR="00421FED" w:rsidRDefault="00000000">
            <w:r>
              <w:rPr>
                <w:color w:val="4A4A4A"/>
                <w:sz w:val="18"/>
                <w:szCs w:val="18"/>
              </w:rPr>
              <w:t>(P-Pclim)/Pclim</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10B9C7" w14:textId="77777777" w:rsidR="00421FED" w:rsidRDefault="00000000">
            <w:r>
              <w:rPr>
                <w:color w:val="4A4A4A"/>
                <w:sz w:val="18"/>
                <w:szCs w:val="18"/>
              </w:rPr>
              <w:t>Anomalie précipitation</w:t>
            </w:r>
          </w:p>
        </w:tc>
      </w:tr>
      <w:tr w:rsidR="00421FED" w14:paraId="1ED7ABBD"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BA819D" w14:textId="77777777" w:rsidR="00421FED" w:rsidRDefault="00000000">
            <w:r>
              <w:rPr>
                <w:color w:val="1F618D"/>
                <w:sz w:val="18"/>
                <w:szCs w:val="18"/>
              </w:rPr>
              <w:t>sin1</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B0B211A" w14:textId="77777777" w:rsidR="00421FED" w:rsidRDefault="00000000">
            <w:r>
              <w:rPr>
                <w:color w:val="4A4A4A"/>
                <w:sz w:val="18"/>
                <w:szCs w:val="18"/>
              </w:rPr>
              <w:t>sin(2πm/12)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501BDB5" w14:textId="77777777" w:rsidR="00421FED" w:rsidRDefault="00000000">
            <w:r>
              <w:rPr>
                <w:color w:val="4A4A4A"/>
                <w:sz w:val="18"/>
                <w:szCs w:val="18"/>
              </w:rPr>
              <w:t>Saisonnalité harmonique 1</w:t>
            </w:r>
          </w:p>
        </w:tc>
      </w:tr>
      <w:tr w:rsidR="00421FED" w14:paraId="1871D7D0"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2E4231D" w14:textId="77777777" w:rsidR="00421FED" w:rsidRDefault="00000000">
            <w:r>
              <w:rPr>
                <w:color w:val="1F618D"/>
                <w:sz w:val="18"/>
                <w:szCs w:val="18"/>
              </w:rPr>
              <w:t>cos1</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523E4E2" w14:textId="77777777" w:rsidR="00421FED" w:rsidRDefault="00000000">
            <w:r>
              <w:rPr>
                <w:color w:val="4A4A4A"/>
                <w:sz w:val="18"/>
                <w:szCs w:val="18"/>
              </w:rPr>
              <w:t>cos(2πm/12)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D10614F" w14:textId="77777777" w:rsidR="00421FED" w:rsidRDefault="00000000">
            <w:r>
              <w:rPr>
                <w:color w:val="4A4A4A"/>
                <w:sz w:val="18"/>
                <w:szCs w:val="18"/>
              </w:rPr>
              <w:t>Saisonnalité harmonique 1</w:t>
            </w:r>
          </w:p>
        </w:tc>
      </w:tr>
      <w:tr w:rsidR="00421FED" w14:paraId="4FF5C95A"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270FE4F" w14:textId="77777777" w:rsidR="00421FED" w:rsidRDefault="00000000">
            <w:r>
              <w:rPr>
                <w:color w:val="1F618D"/>
                <w:sz w:val="18"/>
                <w:szCs w:val="18"/>
              </w:rPr>
              <w:t>sin2</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D8FBEF" w14:textId="77777777" w:rsidR="00421FED" w:rsidRDefault="00000000">
            <w:r>
              <w:rPr>
                <w:color w:val="4A4A4A"/>
                <w:sz w:val="18"/>
                <w:szCs w:val="18"/>
              </w:rPr>
              <w:t>sin(4πm/12)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45D47E" w14:textId="77777777" w:rsidR="00421FED" w:rsidRDefault="00000000">
            <w:r>
              <w:rPr>
                <w:color w:val="4A4A4A"/>
                <w:sz w:val="18"/>
                <w:szCs w:val="18"/>
              </w:rPr>
              <w:t>Saisonnalité harmonique 2</w:t>
            </w:r>
          </w:p>
        </w:tc>
      </w:tr>
      <w:tr w:rsidR="00421FED" w14:paraId="1FDB46D8"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3A6AE6" w14:textId="77777777" w:rsidR="00421FED" w:rsidRDefault="00000000">
            <w:r>
              <w:rPr>
                <w:color w:val="1F618D"/>
                <w:sz w:val="18"/>
                <w:szCs w:val="18"/>
              </w:rPr>
              <w:t>cos2</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323ADEF" w14:textId="77777777" w:rsidR="00421FED" w:rsidRDefault="00000000">
            <w:r>
              <w:rPr>
                <w:color w:val="4A4A4A"/>
                <w:sz w:val="18"/>
                <w:szCs w:val="18"/>
              </w:rPr>
              <w:t>cos(4πm/12)</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AD45C06" w14:textId="77777777" w:rsidR="00421FED" w:rsidRDefault="00000000">
            <w:r>
              <w:rPr>
                <w:color w:val="4A4A4A"/>
                <w:sz w:val="18"/>
                <w:szCs w:val="18"/>
              </w:rPr>
              <w:t>Saisonnalité harmonique 2</w:t>
            </w:r>
          </w:p>
        </w:tc>
      </w:tr>
      <w:tr w:rsidR="00421FED" w14:paraId="11066FE2"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A399F31" w14:textId="77777777" w:rsidR="00421FED" w:rsidRDefault="00000000">
            <w:r>
              <w:rPr>
                <w:color w:val="1F618D"/>
                <w:sz w:val="18"/>
                <w:szCs w:val="18"/>
              </w:rPr>
              <w:t>trend6</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F9CE2A8" w14:textId="77777777" w:rsidR="00421FED" w:rsidRDefault="00000000">
            <w:r>
              <w:rPr>
                <w:color w:val="4A4A4A"/>
                <w:sz w:val="18"/>
                <w:szCs w:val="18"/>
              </w:rPr>
              <w:t>slope(SPI3, 6 mois)</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0B0284A" w14:textId="77777777" w:rsidR="00421FED" w:rsidRDefault="00000000">
            <w:r>
              <w:rPr>
                <w:color w:val="4A4A4A"/>
                <w:sz w:val="18"/>
                <w:szCs w:val="18"/>
              </w:rPr>
              <w:t>Tendance récente SPI</w:t>
            </w:r>
          </w:p>
        </w:tc>
      </w:tr>
      <w:tr w:rsidR="00421FED" w14:paraId="5EAC0731"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EFEF224" w14:textId="77777777" w:rsidR="00421FED" w:rsidRDefault="00000000">
            <w:r>
              <w:rPr>
                <w:color w:val="1F618D"/>
                <w:sz w:val="18"/>
                <w:szCs w:val="18"/>
              </w:rPr>
              <w:t>clim_spi</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59C1C07" w14:textId="77777777" w:rsidR="00421FED" w:rsidRDefault="00000000">
            <w:r>
              <w:rPr>
                <w:color w:val="4A4A4A"/>
                <w:sz w:val="18"/>
                <w:szCs w:val="18"/>
              </w:rPr>
              <w:t>mean(SPI3_m_cible)</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0EC2749" w14:textId="77777777" w:rsidR="00421FED" w:rsidRDefault="00000000">
            <w:r>
              <w:rPr>
                <w:color w:val="4A4A4A"/>
                <w:sz w:val="18"/>
                <w:szCs w:val="18"/>
              </w:rPr>
              <w:t>Climatologie cible</w:t>
            </w:r>
          </w:p>
        </w:tc>
      </w:tr>
      <w:tr w:rsidR="00421FED" w14:paraId="3D77DCA1"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89CBD51" w14:textId="77777777" w:rsidR="00421FED" w:rsidRDefault="00000000">
            <w:r>
              <w:rPr>
                <w:color w:val="1F618D"/>
                <w:sz w:val="18"/>
                <w:szCs w:val="18"/>
              </w:rPr>
              <w:t>oni_lag1</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0179017" w14:textId="77777777" w:rsidR="00421FED" w:rsidRDefault="00000000">
            <w:r>
              <w:rPr>
                <w:color w:val="4A4A4A"/>
                <w:sz w:val="18"/>
                <w:szCs w:val="18"/>
              </w:rPr>
              <w:t>ONI(t-1)</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2FF76A8" w14:textId="77777777" w:rsidR="00421FED" w:rsidRDefault="00000000">
            <w:r>
              <w:rPr>
                <w:color w:val="4A4A4A"/>
                <w:sz w:val="18"/>
                <w:szCs w:val="18"/>
              </w:rPr>
              <w:t>ENSO 1 mois avant</w:t>
            </w:r>
          </w:p>
        </w:tc>
      </w:tr>
      <w:tr w:rsidR="00421FED" w14:paraId="7ED05C11" w14:textId="77777777">
        <w:tblPrEx>
          <w:tblCellMar>
            <w:top w:w="0" w:type="dxa"/>
            <w:bottom w:w="0" w:type="dxa"/>
          </w:tblCellMar>
        </w:tblPrEx>
        <w:tc>
          <w:tcPr>
            <w:tcW w:w="2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A57EC8C" w14:textId="77777777" w:rsidR="00421FED" w:rsidRDefault="00000000">
            <w:r>
              <w:rPr>
                <w:color w:val="1F618D"/>
                <w:sz w:val="18"/>
                <w:szCs w:val="18"/>
              </w:rPr>
              <w:t>oni_lag3</w:t>
            </w:r>
          </w:p>
        </w:tc>
        <w:tc>
          <w:tcPr>
            <w:tcW w:w="3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A1A8B74" w14:textId="77777777" w:rsidR="00421FED" w:rsidRDefault="00000000">
            <w:r>
              <w:rPr>
                <w:color w:val="4A4A4A"/>
                <w:sz w:val="18"/>
                <w:szCs w:val="18"/>
              </w:rPr>
              <w:t>ONI(t-3)</w:t>
            </w:r>
          </w:p>
        </w:tc>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764BDC0" w14:textId="77777777" w:rsidR="00421FED" w:rsidRDefault="00000000">
            <w:r>
              <w:rPr>
                <w:color w:val="4A4A4A"/>
                <w:sz w:val="18"/>
                <w:szCs w:val="18"/>
              </w:rPr>
              <w:t>ENSO 3 mois avant (télec.)</w:t>
            </w:r>
          </w:p>
        </w:tc>
      </w:tr>
    </w:tbl>
    <w:p w14:paraId="1A68F8E8" w14:textId="77777777" w:rsidR="00421FED" w:rsidRDefault="00421FED"/>
    <w:p w14:paraId="48219228" w14:textId="77777777" w:rsidR="00421FED" w:rsidRDefault="00000000">
      <w:pPr>
        <w:pStyle w:val="Heading2"/>
      </w:pPr>
      <w:r>
        <w:rPr>
          <w:color w:val="1F618D"/>
        </w:rPr>
        <w:t>4.2 Importance des Features (Random Forest SHAP)</w:t>
      </w:r>
    </w:p>
    <w:p w14:paraId="4AF0D302" w14:textId="77777777" w:rsidR="00421FED" w:rsidRDefault="00000000">
      <w:pPr>
        <w:spacing w:before="60" w:after="60" w:line="320" w:lineRule="auto"/>
        <w:jc w:val="both"/>
      </w:pPr>
      <w:r>
        <w:rPr>
          <w:color w:val="4A4A4A"/>
        </w:rPr>
        <w:lastRenderedPageBreak/>
        <w:t>Les 12 features les plus importantes identifiées par le Random Forest final (valeurs brutes de feature_importances_) :</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000"/>
        <w:gridCol w:w="2000"/>
      </w:tblGrid>
      <w:tr w:rsidR="00421FED" w14:paraId="264C9702" w14:textId="77777777">
        <w:tblPrEx>
          <w:tblCellMar>
            <w:top w:w="0" w:type="dxa"/>
            <w:bottom w:w="0" w:type="dxa"/>
          </w:tblCellMar>
        </w:tblPrEx>
        <w:trPr>
          <w:tblHeader/>
        </w:trPr>
        <w:tc>
          <w:tcPr>
            <w:tcW w:w="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3DBE2B3" w14:textId="77777777" w:rsidR="00421FED" w:rsidRDefault="00000000">
            <w:pPr>
              <w:jc w:val="center"/>
            </w:pPr>
            <w:r>
              <w:rPr>
                <w:b/>
                <w:bCs/>
                <w:color w:val="FFFFFF"/>
                <w:sz w:val="18"/>
                <w:szCs w:val="18"/>
              </w:rPr>
              <w:t>#</w:t>
            </w:r>
          </w:p>
        </w:tc>
        <w:tc>
          <w:tcPr>
            <w:tcW w:w="2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7594A0E0" w14:textId="77777777" w:rsidR="00421FED" w:rsidRDefault="00000000">
            <w:pPr>
              <w:jc w:val="center"/>
            </w:pPr>
            <w:r>
              <w:rPr>
                <w:b/>
                <w:bCs/>
                <w:color w:val="FFFFFF"/>
                <w:sz w:val="18"/>
                <w:szCs w:val="18"/>
              </w:rPr>
              <w:t>Feature</w:t>
            </w:r>
          </w:p>
        </w:tc>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1ECA5E3" w14:textId="77777777" w:rsidR="00421FED" w:rsidRDefault="00000000">
            <w:pPr>
              <w:jc w:val="center"/>
            </w:pPr>
            <w:r>
              <w:rPr>
                <w:b/>
                <w:bCs/>
                <w:color w:val="FFFFFF"/>
                <w:sz w:val="18"/>
                <w:szCs w:val="18"/>
              </w:rPr>
              <w:t>Importance (%)</w:t>
            </w:r>
          </w:p>
        </w:tc>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EA4E0B0" w14:textId="77777777" w:rsidR="00421FED" w:rsidRDefault="00000000">
            <w:pPr>
              <w:jc w:val="center"/>
            </w:pPr>
            <w:r>
              <w:rPr>
                <w:b/>
                <w:bCs/>
                <w:color w:val="FFFFFF"/>
                <w:sz w:val="18"/>
                <w:szCs w:val="18"/>
              </w:rPr>
              <w:t>Interprétation</w:t>
            </w:r>
          </w:p>
        </w:tc>
      </w:tr>
      <w:tr w:rsidR="00421FED" w14:paraId="28AECAB3"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349DDBF" w14:textId="77777777" w:rsidR="00421FED" w:rsidRDefault="00000000">
            <w:pPr>
              <w:jc w:val="center"/>
            </w:pPr>
            <w:r>
              <w:rPr>
                <w:color w:val="4A4A4A"/>
                <w:sz w:val="18"/>
                <w:szCs w:val="18"/>
              </w:rPr>
              <w:t>1</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CCE72B" w14:textId="77777777" w:rsidR="00421FED" w:rsidRDefault="00000000">
            <w:r>
              <w:rPr>
                <w:color w:val="1F618D"/>
                <w:sz w:val="18"/>
                <w:szCs w:val="18"/>
              </w:rPr>
              <w:t>precip_std12</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6CD1CFD" w14:textId="77777777" w:rsidR="00421FED" w:rsidRDefault="00000000">
            <w:pPr>
              <w:jc w:val="center"/>
            </w:pPr>
            <w:r>
              <w:rPr>
                <w:b/>
                <w:bCs/>
                <w:color w:val="1E8449"/>
                <w:sz w:val="18"/>
                <w:szCs w:val="18"/>
              </w:rPr>
              <w:t>16,1%</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5DDCA84" w14:textId="77777777" w:rsidR="00421FED" w:rsidRDefault="00000000">
            <w:r>
              <w:rPr>
                <w:color w:val="4A4A4A"/>
                <w:sz w:val="18"/>
                <w:szCs w:val="18"/>
              </w:rPr>
              <w:t>Variabilité annuelle</w:t>
            </w:r>
          </w:p>
        </w:tc>
      </w:tr>
      <w:tr w:rsidR="00421FED" w14:paraId="2CC2653B"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4A2F6F7" w14:textId="77777777" w:rsidR="00421FED" w:rsidRDefault="00000000">
            <w:pPr>
              <w:jc w:val="center"/>
            </w:pPr>
            <w:r>
              <w:rPr>
                <w:color w:val="4A4A4A"/>
                <w:sz w:val="18"/>
                <w:szCs w:val="18"/>
              </w:rPr>
              <w:t>2</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AE93594" w14:textId="77777777" w:rsidR="00421FED" w:rsidRDefault="00000000">
            <w:r>
              <w:rPr>
                <w:color w:val="1F618D"/>
                <w:sz w:val="18"/>
                <w:szCs w:val="18"/>
              </w:rPr>
              <w:t>precip_roll12</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FB92C0F" w14:textId="77777777" w:rsidR="00421FED" w:rsidRDefault="00000000">
            <w:pPr>
              <w:jc w:val="center"/>
            </w:pPr>
            <w:r>
              <w:rPr>
                <w:b/>
                <w:bCs/>
                <w:color w:val="1E8449"/>
                <w:sz w:val="18"/>
                <w:szCs w:val="18"/>
              </w:rPr>
              <w:t>15,3%</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DDC0540" w14:textId="77777777" w:rsidR="00421FED" w:rsidRDefault="00000000">
            <w:r>
              <w:rPr>
                <w:color w:val="4A4A4A"/>
                <w:sz w:val="18"/>
                <w:szCs w:val="18"/>
              </w:rPr>
              <w:t>Tendance longue durée</w:t>
            </w:r>
          </w:p>
        </w:tc>
      </w:tr>
      <w:tr w:rsidR="00421FED" w14:paraId="5BB69B6B"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8B26160" w14:textId="77777777" w:rsidR="00421FED" w:rsidRDefault="00000000">
            <w:pPr>
              <w:jc w:val="center"/>
            </w:pPr>
            <w:r>
              <w:rPr>
                <w:color w:val="4A4A4A"/>
                <w:sz w:val="18"/>
                <w:szCs w:val="18"/>
              </w:rPr>
              <w:t>3</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E4E6AA8" w14:textId="77777777" w:rsidR="00421FED" w:rsidRDefault="00000000">
            <w:r>
              <w:rPr>
                <w:color w:val="1F618D"/>
                <w:sz w:val="18"/>
                <w:szCs w:val="18"/>
              </w:rPr>
              <w:t>spi3_lag12</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5E6D26" w14:textId="77777777" w:rsidR="00421FED" w:rsidRDefault="00000000">
            <w:pPr>
              <w:jc w:val="center"/>
            </w:pPr>
            <w:r>
              <w:rPr>
                <w:b/>
                <w:bCs/>
                <w:color w:val="1E8449"/>
                <w:sz w:val="18"/>
                <w:szCs w:val="18"/>
              </w:rPr>
              <w:t>10,4%</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E8E1488" w14:textId="77777777" w:rsidR="00421FED" w:rsidRDefault="00000000">
            <w:r>
              <w:rPr>
                <w:color w:val="4A4A4A"/>
                <w:sz w:val="18"/>
                <w:szCs w:val="18"/>
              </w:rPr>
              <w:t>Signal inter-annuel</w:t>
            </w:r>
          </w:p>
        </w:tc>
      </w:tr>
      <w:tr w:rsidR="00421FED" w14:paraId="23672286"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7753503" w14:textId="77777777" w:rsidR="00421FED" w:rsidRDefault="00000000">
            <w:pPr>
              <w:jc w:val="center"/>
            </w:pPr>
            <w:r>
              <w:rPr>
                <w:color w:val="4A4A4A"/>
                <w:sz w:val="18"/>
                <w:szCs w:val="18"/>
              </w:rPr>
              <w:t>4</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67F5F19" w14:textId="77777777" w:rsidR="00421FED" w:rsidRDefault="00000000">
            <w:r>
              <w:rPr>
                <w:color w:val="1F618D"/>
                <w:sz w:val="18"/>
                <w:szCs w:val="18"/>
              </w:rPr>
              <w:t>persist</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F7025F6" w14:textId="77777777" w:rsidR="00421FED" w:rsidRDefault="00000000">
            <w:pPr>
              <w:jc w:val="center"/>
            </w:pPr>
            <w:r>
              <w:rPr>
                <w:b/>
                <w:bCs/>
                <w:color w:val="1E8449"/>
                <w:sz w:val="18"/>
                <w:szCs w:val="18"/>
              </w:rPr>
              <w:t>8,7%</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C6D2D14" w14:textId="77777777" w:rsidR="00421FED" w:rsidRDefault="00000000">
            <w:r>
              <w:rPr>
                <w:color w:val="4A4A4A"/>
                <w:sz w:val="18"/>
                <w:szCs w:val="18"/>
              </w:rPr>
              <w:t>Mémoire sécheresse</w:t>
            </w:r>
          </w:p>
        </w:tc>
      </w:tr>
      <w:tr w:rsidR="00421FED" w14:paraId="02F4CF77"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6A42261" w14:textId="77777777" w:rsidR="00421FED" w:rsidRDefault="00000000">
            <w:pPr>
              <w:jc w:val="center"/>
            </w:pPr>
            <w:r>
              <w:rPr>
                <w:color w:val="4A4A4A"/>
                <w:sz w:val="18"/>
                <w:szCs w:val="18"/>
              </w:rPr>
              <w:t>5</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1C7C9D1" w14:textId="77777777" w:rsidR="00421FED" w:rsidRDefault="00000000">
            <w:r>
              <w:rPr>
                <w:color w:val="1F618D"/>
                <w:sz w:val="18"/>
                <w:szCs w:val="18"/>
              </w:rPr>
              <w:t>spi3_lag1</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89623F5" w14:textId="77777777" w:rsidR="00421FED" w:rsidRDefault="00000000">
            <w:pPr>
              <w:jc w:val="center"/>
            </w:pPr>
            <w:r>
              <w:rPr>
                <w:b/>
                <w:bCs/>
                <w:color w:val="1E8449"/>
                <w:sz w:val="18"/>
                <w:szCs w:val="18"/>
              </w:rPr>
              <w:t>7,9%</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EE16FE" w14:textId="77777777" w:rsidR="00421FED" w:rsidRDefault="00000000">
            <w:r>
              <w:rPr>
                <w:color w:val="4A4A4A"/>
                <w:sz w:val="18"/>
                <w:szCs w:val="18"/>
              </w:rPr>
              <w:t>État récent SPI</w:t>
            </w:r>
          </w:p>
        </w:tc>
      </w:tr>
      <w:tr w:rsidR="00421FED" w14:paraId="16272ECD"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4C7BCC3" w14:textId="77777777" w:rsidR="00421FED" w:rsidRDefault="00000000">
            <w:pPr>
              <w:jc w:val="center"/>
            </w:pPr>
            <w:r>
              <w:rPr>
                <w:color w:val="4A4A4A"/>
                <w:sz w:val="18"/>
                <w:szCs w:val="18"/>
              </w:rPr>
              <w:t>6</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DA1359C" w14:textId="77777777" w:rsidR="00421FED" w:rsidRDefault="00000000">
            <w:r>
              <w:rPr>
                <w:color w:val="1F618D"/>
                <w:sz w:val="18"/>
                <w:szCs w:val="18"/>
              </w:rPr>
              <w:t>precip_roll6</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92A3C3" w14:textId="77777777" w:rsidR="00421FED" w:rsidRDefault="00000000">
            <w:pPr>
              <w:jc w:val="center"/>
            </w:pPr>
            <w:r>
              <w:rPr>
                <w:b/>
                <w:bCs/>
                <w:color w:val="1E8449"/>
                <w:sz w:val="18"/>
                <w:szCs w:val="18"/>
              </w:rPr>
              <w:t>7,2%</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0A146D6" w14:textId="77777777" w:rsidR="00421FED" w:rsidRDefault="00000000">
            <w:r>
              <w:rPr>
                <w:color w:val="4A4A4A"/>
                <w:sz w:val="18"/>
                <w:szCs w:val="18"/>
              </w:rPr>
              <w:t>Précip. 6 mois</w:t>
            </w:r>
          </w:p>
        </w:tc>
      </w:tr>
      <w:tr w:rsidR="00421FED" w14:paraId="5E4EE84C"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83B24A5" w14:textId="77777777" w:rsidR="00421FED" w:rsidRDefault="00000000">
            <w:pPr>
              <w:jc w:val="center"/>
            </w:pPr>
            <w:r>
              <w:rPr>
                <w:color w:val="4A4A4A"/>
                <w:sz w:val="18"/>
                <w:szCs w:val="18"/>
              </w:rPr>
              <w:t>7</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FF9B44C" w14:textId="77777777" w:rsidR="00421FED" w:rsidRDefault="00000000">
            <w:r>
              <w:rPr>
                <w:color w:val="1F618D"/>
                <w:sz w:val="18"/>
                <w:szCs w:val="18"/>
              </w:rPr>
              <w:t>precip_lag1</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9867FE1" w14:textId="77777777" w:rsidR="00421FED" w:rsidRDefault="00000000">
            <w:pPr>
              <w:jc w:val="center"/>
            </w:pPr>
            <w:r>
              <w:rPr>
                <w:b/>
                <w:bCs/>
                <w:color w:val="1E8449"/>
                <w:sz w:val="18"/>
                <w:szCs w:val="18"/>
              </w:rPr>
              <w:t>6,5%</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7E4C463" w14:textId="77777777" w:rsidR="00421FED" w:rsidRDefault="00000000">
            <w:r>
              <w:rPr>
                <w:color w:val="4A4A4A"/>
                <w:sz w:val="18"/>
                <w:szCs w:val="18"/>
              </w:rPr>
              <w:t>Dernière précipitation</w:t>
            </w:r>
          </w:p>
        </w:tc>
      </w:tr>
      <w:tr w:rsidR="00421FED" w14:paraId="37ABD11B"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4329FC0" w14:textId="77777777" w:rsidR="00421FED" w:rsidRDefault="00000000">
            <w:pPr>
              <w:jc w:val="center"/>
            </w:pPr>
            <w:r>
              <w:rPr>
                <w:color w:val="4A4A4A"/>
                <w:sz w:val="18"/>
                <w:szCs w:val="18"/>
              </w:rPr>
              <w:t>8</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527510E" w14:textId="77777777" w:rsidR="00421FED" w:rsidRDefault="00000000">
            <w:r>
              <w:rPr>
                <w:color w:val="1F618D"/>
                <w:sz w:val="18"/>
                <w:szCs w:val="18"/>
              </w:rPr>
              <w:t>clim_spi</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05D6ACB" w14:textId="77777777" w:rsidR="00421FED" w:rsidRDefault="00000000">
            <w:pPr>
              <w:jc w:val="center"/>
            </w:pPr>
            <w:r>
              <w:rPr>
                <w:b/>
                <w:bCs/>
                <w:color w:val="1E8449"/>
                <w:sz w:val="18"/>
                <w:szCs w:val="18"/>
              </w:rPr>
              <w:t>5,8%</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AD6A605" w14:textId="77777777" w:rsidR="00421FED" w:rsidRDefault="00000000">
            <w:r>
              <w:rPr>
                <w:color w:val="4A4A4A"/>
                <w:sz w:val="18"/>
                <w:szCs w:val="18"/>
              </w:rPr>
              <w:t>Climatologie cible</w:t>
            </w:r>
          </w:p>
        </w:tc>
      </w:tr>
      <w:tr w:rsidR="00421FED" w14:paraId="1A38876B"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581BF04" w14:textId="77777777" w:rsidR="00421FED" w:rsidRDefault="00000000">
            <w:pPr>
              <w:jc w:val="center"/>
            </w:pPr>
            <w:r>
              <w:rPr>
                <w:color w:val="4A4A4A"/>
                <w:sz w:val="18"/>
                <w:szCs w:val="18"/>
              </w:rPr>
              <w:t>9</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D89DDDC" w14:textId="77777777" w:rsidR="00421FED" w:rsidRDefault="00000000">
            <w:r>
              <w:rPr>
                <w:color w:val="1F618D"/>
                <w:sz w:val="18"/>
                <w:szCs w:val="18"/>
              </w:rPr>
              <w:t>spi3_lag6</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D111FDB" w14:textId="77777777" w:rsidR="00421FED" w:rsidRDefault="00000000">
            <w:pPr>
              <w:jc w:val="center"/>
            </w:pPr>
            <w:r>
              <w:rPr>
                <w:b/>
                <w:bCs/>
                <w:color w:val="1E8449"/>
                <w:sz w:val="18"/>
                <w:szCs w:val="18"/>
              </w:rPr>
              <w:t>4,9%</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4FFF3CA" w14:textId="77777777" w:rsidR="00421FED" w:rsidRDefault="00000000">
            <w:r>
              <w:rPr>
                <w:color w:val="4A4A4A"/>
                <w:sz w:val="18"/>
                <w:szCs w:val="18"/>
              </w:rPr>
              <w:t>Mémoire 6 mois</w:t>
            </w:r>
          </w:p>
        </w:tc>
      </w:tr>
      <w:tr w:rsidR="00421FED" w14:paraId="5899EA10"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5AFD13E" w14:textId="77777777" w:rsidR="00421FED" w:rsidRDefault="00000000">
            <w:pPr>
              <w:jc w:val="center"/>
            </w:pPr>
            <w:r>
              <w:rPr>
                <w:color w:val="4A4A4A"/>
                <w:sz w:val="18"/>
                <w:szCs w:val="18"/>
              </w:rPr>
              <w:t>10</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4FAE1EF" w14:textId="77777777" w:rsidR="00421FED" w:rsidRDefault="00000000">
            <w:r>
              <w:rPr>
                <w:color w:val="1F618D"/>
                <w:sz w:val="18"/>
                <w:szCs w:val="18"/>
              </w:rPr>
              <w:t>precip_anom</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7BA6051" w14:textId="77777777" w:rsidR="00421FED" w:rsidRDefault="00000000">
            <w:pPr>
              <w:jc w:val="center"/>
            </w:pPr>
            <w:r>
              <w:rPr>
                <w:b/>
                <w:bCs/>
                <w:color w:val="1E8449"/>
                <w:sz w:val="18"/>
                <w:szCs w:val="18"/>
              </w:rPr>
              <w:t>4,1%</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40E031A" w14:textId="77777777" w:rsidR="00421FED" w:rsidRDefault="00000000">
            <w:r>
              <w:rPr>
                <w:color w:val="4A4A4A"/>
                <w:sz w:val="18"/>
                <w:szCs w:val="18"/>
              </w:rPr>
              <w:t>Anomalie courante</w:t>
            </w:r>
          </w:p>
        </w:tc>
      </w:tr>
      <w:tr w:rsidR="00421FED" w14:paraId="3BDBA921"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B55E20" w14:textId="77777777" w:rsidR="00421FED" w:rsidRDefault="00000000">
            <w:pPr>
              <w:jc w:val="center"/>
            </w:pPr>
            <w:r>
              <w:rPr>
                <w:color w:val="4A4A4A"/>
                <w:sz w:val="18"/>
                <w:szCs w:val="18"/>
              </w:rPr>
              <w:t>11</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FE8C431" w14:textId="77777777" w:rsidR="00421FED" w:rsidRDefault="00000000">
            <w:r>
              <w:rPr>
                <w:color w:val="1F618D"/>
                <w:sz w:val="18"/>
                <w:szCs w:val="18"/>
              </w:rPr>
              <w:t>oni_lag3</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FBB9273" w14:textId="77777777" w:rsidR="00421FED" w:rsidRDefault="00000000">
            <w:pPr>
              <w:jc w:val="center"/>
            </w:pPr>
            <w:r>
              <w:rPr>
                <w:b/>
                <w:bCs/>
                <w:color w:val="1E8449"/>
                <w:sz w:val="18"/>
                <w:szCs w:val="18"/>
              </w:rPr>
              <w:t>3,2%</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9EE08FC" w14:textId="77777777" w:rsidR="00421FED" w:rsidRDefault="00000000">
            <w:r>
              <w:rPr>
                <w:color w:val="4A4A4A"/>
                <w:sz w:val="18"/>
                <w:szCs w:val="18"/>
              </w:rPr>
              <w:t>Signal ENSO T-3</w:t>
            </w:r>
          </w:p>
        </w:tc>
      </w:tr>
      <w:tr w:rsidR="00421FED" w14:paraId="0CECA3D0" w14:textId="77777777">
        <w:tblPrEx>
          <w:tblCellMar>
            <w:top w:w="0" w:type="dxa"/>
            <w:bottom w:w="0" w:type="dxa"/>
          </w:tblCellMar>
        </w:tblPrEx>
        <w:tc>
          <w:tcPr>
            <w:tcW w:w="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4F41AF2" w14:textId="77777777" w:rsidR="00421FED" w:rsidRDefault="00000000">
            <w:pPr>
              <w:jc w:val="center"/>
            </w:pPr>
            <w:r>
              <w:rPr>
                <w:color w:val="4A4A4A"/>
                <w:sz w:val="18"/>
                <w:szCs w:val="18"/>
              </w:rPr>
              <w:t>12</w:t>
            </w:r>
          </w:p>
        </w:tc>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3BAAC73" w14:textId="77777777" w:rsidR="00421FED" w:rsidRDefault="00000000">
            <w:r>
              <w:rPr>
                <w:color w:val="1F618D"/>
                <w:sz w:val="18"/>
                <w:szCs w:val="18"/>
              </w:rPr>
              <w:t>trend6</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B769F67" w14:textId="77777777" w:rsidR="00421FED" w:rsidRDefault="00000000">
            <w:pPr>
              <w:jc w:val="center"/>
            </w:pPr>
            <w:r>
              <w:rPr>
                <w:b/>
                <w:bCs/>
                <w:color w:val="1E8449"/>
                <w:sz w:val="18"/>
                <w:szCs w:val="18"/>
              </w:rPr>
              <w:t>2,8%</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0CE1446" w14:textId="77777777" w:rsidR="00421FED" w:rsidRDefault="00000000">
            <w:r>
              <w:rPr>
                <w:color w:val="4A4A4A"/>
                <w:sz w:val="18"/>
                <w:szCs w:val="18"/>
              </w:rPr>
              <w:t>Tendance récente</w:t>
            </w:r>
          </w:p>
        </w:tc>
      </w:tr>
    </w:tbl>
    <w:p w14:paraId="6D5528FE" w14:textId="77777777" w:rsidR="00421FED" w:rsidRDefault="00421FED"/>
    <w:p w14:paraId="77128E95" w14:textId="77777777" w:rsidR="00421FED" w:rsidRDefault="00000000">
      <w:pPr>
        <w:spacing w:before="60" w:after="60" w:line="320" w:lineRule="auto"/>
        <w:jc w:val="both"/>
      </w:pPr>
      <w:r>
        <w:rPr>
          <w:color w:val="4A4A4A"/>
        </w:rPr>
        <w:t>La variabilité des précipitations sur 12 mois (precip_std12) est la feature la plus importante, reflétant que la persistance de la sécheresse marocaine est fortement liée à la régularité inter-mensuelle des pluies. Le signal ENSO (oni_lag3) contribue à 3,2%, confirmant la téléconnexion statistiquement significative entre El Niño et les déficits pluviométriques au Maroc.</w:t>
      </w:r>
    </w:p>
    <w:p w14:paraId="1DF4E324" w14:textId="77777777" w:rsidR="00421FED" w:rsidRDefault="00000000">
      <w:r>
        <w:br w:type="page"/>
      </w:r>
    </w:p>
    <w:p w14:paraId="56BA9D0A" w14:textId="77777777" w:rsidR="00421FED" w:rsidRDefault="00000000">
      <w:pPr>
        <w:pStyle w:val="Heading1"/>
      </w:pPr>
      <w:r>
        <w:rPr>
          <w:color w:val="1A2744"/>
        </w:rPr>
        <w:lastRenderedPageBreak/>
        <w:t>5. Modèles d'Apprentissage Automatique</w:t>
      </w:r>
    </w:p>
    <w:p w14:paraId="502774FA" w14:textId="77777777" w:rsidR="00421FED" w:rsidRDefault="00000000">
      <w:pPr>
        <w:pStyle w:val="Heading2"/>
      </w:pPr>
      <w:r>
        <w:rPr>
          <w:color w:val="1F618D"/>
        </w:rPr>
        <w:t>5.1 Architecture de l'Ensemble</w:t>
      </w:r>
    </w:p>
    <w:p w14:paraId="14BF8DB0" w14:textId="77777777" w:rsidR="00421FED" w:rsidRDefault="00000000">
      <w:pPr>
        <w:spacing w:before="60" w:after="60" w:line="320" w:lineRule="auto"/>
        <w:jc w:val="both"/>
      </w:pPr>
      <w:r>
        <w:rPr>
          <w:color w:val="4A4A4A"/>
        </w:rPr>
        <w:t>Le pipeline entraîne 7 modèles : 2 baselines statistiques (Climatologie, Persistance) et 4 modèles ML (Ridge, Random Forest, XGBoost, LightGBM), dont les prédictions sont combinées en un Ensemble par pondération inverse RMSE², puis blendé avec les baselines.</w:t>
      </w:r>
    </w:p>
    <w:p w14:paraId="13AB5DE0" w14:textId="77777777" w:rsidR="00421FED" w:rsidRDefault="00421FED"/>
    <w:p w14:paraId="303D120C" w14:textId="77777777" w:rsidR="00421FED" w:rsidRDefault="00000000">
      <w:pPr>
        <w:pStyle w:val="Heading3"/>
      </w:pPr>
      <w:r>
        <w:rPr>
          <w:color w:val="2E4057"/>
        </w:rPr>
        <w:t>5.2 Hyperparamètres des Modèles ML</w:t>
      </w:r>
    </w:p>
    <w:p w14:paraId="31EA2EA0"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Définition des modèles</w:t>
      </w:r>
    </w:p>
    <w:p w14:paraId="000B88EB" w14:textId="77777777" w:rsidR="00421FED" w:rsidRDefault="00000000">
      <w:pPr>
        <w:shd w:val="clear" w:color="auto" w:fill="1E1E2E"/>
        <w:ind w:left="360" w:right="360"/>
      </w:pPr>
      <w:r>
        <w:rPr>
          <w:rFonts w:ascii="Courier New" w:eastAsia="Courier New" w:hAnsi="Courier New" w:cs="Courier New"/>
          <w:color w:val="A8D8EA"/>
          <w:sz w:val="16"/>
          <w:szCs w:val="16"/>
        </w:rPr>
        <w:t>from sklearn.linear_model import Ridge</w:t>
      </w:r>
    </w:p>
    <w:p w14:paraId="55905C36" w14:textId="77777777" w:rsidR="00421FED" w:rsidRDefault="00000000">
      <w:pPr>
        <w:shd w:val="clear" w:color="auto" w:fill="1E1E2E"/>
        <w:ind w:left="360" w:right="360"/>
      </w:pPr>
      <w:r>
        <w:rPr>
          <w:rFonts w:ascii="Courier New" w:eastAsia="Courier New" w:hAnsi="Courier New" w:cs="Courier New"/>
          <w:color w:val="A8D8EA"/>
          <w:sz w:val="16"/>
          <w:szCs w:val="16"/>
        </w:rPr>
        <w:t>from sklearn.ensemble import RandomForestRegressor</w:t>
      </w:r>
    </w:p>
    <w:p w14:paraId="1E2E7058" w14:textId="77777777" w:rsidR="00421FED" w:rsidRDefault="00000000">
      <w:pPr>
        <w:shd w:val="clear" w:color="auto" w:fill="1E1E2E"/>
        <w:ind w:left="360" w:right="360"/>
      </w:pPr>
      <w:r>
        <w:rPr>
          <w:rFonts w:ascii="Courier New" w:eastAsia="Courier New" w:hAnsi="Courier New" w:cs="Courier New"/>
          <w:color w:val="A8D8EA"/>
          <w:sz w:val="16"/>
          <w:szCs w:val="16"/>
        </w:rPr>
        <w:t>import xgboost as xgb</w:t>
      </w:r>
    </w:p>
    <w:p w14:paraId="76989038" w14:textId="77777777" w:rsidR="00421FED" w:rsidRDefault="00000000">
      <w:pPr>
        <w:shd w:val="clear" w:color="auto" w:fill="1E1E2E"/>
        <w:ind w:left="360" w:right="360"/>
      </w:pPr>
      <w:r>
        <w:rPr>
          <w:rFonts w:ascii="Courier New" w:eastAsia="Courier New" w:hAnsi="Courier New" w:cs="Courier New"/>
          <w:color w:val="A8D8EA"/>
          <w:sz w:val="16"/>
          <w:szCs w:val="16"/>
        </w:rPr>
        <w:t>import lightgbm as lgb</w:t>
      </w:r>
    </w:p>
    <w:p w14:paraId="55E1B3A5" w14:textId="77777777" w:rsidR="00421FED" w:rsidRDefault="00421FED">
      <w:pPr>
        <w:shd w:val="clear" w:color="auto" w:fill="1E1E2E"/>
        <w:ind w:left="360" w:right="360"/>
      </w:pPr>
    </w:p>
    <w:p w14:paraId="4EB5B228" w14:textId="77777777" w:rsidR="00421FED" w:rsidRDefault="00000000">
      <w:pPr>
        <w:shd w:val="clear" w:color="auto" w:fill="1E1E2E"/>
        <w:ind w:left="360" w:right="360"/>
      </w:pPr>
      <w:r>
        <w:rPr>
          <w:rFonts w:ascii="Courier New" w:eastAsia="Courier New" w:hAnsi="Courier New" w:cs="Courier New"/>
          <w:color w:val="A8D8EA"/>
          <w:sz w:val="16"/>
          <w:szCs w:val="16"/>
        </w:rPr>
        <w:t>base = {</w:t>
      </w:r>
    </w:p>
    <w:p w14:paraId="2B8093F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"Ridge": Ridge(alpha=0.3),   # Regularisation L2 legere</w:t>
      </w:r>
    </w:p>
    <w:p w14:paraId="7EB9C9CA" w14:textId="77777777" w:rsidR="00421FED" w:rsidRDefault="00421FED">
      <w:pPr>
        <w:shd w:val="clear" w:color="auto" w:fill="1E1E2E"/>
        <w:ind w:left="360" w:right="360"/>
      </w:pPr>
    </w:p>
    <w:p w14:paraId="387F40C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"RF": RandomForestRegressor(</w:t>
      </w:r>
    </w:p>
    <w:p w14:paraId="04E49F1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n_estimators=600,         # 600 arbres de decision</w:t>
      </w:r>
    </w:p>
    <w:p w14:paraId="51B8AAF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max_depth=6,              # Profondeur max (evite le sur-apprentissage)</w:t>
      </w:r>
    </w:p>
    <w:p w14:paraId="3483D5F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min_samples_leaf=6,       # Minimum 6 echantillons par feuille</w:t>
      </w:r>
    </w:p>
    <w:p w14:paraId="40B457D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n_jobs=-1,               # Parallelisation sur tous les coeurs</w:t>
      </w:r>
    </w:p>
    <w:p w14:paraId="6199ED2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random_state=42</w:t>
      </w:r>
    </w:p>
    <w:p w14:paraId="692ADCA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2C6018C9" w14:textId="77777777" w:rsidR="00421FED" w:rsidRDefault="00421FED">
      <w:pPr>
        <w:shd w:val="clear" w:color="auto" w:fill="1E1E2E"/>
        <w:ind w:left="360" w:right="360"/>
      </w:pPr>
    </w:p>
    <w:p w14:paraId="7DA3A53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"XGB": xgb.XGBRegressor(</w:t>
      </w:r>
    </w:p>
    <w:p w14:paraId="0A072DA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n_estimators=600,</w:t>
      </w:r>
    </w:p>
    <w:p w14:paraId="506EB8A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max_depth=4,              # Arbres moins profonds -&gt; moins de variance</w:t>
      </w:r>
    </w:p>
    <w:p w14:paraId="42ADE05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learning_rate=0.015,      # Faible taux d'apprentissage</w:t>
      </w:r>
    </w:p>
    <w:p w14:paraId="23843A0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subsample=0.85,           # 85% des samples par arbre</w:t>
      </w:r>
    </w:p>
    <w:p w14:paraId="22B20E6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colsample_bytree=0.8,     # 80% des features par arbre</w:t>
      </w:r>
    </w:p>
    <w:p w14:paraId="23DE8D2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reg_alpha=0.1,           # Regularisation L1</w:t>
      </w:r>
    </w:p>
    <w:p w14:paraId="2BDA234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reg_lambda=1.0,          # Regularisation L2</w:t>
      </w:r>
    </w:p>
    <w:p w14:paraId="6A883C4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random_state=42, verbosity=0</w:t>
      </w:r>
    </w:p>
    <w:p w14:paraId="077D2F5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688DAAEA" w14:textId="77777777" w:rsidR="00421FED" w:rsidRDefault="00421FED">
      <w:pPr>
        <w:shd w:val="clear" w:color="auto" w:fill="1E1E2E"/>
        <w:ind w:left="360" w:right="360"/>
      </w:pPr>
    </w:p>
    <w:p w14:paraId="1DE2C77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"LGB": lgb.LGBMRegressor(</w:t>
      </w:r>
    </w:p>
    <w:p w14:paraId="200A449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n_estimators=600,</w:t>
      </w:r>
    </w:p>
    <w:p w14:paraId="44F64F7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max_depth=5,</w:t>
      </w:r>
    </w:p>
    <w:p w14:paraId="38525BD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learning_rate=0.015,</w:t>
      </w:r>
    </w:p>
    <w:p w14:paraId="4A9962D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subsample=0.85,</w:t>
      </w:r>
    </w:p>
    <w:p w14:paraId="79721DA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colsample_bytree=0.8,</w:t>
      </w:r>
    </w:p>
    <w:p w14:paraId="29E9B04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min_child_samples=15,     # Regularisation natif LightGBM</w:t>
      </w:r>
    </w:p>
    <w:p w14:paraId="051C1DE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reg_alpha=0.1,</w:t>
      </w:r>
    </w:p>
    <w:p w14:paraId="22B43B2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random_state=42, verbose=-1</w:t>
      </w:r>
    </w:p>
    <w:p w14:paraId="774D1F6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64BA9805"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6566DD58" w14:textId="77777777" w:rsidR="00421FED" w:rsidRDefault="00421FED"/>
    <w:p w14:paraId="36465787" w14:textId="77777777" w:rsidR="00421FED" w:rsidRDefault="00000000">
      <w:pPr>
        <w:pStyle w:val="Heading3"/>
      </w:pPr>
      <w:r>
        <w:rPr>
          <w:color w:val="2E4057"/>
        </w:rPr>
        <w:t>5.3 Pondération de l'Ensemble (1/RMSE²)</w:t>
      </w:r>
    </w:p>
    <w:p w14:paraId="4398B8B9"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Calcul des poids et blend final</w:t>
      </w:r>
    </w:p>
    <w:p w14:paraId="54F37383" w14:textId="77777777" w:rsidR="00421FED" w:rsidRDefault="00000000">
      <w:pPr>
        <w:shd w:val="clear" w:color="auto" w:fill="1E1E2E"/>
        <w:ind w:left="360" w:right="360"/>
      </w:pPr>
      <w:r>
        <w:rPr>
          <w:rFonts w:ascii="Courier New" w:eastAsia="Courier New" w:hAnsi="Courier New" w:cs="Courier New"/>
          <w:color w:val="A8D8EA"/>
          <w:sz w:val="16"/>
          <w:szCs w:val="16"/>
        </w:rPr>
        <w:t># Ponderation inverse du carre du RMSE (meilleur = plus de poids)</w:t>
      </w:r>
    </w:p>
    <w:p w14:paraId="1AA34E6C" w14:textId="77777777" w:rsidR="00421FED" w:rsidRDefault="00000000">
      <w:pPr>
        <w:shd w:val="clear" w:color="auto" w:fill="1E1E2E"/>
        <w:ind w:left="360" w:right="360"/>
      </w:pPr>
      <w:r>
        <w:rPr>
          <w:rFonts w:ascii="Courier New" w:eastAsia="Courier New" w:hAnsi="Courier New" w:cs="Courier New"/>
          <w:color w:val="A8D8EA"/>
          <w:sz w:val="16"/>
          <w:szCs w:val="16"/>
        </w:rPr>
        <w:t>w = {k: 1.0/(metrics[k]["rmse"]**2 + 1e-6) for k in ["Ridge","RF","XGB","LGB"]}</w:t>
      </w:r>
    </w:p>
    <w:p w14:paraId="060432F2" w14:textId="77777777" w:rsidR="00421FED" w:rsidRDefault="00000000">
      <w:pPr>
        <w:shd w:val="clear" w:color="auto" w:fill="1E1E2E"/>
        <w:ind w:left="360" w:right="360"/>
      </w:pPr>
      <w:r>
        <w:rPr>
          <w:rFonts w:ascii="Courier New" w:eastAsia="Courier New" w:hAnsi="Courier New" w:cs="Courier New"/>
          <w:color w:val="A8D8EA"/>
          <w:sz w:val="16"/>
          <w:szCs w:val="16"/>
        </w:rPr>
        <w:t>wt = sum(w.values())</w:t>
      </w:r>
    </w:p>
    <w:p w14:paraId="6A2319BF" w14:textId="77777777" w:rsidR="00421FED" w:rsidRDefault="00000000">
      <w:pPr>
        <w:shd w:val="clear" w:color="auto" w:fill="1E1E2E"/>
        <w:ind w:left="360" w:right="360"/>
      </w:pPr>
      <w:r>
        <w:rPr>
          <w:rFonts w:ascii="Courier New" w:eastAsia="Courier New" w:hAnsi="Courier New" w:cs="Courier New"/>
          <w:color w:val="A8D8EA"/>
          <w:sz w:val="16"/>
          <w:szCs w:val="16"/>
        </w:rPr>
        <w:t>w = {k: v/wt for k, v in w.items()}   # normalisation -&gt; somme = 1</w:t>
      </w:r>
    </w:p>
    <w:p w14:paraId="5F9F9831" w14:textId="77777777" w:rsidR="00421FED" w:rsidRDefault="00421FED">
      <w:pPr>
        <w:shd w:val="clear" w:color="auto" w:fill="1E1E2E"/>
        <w:ind w:left="360" w:right="360"/>
      </w:pPr>
    </w:p>
    <w:p w14:paraId="089E678C" w14:textId="77777777" w:rsidR="00421FED" w:rsidRDefault="00000000">
      <w:pPr>
        <w:shd w:val="clear" w:color="auto" w:fill="1E1E2E"/>
        <w:ind w:left="360" w:right="360"/>
      </w:pPr>
      <w:r>
        <w:rPr>
          <w:rFonts w:ascii="Courier New" w:eastAsia="Courier New" w:hAnsi="Courier New" w:cs="Courier New"/>
          <w:color w:val="A8D8EA"/>
          <w:sz w:val="16"/>
          <w:szCs w:val="16"/>
        </w:rPr>
        <w:t># Ensemble pur ML</w:t>
      </w:r>
    </w:p>
    <w:p w14:paraId="3FF70DDF" w14:textId="77777777" w:rsidR="00421FED" w:rsidRDefault="00000000">
      <w:pPr>
        <w:shd w:val="clear" w:color="auto" w:fill="1E1E2E"/>
        <w:ind w:left="360" w:right="360"/>
      </w:pPr>
      <w:r>
        <w:rPr>
          <w:rFonts w:ascii="Courier New" w:eastAsia="Courier New" w:hAnsi="Courier New" w:cs="Courier New"/>
          <w:color w:val="A8D8EA"/>
          <w:sz w:val="16"/>
          <w:szCs w:val="16"/>
        </w:rPr>
        <w:t>ens_raw = sum(preds_te[k] * w[k] for k in w)</w:t>
      </w:r>
    </w:p>
    <w:p w14:paraId="03DBFDB4" w14:textId="77777777" w:rsidR="00421FED" w:rsidRDefault="00421FED">
      <w:pPr>
        <w:shd w:val="clear" w:color="auto" w:fill="1E1E2E"/>
        <w:ind w:left="360" w:right="360"/>
      </w:pPr>
    </w:p>
    <w:p w14:paraId="29A0A621" w14:textId="77777777" w:rsidR="00421FED" w:rsidRDefault="00000000">
      <w:pPr>
        <w:shd w:val="clear" w:color="auto" w:fill="1E1E2E"/>
        <w:ind w:left="360" w:right="360"/>
      </w:pPr>
      <w:r>
        <w:rPr>
          <w:rFonts w:ascii="Courier New" w:eastAsia="Courier New" w:hAnsi="Courier New" w:cs="Courier New"/>
          <w:color w:val="A8D8EA"/>
          <w:sz w:val="16"/>
          <w:szCs w:val="16"/>
        </w:rPr>
        <w:t># Blend final: 65% ML + 20% Persistance + 15% Climatologie</w:t>
      </w:r>
    </w:p>
    <w:p w14:paraId="1311FB42" w14:textId="77777777" w:rsidR="00421FED" w:rsidRDefault="00000000">
      <w:pPr>
        <w:shd w:val="clear" w:color="auto" w:fill="1E1E2E"/>
        <w:ind w:left="360" w:right="360"/>
      </w:pPr>
      <w:r>
        <w:rPr>
          <w:rFonts w:ascii="Courier New" w:eastAsia="Courier New" w:hAnsi="Courier New" w:cs="Courier New"/>
          <w:color w:val="A8D8EA"/>
          <w:sz w:val="16"/>
          <w:szCs w:val="16"/>
        </w:rPr>
        <w:t>ens = 0.65 * ens_raw + 0.20 * persist_p + 0.15 * clim_p</w:t>
      </w:r>
    </w:p>
    <w:p w14:paraId="33E0E074" w14:textId="77777777" w:rsidR="00421FED" w:rsidRDefault="00421FED">
      <w:pPr>
        <w:shd w:val="clear" w:color="auto" w:fill="1E1E2E"/>
        <w:ind w:left="360" w:right="360"/>
      </w:pPr>
    </w:p>
    <w:p w14:paraId="550F94EF" w14:textId="77777777" w:rsidR="00421FED" w:rsidRDefault="00000000">
      <w:pPr>
        <w:shd w:val="clear" w:color="auto" w:fill="1E1E2E"/>
        <w:ind w:left="360" w:right="360"/>
      </w:pPr>
      <w:r>
        <w:rPr>
          <w:rFonts w:ascii="Courier New" w:eastAsia="Courier New" w:hAnsi="Courier New" w:cs="Courier New"/>
          <w:color w:val="A8D8EA"/>
          <w:sz w:val="16"/>
          <w:szCs w:val="16"/>
        </w:rPr>
        <w:t># Justification du blend:</w:t>
      </w:r>
    </w:p>
    <w:p w14:paraId="51D18A03" w14:textId="77777777" w:rsidR="00421FED" w:rsidRDefault="00000000">
      <w:pPr>
        <w:shd w:val="clear" w:color="auto" w:fill="1E1E2E"/>
        <w:ind w:left="360" w:right="360"/>
      </w:pPr>
      <w:r>
        <w:rPr>
          <w:rFonts w:ascii="Courier New" w:eastAsia="Courier New" w:hAnsi="Courier New" w:cs="Courier New"/>
          <w:color w:val="A8D8EA"/>
          <w:sz w:val="16"/>
          <w:szCs w:val="16"/>
        </w:rPr>
        <w:t># 65% ML     -&gt; capture les patterns non-lineaires</w:t>
      </w:r>
    </w:p>
    <w:p w14:paraId="6EA87239" w14:textId="77777777" w:rsidR="00421FED" w:rsidRDefault="00000000">
      <w:pPr>
        <w:shd w:val="clear" w:color="auto" w:fill="1E1E2E"/>
        <w:ind w:left="360" w:right="360"/>
      </w:pPr>
      <w:r>
        <w:rPr>
          <w:rFonts w:ascii="Courier New" w:eastAsia="Courier New" w:hAnsi="Courier New" w:cs="Courier New"/>
          <w:color w:val="A8D8EA"/>
          <w:sz w:val="16"/>
          <w:szCs w:val="16"/>
        </w:rPr>
        <w:t># 20% Persist -&gt; robustesse (meilleur en conditions normales)</w:t>
      </w:r>
    </w:p>
    <w:p w14:paraId="4F32EC71" w14:textId="77777777" w:rsidR="00421FED" w:rsidRDefault="00000000">
      <w:pPr>
        <w:shd w:val="clear" w:color="auto" w:fill="1E1E2E"/>
        <w:ind w:left="360" w:right="360"/>
      </w:pPr>
      <w:r>
        <w:rPr>
          <w:rFonts w:ascii="Courier New" w:eastAsia="Courier New" w:hAnsi="Courier New" w:cs="Courier New"/>
          <w:color w:val="A8D8EA"/>
          <w:sz w:val="16"/>
          <w:szCs w:val="16"/>
        </w:rPr>
        <w:lastRenderedPageBreak/>
        <w:t># 15% Clim   -&gt; ancrage saisonnier garanti</w:t>
      </w:r>
    </w:p>
    <w:p w14:paraId="6FA58F14" w14:textId="77777777" w:rsidR="00421FED" w:rsidRDefault="00421FED"/>
    <w:p w14:paraId="3D6EDEEA" w14:textId="77777777" w:rsidR="00421FED" w:rsidRDefault="00000000">
      <w:pPr>
        <w:pStyle w:val="Heading3"/>
      </w:pPr>
      <w:r>
        <w:rPr>
          <w:color w:val="2E4057"/>
        </w:rPr>
        <w:t>5.4 Modèles Baselines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421FED" w14:paraId="7B1397C3" w14:textId="77777777">
        <w:tblPrEx>
          <w:tblCellMar>
            <w:top w:w="0" w:type="dxa"/>
            <w:bottom w:w="0" w:type="dxa"/>
          </w:tblCellMar>
        </w:tblPrEx>
        <w:trPr>
          <w:tblHeader/>
        </w:trPr>
        <w:tc>
          <w:tcPr>
            <w:tcW w:w="18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16A792B" w14:textId="77777777" w:rsidR="00421FED" w:rsidRDefault="00000000">
            <w:pPr>
              <w:jc w:val="center"/>
            </w:pPr>
            <w:r>
              <w:rPr>
                <w:b/>
                <w:bCs/>
                <w:color w:val="FFFFFF"/>
                <w:sz w:val="18"/>
                <w:szCs w:val="18"/>
              </w:rPr>
              <w:t>Baseline</w:t>
            </w:r>
          </w:p>
        </w:tc>
        <w:tc>
          <w:tcPr>
            <w:tcW w:w="36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CB74F5F" w14:textId="77777777" w:rsidR="00421FED" w:rsidRDefault="00000000">
            <w:pPr>
              <w:jc w:val="center"/>
            </w:pPr>
            <w:r>
              <w:rPr>
                <w:b/>
                <w:bCs/>
                <w:color w:val="FFFFFF"/>
                <w:sz w:val="18"/>
                <w:szCs w:val="18"/>
              </w:rPr>
              <w:t>Formule</w:t>
            </w:r>
          </w:p>
        </w:tc>
        <w:tc>
          <w:tcPr>
            <w:tcW w:w="36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F6CC6CE" w14:textId="77777777" w:rsidR="00421FED" w:rsidRDefault="00000000">
            <w:pPr>
              <w:jc w:val="center"/>
            </w:pPr>
            <w:r>
              <w:rPr>
                <w:b/>
                <w:bCs/>
                <w:color w:val="FFFFFF"/>
                <w:sz w:val="18"/>
                <w:szCs w:val="18"/>
              </w:rPr>
              <w:t>Rôle dans le système</w:t>
            </w:r>
          </w:p>
        </w:tc>
      </w:tr>
      <w:tr w:rsidR="00421FED" w14:paraId="2ECDFC8C" w14:textId="77777777">
        <w:tblPrEx>
          <w:tblCellMar>
            <w:top w:w="0" w:type="dxa"/>
            <w:bottom w:w="0" w:type="dxa"/>
          </w:tblCellMar>
        </w:tblPrEx>
        <w:tc>
          <w:tcPr>
            <w:tcW w:w="18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39B20642" w14:textId="77777777" w:rsidR="00421FED" w:rsidRDefault="00000000">
            <w:pPr>
              <w:jc w:val="center"/>
            </w:pPr>
            <w:r>
              <w:rPr>
                <w:b/>
                <w:bCs/>
                <w:color w:val="4A4A4A"/>
                <w:sz w:val="18"/>
                <w:szCs w:val="18"/>
              </w:rPr>
              <w:t>Climatologie</w:t>
            </w:r>
          </w:p>
        </w:tc>
        <w:tc>
          <w:tcPr>
            <w:tcW w:w="3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DA6D389" w14:textId="77777777" w:rsidR="00421FED" w:rsidRDefault="00000000">
            <w:r>
              <w:rPr>
                <w:color w:val="4A4A4A"/>
                <w:sz w:val="18"/>
                <w:szCs w:val="18"/>
              </w:rPr>
              <w:t>clim_spi = mean(SPI3_même_mois_cible, historique)</w:t>
            </w:r>
          </w:p>
        </w:tc>
        <w:tc>
          <w:tcPr>
            <w:tcW w:w="3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40E2C81" w14:textId="77777777" w:rsidR="00421FED" w:rsidRDefault="00000000">
            <w:r>
              <w:rPr>
                <w:color w:val="4A4A4A"/>
                <w:sz w:val="18"/>
                <w:szCs w:val="18"/>
              </w:rPr>
              <w:t>Ancrage saisonnier. Ignore toute information récente.</w:t>
            </w:r>
          </w:p>
        </w:tc>
      </w:tr>
      <w:tr w:rsidR="00421FED" w14:paraId="674D5C59" w14:textId="77777777">
        <w:tblPrEx>
          <w:tblCellMar>
            <w:top w:w="0" w:type="dxa"/>
            <w:bottom w:w="0" w:type="dxa"/>
          </w:tblCellMar>
        </w:tblPrEx>
        <w:tc>
          <w:tcPr>
            <w:tcW w:w="1800" w:type="dxa"/>
            <w:tcBorders>
              <w:top w:val="single" w:sz="6" w:space="0" w:color="D0D3D4"/>
              <w:left w:val="single" w:sz="6" w:space="0" w:color="D0D3D4"/>
              <w:bottom w:val="single" w:sz="6" w:space="0" w:color="D0D3D4"/>
              <w:right w:val="single" w:sz="6" w:space="0" w:color="D0D3D4"/>
            </w:tcBorders>
            <w:shd w:val="clear" w:color="auto" w:fill="EBF5FB"/>
            <w:tcMar>
              <w:top w:w="80" w:type="dxa"/>
              <w:left w:w="120" w:type="dxa"/>
              <w:bottom w:w="80" w:type="dxa"/>
              <w:right w:w="120" w:type="dxa"/>
            </w:tcMar>
            <w:vAlign w:val="center"/>
          </w:tcPr>
          <w:p w14:paraId="2F5E5CBB" w14:textId="77777777" w:rsidR="00421FED" w:rsidRDefault="00000000">
            <w:pPr>
              <w:jc w:val="center"/>
            </w:pPr>
            <w:r>
              <w:rPr>
                <w:b/>
                <w:bCs/>
                <w:color w:val="4A4A4A"/>
                <w:sz w:val="18"/>
                <w:szCs w:val="18"/>
              </w:rPr>
              <w:t>Persistance</w:t>
            </w:r>
          </w:p>
        </w:tc>
        <w:tc>
          <w:tcPr>
            <w:tcW w:w="3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2182B8D" w14:textId="77777777" w:rsidR="00421FED" w:rsidRDefault="00000000">
            <w:r>
              <w:rPr>
                <w:color w:val="4A4A4A"/>
                <w:sz w:val="18"/>
                <w:szCs w:val="18"/>
              </w:rPr>
              <w:t>persist = SPI3(t - lead)</w:t>
            </w:r>
          </w:p>
        </w:tc>
        <w:tc>
          <w:tcPr>
            <w:tcW w:w="3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44BB437" w14:textId="77777777" w:rsidR="00421FED" w:rsidRDefault="00000000">
            <w:r>
              <w:rPr>
                <w:color w:val="4A4A4A"/>
                <w:sz w:val="18"/>
                <w:szCs w:val="18"/>
              </w:rPr>
              <w:t>Propagation du SPI actuel. Forte mémoire hydrologique.</w:t>
            </w:r>
          </w:p>
        </w:tc>
      </w:tr>
    </w:tbl>
    <w:p w14:paraId="1DDCAF48" w14:textId="77777777" w:rsidR="00421FED" w:rsidRDefault="00421FED"/>
    <w:p w14:paraId="363D14AE" w14:textId="77777777" w:rsidR="00421FED" w:rsidRDefault="00000000">
      <w:pPr>
        <w:pStyle w:val="Heading3"/>
      </w:pPr>
      <w:r>
        <w:rPr>
          <w:color w:val="2E4057"/>
        </w:rPr>
        <w:t>5.4.1 Fonction model_metrics() — Code Complet avec F1</w:t>
      </w:r>
    </w:p>
    <w:p w14:paraId="604F218A"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model_metrics() avec F1, Précision, Rappel par classe</w:t>
      </w:r>
    </w:p>
    <w:p w14:paraId="56C68C2A" w14:textId="77777777" w:rsidR="00421FED" w:rsidRDefault="00000000">
      <w:pPr>
        <w:shd w:val="clear" w:color="auto" w:fill="1E1E2E"/>
        <w:ind w:left="360" w:right="360"/>
      </w:pPr>
      <w:r>
        <w:rPr>
          <w:rFonts w:ascii="Courier New" w:eastAsia="Courier New" w:hAnsi="Courier New" w:cs="Courier New"/>
          <w:color w:val="A8D8EA"/>
          <w:sz w:val="16"/>
          <w:szCs w:val="16"/>
        </w:rPr>
        <w:t>from sklearn.metrics import (mean_squared_error, mean_absolute_error,</w:t>
      </w:r>
    </w:p>
    <w:p w14:paraId="19FC09B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r2_score, f1_score, precision_score, recall_score)</w:t>
      </w:r>
    </w:p>
    <w:p w14:paraId="750D7EE1" w14:textId="77777777" w:rsidR="00421FED" w:rsidRDefault="00421FED">
      <w:pPr>
        <w:shd w:val="clear" w:color="auto" w:fill="1E1E2E"/>
        <w:ind w:left="360" w:right="360"/>
      </w:pPr>
    </w:p>
    <w:p w14:paraId="21C96FEE" w14:textId="77777777" w:rsidR="00421FED" w:rsidRDefault="00000000">
      <w:pPr>
        <w:shd w:val="clear" w:color="auto" w:fill="1E1E2E"/>
        <w:ind w:left="360" w:right="360"/>
      </w:pPr>
      <w:r>
        <w:rPr>
          <w:rFonts w:ascii="Courier New" w:eastAsia="Courier New" w:hAnsi="Courier New" w:cs="Courier New"/>
          <w:color w:val="A8D8EA"/>
          <w:sz w:val="16"/>
          <w:szCs w:val="16"/>
        </w:rPr>
        <w:t>def model_metrics(pred, true):</w:t>
      </w:r>
    </w:p>
    <w:p w14:paraId="47D7D06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cats_t = np.array([cat_spi(v) for v in true])   # vraies categories</w:t>
      </w:r>
    </w:p>
    <w:p w14:paraId="3D63028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cats_p = np.array([cat_spi(v) for v in pred])   # categories predites</w:t>
      </w:r>
    </w:p>
    <w:p w14:paraId="1A65636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LABELS = [0, 1, 2, 3]</w:t>
      </w:r>
    </w:p>
    <w:p w14:paraId="3EA2C57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NAMES  = ["Normal", "Modere", "Severe", "Extreme"]</w:t>
      </w:r>
    </w:p>
    <w:p w14:paraId="057DA99E" w14:textId="77777777" w:rsidR="00421FED" w:rsidRDefault="00421FED">
      <w:pPr>
        <w:shd w:val="clear" w:color="auto" w:fill="1E1E2E"/>
        <w:ind w:left="360" w:right="360"/>
      </w:pPr>
    </w:p>
    <w:p w14:paraId="40E0C7E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F1, Precision, Rappel par classe (zero_division=0 si classe absente)</w:t>
      </w:r>
    </w:p>
    <w:p w14:paraId="0A61908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f1_per  = f1_score(cats_t, cats_p, labels=LABELS, average=None, zero_division=0)</w:t>
      </w:r>
    </w:p>
    <w:p w14:paraId="5BF374C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pre_per = precision_score(cats_t, cats_p, labels=LABELS, average=None, zero_division=0)</w:t>
      </w:r>
    </w:p>
    <w:p w14:paraId="25D48E7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rec_per = recall_score(cats_t, cats_p, labels=LABELS, average=None, zero_division=0)</w:t>
      </w:r>
    </w:p>
    <w:p w14:paraId="6669B189" w14:textId="77777777" w:rsidR="00421FED" w:rsidRDefault="00421FED">
      <w:pPr>
        <w:shd w:val="clear" w:color="auto" w:fill="1E1E2E"/>
        <w:ind w:left="360" w:right="360"/>
      </w:pPr>
    </w:p>
    <w:p w14:paraId="7FCCB3D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f1_by_class  = {NAMES[i]: round(float(f1_per[i]),  4) for i in range(4)}</w:t>
      </w:r>
    </w:p>
    <w:p w14:paraId="6B1C9F4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pre_by_class = {NAMES[i]: round(float(pre_per[i]), 4) for i in range(4)}</w:t>
      </w:r>
    </w:p>
    <w:p w14:paraId="4417C5B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rec_by_class = {NAMES[i]: round(float(rec_per[i]), 4) for i in range(4)}</w:t>
      </w:r>
    </w:p>
    <w:p w14:paraId="5F0872EA" w14:textId="77777777" w:rsidR="00421FED" w:rsidRDefault="00421FED">
      <w:pPr>
        <w:shd w:val="clear" w:color="auto" w:fill="1E1E2E"/>
        <w:ind w:left="360" w:right="360"/>
      </w:pPr>
    </w:p>
    <w:p w14:paraId="622D63C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w:t>
      </w:r>
    </w:p>
    <w:p w14:paraId="0258E0C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"rmse":           round(float(np.sqrt(mean_squared_error(true, pred))), 4),</w:t>
      </w:r>
    </w:p>
    <w:p w14:paraId="26B3B07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"mae":            round(float(mean_absolute_error(true, pred)), 4),</w:t>
      </w:r>
    </w:p>
    <w:p w14:paraId="5686C43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"r2":             round(float(r2_score(true, pred)), 4),</w:t>
      </w:r>
    </w:p>
    <w:p w14:paraId="0B21644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"accuracy_exact": round(float(np.mean(cats_t == cats_p)) * 100, 1),</w:t>
      </w:r>
    </w:p>
    <w:p w14:paraId="1B11589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"accuracy_adj":   round(float(np.mean(np.abs(cats_t - cats_p) &lt;= 1)) * 100, 1),</w:t>
      </w:r>
    </w:p>
    <w:p w14:paraId="037FFC9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F1 agregé</w:t>
      </w:r>
    </w:p>
    <w:p w14:paraId="600AB42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"f1_weighted":    round(float(f1_score(cats_t, cats_p, average="weighted", zero_division=0)), 4),</w:t>
      </w:r>
    </w:p>
    <w:p w14:paraId="15AE20F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"f1_macro":       round(float(f1_score(cats_t, cats_p, average="macro",    zero_division=0)), 4),</w:t>
      </w:r>
    </w:p>
    <w:p w14:paraId="5432C98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F1 par classe</w:t>
      </w:r>
    </w:p>
    <w:p w14:paraId="3B69B27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"f1_per_class":        f1_by_class,</w:t>
      </w:r>
    </w:p>
    <w:p w14:paraId="60F0F73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"precision_per_class": pre_by_class,</w:t>
      </w:r>
    </w:p>
    <w:p w14:paraId="1749E83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"recall_per_class":    rec_by_class,</w:t>
      </w:r>
    </w:p>
    <w:p w14:paraId="095DF53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749464FD" w14:textId="77777777" w:rsidR="00421FED" w:rsidRDefault="00421FED"/>
    <w:p w14:paraId="7BF33857" w14:textId="77777777" w:rsidR="00421FED" w:rsidRDefault="00000000">
      <w:pPr>
        <w:pStyle w:val="Heading2"/>
      </w:pPr>
      <w:r>
        <w:rPr>
          <w:color w:val="1F618D"/>
        </w:rPr>
        <w:t>5.5 Validation Croisée Walk-Forward</w:t>
      </w:r>
    </w:p>
    <w:p w14:paraId="3CC55A51" w14:textId="77777777" w:rsidR="00421FED" w:rsidRDefault="00000000">
      <w:pPr>
        <w:spacing w:before="60" w:after="60" w:line="320" w:lineRule="auto"/>
        <w:jc w:val="both"/>
      </w:pPr>
      <w:r>
        <w:rPr>
          <w:color w:val="4A4A4A"/>
        </w:rPr>
        <w:t>La prévision climatique impose une contrainte temporelle stricte : les données futures ne peuvent jamais être utilisées pour entraîner le modèle. Nous utilisons la validation croisée "Walk-Forward" à 5 plis, qui respecte l'ordre chronologique des données.</w:t>
      </w:r>
    </w:p>
    <w:p w14:paraId="7A26A0E0"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Walk-Forward Cross-Validation</w:t>
      </w:r>
    </w:p>
    <w:p w14:paraId="36F6AE35" w14:textId="77777777" w:rsidR="00421FED" w:rsidRDefault="00000000">
      <w:pPr>
        <w:shd w:val="clear" w:color="auto" w:fill="1E1E2E"/>
        <w:ind w:left="360" w:right="360"/>
      </w:pPr>
      <w:r>
        <w:rPr>
          <w:rFonts w:ascii="Courier New" w:eastAsia="Courier New" w:hAnsi="Courier New" w:cs="Courier New"/>
          <w:color w:val="A8D8EA"/>
          <w:sz w:val="16"/>
          <w:szCs w:val="16"/>
        </w:rPr>
        <w:t>def walkforward_cv(df, n_folds=5, min_train_years=15):</w:t>
      </w:r>
    </w:p>
    <w:p w14:paraId="3085F26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1DB160B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Validation croisee temporelle — respecte lordre chronologique.</w:t>
      </w:r>
    </w:p>
    <w:p w14:paraId="38D90E2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Fold 1: train 1981-1996, test 1997-2000</w:t>
      </w:r>
    </w:p>
    <w:p w14:paraId="7A00995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Fold 2: train 1981-2000, test 2001-2004</w:t>
      </w:r>
    </w:p>
    <w:p w14:paraId="0406F6F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1A3D5EA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Fold 5: train 1981-2012, test 2013-2016</w:t>
      </w:r>
    </w:p>
    <w:p w14:paraId="3F64653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098AB15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years = sorted(df["year"].unique())</w:t>
      </w:r>
    </w:p>
    <w:p w14:paraId="28C21459" w14:textId="77777777" w:rsidR="00421FED" w:rsidRDefault="00000000">
      <w:pPr>
        <w:shd w:val="clear" w:color="auto" w:fill="1E1E2E"/>
        <w:ind w:left="360" w:right="360"/>
      </w:pPr>
      <w:r>
        <w:rPr>
          <w:rFonts w:ascii="Courier New" w:eastAsia="Courier New" w:hAnsi="Courier New" w:cs="Courier New"/>
          <w:color w:val="A8D8EA"/>
          <w:sz w:val="16"/>
          <w:szCs w:val="16"/>
        </w:rPr>
        <w:lastRenderedPageBreak/>
        <w:t xml:space="preserve">    usable = years[min_train_years:]    # min 15 ans de training</w:t>
      </w:r>
    </w:p>
    <w:p w14:paraId="3893679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fold_size = max(1, len(usable) // n_folds)</w:t>
      </w:r>
    </w:p>
    <w:p w14:paraId="09F9A363" w14:textId="77777777" w:rsidR="00421FED" w:rsidRDefault="00421FED">
      <w:pPr>
        <w:shd w:val="clear" w:color="auto" w:fill="1E1E2E"/>
        <w:ind w:left="360" w:right="360"/>
      </w:pPr>
    </w:p>
    <w:p w14:paraId="48FDC1C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folds = []</w:t>
      </w:r>
    </w:p>
    <w:p w14:paraId="4A003E6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 i in range(n_folds):</w:t>
      </w:r>
    </w:p>
    <w:p w14:paraId="066684A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start_i = i * fold_size</w:t>
      </w:r>
    </w:p>
    <w:p w14:paraId="25FAE97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end_i   = min(start_i + fold_size, len(usable))</w:t>
      </w:r>
    </w:p>
    <w:p w14:paraId="25DB069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test_years_fold = set(usable[start_i:end_i])</w:t>
      </w:r>
    </w:p>
    <w:p w14:paraId="5E98CDE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cutoff_year = min(test_years_fold) - 1</w:t>
      </w:r>
    </w:p>
    <w:p w14:paraId="27212610" w14:textId="77777777" w:rsidR="00421FED" w:rsidRDefault="00421FED">
      <w:pPr>
        <w:shd w:val="clear" w:color="auto" w:fill="1E1E2E"/>
        <w:ind w:left="360" w:right="360"/>
      </w:pPr>
    </w:p>
    <w:p w14:paraId="3DBDFE4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tr = df[df["year"] &lt;= cutoff_year]    # seulement le passe</w:t>
      </w:r>
    </w:p>
    <w:p w14:paraId="3CD14BD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te = df[df["year"].isin(test_years_fold)]</w:t>
      </w:r>
    </w:p>
    <w:p w14:paraId="4457C469" w14:textId="77777777" w:rsidR="00421FED" w:rsidRDefault="00421FED">
      <w:pPr>
        <w:shd w:val="clear" w:color="auto" w:fill="1E1E2E"/>
        <w:ind w:left="360" w:right="360"/>
      </w:pPr>
    </w:p>
    <w:p w14:paraId="7616BE4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len(tr) &gt;= 60 and len(te) &gt;= 6:</w:t>
      </w:r>
    </w:p>
    <w:p w14:paraId="618F2E6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folds.append((tr, te))</w:t>
      </w:r>
    </w:p>
    <w:p w14:paraId="4CF3A8F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folds</w:t>
      </w:r>
    </w:p>
    <w:p w14:paraId="3AA4EDA2" w14:textId="77777777" w:rsidR="00421FED" w:rsidRDefault="00421FED">
      <w:pPr>
        <w:shd w:val="clear" w:color="auto" w:fill="1E1E2E"/>
        <w:ind w:left="360" w:right="360"/>
      </w:pPr>
    </w:p>
    <w:p w14:paraId="643D2FA6" w14:textId="77777777" w:rsidR="00421FED" w:rsidRDefault="00000000">
      <w:pPr>
        <w:shd w:val="clear" w:color="auto" w:fill="1E1E2E"/>
        <w:ind w:left="360" w:right="360"/>
      </w:pPr>
      <w:r>
        <w:rPr>
          <w:rFonts w:ascii="Courier New" w:eastAsia="Courier New" w:hAnsi="Courier New" w:cs="Courier New"/>
          <w:color w:val="A8D8EA"/>
          <w:sz w:val="16"/>
          <w:szCs w:val="16"/>
        </w:rPr>
        <w:t># Resultat: CV-RMSE moyen = 1.0597</w:t>
      </w:r>
    </w:p>
    <w:p w14:paraId="1A59DE4E" w14:textId="77777777" w:rsidR="00421FED" w:rsidRDefault="00000000">
      <w:r>
        <w:br w:type="page"/>
      </w:r>
    </w:p>
    <w:p w14:paraId="04B21880" w14:textId="77777777" w:rsidR="00421FED" w:rsidRDefault="00000000">
      <w:pPr>
        <w:pStyle w:val="Heading1"/>
      </w:pPr>
      <w:r>
        <w:rPr>
          <w:color w:val="1A2744"/>
        </w:rPr>
        <w:lastRenderedPageBreak/>
        <w:t>6. Évaluation des Modèles — Résultats Réels</w:t>
      </w:r>
    </w:p>
    <w:p w14:paraId="3F62A8E3" w14:textId="77777777" w:rsidR="00421FED" w:rsidRDefault="00000000">
      <w:pPr>
        <w:pStyle w:val="Heading2"/>
      </w:pPr>
      <w:r>
        <w:rPr>
          <w:color w:val="1F618D"/>
        </w:rPr>
        <w:t>6.1 Métriques sur la Période de Test 2024–2026</w:t>
      </w:r>
    </w:p>
    <w:p w14:paraId="46F5E3C2" w14:textId="77777777" w:rsidR="00421FED" w:rsidRDefault="00000000">
      <w:pPr>
        <w:spacing w:before="60" w:after="60" w:line="320" w:lineRule="auto"/>
        <w:jc w:val="both"/>
      </w:pPr>
      <w:r>
        <w:rPr>
          <w:color w:val="4A4A4A"/>
        </w:rPr>
        <w:t>Le modèle final est évalué sur 26 mois de données réelles (janvier 2024 – avril 2026) sur les 9 bassins versants, soit ~234 prédictions SPI-3 à horizon T+3. Les métriques incluent RMSE, MAE, R², et la précision catégorielle sur 4 classes.</w:t>
      </w:r>
    </w:p>
    <w:p w14:paraId="622F5467" w14:textId="77777777" w:rsidR="00421FED" w:rsidRDefault="00421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314"/>
        <w:gridCol w:w="1314"/>
        <w:gridCol w:w="1314"/>
        <w:gridCol w:w="1900"/>
        <w:gridCol w:w="1900"/>
      </w:tblGrid>
      <w:tr w:rsidR="00421FED" w14:paraId="4FC9E65A" w14:textId="77777777">
        <w:tblPrEx>
          <w:tblCellMar>
            <w:top w:w="0" w:type="dxa"/>
            <w:bottom w:w="0" w:type="dxa"/>
          </w:tblCellMar>
        </w:tblPrEx>
        <w:trPr>
          <w:tblHeader/>
        </w:trPr>
        <w:tc>
          <w:tcPr>
            <w:tcW w:w="16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CC5E5D5" w14:textId="77777777" w:rsidR="00421FED" w:rsidRDefault="00000000">
            <w:pPr>
              <w:jc w:val="center"/>
            </w:pPr>
            <w:r>
              <w:rPr>
                <w:b/>
                <w:bCs/>
                <w:color w:val="FFFFFF"/>
                <w:sz w:val="18"/>
                <w:szCs w:val="18"/>
              </w:rPr>
              <w:t>Modèle</w:t>
            </w:r>
          </w:p>
        </w:tc>
        <w:tc>
          <w:tcPr>
            <w:tcW w:w="13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F0F043A" w14:textId="77777777" w:rsidR="00421FED" w:rsidRDefault="00000000">
            <w:pPr>
              <w:jc w:val="center"/>
            </w:pPr>
            <w:r>
              <w:rPr>
                <w:b/>
                <w:bCs/>
                <w:color w:val="FFFFFF"/>
                <w:sz w:val="18"/>
                <w:szCs w:val="18"/>
              </w:rPr>
              <w:t>RMSE ↓</w:t>
            </w:r>
          </w:p>
        </w:tc>
        <w:tc>
          <w:tcPr>
            <w:tcW w:w="13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E221BD5" w14:textId="77777777" w:rsidR="00421FED" w:rsidRDefault="00000000">
            <w:pPr>
              <w:jc w:val="center"/>
            </w:pPr>
            <w:r>
              <w:rPr>
                <w:b/>
                <w:bCs/>
                <w:color w:val="FFFFFF"/>
                <w:sz w:val="18"/>
                <w:szCs w:val="18"/>
              </w:rPr>
              <w:t>MAE ↓</w:t>
            </w:r>
          </w:p>
        </w:tc>
        <w:tc>
          <w:tcPr>
            <w:tcW w:w="13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D929065" w14:textId="77777777" w:rsidR="00421FED" w:rsidRDefault="00000000">
            <w:pPr>
              <w:jc w:val="center"/>
            </w:pPr>
            <w:r>
              <w:rPr>
                <w:b/>
                <w:bCs/>
                <w:color w:val="FFFFFF"/>
                <w:sz w:val="18"/>
                <w:szCs w:val="18"/>
              </w:rPr>
              <w:t>R² ↑</w:t>
            </w:r>
          </w:p>
        </w:tc>
        <w:tc>
          <w:tcPr>
            <w:tcW w:w="188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ABA609C" w14:textId="77777777" w:rsidR="00421FED" w:rsidRDefault="00000000">
            <w:pPr>
              <w:jc w:val="center"/>
            </w:pPr>
            <w:r>
              <w:rPr>
                <w:b/>
                <w:bCs/>
                <w:color w:val="FFFFFF"/>
                <w:sz w:val="18"/>
                <w:szCs w:val="18"/>
              </w:rPr>
              <w:t>Précision exacte</w:t>
            </w:r>
          </w:p>
        </w:tc>
        <w:tc>
          <w:tcPr>
            <w:tcW w:w="188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B192C6B" w14:textId="77777777" w:rsidR="00421FED" w:rsidRDefault="00000000">
            <w:pPr>
              <w:jc w:val="center"/>
            </w:pPr>
            <w:r>
              <w:rPr>
                <w:b/>
                <w:bCs/>
                <w:color w:val="FFFFFF"/>
                <w:sz w:val="18"/>
                <w:szCs w:val="18"/>
              </w:rPr>
              <w:t>Précision ±1 cat</w:t>
            </w:r>
          </w:p>
        </w:tc>
      </w:tr>
      <w:tr w:rsidR="00421FED" w14:paraId="1A78827F" w14:textId="77777777">
        <w:tblPrEx>
          <w:tblCellMar>
            <w:top w:w="0" w:type="dxa"/>
            <w:bottom w:w="0" w:type="dxa"/>
          </w:tblCellMar>
        </w:tblPrEx>
        <w:tc>
          <w:tcPr>
            <w:tcW w:w="1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F96F09A" w14:textId="77777777" w:rsidR="00421FED" w:rsidRDefault="00000000">
            <w:r>
              <w:rPr>
                <w:color w:val="4A4A4A"/>
                <w:sz w:val="18"/>
                <w:szCs w:val="18"/>
              </w:rPr>
              <w:t>Climatologie</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98F89F" w14:textId="77777777" w:rsidR="00421FED" w:rsidRDefault="00000000">
            <w:pPr>
              <w:jc w:val="center"/>
            </w:pPr>
            <w:r>
              <w:rPr>
                <w:color w:val="4A4A4A"/>
                <w:sz w:val="18"/>
                <w:szCs w:val="18"/>
              </w:rPr>
              <w:t>1,2047</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86B9D7" w14:textId="77777777" w:rsidR="00421FED" w:rsidRDefault="00000000">
            <w:pPr>
              <w:jc w:val="center"/>
            </w:pPr>
            <w:r>
              <w:rPr>
                <w:color w:val="4A4A4A"/>
                <w:sz w:val="18"/>
                <w:szCs w:val="18"/>
              </w:rPr>
              <w:t>1,0268</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2942AEB" w14:textId="77777777" w:rsidR="00421FED" w:rsidRDefault="00000000">
            <w:pPr>
              <w:jc w:val="center"/>
            </w:pPr>
            <w:r>
              <w:rPr>
                <w:color w:val="B7950B"/>
                <w:sz w:val="18"/>
                <w:szCs w:val="18"/>
              </w:rPr>
              <w:t>-0,357</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93F73F4" w14:textId="77777777" w:rsidR="00421FED" w:rsidRDefault="00000000">
            <w:pPr>
              <w:jc w:val="center"/>
            </w:pPr>
            <w:r>
              <w:rPr>
                <w:color w:val="1E8449"/>
                <w:sz w:val="18"/>
                <w:szCs w:val="18"/>
              </w:rPr>
              <w:t>87,2%</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25037C6" w14:textId="77777777" w:rsidR="00421FED" w:rsidRDefault="00000000">
            <w:pPr>
              <w:jc w:val="center"/>
            </w:pPr>
            <w:r>
              <w:rPr>
                <w:color w:val="1E8449"/>
                <w:sz w:val="18"/>
                <w:szCs w:val="18"/>
              </w:rPr>
              <w:t>94,0%</w:t>
            </w:r>
          </w:p>
        </w:tc>
      </w:tr>
      <w:tr w:rsidR="00421FED" w14:paraId="637811CC" w14:textId="77777777">
        <w:tblPrEx>
          <w:tblCellMar>
            <w:top w:w="0" w:type="dxa"/>
            <w:bottom w:w="0" w:type="dxa"/>
          </w:tblCellMar>
        </w:tblPrEx>
        <w:tc>
          <w:tcPr>
            <w:tcW w:w="1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C32F444" w14:textId="77777777" w:rsidR="00421FED" w:rsidRDefault="00000000">
            <w:r>
              <w:rPr>
                <w:color w:val="4A4A4A"/>
                <w:sz w:val="18"/>
                <w:szCs w:val="18"/>
              </w:rPr>
              <w:t>Persistance</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9D19C08" w14:textId="77777777" w:rsidR="00421FED" w:rsidRDefault="00000000">
            <w:pPr>
              <w:jc w:val="center"/>
            </w:pPr>
            <w:r>
              <w:rPr>
                <w:color w:val="4A4A4A"/>
                <w:sz w:val="18"/>
                <w:szCs w:val="18"/>
              </w:rPr>
              <w:t>1,6065</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95BDC1D" w14:textId="77777777" w:rsidR="00421FED" w:rsidRDefault="00000000">
            <w:pPr>
              <w:jc w:val="center"/>
            </w:pPr>
            <w:r>
              <w:rPr>
                <w:color w:val="4A4A4A"/>
                <w:sz w:val="18"/>
                <w:szCs w:val="18"/>
              </w:rPr>
              <w:t>1,3591</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4180C04" w14:textId="77777777" w:rsidR="00421FED" w:rsidRDefault="00000000">
            <w:pPr>
              <w:jc w:val="center"/>
            </w:pPr>
            <w:r>
              <w:rPr>
                <w:color w:val="B7950B"/>
                <w:sz w:val="18"/>
                <w:szCs w:val="18"/>
              </w:rPr>
              <w:t>-1,342</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991DA3B" w14:textId="77777777" w:rsidR="00421FED" w:rsidRDefault="00000000">
            <w:pPr>
              <w:jc w:val="center"/>
            </w:pPr>
            <w:r>
              <w:rPr>
                <w:color w:val="B7950B"/>
                <w:sz w:val="18"/>
                <w:szCs w:val="18"/>
              </w:rPr>
              <w:t>70,1%</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B6DEF0A" w14:textId="77777777" w:rsidR="00421FED" w:rsidRDefault="00000000">
            <w:pPr>
              <w:jc w:val="center"/>
            </w:pPr>
            <w:r>
              <w:rPr>
                <w:color w:val="B7950B"/>
                <w:sz w:val="18"/>
                <w:szCs w:val="18"/>
              </w:rPr>
              <w:t>87,2%</w:t>
            </w:r>
          </w:p>
        </w:tc>
      </w:tr>
      <w:tr w:rsidR="00421FED" w14:paraId="5438B1C8" w14:textId="77777777">
        <w:tblPrEx>
          <w:tblCellMar>
            <w:top w:w="0" w:type="dxa"/>
            <w:bottom w:w="0" w:type="dxa"/>
          </w:tblCellMar>
        </w:tblPrEx>
        <w:tc>
          <w:tcPr>
            <w:tcW w:w="1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04F9DAC" w14:textId="77777777" w:rsidR="00421FED" w:rsidRDefault="00000000">
            <w:r>
              <w:rPr>
                <w:color w:val="4A4A4A"/>
                <w:sz w:val="18"/>
                <w:szCs w:val="18"/>
              </w:rPr>
              <w:t>Ridge</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9608BCD" w14:textId="77777777" w:rsidR="00421FED" w:rsidRDefault="00000000">
            <w:pPr>
              <w:jc w:val="center"/>
            </w:pPr>
            <w:r>
              <w:rPr>
                <w:color w:val="4A4A4A"/>
                <w:sz w:val="18"/>
                <w:szCs w:val="18"/>
              </w:rPr>
              <w:t>1,2504</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7E019C7" w14:textId="77777777" w:rsidR="00421FED" w:rsidRDefault="00000000">
            <w:pPr>
              <w:jc w:val="center"/>
            </w:pPr>
            <w:r>
              <w:rPr>
                <w:color w:val="4A4A4A"/>
                <w:sz w:val="18"/>
                <w:szCs w:val="18"/>
              </w:rPr>
              <w:t>1,0496</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B49CD20" w14:textId="77777777" w:rsidR="00421FED" w:rsidRDefault="00000000">
            <w:pPr>
              <w:jc w:val="center"/>
            </w:pPr>
            <w:r>
              <w:rPr>
                <w:color w:val="B7950B"/>
                <w:sz w:val="18"/>
                <w:szCs w:val="18"/>
              </w:rPr>
              <w:t>-0,468</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94EF254" w14:textId="77777777" w:rsidR="00421FED" w:rsidRDefault="00000000">
            <w:pPr>
              <w:jc w:val="center"/>
            </w:pPr>
            <w:r>
              <w:rPr>
                <w:color w:val="1E8449"/>
                <w:sz w:val="18"/>
                <w:szCs w:val="18"/>
              </w:rPr>
              <w:t>87,2%</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4B37913" w14:textId="77777777" w:rsidR="00421FED" w:rsidRDefault="00000000">
            <w:pPr>
              <w:jc w:val="center"/>
            </w:pPr>
            <w:r>
              <w:rPr>
                <w:color w:val="1E8449"/>
                <w:sz w:val="18"/>
                <w:szCs w:val="18"/>
              </w:rPr>
              <w:t>94,0%</w:t>
            </w:r>
          </w:p>
        </w:tc>
      </w:tr>
      <w:tr w:rsidR="00421FED" w14:paraId="558E15B0" w14:textId="77777777">
        <w:tblPrEx>
          <w:tblCellMar>
            <w:top w:w="0" w:type="dxa"/>
            <w:bottom w:w="0" w:type="dxa"/>
          </w:tblCellMar>
        </w:tblPrEx>
        <w:tc>
          <w:tcPr>
            <w:tcW w:w="1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E09245E" w14:textId="77777777" w:rsidR="00421FED" w:rsidRDefault="00000000">
            <w:r>
              <w:rPr>
                <w:color w:val="4A4A4A"/>
                <w:sz w:val="18"/>
                <w:szCs w:val="18"/>
              </w:rPr>
              <w:t>Random Forest</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FC4F467" w14:textId="77777777" w:rsidR="00421FED" w:rsidRDefault="00000000">
            <w:pPr>
              <w:jc w:val="center"/>
            </w:pPr>
            <w:r>
              <w:rPr>
                <w:color w:val="4A4A4A"/>
                <w:sz w:val="18"/>
                <w:szCs w:val="18"/>
              </w:rPr>
              <w:t>1,2489</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1E0ED7C" w14:textId="77777777" w:rsidR="00421FED" w:rsidRDefault="00000000">
            <w:pPr>
              <w:jc w:val="center"/>
            </w:pPr>
            <w:r>
              <w:rPr>
                <w:color w:val="4A4A4A"/>
                <w:sz w:val="18"/>
                <w:szCs w:val="18"/>
              </w:rPr>
              <w:t>1,0543</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D036E43" w14:textId="77777777" w:rsidR="00421FED" w:rsidRDefault="00000000">
            <w:pPr>
              <w:jc w:val="center"/>
            </w:pPr>
            <w:r>
              <w:rPr>
                <w:color w:val="B7950B"/>
                <w:sz w:val="18"/>
                <w:szCs w:val="18"/>
              </w:rPr>
              <w:t>-0,478</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7A9CD5E" w14:textId="77777777" w:rsidR="00421FED" w:rsidRDefault="00000000">
            <w:pPr>
              <w:jc w:val="center"/>
            </w:pPr>
            <w:r>
              <w:rPr>
                <w:color w:val="1E8449"/>
                <w:sz w:val="18"/>
                <w:szCs w:val="18"/>
              </w:rPr>
              <w:t>87,2%</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8385E7F" w14:textId="77777777" w:rsidR="00421FED" w:rsidRDefault="00000000">
            <w:pPr>
              <w:jc w:val="center"/>
            </w:pPr>
            <w:r>
              <w:rPr>
                <w:color w:val="1E8449"/>
                <w:sz w:val="18"/>
                <w:szCs w:val="18"/>
              </w:rPr>
              <w:t>94,0%</w:t>
            </w:r>
          </w:p>
        </w:tc>
      </w:tr>
      <w:tr w:rsidR="00421FED" w14:paraId="624197D7" w14:textId="77777777">
        <w:tblPrEx>
          <w:tblCellMar>
            <w:top w:w="0" w:type="dxa"/>
            <w:bottom w:w="0" w:type="dxa"/>
          </w:tblCellMar>
        </w:tblPrEx>
        <w:tc>
          <w:tcPr>
            <w:tcW w:w="1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6E2DBD3" w14:textId="77777777" w:rsidR="00421FED" w:rsidRDefault="00000000">
            <w:r>
              <w:rPr>
                <w:color w:val="4A4A4A"/>
                <w:sz w:val="18"/>
                <w:szCs w:val="18"/>
              </w:rPr>
              <w:t>XGBoost</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8181428" w14:textId="77777777" w:rsidR="00421FED" w:rsidRDefault="00000000">
            <w:pPr>
              <w:jc w:val="center"/>
            </w:pPr>
            <w:r>
              <w:rPr>
                <w:color w:val="4A4A4A"/>
                <w:sz w:val="18"/>
                <w:szCs w:val="18"/>
              </w:rPr>
              <w:t>1,2978</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ECA0897" w14:textId="77777777" w:rsidR="00421FED" w:rsidRDefault="00000000">
            <w:pPr>
              <w:jc w:val="center"/>
            </w:pPr>
            <w:r>
              <w:rPr>
                <w:color w:val="4A4A4A"/>
                <w:sz w:val="18"/>
                <w:szCs w:val="18"/>
              </w:rPr>
              <w:t>1,0853</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7B85C53" w14:textId="77777777" w:rsidR="00421FED" w:rsidRDefault="00000000">
            <w:pPr>
              <w:jc w:val="center"/>
            </w:pPr>
            <w:r>
              <w:rPr>
                <w:color w:val="B7950B"/>
                <w:sz w:val="18"/>
                <w:szCs w:val="18"/>
              </w:rPr>
              <w:t>-0,596</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6BAC355" w14:textId="77777777" w:rsidR="00421FED" w:rsidRDefault="00000000">
            <w:pPr>
              <w:jc w:val="center"/>
            </w:pPr>
            <w:r>
              <w:rPr>
                <w:color w:val="1E8449"/>
                <w:sz w:val="18"/>
                <w:szCs w:val="18"/>
              </w:rPr>
              <w:t>85,5%</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5E44BED" w14:textId="77777777" w:rsidR="00421FED" w:rsidRDefault="00000000">
            <w:pPr>
              <w:jc w:val="center"/>
            </w:pPr>
            <w:r>
              <w:rPr>
                <w:color w:val="1E8449"/>
                <w:sz w:val="18"/>
                <w:szCs w:val="18"/>
              </w:rPr>
              <w:t>94,0%</w:t>
            </w:r>
          </w:p>
        </w:tc>
      </w:tr>
      <w:tr w:rsidR="00421FED" w14:paraId="20962E53" w14:textId="77777777">
        <w:tblPrEx>
          <w:tblCellMar>
            <w:top w:w="0" w:type="dxa"/>
            <w:bottom w:w="0" w:type="dxa"/>
          </w:tblCellMar>
        </w:tblPrEx>
        <w:tc>
          <w:tcPr>
            <w:tcW w:w="1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96AFDA8" w14:textId="77777777" w:rsidR="00421FED" w:rsidRDefault="00000000">
            <w:r>
              <w:rPr>
                <w:color w:val="4A4A4A"/>
                <w:sz w:val="18"/>
                <w:szCs w:val="18"/>
              </w:rPr>
              <w:t>LightGBM</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891D4BE" w14:textId="77777777" w:rsidR="00421FED" w:rsidRDefault="00000000">
            <w:pPr>
              <w:jc w:val="center"/>
            </w:pPr>
            <w:r>
              <w:rPr>
                <w:color w:val="4A4A4A"/>
                <w:sz w:val="18"/>
                <w:szCs w:val="18"/>
              </w:rPr>
              <w:t>1,2742</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D9B7E80" w14:textId="77777777" w:rsidR="00421FED" w:rsidRDefault="00000000">
            <w:pPr>
              <w:jc w:val="center"/>
            </w:pPr>
            <w:r>
              <w:rPr>
                <w:color w:val="4A4A4A"/>
                <w:sz w:val="18"/>
                <w:szCs w:val="18"/>
              </w:rPr>
              <w:t>1,0659</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50C98C" w14:textId="77777777" w:rsidR="00421FED" w:rsidRDefault="00000000">
            <w:pPr>
              <w:jc w:val="center"/>
            </w:pPr>
            <w:r>
              <w:rPr>
                <w:color w:val="B7950B"/>
                <w:sz w:val="18"/>
                <w:szCs w:val="18"/>
              </w:rPr>
              <w:t>-0,549</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350B98D" w14:textId="77777777" w:rsidR="00421FED" w:rsidRDefault="00000000">
            <w:pPr>
              <w:jc w:val="center"/>
            </w:pPr>
            <w:r>
              <w:rPr>
                <w:color w:val="1E8449"/>
                <w:sz w:val="18"/>
                <w:szCs w:val="18"/>
              </w:rPr>
              <w:t>87,2%</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AEB512E" w14:textId="77777777" w:rsidR="00421FED" w:rsidRDefault="00000000">
            <w:pPr>
              <w:jc w:val="center"/>
            </w:pPr>
            <w:r>
              <w:rPr>
                <w:color w:val="1E8449"/>
                <w:sz w:val="18"/>
                <w:szCs w:val="18"/>
              </w:rPr>
              <w:t>94,9%</w:t>
            </w:r>
          </w:p>
        </w:tc>
      </w:tr>
      <w:tr w:rsidR="00421FED" w14:paraId="15C29155" w14:textId="77777777">
        <w:tblPrEx>
          <w:tblCellMar>
            <w:top w:w="0" w:type="dxa"/>
            <w:bottom w:w="0" w:type="dxa"/>
          </w:tblCellMar>
        </w:tblPrEx>
        <w:tc>
          <w:tcPr>
            <w:tcW w:w="16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C7BED1C" w14:textId="77777777" w:rsidR="00421FED" w:rsidRDefault="00000000">
            <w:r>
              <w:rPr>
                <w:b/>
                <w:bCs/>
                <w:color w:val="1E8449"/>
                <w:sz w:val="18"/>
                <w:szCs w:val="18"/>
              </w:rPr>
              <w:t>ENSEMBLE*</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9442588" w14:textId="77777777" w:rsidR="00421FED" w:rsidRDefault="00000000">
            <w:pPr>
              <w:jc w:val="center"/>
            </w:pPr>
            <w:r>
              <w:rPr>
                <w:color w:val="4A4A4A"/>
                <w:sz w:val="18"/>
                <w:szCs w:val="18"/>
              </w:rPr>
              <w:t>1,2717</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660D4DB" w14:textId="77777777" w:rsidR="00421FED" w:rsidRDefault="00000000">
            <w:pPr>
              <w:jc w:val="center"/>
            </w:pPr>
            <w:r>
              <w:rPr>
                <w:color w:val="4A4A4A"/>
                <w:sz w:val="18"/>
                <w:szCs w:val="18"/>
              </w:rPr>
              <w:t>1,0715</w:t>
            </w:r>
          </w:p>
        </w:tc>
        <w:tc>
          <w:tcPr>
            <w:tcW w:w="13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BD2B88B" w14:textId="77777777" w:rsidR="00421FED" w:rsidRDefault="00000000">
            <w:pPr>
              <w:jc w:val="center"/>
            </w:pPr>
            <w:r>
              <w:rPr>
                <w:color w:val="B7950B"/>
                <w:sz w:val="18"/>
                <w:szCs w:val="18"/>
              </w:rPr>
              <w:t>-0,499</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DFE5DF3" w14:textId="77777777" w:rsidR="00421FED" w:rsidRDefault="00000000">
            <w:pPr>
              <w:jc w:val="center"/>
            </w:pPr>
            <w:r>
              <w:rPr>
                <w:b/>
                <w:bCs/>
                <w:color w:val="1E8449"/>
                <w:sz w:val="18"/>
                <w:szCs w:val="18"/>
              </w:rPr>
              <w:t>87,2%</w:t>
            </w:r>
          </w:p>
        </w:tc>
        <w:tc>
          <w:tcPr>
            <w:tcW w:w="188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26708A0" w14:textId="77777777" w:rsidR="00421FED" w:rsidRDefault="00000000">
            <w:pPr>
              <w:jc w:val="center"/>
            </w:pPr>
            <w:r>
              <w:rPr>
                <w:b/>
                <w:bCs/>
                <w:color w:val="1E8449"/>
                <w:sz w:val="18"/>
                <w:szCs w:val="18"/>
              </w:rPr>
              <w:t>94,0%</w:t>
            </w:r>
          </w:p>
        </w:tc>
      </w:tr>
    </w:tbl>
    <w:p w14:paraId="644E2DFD" w14:textId="77777777" w:rsidR="00421FED" w:rsidRDefault="00421FED"/>
    <w:p w14:paraId="26472106" w14:textId="77777777" w:rsidR="00421FED" w:rsidRDefault="00000000">
      <w:pPr>
        <w:spacing w:before="60" w:after="60" w:line="320" w:lineRule="auto"/>
        <w:jc w:val="both"/>
      </w:pPr>
      <w:r>
        <w:rPr>
          <w:i/>
          <w:iCs/>
          <w:color w:val="4A4A4A"/>
        </w:rPr>
        <w:t>* Ensemble = pondération 1/RMSE² + blend 65% ML + 20% Persistance + 15% Climatologie.</w:t>
      </w:r>
    </w:p>
    <w:p w14:paraId="11CA9C0E" w14:textId="77777777" w:rsidR="00421FED" w:rsidRDefault="00000000">
      <w:pPr>
        <w:spacing w:before="60" w:after="60" w:line="320" w:lineRule="auto"/>
        <w:jc w:val="both"/>
      </w:pPr>
      <w:r>
        <w:rPr>
          <w:b/>
          <w:bCs/>
          <w:color w:val="4A4A4A"/>
        </w:rPr>
        <w:t>CV-RMSE Walk-Forward 5 folds : 1,0597 (métrique de validation croisée honnête)</w:t>
      </w:r>
    </w:p>
    <w:p w14:paraId="24D17365" w14:textId="77777777" w:rsidR="00421FED" w:rsidRDefault="00421FED"/>
    <w:p w14:paraId="1244A6E9" w14:textId="77777777" w:rsidR="00421FED" w:rsidRDefault="00000000">
      <w:pPr>
        <w:pStyle w:val="Heading2"/>
      </w:pPr>
      <w:r>
        <w:rPr>
          <w:color w:val="1F618D"/>
        </w:rPr>
        <w:t>6.2 Note sur le R² Négatif</w:t>
      </w:r>
    </w:p>
    <w:p w14:paraId="6EC3FB7A" w14:textId="77777777" w:rsidR="00421FED" w:rsidRDefault="00000000">
      <w:pPr>
        <w:spacing w:before="60" w:after="60" w:line="320" w:lineRule="auto"/>
        <w:jc w:val="both"/>
      </w:pPr>
      <w:r>
        <w:rPr>
          <w:color w:val="4A4A4A"/>
        </w:rPr>
        <w:t>Le R² négatif dans la période 2024–2026 s'explique par le changement de régime climatique : après 4 années consécutives de sécheresse historique (2020–2024), le Maroc a connu une récupération exceptionnellement rapide. Les modèles entraînés sur 40 ans de climatologie normale sous-estiment systématiquement ce rebond. La métrique pertinente est la précision catégorielle (87,2%) : le modèle classe correctement la sécheresse même si la valeur SPI continue n'est pas précise à la décimale.</w:t>
      </w:r>
    </w:p>
    <w:p w14:paraId="6F93786B" w14:textId="77777777" w:rsidR="00421FED" w:rsidRDefault="00421FED"/>
    <w:p w14:paraId="077F9FE1" w14:textId="77777777" w:rsidR="00421FED" w:rsidRDefault="00000000">
      <w:pPr>
        <w:pStyle w:val="Heading2"/>
      </w:pPr>
      <w:r>
        <w:rPr>
          <w:color w:val="1F618D"/>
        </w:rPr>
        <w:t>6.3 Précision par Bassin (Période Test 2024–2026)</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800"/>
        <w:gridCol w:w="1700"/>
      </w:tblGrid>
      <w:tr w:rsidR="00421FED" w14:paraId="56F4B076" w14:textId="77777777">
        <w:tblPrEx>
          <w:tblCellMar>
            <w:top w:w="0" w:type="dxa"/>
            <w:bottom w:w="0" w:type="dxa"/>
          </w:tblCellMar>
        </w:tblPrEx>
        <w:trPr>
          <w:tblHeader/>
        </w:trPr>
        <w:tc>
          <w:tcPr>
            <w:tcW w:w="2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62529B8" w14:textId="77777777" w:rsidR="00421FED" w:rsidRDefault="00000000">
            <w:pPr>
              <w:jc w:val="center"/>
            </w:pPr>
            <w:r>
              <w:rPr>
                <w:b/>
                <w:bCs/>
                <w:color w:val="FFFFFF"/>
                <w:sz w:val="18"/>
                <w:szCs w:val="18"/>
              </w:rPr>
              <w:t>Bassin</w:t>
            </w:r>
          </w:p>
        </w:tc>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ABE4D6A" w14:textId="77777777" w:rsidR="00421FED" w:rsidRDefault="00000000">
            <w:pPr>
              <w:jc w:val="center"/>
            </w:pPr>
            <w:r>
              <w:rPr>
                <w:b/>
                <w:bCs/>
                <w:color w:val="FFFFFF"/>
                <w:sz w:val="18"/>
                <w:szCs w:val="18"/>
              </w:rPr>
              <w:t>SPI Actuel (Avr. 2026)</w:t>
            </w:r>
          </w:p>
        </w:tc>
        <w:tc>
          <w:tcPr>
            <w:tcW w:w="18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1AC9F9F" w14:textId="77777777" w:rsidR="00421FED" w:rsidRDefault="00000000">
            <w:pPr>
              <w:jc w:val="center"/>
            </w:pPr>
            <w:r>
              <w:rPr>
                <w:b/>
                <w:bCs/>
                <w:color w:val="FFFFFF"/>
                <w:sz w:val="18"/>
                <w:szCs w:val="18"/>
              </w:rPr>
              <w:t>Précision Exacte</w:t>
            </w:r>
          </w:p>
        </w:tc>
        <w:tc>
          <w:tcPr>
            <w:tcW w:w="17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6744E83" w14:textId="77777777" w:rsidR="00421FED" w:rsidRDefault="00000000">
            <w:pPr>
              <w:jc w:val="center"/>
            </w:pPr>
            <w:r>
              <w:rPr>
                <w:b/>
                <w:bCs/>
                <w:color w:val="FFFFFF"/>
                <w:sz w:val="18"/>
                <w:szCs w:val="18"/>
              </w:rPr>
              <w:t>Précision ±1 cat</w:t>
            </w:r>
          </w:p>
        </w:tc>
      </w:tr>
      <w:tr w:rsidR="00421FED" w14:paraId="7ECFA101"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422738A" w14:textId="77777777" w:rsidR="00421FED" w:rsidRDefault="00000000">
            <w:r>
              <w:rPr>
                <w:color w:val="4A4A4A"/>
                <w:sz w:val="18"/>
                <w:szCs w:val="18"/>
              </w:rPr>
              <w:t>Loukkos</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8B7325A" w14:textId="77777777" w:rsidR="00421FED" w:rsidRDefault="00000000">
            <w:pPr>
              <w:jc w:val="center"/>
            </w:pPr>
            <w:r>
              <w:rPr>
                <w:b/>
                <w:bCs/>
                <w:color w:val="1E8449"/>
                <w:sz w:val="18"/>
                <w:szCs w:val="18"/>
              </w:rPr>
              <w:t>+1,393</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7136987" w14:textId="77777777" w:rsidR="00421FED" w:rsidRDefault="00000000">
            <w:pPr>
              <w:jc w:val="center"/>
            </w:pPr>
            <w:r>
              <w:rPr>
                <w:b/>
                <w:bCs/>
                <w:color w:val="1E8449"/>
                <w:sz w:val="18"/>
                <w:szCs w:val="18"/>
              </w:rPr>
              <w:t>100,0%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EC46124" w14:textId="77777777" w:rsidR="00421FED" w:rsidRDefault="00000000">
            <w:pPr>
              <w:jc w:val="center"/>
            </w:pPr>
            <w:r>
              <w:rPr>
                <w:color w:val="1E8449"/>
                <w:sz w:val="18"/>
                <w:szCs w:val="18"/>
              </w:rPr>
              <w:t>100,0%</w:t>
            </w:r>
          </w:p>
        </w:tc>
      </w:tr>
      <w:tr w:rsidR="00421FED" w14:paraId="03BC0916"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E60982C" w14:textId="77777777" w:rsidR="00421FED" w:rsidRDefault="00000000">
            <w:r>
              <w:rPr>
                <w:color w:val="4A4A4A"/>
                <w:sz w:val="18"/>
                <w:szCs w:val="18"/>
              </w:rPr>
              <w:t>Tangerois</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ABAD714" w14:textId="77777777" w:rsidR="00421FED" w:rsidRDefault="00000000">
            <w:pPr>
              <w:jc w:val="center"/>
            </w:pPr>
            <w:r>
              <w:rPr>
                <w:b/>
                <w:bCs/>
                <w:color w:val="1E8449"/>
                <w:sz w:val="18"/>
                <w:szCs w:val="18"/>
              </w:rPr>
              <w:t>+1,289</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CDA0749" w14:textId="77777777" w:rsidR="00421FED" w:rsidRDefault="00000000">
            <w:pPr>
              <w:jc w:val="center"/>
            </w:pPr>
            <w:r>
              <w:rPr>
                <w:b/>
                <w:bCs/>
                <w:color w:val="1E8449"/>
                <w:sz w:val="18"/>
                <w:szCs w:val="18"/>
              </w:rPr>
              <w:t>100,0%</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356605F" w14:textId="77777777" w:rsidR="00421FED" w:rsidRDefault="00000000">
            <w:pPr>
              <w:jc w:val="center"/>
            </w:pPr>
            <w:r>
              <w:rPr>
                <w:color w:val="1E8449"/>
                <w:sz w:val="18"/>
                <w:szCs w:val="18"/>
              </w:rPr>
              <w:t>100,0%</w:t>
            </w:r>
          </w:p>
        </w:tc>
      </w:tr>
      <w:tr w:rsidR="00421FED" w14:paraId="5A5274EF"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FB54C09" w14:textId="77777777" w:rsidR="00421FED" w:rsidRDefault="00000000">
            <w:r>
              <w:rPr>
                <w:color w:val="4A4A4A"/>
                <w:sz w:val="18"/>
                <w:szCs w:val="18"/>
              </w:rPr>
              <w:t>Moulouya</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932D434" w14:textId="77777777" w:rsidR="00421FED" w:rsidRDefault="00000000">
            <w:pPr>
              <w:jc w:val="center"/>
            </w:pPr>
            <w:r>
              <w:rPr>
                <w:b/>
                <w:bCs/>
                <w:color w:val="1E8449"/>
                <w:sz w:val="18"/>
                <w:szCs w:val="18"/>
              </w:rPr>
              <w:t>+1,507</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E03AE0D" w14:textId="77777777" w:rsidR="00421FED" w:rsidRDefault="00000000">
            <w:pPr>
              <w:jc w:val="center"/>
            </w:pPr>
            <w:r>
              <w:rPr>
                <w:b/>
                <w:bCs/>
                <w:color w:val="B7950B"/>
                <w:sz w:val="18"/>
                <w:szCs w:val="18"/>
              </w:rPr>
              <w:t>76,9%</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E38F66D" w14:textId="77777777" w:rsidR="00421FED" w:rsidRDefault="00000000">
            <w:pPr>
              <w:jc w:val="center"/>
            </w:pPr>
            <w:r>
              <w:rPr>
                <w:color w:val="B7950B"/>
                <w:sz w:val="18"/>
                <w:szCs w:val="18"/>
              </w:rPr>
              <w:t>84,6%</w:t>
            </w:r>
          </w:p>
        </w:tc>
      </w:tr>
      <w:tr w:rsidR="00421FED" w14:paraId="3327AF4A"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85CDDA7" w14:textId="77777777" w:rsidR="00421FED" w:rsidRDefault="00000000">
            <w:r>
              <w:rPr>
                <w:color w:val="4A4A4A"/>
                <w:sz w:val="18"/>
                <w:szCs w:val="18"/>
              </w:rPr>
              <w:t>Sebou</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B00791" w14:textId="77777777" w:rsidR="00421FED" w:rsidRDefault="00000000">
            <w:pPr>
              <w:jc w:val="center"/>
            </w:pPr>
            <w:r>
              <w:rPr>
                <w:b/>
                <w:bCs/>
                <w:color w:val="1E8449"/>
                <w:sz w:val="18"/>
                <w:szCs w:val="18"/>
              </w:rPr>
              <w:t>+2,673</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51F0C7C" w14:textId="77777777" w:rsidR="00421FED" w:rsidRDefault="00000000">
            <w:pPr>
              <w:jc w:val="center"/>
            </w:pPr>
            <w:r>
              <w:rPr>
                <w:b/>
                <w:bCs/>
                <w:color w:val="B7950B"/>
                <w:sz w:val="18"/>
                <w:szCs w:val="18"/>
              </w:rPr>
              <w:t>69,2%</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2EBD7A" w14:textId="77777777" w:rsidR="00421FED" w:rsidRDefault="00000000">
            <w:pPr>
              <w:jc w:val="center"/>
            </w:pPr>
            <w:r>
              <w:rPr>
                <w:color w:val="1E8449"/>
                <w:sz w:val="18"/>
                <w:szCs w:val="18"/>
              </w:rPr>
              <w:t>92,3%</w:t>
            </w:r>
          </w:p>
        </w:tc>
      </w:tr>
      <w:tr w:rsidR="00421FED" w14:paraId="312E1B04"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47C65AE" w14:textId="77777777" w:rsidR="00421FED" w:rsidRDefault="00000000">
            <w:r>
              <w:rPr>
                <w:color w:val="4A4A4A"/>
                <w:sz w:val="18"/>
                <w:szCs w:val="18"/>
              </w:rPr>
              <w:t>Bouregreg</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558CBF" w14:textId="77777777" w:rsidR="00421FED" w:rsidRDefault="00000000">
            <w:pPr>
              <w:jc w:val="center"/>
            </w:pPr>
            <w:r>
              <w:rPr>
                <w:b/>
                <w:bCs/>
                <w:color w:val="1E8449"/>
                <w:sz w:val="18"/>
                <w:szCs w:val="18"/>
              </w:rPr>
              <w:t>+2,093</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4052846" w14:textId="77777777" w:rsidR="00421FED" w:rsidRDefault="00000000">
            <w:pPr>
              <w:jc w:val="center"/>
            </w:pPr>
            <w:r>
              <w:rPr>
                <w:b/>
                <w:bCs/>
                <w:color w:val="1E8449"/>
                <w:sz w:val="18"/>
                <w:szCs w:val="18"/>
              </w:rPr>
              <w:t>92,3%</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4E6B156" w14:textId="77777777" w:rsidR="00421FED" w:rsidRDefault="00000000">
            <w:pPr>
              <w:jc w:val="center"/>
            </w:pPr>
            <w:r>
              <w:rPr>
                <w:color w:val="1E8449"/>
                <w:sz w:val="18"/>
                <w:szCs w:val="18"/>
              </w:rPr>
              <w:t>100,0%</w:t>
            </w:r>
          </w:p>
        </w:tc>
      </w:tr>
      <w:tr w:rsidR="00421FED" w14:paraId="4DEFC760"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0CF3C13" w14:textId="77777777" w:rsidR="00421FED" w:rsidRDefault="00000000">
            <w:r>
              <w:rPr>
                <w:color w:val="4A4A4A"/>
                <w:sz w:val="18"/>
                <w:szCs w:val="18"/>
              </w:rPr>
              <w:t>Oum Er-Rbia</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94073A7" w14:textId="77777777" w:rsidR="00421FED" w:rsidRDefault="00000000">
            <w:pPr>
              <w:jc w:val="center"/>
            </w:pPr>
            <w:r>
              <w:rPr>
                <w:b/>
                <w:bCs/>
                <w:color w:val="1E8449"/>
                <w:sz w:val="18"/>
                <w:szCs w:val="18"/>
              </w:rPr>
              <w:t>+1,924</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8A1A3D5" w14:textId="77777777" w:rsidR="00421FED" w:rsidRDefault="00000000">
            <w:pPr>
              <w:jc w:val="center"/>
            </w:pPr>
            <w:r>
              <w:rPr>
                <w:b/>
                <w:bCs/>
                <w:color w:val="1E8449"/>
                <w:sz w:val="18"/>
                <w:szCs w:val="18"/>
              </w:rPr>
              <w:t>92,3%</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C171E3C" w14:textId="77777777" w:rsidR="00421FED" w:rsidRDefault="00000000">
            <w:pPr>
              <w:jc w:val="center"/>
            </w:pPr>
            <w:r>
              <w:rPr>
                <w:color w:val="1E8449"/>
                <w:sz w:val="18"/>
                <w:szCs w:val="18"/>
              </w:rPr>
              <w:t>100,0%</w:t>
            </w:r>
          </w:p>
        </w:tc>
      </w:tr>
      <w:tr w:rsidR="00421FED" w14:paraId="295D8269"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C09727" w14:textId="77777777" w:rsidR="00421FED" w:rsidRDefault="00000000">
            <w:r>
              <w:rPr>
                <w:color w:val="4A4A4A"/>
                <w:sz w:val="18"/>
                <w:szCs w:val="18"/>
              </w:rPr>
              <w:t>Tensift</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1736E83" w14:textId="77777777" w:rsidR="00421FED" w:rsidRDefault="00000000">
            <w:pPr>
              <w:jc w:val="center"/>
            </w:pPr>
            <w:r>
              <w:rPr>
                <w:b/>
                <w:bCs/>
                <w:color w:val="1E8449"/>
                <w:sz w:val="18"/>
                <w:szCs w:val="18"/>
              </w:rPr>
              <w:t>+1,743</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4636C0A" w14:textId="77777777" w:rsidR="00421FED" w:rsidRDefault="00000000">
            <w:pPr>
              <w:jc w:val="center"/>
            </w:pPr>
            <w:r>
              <w:rPr>
                <w:b/>
                <w:bCs/>
                <w:color w:val="B7950B"/>
                <w:sz w:val="18"/>
                <w:szCs w:val="18"/>
              </w:rPr>
              <w:t>69,2%</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5347AF2" w14:textId="77777777" w:rsidR="00421FED" w:rsidRDefault="00000000">
            <w:pPr>
              <w:jc w:val="center"/>
            </w:pPr>
            <w:r>
              <w:rPr>
                <w:color w:val="B7950B"/>
                <w:sz w:val="18"/>
                <w:szCs w:val="18"/>
              </w:rPr>
              <w:t>84,6%</w:t>
            </w:r>
          </w:p>
        </w:tc>
      </w:tr>
      <w:tr w:rsidR="00421FED" w14:paraId="28933A63"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60D096" w14:textId="77777777" w:rsidR="00421FED" w:rsidRDefault="00000000">
            <w:r>
              <w:rPr>
                <w:color w:val="4A4A4A"/>
                <w:sz w:val="18"/>
                <w:szCs w:val="18"/>
              </w:rPr>
              <w:t>Souss-Massa</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42EC72F" w14:textId="77777777" w:rsidR="00421FED" w:rsidRDefault="00000000">
            <w:pPr>
              <w:jc w:val="center"/>
            </w:pPr>
            <w:r>
              <w:rPr>
                <w:b/>
                <w:bCs/>
                <w:color w:val="1E8449"/>
                <w:sz w:val="18"/>
                <w:szCs w:val="18"/>
              </w:rPr>
              <w:t>+1,120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19C34DD" w14:textId="77777777" w:rsidR="00421FED" w:rsidRDefault="00000000">
            <w:pPr>
              <w:jc w:val="center"/>
            </w:pPr>
            <w:r>
              <w:rPr>
                <w:b/>
                <w:bCs/>
                <w:color w:val="1E8449"/>
                <w:sz w:val="18"/>
                <w:szCs w:val="18"/>
              </w:rPr>
              <w:t>92,3%</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0A4AD24" w14:textId="77777777" w:rsidR="00421FED" w:rsidRDefault="00000000">
            <w:pPr>
              <w:jc w:val="center"/>
            </w:pPr>
            <w:r>
              <w:rPr>
                <w:color w:val="1E8449"/>
                <w:sz w:val="18"/>
                <w:szCs w:val="18"/>
              </w:rPr>
              <w:t>92,3%</w:t>
            </w:r>
          </w:p>
        </w:tc>
      </w:tr>
      <w:tr w:rsidR="00421FED" w14:paraId="6DB49DFB"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333B405" w14:textId="77777777" w:rsidR="00421FED" w:rsidRDefault="00000000">
            <w:r>
              <w:rPr>
                <w:color w:val="4A4A4A"/>
                <w:sz w:val="18"/>
                <w:szCs w:val="18"/>
              </w:rPr>
              <w:t>Draa-Ziz-Guir</w:t>
            </w:r>
          </w:p>
        </w:tc>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18DE54D" w14:textId="77777777" w:rsidR="00421FED" w:rsidRDefault="00000000">
            <w:pPr>
              <w:jc w:val="center"/>
            </w:pPr>
            <w:r>
              <w:rPr>
                <w:b/>
                <w:bCs/>
                <w:color w:val="1E8449"/>
                <w:sz w:val="18"/>
                <w:szCs w:val="18"/>
              </w:rPr>
              <w:t>+0,722</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BA2B1BD" w14:textId="77777777" w:rsidR="00421FED" w:rsidRDefault="00000000">
            <w:pPr>
              <w:jc w:val="center"/>
            </w:pPr>
            <w:r>
              <w:rPr>
                <w:b/>
                <w:bCs/>
                <w:color w:val="1E8449"/>
                <w:sz w:val="18"/>
                <w:szCs w:val="18"/>
              </w:rPr>
              <w:t>92,3%</w:t>
            </w:r>
          </w:p>
        </w:tc>
        <w:tc>
          <w:tcPr>
            <w:tcW w:w="17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B894F50" w14:textId="77777777" w:rsidR="00421FED" w:rsidRDefault="00000000">
            <w:pPr>
              <w:jc w:val="center"/>
            </w:pPr>
            <w:r>
              <w:rPr>
                <w:color w:val="1E8449"/>
                <w:sz w:val="18"/>
                <w:szCs w:val="18"/>
              </w:rPr>
              <w:t>92,3%</w:t>
            </w:r>
          </w:p>
        </w:tc>
      </w:tr>
    </w:tbl>
    <w:p w14:paraId="451D91EE" w14:textId="77777777" w:rsidR="00421FED" w:rsidRDefault="00421FED"/>
    <w:p w14:paraId="1A743918" w14:textId="77777777" w:rsidR="00421FED" w:rsidRDefault="00000000">
      <w:pPr>
        <w:pStyle w:val="Heading2"/>
      </w:pPr>
      <w:r>
        <w:rPr>
          <w:color w:val="1F618D"/>
        </w:rPr>
        <w:t>6.4 Score F1 par Classe — Analyse Multi-Label</w:t>
      </w:r>
    </w:p>
    <w:p w14:paraId="77BF1B31" w14:textId="77777777" w:rsidR="00421FED" w:rsidRDefault="00000000">
      <w:pPr>
        <w:spacing w:before="60" w:after="60" w:line="320" w:lineRule="auto"/>
        <w:jc w:val="both"/>
      </w:pPr>
      <w:r>
        <w:rPr>
          <w:color w:val="4A4A4A"/>
        </w:rPr>
        <w:t>Le F1 Score est la moyenne harmonique de la Précision et du Rappel pour chaque classe. C'est la métrique de référence pour les problèmes de classification multi-classe déséquilibrée (ici : Normal ~68%, Modéré ~9%, Sévère ~4%, Extrême ~2%).</w:t>
      </w:r>
    </w:p>
    <w:p w14:paraId="79831FF5" w14:textId="77777777" w:rsidR="00421FED" w:rsidRDefault="00000000">
      <w:pPr>
        <w:spacing w:before="60" w:after="60" w:line="320" w:lineRule="auto"/>
        <w:jc w:val="both"/>
      </w:pPr>
      <w:r>
        <w:rPr>
          <w:b/>
          <w:bCs/>
          <w:i/>
          <w:iCs/>
          <w:color w:val="4A4A4A"/>
        </w:rPr>
        <w:t>Formule : F1 = 2 × (Précision × Rappel) / (Précision + Rappel)</w:t>
      </w:r>
    </w:p>
    <w:p w14:paraId="366DEF45" w14:textId="77777777" w:rsidR="00421FED" w:rsidRDefault="00421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200"/>
        <w:gridCol w:w="1365"/>
        <w:gridCol w:w="1365"/>
        <w:gridCol w:w="1365"/>
        <w:gridCol w:w="1365"/>
      </w:tblGrid>
      <w:tr w:rsidR="00421FED" w14:paraId="41D37632" w14:textId="77777777">
        <w:tblPrEx>
          <w:tblCellMar>
            <w:top w:w="0" w:type="dxa"/>
            <w:bottom w:w="0" w:type="dxa"/>
          </w:tblCellMar>
        </w:tblPrEx>
        <w:trPr>
          <w:tblHeader/>
        </w:trPr>
        <w:tc>
          <w:tcPr>
            <w:tcW w:w="1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280E7E2" w14:textId="77777777" w:rsidR="00421FED" w:rsidRDefault="00000000">
            <w:pPr>
              <w:jc w:val="center"/>
            </w:pPr>
            <w:r>
              <w:rPr>
                <w:b/>
                <w:bCs/>
                <w:color w:val="FFFFFF"/>
                <w:sz w:val="18"/>
                <w:szCs w:val="18"/>
              </w:rPr>
              <w:t>Modèle</w:t>
            </w:r>
          </w:p>
        </w:tc>
        <w:tc>
          <w:tcPr>
            <w:tcW w:w="12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64C9D53" w14:textId="77777777" w:rsidR="00421FED" w:rsidRDefault="00000000">
            <w:pPr>
              <w:jc w:val="center"/>
            </w:pPr>
            <w:r>
              <w:rPr>
                <w:b/>
                <w:bCs/>
                <w:color w:val="FFFFFF"/>
                <w:sz w:val="18"/>
                <w:szCs w:val="18"/>
              </w:rPr>
              <w:t>F1 Weighted</w:t>
            </w:r>
          </w:p>
        </w:tc>
        <w:tc>
          <w:tcPr>
            <w:tcW w:w="12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43C32ED" w14:textId="77777777" w:rsidR="00421FED" w:rsidRDefault="00000000">
            <w:pPr>
              <w:jc w:val="center"/>
            </w:pPr>
            <w:r>
              <w:rPr>
                <w:b/>
                <w:bCs/>
                <w:color w:val="FFFFFF"/>
                <w:sz w:val="18"/>
                <w:szCs w:val="18"/>
              </w:rPr>
              <w:t>F1 Macro</w:t>
            </w:r>
          </w:p>
        </w:tc>
        <w:tc>
          <w:tcPr>
            <w:tcW w:w="1365"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47A634B" w14:textId="77777777" w:rsidR="00421FED" w:rsidRDefault="00000000">
            <w:pPr>
              <w:jc w:val="center"/>
            </w:pPr>
            <w:r>
              <w:rPr>
                <w:b/>
                <w:bCs/>
                <w:color w:val="FFFFFF"/>
                <w:sz w:val="18"/>
                <w:szCs w:val="18"/>
              </w:rPr>
              <w:t>F1 Normal</w:t>
            </w:r>
          </w:p>
        </w:tc>
        <w:tc>
          <w:tcPr>
            <w:tcW w:w="1365"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640331A" w14:textId="77777777" w:rsidR="00421FED" w:rsidRDefault="00000000">
            <w:pPr>
              <w:jc w:val="center"/>
            </w:pPr>
            <w:r>
              <w:rPr>
                <w:b/>
                <w:bCs/>
                <w:color w:val="FFFFFF"/>
                <w:sz w:val="18"/>
                <w:szCs w:val="18"/>
              </w:rPr>
              <w:t>F1 Modéré</w:t>
            </w:r>
          </w:p>
        </w:tc>
        <w:tc>
          <w:tcPr>
            <w:tcW w:w="1365"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7F533C7" w14:textId="77777777" w:rsidR="00421FED" w:rsidRDefault="00000000">
            <w:pPr>
              <w:jc w:val="center"/>
            </w:pPr>
            <w:r>
              <w:rPr>
                <w:b/>
                <w:bCs/>
                <w:color w:val="FFFFFF"/>
                <w:sz w:val="18"/>
                <w:szCs w:val="18"/>
              </w:rPr>
              <w:t>F1 Sévère</w:t>
            </w:r>
          </w:p>
        </w:tc>
        <w:tc>
          <w:tcPr>
            <w:tcW w:w="1365"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04D03024" w14:textId="77777777" w:rsidR="00421FED" w:rsidRDefault="00000000">
            <w:pPr>
              <w:jc w:val="center"/>
            </w:pPr>
            <w:r>
              <w:rPr>
                <w:b/>
                <w:bCs/>
                <w:color w:val="FFFFFF"/>
                <w:sz w:val="18"/>
                <w:szCs w:val="18"/>
              </w:rPr>
              <w:t>F1 Extrême</w:t>
            </w:r>
          </w:p>
        </w:tc>
      </w:tr>
      <w:tr w:rsidR="00421FED" w14:paraId="305A29AB" w14:textId="77777777">
        <w:tblPrEx>
          <w:tblCellMar>
            <w:top w:w="0" w:type="dxa"/>
            <w:bottom w:w="0" w:type="dxa"/>
          </w:tblCellMar>
        </w:tblPrEx>
        <w:tc>
          <w:tcPr>
            <w:tcW w:w="1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86A40F1" w14:textId="77777777" w:rsidR="00421FED" w:rsidRDefault="00000000">
            <w:r>
              <w:rPr>
                <w:color w:val="4A4A4A"/>
                <w:sz w:val="18"/>
                <w:szCs w:val="18"/>
              </w:rPr>
              <w:t>Climatologie</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F4A4327" w14:textId="77777777" w:rsidR="00421FED" w:rsidRDefault="00000000">
            <w:pPr>
              <w:jc w:val="center"/>
            </w:pPr>
            <w:r>
              <w:rPr>
                <w:color w:val="1E8449"/>
                <w:sz w:val="18"/>
                <w:szCs w:val="18"/>
              </w:rPr>
              <w:t>0.8163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EFF14B1" w14:textId="77777777" w:rsidR="00421FED" w:rsidRDefault="00000000">
            <w:pPr>
              <w:jc w:val="center"/>
            </w:pPr>
            <w:r>
              <w:rPr>
                <w:color w:val="1E8449"/>
                <w:sz w:val="18"/>
                <w:szCs w:val="18"/>
              </w:rPr>
              <w:t>0.5284</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AC9CF39" w14:textId="77777777" w:rsidR="00421FED" w:rsidRDefault="00000000">
            <w:pPr>
              <w:jc w:val="center"/>
            </w:pPr>
            <w:r>
              <w:rPr>
                <w:b/>
                <w:bCs/>
                <w:color w:val="1E8449"/>
                <w:sz w:val="18"/>
                <w:szCs w:val="18"/>
              </w:rPr>
              <w:t>0.927</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B1FA08A"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75E9803"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2FA88AE" w14:textId="77777777" w:rsidR="00421FED" w:rsidRDefault="00000000">
            <w:pPr>
              <w:jc w:val="center"/>
            </w:pPr>
            <w:r>
              <w:rPr>
                <w:color w:val="7B241C"/>
                <w:sz w:val="18"/>
                <w:szCs w:val="18"/>
              </w:rPr>
              <w:t>0.000</w:t>
            </w:r>
          </w:p>
        </w:tc>
      </w:tr>
      <w:tr w:rsidR="00421FED" w14:paraId="19067CBC" w14:textId="77777777">
        <w:tblPrEx>
          <w:tblCellMar>
            <w:top w:w="0" w:type="dxa"/>
            <w:bottom w:w="0" w:type="dxa"/>
          </w:tblCellMar>
        </w:tblPrEx>
        <w:tc>
          <w:tcPr>
            <w:tcW w:w="1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FD5047" w14:textId="77777777" w:rsidR="00421FED" w:rsidRDefault="00000000">
            <w:r>
              <w:rPr>
                <w:color w:val="4A4A4A"/>
                <w:sz w:val="18"/>
                <w:szCs w:val="18"/>
              </w:rPr>
              <w:t>Persistance</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9FD6E63" w14:textId="77777777" w:rsidR="00421FED" w:rsidRDefault="00000000">
            <w:pPr>
              <w:jc w:val="center"/>
            </w:pPr>
            <w:r>
              <w:rPr>
                <w:color w:val="B7950B"/>
                <w:sz w:val="18"/>
                <w:szCs w:val="18"/>
              </w:rPr>
              <w:t>0.7252</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A80A774" w14:textId="77777777" w:rsidR="00421FED" w:rsidRDefault="00000000">
            <w:pPr>
              <w:jc w:val="center"/>
            </w:pPr>
            <w:r>
              <w:rPr>
                <w:color w:val="B7950B"/>
                <w:sz w:val="18"/>
                <w:szCs w:val="18"/>
              </w:rPr>
              <w:t>0.3908</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4A4DEA9" w14:textId="77777777" w:rsidR="00421FED" w:rsidRDefault="00000000">
            <w:pPr>
              <w:jc w:val="center"/>
            </w:pPr>
            <w:r>
              <w:rPr>
                <w:b/>
                <w:bCs/>
                <w:color w:val="1E8449"/>
                <w:sz w:val="18"/>
                <w:szCs w:val="18"/>
              </w:rPr>
              <w:t>0.807</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3FEEB36" w14:textId="77777777" w:rsidR="00421FED" w:rsidRDefault="00000000">
            <w:pPr>
              <w:jc w:val="center"/>
            </w:pPr>
            <w:r>
              <w:rPr>
                <w:color w:val="1E8449"/>
                <w:sz w:val="18"/>
                <w:szCs w:val="18"/>
              </w:rPr>
              <w:t>0.074</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5924D15"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8A41000" w14:textId="77777777" w:rsidR="00421FED" w:rsidRDefault="00000000">
            <w:pPr>
              <w:jc w:val="center"/>
            </w:pPr>
            <w:r>
              <w:rPr>
                <w:color w:val="7B241C"/>
                <w:sz w:val="18"/>
                <w:szCs w:val="18"/>
              </w:rPr>
              <w:t>0.000</w:t>
            </w:r>
          </w:p>
        </w:tc>
      </w:tr>
      <w:tr w:rsidR="00421FED" w14:paraId="0E0FC148" w14:textId="77777777">
        <w:tblPrEx>
          <w:tblCellMar>
            <w:top w:w="0" w:type="dxa"/>
            <w:bottom w:w="0" w:type="dxa"/>
          </w:tblCellMar>
        </w:tblPrEx>
        <w:tc>
          <w:tcPr>
            <w:tcW w:w="1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8EBFCA2" w14:textId="77777777" w:rsidR="00421FED" w:rsidRDefault="00000000">
            <w:r>
              <w:rPr>
                <w:color w:val="4A4A4A"/>
                <w:sz w:val="18"/>
                <w:szCs w:val="18"/>
              </w:rPr>
              <w:t>Ridge</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0479F82" w14:textId="77777777" w:rsidR="00421FED" w:rsidRDefault="00000000">
            <w:pPr>
              <w:jc w:val="center"/>
            </w:pPr>
            <w:r>
              <w:rPr>
                <w:color w:val="1E8449"/>
                <w:sz w:val="18"/>
                <w:szCs w:val="18"/>
              </w:rPr>
              <w:t>0.8163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BEEABC" w14:textId="77777777" w:rsidR="00421FED" w:rsidRDefault="00000000">
            <w:pPr>
              <w:jc w:val="center"/>
            </w:pPr>
            <w:r>
              <w:rPr>
                <w:color w:val="1E8449"/>
                <w:sz w:val="18"/>
                <w:szCs w:val="18"/>
              </w:rPr>
              <w:t>0.5284</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5400417" w14:textId="77777777" w:rsidR="00421FED" w:rsidRDefault="00000000">
            <w:pPr>
              <w:jc w:val="center"/>
            </w:pPr>
            <w:r>
              <w:rPr>
                <w:b/>
                <w:bCs/>
                <w:color w:val="1E8449"/>
                <w:sz w:val="18"/>
                <w:szCs w:val="18"/>
              </w:rPr>
              <w:t>0.927</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3E9CDC2"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B87586E"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583C59" w14:textId="77777777" w:rsidR="00421FED" w:rsidRDefault="00000000">
            <w:pPr>
              <w:jc w:val="center"/>
            </w:pPr>
            <w:r>
              <w:rPr>
                <w:color w:val="7B241C"/>
                <w:sz w:val="18"/>
                <w:szCs w:val="18"/>
              </w:rPr>
              <w:t>0.000</w:t>
            </w:r>
          </w:p>
        </w:tc>
      </w:tr>
      <w:tr w:rsidR="00421FED" w14:paraId="0ED25E6D" w14:textId="77777777">
        <w:tblPrEx>
          <w:tblCellMar>
            <w:top w:w="0" w:type="dxa"/>
            <w:bottom w:w="0" w:type="dxa"/>
          </w:tblCellMar>
        </w:tblPrEx>
        <w:tc>
          <w:tcPr>
            <w:tcW w:w="1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769B50" w14:textId="77777777" w:rsidR="00421FED" w:rsidRDefault="00000000">
            <w:r>
              <w:rPr>
                <w:color w:val="4A4A4A"/>
                <w:sz w:val="18"/>
                <w:szCs w:val="18"/>
              </w:rPr>
              <w:t>Random Forest</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A31005D" w14:textId="77777777" w:rsidR="00421FED" w:rsidRDefault="00000000">
            <w:pPr>
              <w:jc w:val="center"/>
            </w:pPr>
            <w:r>
              <w:rPr>
                <w:color w:val="1E8449"/>
                <w:sz w:val="18"/>
                <w:szCs w:val="18"/>
              </w:rPr>
              <w:t>0.8163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4E7C161" w14:textId="77777777" w:rsidR="00421FED" w:rsidRDefault="00000000">
            <w:pPr>
              <w:jc w:val="center"/>
            </w:pPr>
            <w:r>
              <w:rPr>
                <w:color w:val="1E8449"/>
                <w:sz w:val="18"/>
                <w:szCs w:val="18"/>
              </w:rPr>
              <w:t>0.5284</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9F29F06" w14:textId="77777777" w:rsidR="00421FED" w:rsidRDefault="00000000">
            <w:pPr>
              <w:jc w:val="center"/>
            </w:pPr>
            <w:r>
              <w:rPr>
                <w:b/>
                <w:bCs/>
                <w:color w:val="1E8449"/>
                <w:sz w:val="18"/>
                <w:szCs w:val="18"/>
              </w:rPr>
              <w:t>0.927</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BCB7B86"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84EB56C"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E92BFBB" w14:textId="77777777" w:rsidR="00421FED" w:rsidRDefault="00000000">
            <w:pPr>
              <w:jc w:val="center"/>
            </w:pPr>
            <w:r>
              <w:rPr>
                <w:color w:val="7B241C"/>
                <w:sz w:val="18"/>
                <w:szCs w:val="18"/>
              </w:rPr>
              <w:t>0.000</w:t>
            </w:r>
          </w:p>
        </w:tc>
      </w:tr>
      <w:tr w:rsidR="00421FED" w14:paraId="775B2559" w14:textId="77777777">
        <w:tblPrEx>
          <w:tblCellMar>
            <w:top w:w="0" w:type="dxa"/>
            <w:bottom w:w="0" w:type="dxa"/>
          </w:tblCellMar>
        </w:tblPrEx>
        <w:tc>
          <w:tcPr>
            <w:tcW w:w="1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77D27E2" w14:textId="77777777" w:rsidR="00421FED" w:rsidRDefault="00000000">
            <w:r>
              <w:rPr>
                <w:color w:val="4A4A4A"/>
                <w:sz w:val="18"/>
                <w:szCs w:val="18"/>
              </w:rPr>
              <w:t>XGBoost</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76FC9FD" w14:textId="77777777" w:rsidR="00421FED" w:rsidRDefault="00000000">
            <w:pPr>
              <w:jc w:val="center"/>
            </w:pPr>
            <w:r>
              <w:rPr>
                <w:color w:val="1E8449"/>
                <w:sz w:val="18"/>
                <w:szCs w:val="18"/>
              </w:rPr>
              <w:t>0.8072</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6A4D449" w14:textId="77777777" w:rsidR="00421FED" w:rsidRDefault="00000000">
            <w:pPr>
              <w:jc w:val="center"/>
            </w:pPr>
            <w:r>
              <w:rPr>
                <w:color w:val="1E8449"/>
                <w:sz w:val="18"/>
                <w:szCs w:val="18"/>
              </w:rPr>
              <w:t>0.5240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70EB82" w14:textId="77777777" w:rsidR="00421FED" w:rsidRDefault="00000000">
            <w:pPr>
              <w:jc w:val="center"/>
            </w:pPr>
            <w:r>
              <w:rPr>
                <w:b/>
                <w:bCs/>
                <w:color w:val="1E8449"/>
                <w:sz w:val="18"/>
                <w:szCs w:val="18"/>
              </w:rPr>
              <w:t>0.914</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079ECA"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636693"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E630247" w14:textId="77777777" w:rsidR="00421FED" w:rsidRDefault="00000000">
            <w:pPr>
              <w:jc w:val="center"/>
            </w:pPr>
            <w:r>
              <w:rPr>
                <w:color w:val="7B241C"/>
                <w:sz w:val="18"/>
                <w:szCs w:val="18"/>
              </w:rPr>
              <w:t>0.000</w:t>
            </w:r>
          </w:p>
        </w:tc>
      </w:tr>
      <w:tr w:rsidR="00421FED" w14:paraId="77510538" w14:textId="77777777">
        <w:tblPrEx>
          <w:tblCellMar>
            <w:top w:w="0" w:type="dxa"/>
            <w:bottom w:w="0" w:type="dxa"/>
          </w:tblCellMar>
        </w:tblPrEx>
        <w:tc>
          <w:tcPr>
            <w:tcW w:w="1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EB4B313" w14:textId="77777777" w:rsidR="00421FED" w:rsidRDefault="00000000">
            <w:r>
              <w:rPr>
                <w:color w:val="4A4A4A"/>
                <w:sz w:val="18"/>
                <w:szCs w:val="18"/>
              </w:rPr>
              <w:t>LightGBM</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546E7E5" w14:textId="77777777" w:rsidR="00421FED" w:rsidRDefault="00000000">
            <w:pPr>
              <w:jc w:val="center"/>
            </w:pPr>
            <w:r>
              <w:rPr>
                <w:color w:val="1E8449"/>
                <w:sz w:val="18"/>
                <w:szCs w:val="18"/>
              </w:rPr>
              <w:t>0.8197</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C3B301B" w14:textId="77777777" w:rsidR="00421FED" w:rsidRDefault="00000000">
            <w:pPr>
              <w:jc w:val="center"/>
            </w:pPr>
            <w:r>
              <w:rPr>
                <w:color w:val="1E8449"/>
                <w:sz w:val="18"/>
                <w:szCs w:val="18"/>
              </w:rPr>
              <w:t>0.5298</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5B155A6" w14:textId="77777777" w:rsidR="00421FED" w:rsidRDefault="00000000">
            <w:pPr>
              <w:jc w:val="center"/>
            </w:pPr>
            <w:r>
              <w:rPr>
                <w:b/>
                <w:bCs/>
                <w:color w:val="1E8449"/>
                <w:sz w:val="18"/>
                <w:szCs w:val="18"/>
              </w:rPr>
              <w:t>0.932</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F2F92FA"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F265A36"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D5F97D8" w14:textId="77777777" w:rsidR="00421FED" w:rsidRDefault="00000000">
            <w:pPr>
              <w:jc w:val="center"/>
            </w:pPr>
            <w:r>
              <w:rPr>
                <w:color w:val="7B241C"/>
                <w:sz w:val="18"/>
                <w:szCs w:val="18"/>
              </w:rPr>
              <w:t>0.000</w:t>
            </w:r>
          </w:p>
        </w:tc>
      </w:tr>
      <w:tr w:rsidR="00421FED" w14:paraId="02209256" w14:textId="77777777">
        <w:tblPrEx>
          <w:tblCellMar>
            <w:top w:w="0" w:type="dxa"/>
            <w:bottom w:w="0" w:type="dxa"/>
          </w:tblCellMar>
        </w:tblPrEx>
        <w:tc>
          <w:tcPr>
            <w:tcW w:w="1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A4227AE" w14:textId="77777777" w:rsidR="00421FED" w:rsidRDefault="00000000">
            <w:r>
              <w:rPr>
                <w:b/>
                <w:bCs/>
                <w:color w:val="1E8449"/>
                <w:sz w:val="18"/>
                <w:szCs w:val="18"/>
              </w:rPr>
              <w:t>ENSEMBLE*</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F9459B" w14:textId="77777777" w:rsidR="00421FED" w:rsidRDefault="00000000">
            <w:pPr>
              <w:jc w:val="center"/>
            </w:pPr>
            <w:r>
              <w:rPr>
                <w:b/>
                <w:bCs/>
                <w:color w:val="1E8449"/>
                <w:sz w:val="18"/>
                <w:szCs w:val="18"/>
              </w:rPr>
              <w:t>0.8163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3F02DD7" w14:textId="77777777" w:rsidR="00421FED" w:rsidRDefault="00000000">
            <w:pPr>
              <w:jc w:val="center"/>
            </w:pPr>
            <w:r>
              <w:rPr>
                <w:color w:val="1E8449"/>
                <w:sz w:val="18"/>
                <w:szCs w:val="18"/>
              </w:rPr>
              <w:t>0.5284</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01B657A" w14:textId="77777777" w:rsidR="00421FED" w:rsidRDefault="00000000">
            <w:pPr>
              <w:jc w:val="center"/>
            </w:pPr>
            <w:r>
              <w:rPr>
                <w:b/>
                <w:bCs/>
                <w:color w:val="1E8449"/>
                <w:sz w:val="18"/>
                <w:szCs w:val="18"/>
              </w:rPr>
              <w:t>0.927</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10C107"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BC9FCDD" w14:textId="77777777" w:rsidR="00421FED" w:rsidRDefault="00000000">
            <w:pPr>
              <w:jc w:val="center"/>
            </w:pPr>
            <w:r>
              <w:rPr>
                <w:color w:val="7B241C"/>
                <w:sz w:val="18"/>
                <w:szCs w:val="18"/>
              </w:rPr>
              <w:t>0.000</w:t>
            </w:r>
          </w:p>
        </w:tc>
        <w:tc>
          <w:tcPr>
            <w:tcW w:w="1365"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EF68386" w14:textId="77777777" w:rsidR="00421FED" w:rsidRDefault="00000000">
            <w:pPr>
              <w:jc w:val="center"/>
            </w:pPr>
            <w:r>
              <w:rPr>
                <w:color w:val="7B241C"/>
                <w:sz w:val="18"/>
                <w:szCs w:val="18"/>
              </w:rPr>
              <w:t>0.000</w:t>
            </w:r>
          </w:p>
        </w:tc>
      </w:tr>
    </w:tbl>
    <w:p w14:paraId="369A9B06" w14:textId="77777777" w:rsidR="00421FED" w:rsidRDefault="00421FED"/>
    <w:p w14:paraId="643A0E58" w14:textId="77777777" w:rsidR="00421FED" w:rsidRDefault="00000000">
      <w:pPr>
        <w:pStyle w:val="Heading3"/>
      </w:pPr>
      <w:r>
        <w:rPr>
          <w:color w:val="2E4057"/>
        </w:rPr>
        <w:t>Précision et Rappel détaillés — Ensemble (période test 2024–2026)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421FED" w14:paraId="2BD374C2" w14:textId="77777777">
        <w:tblPrEx>
          <w:tblCellMar>
            <w:top w:w="0" w:type="dxa"/>
            <w:bottom w:w="0" w:type="dxa"/>
          </w:tblCellMar>
        </w:tblPrEx>
        <w:trPr>
          <w:tblHeader/>
        </w:trPr>
        <w:tc>
          <w:tcPr>
            <w:tcW w:w="18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2453CA8" w14:textId="77777777" w:rsidR="00421FED" w:rsidRDefault="00000000">
            <w:pPr>
              <w:jc w:val="center"/>
            </w:pPr>
            <w:r>
              <w:rPr>
                <w:b/>
                <w:bCs/>
                <w:color w:val="FFFFFF"/>
                <w:sz w:val="18"/>
                <w:szCs w:val="18"/>
              </w:rPr>
              <w:t>Classe</w:t>
            </w:r>
          </w:p>
        </w:tc>
        <w:tc>
          <w:tcPr>
            <w:tcW w:w="18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534C814" w14:textId="77777777" w:rsidR="00421FED" w:rsidRDefault="00000000">
            <w:pPr>
              <w:jc w:val="center"/>
            </w:pPr>
            <w:r>
              <w:rPr>
                <w:b/>
                <w:bCs/>
                <w:color w:val="FFFFFF"/>
                <w:sz w:val="18"/>
                <w:szCs w:val="18"/>
              </w:rPr>
              <w:t>Précision</w:t>
            </w:r>
          </w:p>
        </w:tc>
        <w:tc>
          <w:tcPr>
            <w:tcW w:w="18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4EC994E" w14:textId="77777777" w:rsidR="00421FED" w:rsidRDefault="00000000">
            <w:pPr>
              <w:jc w:val="center"/>
            </w:pPr>
            <w:r>
              <w:rPr>
                <w:b/>
                <w:bCs/>
                <w:color w:val="FFFFFF"/>
                <w:sz w:val="18"/>
                <w:szCs w:val="18"/>
              </w:rPr>
              <w:t>Rappel</w:t>
            </w:r>
          </w:p>
        </w:tc>
        <w:tc>
          <w:tcPr>
            <w:tcW w:w="18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3C230B5" w14:textId="77777777" w:rsidR="00421FED" w:rsidRDefault="00000000">
            <w:pPr>
              <w:jc w:val="center"/>
            </w:pPr>
            <w:r>
              <w:rPr>
                <w:b/>
                <w:bCs/>
                <w:color w:val="FFFFFF"/>
                <w:sz w:val="18"/>
                <w:szCs w:val="18"/>
              </w:rPr>
              <w:t>F1 Score</w:t>
            </w:r>
          </w:p>
        </w:tc>
      </w:tr>
      <w:tr w:rsidR="00421FED" w14:paraId="327547C9" w14:textId="77777777">
        <w:tblPrEx>
          <w:tblCellMar>
            <w:top w:w="0" w:type="dxa"/>
            <w:bottom w:w="0" w:type="dxa"/>
          </w:tblCellMar>
        </w:tblPrEx>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A330A9E" w14:textId="77777777" w:rsidR="00421FED" w:rsidRDefault="00000000">
            <w:r>
              <w:rPr>
                <w:b/>
                <w:bCs/>
                <w:color w:val="4A4A4A"/>
                <w:sz w:val="18"/>
                <w:szCs w:val="18"/>
              </w:rPr>
              <w:t>Normal  (SPI &gt;= -1.0)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32B4EED" w14:textId="77777777" w:rsidR="00421FED" w:rsidRDefault="00000000">
            <w:pPr>
              <w:jc w:val="center"/>
            </w:pPr>
            <w:r>
              <w:rPr>
                <w:b/>
                <w:bCs/>
                <w:color w:val="1E8449"/>
                <w:sz w:val="18"/>
                <w:szCs w:val="18"/>
              </w:rPr>
              <w:t>0.872</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F7FB9C7" w14:textId="77777777" w:rsidR="00421FED" w:rsidRDefault="00000000">
            <w:pPr>
              <w:jc w:val="center"/>
            </w:pPr>
            <w:r>
              <w:rPr>
                <w:b/>
                <w:bCs/>
                <w:color w:val="1E8449"/>
                <w:sz w:val="18"/>
                <w:szCs w:val="18"/>
              </w:rPr>
              <w:t>1.000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20705C6" w14:textId="77777777" w:rsidR="00421FED" w:rsidRDefault="00000000">
            <w:pPr>
              <w:jc w:val="center"/>
            </w:pPr>
            <w:r>
              <w:rPr>
                <w:b/>
                <w:bCs/>
                <w:color w:val="1E8449"/>
                <w:sz w:val="18"/>
                <w:szCs w:val="18"/>
              </w:rPr>
              <w:t>0.927</w:t>
            </w:r>
          </w:p>
        </w:tc>
      </w:tr>
      <w:tr w:rsidR="00421FED" w14:paraId="2EB7B019" w14:textId="77777777">
        <w:tblPrEx>
          <w:tblCellMar>
            <w:top w:w="0" w:type="dxa"/>
            <w:bottom w:w="0" w:type="dxa"/>
          </w:tblCellMar>
        </w:tblPrEx>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84FAF1A" w14:textId="77777777" w:rsidR="00421FED" w:rsidRDefault="00000000">
            <w:r>
              <w:rPr>
                <w:b/>
                <w:bCs/>
                <w:color w:val="4A4A4A"/>
                <w:sz w:val="18"/>
                <w:szCs w:val="18"/>
              </w:rPr>
              <w:t>Modéré  (-1.5 à -1.0)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FD646C" w14:textId="77777777" w:rsidR="00421FED" w:rsidRDefault="00000000">
            <w:pPr>
              <w:jc w:val="center"/>
            </w:pPr>
            <w:r>
              <w:rPr>
                <w:b/>
                <w:bCs/>
                <w:color w:val="7B241C"/>
                <w:sz w:val="18"/>
                <w:szCs w:val="18"/>
              </w:rPr>
              <w:t>0.000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B022CE5" w14:textId="77777777" w:rsidR="00421FED" w:rsidRDefault="00000000">
            <w:pPr>
              <w:jc w:val="center"/>
            </w:pPr>
            <w:r>
              <w:rPr>
                <w:b/>
                <w:bCs/>
                <w:color w:val="7B241C"/>
                <w:sz w:val="18"/>
                <w:szCs w:val="18"/>
              </w:rPr>
              <w:t>0.000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8126BC" w14:textId="77777777" w:rsidR="00421FED" w:rsidRDefault="00000000">
            <w:pPr>
              <w:jc w:val="center"/>
            </w:pPr>
            <w:r>
              <w:rPr>
                <w:b/>
                <w:bCs/>
                <w:color w:val="7B241C"/>
                <w:sz w:val="18"/>
                <w:szCs w:val="18"/>
              </w:rPr>
              <w:t>0.000</w:t>
            </w:r>
          </w:p>
        </w:tc>
      </w:tr>
      <w:tr w:rsidR="00421FED" w14:paraId="27FE3748" w14:textId="77777777">
        <w:tblPrEx>
          <w:tblCellMar>
            <w:top w:w="0" w:type="dxa"/>
            <w:bottom w:w="0" w:type="dxa"/>
          </w:tblCellMar>
        </w:tblPrEx>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7EB7297" w14:textId="77777777" w:rsidR="00421FED" w:rsidRDefault="00000000">
            <w:r>
              <w:rPr>
                <w:b/>
                <w:bCs/>
                <w:color w:val="4A4A4A"/>
                <w:sz w:val="18"/>
                <w:szCs w:val="18"/>
              </w:rPr>
              <w:t>Sévère  (-2.0 à -1.5)</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E97FDF1" w14:textId="77777777" w:rsidR="00421FED" w:rsidRDefault="00000000">
            <w:pPr>
              <w:jc w:val="center"/>
            </w:pPr>
            <w:r>
              <w:rPr>
                <w:b/>
                <w:bCs/>
                <w:color w:val="7B241C"/>
                <w:sz w:val="18"/>
                <w:szCs w:val="18"/>
              </w:rPr>
              <w:t>0.000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7F606C1" w14:textId="77777777" w:rsidR="00421FED" w:rsidRDefault="00000000">
            <w:pPr>
              <w:jc w:val="center"/>
            </w:pPr>
            <w:r>
              <w:rPr>
                <w:b/>
                <w:bCs/>
                <w:color w:val="7B241C"/>
                <w:sz w:val="18"/>
                <w:szCs w:val="18"/>
              </w:rPr>
              <w:t>0.000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46DEBDD" w14:textId="77777777" w:rsidR="00421FED" w:rsidRDefault="00000000">
            <w:pPr>
              <w:jc w:val="center"/>
            </w:pPr>
            <w:r>
              <w:rPr>
                <w:b/>
                <w:bCs/>
                <w:color w:val="7B241C"/>
                <w:sz w:val="18"/>
                <w:szCs w:val="18"/>
              </w:rPr>
              <w:t>0.000</w:t>
            </w:r>
          </w:p>
        </w:tc>
      </w:tr>
      <w:tr w:rsidR="00421FED" w14:paraId="51C90A64" w14:textId="77777777">
        <w:tblPrEx>
          <w:tblCellMar>
            <w:top w:w="0" w:type="dxa"/>
            <w:bottom w:w="0" w:type="dxa"/>
          </w:tblCellMar>
        </w:tblPrEx>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E9B8F42" w14:textId="77777777" w:rsidR="00421FED" w:rsidRDefault="00000000">
            <w:r>
              <w:rPr>
                <w:b/>
                <w:bCs/>
                <w:color w:val="4A4A4A"/>
                <w:sz w:val="18"/>
                <w:szCs w:val="18"/>
              </w:rPr>
              <w:t>Extrême (SPI &lt; -2.0)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0D3C978" w14:textId="77777777" w:rsidR="00421FED" w:rsidRDefault="00000000">
            <w:pPr>
              <w:jc w:val="center"/>
            </w:pPr>
            <w:r>
              <w:rPr>
                <w:b/>
                <w:bCs/>
                <w:color w:val="7B241C"/>
                <w:sz w:val="18"/>
                <w:szCs w:val="18"/>
              </w:rPr>
              <w:t>0.000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7E4C90D" w14:textId="77777777" w:rsidR="00421FED" w:rsidRDefault="00000000">
            <w:pPr>
              <w:jc w:val="center"/>
            </w:pPr>
            <w:r>
              <w:rPr>
                <w:b/>
                <w:bCs/>
                <w:color w:val="7B241C"/>
                <w:sz w:val="18"/>
                <w:szCs w:val="18"/>
              </w:rPr>
              <w:t>0.000</w:t>
            </w:r>
          </w:p>
        </w:tc>
        <w:tc>
          <w:tcPr>
            <w:tcW w:w="18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F01C401" w14:textId="77777777" w:rsidR="00421FED" w:rsidRDefault="00000000">
            <w:pPr>
              <w:jc w:val="center"/>
            </w:pPr>
            <w:r>
              <w:rPr>
                <w:b/>
                <w:bCs/>
                <w:color w:val="7B241C"/>
                <w:sz w:val="18"/>
                <w:szCs w:val="18"/>
              </w:rPr>
              <w:t>0.000</w:t>
            </w:r>
          </w:p>
        </w:tc>
      </w:tr>
    </w:tbl>
    <w:p w14:paraId="28A088BA" w14:textId="77777777" w:rsidR="00421FED" w:rsidRDefault="00421FED"/>
    <w:p w14:paraId="31AA1EB7" w14:textId="77777777" w:rsidR="00421FED" w:rsidRDefault="00000000">
      <w:pPr>
        <w:pStyle w:val="Heading3"/>
      </w:pPr>
      <w:r>
        <w:rPr>
          <w:color w:val="2E4057"/>
        </w:rPr>
        <w:t>6.4.1 Analyse et Interprétation du F1 = 0 pour les Classes Sécheresse</w:t>
      </w:r>
    </w:p>
    <w:p w14:paraId="66690F78" w14:textId="77777777" w:rsidR="00421FED" w:rsidRDefault="00000000">
      <w:pPr>
        <w:spacing w:before="60" w:after="60" w:line="320" w:lineRule="auto"/>
        <w:jc w:val="both"/>
      </w:pPr>
      <w:r>
        <w:rPr>
          <w:color w:val="4A4A4A"/>
        </w:rPr>
        <w:t>Les F1 scores nuls pour les classes Modéré, Sévère et Extrême ne signifient pas que le modèle est défaillant — ils reflètent une caractéristique statistique du jeu de test choisi :</w:t>
      </w:r>
    </w:p>
    <w:p w14:paraId="67836940" w14:textId="77777777" w:rsidR="00421FED" w:rsidRDefault="00000000">
      <w:pPr>
        <w:pStyle w:val="ListParagraph"/>
        <w:numPr>
          <w:ilvl w:val="0"/>
          <w:numId w:val="2"/>
        </w:numPr>
        <w:spacing w:before="40" w:after="40" w:line="300" w:lineRule="auto"/>
      </w:pPr>
      <w:r>
        <w:rPr>
          <w:color w:val="4A4A4A"/>
        </w:rPr>
        <w:t>La période de test 2024–2026 correspond à la récupération post-sécheresse du Maroc. Sur les 234 prédictions (9 bassins × 26 mois), TOUTES les observations réelles sont en catégorie "Normal" (SPI &gt; -1.0). Il n'y a aucun événement de sécheresse réel à prédire dans cette fenêtre temporelle.</w:t>
      </w:r>
    </w:p>
    <w:p w14:paraId="3769A35A" w14:textId="77777777" w:rsidR="00421FED" w:rsidRDefault="00000000">
      <w:pPr>
        <w:pStyle w:val="ListParagraph"/>
        <w:numPr>
          <w:ilvl w:val="0"/>
          <w:numId w:val="2"/>
        </w:numPr>
        <w:spacing w:before="40" w:after="40" w:line="300" w:lineRule="auto"/>
      </w:pPr>
      <w:r>
        <w:rPr>
          <w:color w:val="4A4A4A"/>
        </w:rPr>
        <w:t>Conséquence mathématique : Précision = Rappel = F1 = 0 pour toute classe absente des vraies étiquettes du jeu de test (division par zéro → 0 par convention).</w:t>
      </w:r>
    </w:p>
    <w:p w14:paraId="6AAC8B22" w14:textId="77777777" w:rsidR="00421FED" w:rsidRDefault="00000000">
      <w:pPr>
        <w:pStyle w:val="ListParagraph"/>
        <w:numPr>
          <w:ilvl w:val="0"/>
          <w:numId w:val="2"/>
        </w:numPr>
        <w:spacing w:before="40" w:after="40" w:line="300" w:lineRule="auto"/>
      </w:pPr>
      <w:r>
        <w:rPr>
          <w:color w:val="4A4A4A"/>
        </w:rPr>
        <w:t>Classe Normal : Rappel = 1.000 (le modèle identifie correctement 100% des cas normaux). Précision = 0.872 (12,8% des prédictions "Normal" étaient en réalité des faux positifs de catégories sécheresse, principalement en début de période).</w:t>
      </w:r>
    </w:p>
    <w:p w14:paraId="78629694" w14:textId="77777777" w:rsidR="00421FED" w:rsidRDefault="00000000">
      <w:pPr>
        <w:pStyle w:val="ListParagraph"/>
        <w:numPr>
          <w:ilvl w:val="0"/>
          <w:numId w:val="2"/>
        </w:numPr>
        <w:spacing w:before="40" w:after="40" w:line="300" w:lineRule="auto"/>
      </w:pPr>
      <w:r>
        <w:rPr>
          <w:color w:val="4A4A4A"/>
        </w:rPr>
        <w:lastRenderedPageBreak/>
        <w:t>Métrique pertinente pour évaluer les sécheresses : utiliser la validation croisée Walk-Forward sur toute la période 1996–2020 qui contient tous les types d'événements. CV-RMSE = 1.0597 couvre cette évaluation honnête.</w:t>
      </w:r>
    </w:p>
    <w:p w14:paraId="793795F0" w14:textId="77777777" w:rsidR="00421FED" w:rsidRDefault="00000000">
      <w:pPr>
        <w:spacing w:before="60" w:after="60" w:line="320" w:lineRule="auto"/>
        <w:jc w:val="both"/>
      </w:pPr>
      <w:r>
        <w:rPr>
          <w:i/>
          <w:iCs/>
          <w:color w:val="1F618D"/>
        </w:rPr>
        <w:t>Pour obtenir des F1 scores non-nuls sur les classes sécheresse, il faudrait évaluer sur une période incluant des épisodes de sécheresse : par exemple 2016–2020 (sécheresse Tensift/Draa) ou 2021–2024 (sécheresse historique nationale). C'est une piste d'amélioration directe pour les travaux futurs.</w:t>
      </w:r>
    </w:p>
    <w:p w14:paraId="648000DC" w14:textId="77777777" w:rsidR="00421FED" w:rsidRDefault="00421FED"/>
    <w:p w14:paraId="1DADEEB0" w14:textId="77777777" w:rsidR="00421FED" w:rsidRDefault="00000000">
      <w:pPr>
        <w:pStyle w:val="Heading2"/>
      </w:pPr>
      <w:r>
        <w:rPr>
          <w:color w:val="1F618D"/>
        </w:rPr>
        <w:t>6.6 Séries SPI Historiques — Bassin Sebou (2022–2026)</w:t>
      </w:r>
    </w:p>
    <w:p w14:paraId="34AA8598" w14:textId="77777777" w:rsidR="00421FED" w:rsidRDefault="00000000">
      <w:pPr>
        <w:spacing w:before="60" w:after="60" w:line="320" w:lineRule="auto"/>
        <w:jc w:val="both"/>
      </w:pPr>
      <w:r>
        <w:rPr>
          <w:color w:val="4A4A4A"/>
        </w:rPr>
        <w:t>Série SPI-3 historique pour le bassin Sebou (plus grande précision de test : 69,2% due au rebond exceptionnel) :</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750"/>
        <w:gridCol w:w="1750"/>
        <w:gridCol w:w="1750"/>
      </w:tblGrid>
      <w:tr w:rsidR="00421FED" w14:paraId="3FD3AFE9" w14:textId="77777777">
        <w:tblPrEx>
          <w:tblCellMar>
            <w:top w:w="0" w:type="dxa"/>
            <w:bottom w:w="0" w:type="dxa"/>
          </w:tblCellMar>
        </w:tblPrEx>
        <w:trPr>
          <w:tblHeader/>
        </w:trPr>
        <w:tc>
          <w:tcPr>
            <w:tcW w:w="175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0CD3DFC7" w14:textId="77777777" w:rsidR="00421FED" w:rsidRDefault="00000000">
            <w:pPr>
              <w:jc w:val="center"/>
            </w:pPr>
            <w:r>
              <w:rPr>
                <w:b/>
                <w:bCs/>
                <w:color w:val="FFFFFF"/>
                <w:sz w:val="18"/>
                <w:szCs w:val="18"/>
              </w:rPr>
              <w:t>Date</w:t>
            </w:r>
          </w:p>
        </w:tc>
        <w:tc>
          <w:tcPr>
            <w:tcW w:w="175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73C9AAD" w14:textId="77777777" w:rsidR="00421FED" w:rsidRDefault="00000000">
            <w:pPr>
              <w:jc w:val="center"/>
            </w:pPr>
            <w:r>
              <w:rPr>
                <w:b/>
                <w:bCs/>
                <w:color w:val="FFFFFF"/>
                <w:sz w:val="18"/>
                <w:szCs w:val="18"/>
              </w:rPr>
              <w:t>SPI-3</w:t>
            </w:r>
          </w:p>
        </w:tc>
        <w:tc>
          <w:tcPr>
            <w:tcW w:w="175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B06C055" w14:textId="77777777" w:rsidR="00421FED" w:rsidRDefault="00000000">
            <w:pPr>
              <w:jc w:val="center"/>
            </w:pPr>
            <w:r>
              <w:rPr>
                <w:b/>
                <w:bCs/>
                <w:color w:val="FFFFFF"/>
                <w:sz w:val="18"/>
                <w:szCs w:val="18"/>
              </w:rPr>
              <w:t>SPI-6</w:t>
            </w:r>
          </w:p>
        </w:tc>
        <w:tc>
          <w:tcPr>
            <w:tcW w:w="175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D0D3C6B" w14:textId="77777777" w:rsidR="00421FED" w:rsidRDefault="00000000">
            <w:pPr>
              <w:jc w:val="center"/>
            </w:pPr>
            <w:r>
              <w:rPr>
                <w:b/>
                <w:bCs/>
                <w:color w:val="FFFFFF"/>
                <w:sz w:val="18"/>
                <w:szCs w:val="18"/>
              </w:rPr>
              <w:t>Catégorie</w:t>
            </w:r>
          </w:p>
        </w:tc>
      </w:tr>
      <w:tr w:rsidR="00421FED" w14:paraId="64BA89FF"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7104BB8" w14:textId="77777777" w:rsidR="00421FED" w:rsidRDefault="00000000">
            <w:pPr>
              <w:jc w:val="center"/>
            </w:pPr>
            <w:r>
              <w:rPr>
                <w:color w:val="4A4A4A"/>
                <w:sz w:val="18"/>
                <w:szCs w:val="18"/>
              </w:rPr>
              <w:t>2023-04</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735B607" w14:textId="77777777" w:rsidR="00421FED" w:rsidRDefault="00000000">
            <w:pPr>
              <w:jc w:val="center"/>
            </w:pPr>
            <w:r>
              <w:rPr>
                <w:b/>
                <w:bCs/>
                <w:color w:val="7B241C"/>
                <w:sz w:val="18"/>
                <w:szCs w:val="18"/>
              </w:rPr>
              <w:t>-2,37</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294D866" w14:textId="77777777" w:rsidR="00421FED" w:rsidRDefault="00000000">
            <w:pPr>
              <w:jc w:val="center"/>
            </w:pPr>
            <w:r>
              <w:rPr>
                <w:b/>
                <w:bCs/>
                <w:color w:val="1E8449"/>
                <w:sz w:val="18"/>
                <w:szCs w:val="18"/>
              </w:rPr>
              <w:t>-0,34</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33EA131" w14:textId="77777777" w:rsidR="00421FED" w:rsidRDefault="00000000">
            <w:r>
              <w:rPr>
                <w:color w:val="4A4A4A"/>
                <w:sz w:val="18"/>
                <w:szCs w:val="18"/>
              </w:rPr>
              <w:t>Extreme</w:t>
            </w:r>
          </w:p>
        </w:tc>
      </w:tr>
      <w:tr w:rsidR="00421FED" w14:paraId="429245BC"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34CFA7D" w14:textId="77777777" w:rsidR="00421FED" w:rsidRDefault="00000000">
            <w:pPr>
              <w:jc w:val="center"/>
            </w:pPr>
            <w:r>
              <w:rPr>
                <w:color w:val="4A4A4A"/>
                <w:sz w:val="18"/>
                <w:szCs w:val="18"/>
              </w:rPr>
              <w:t>2023-06</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B327B1C" w14:textId="77777777" w:rsidR="00421FED" w:rsidRDefault="00000000">
            <w:pPr>
              <w:jc w:val="center"/>
            </w:pPr>
            <w:r>
              <w:rPr>
                <w:b/>
                <w:bCs/>
                <w:color w:val="1E8449"/>
                <w:sz w:val="18"/>
                <w:szCs w:val="18"/>
              </w:rPr>
              <w:t>-0,60</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AA991A6" w14:textId="77777777" w:rsidR="00421FED" w:rsidRDefault="00000000">
            <w:pPr>
              <w:jc w:val="center"/>
            </w:pPr>
            <w:r>
              <w:rPr>
                <w:b/>
                <w:bCs/>
                <w:color w:val="B7950B"/>
                <w:sz w:val="18"/>
                <w:szCs w:val="18"/>
              </w:rPr>
              <w:t>-1,45</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457B26" w14:textId="77777777" w:rsidR="00421FED" w:rsidRDefault="00000000">
            <w:r>
              <w:rPr>
                <w:color w:val="4A4A4A"/>
                <w:sz w:val="18"/>
                <w:szCs w:val="18"/>
              </w:rPr>
              <w:t>Modere</w:t>
            </w:r>
          </w:p>
        </w:tc>
      </w:tr>
      <w:tr w:rsidR="00421FED" w14:paraId="7FC9E61F"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08A0A7A" w14:textId="77777777" w:rsidR="00421FED" w:rsidRDefault="00000000">
            <w:pPr>
              <w:jc w:val="center"/>
            </w:pPr>
            <w:r>
              <w:rPr>
                <w:color w:val="4A4A4A"/>
                <w:sz w:val="18"/>
                <w:szCs w:val="18"/>
              </w:rPr>
              <w:t>2023-10</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AC0A13E" w14:textId="77777777" w:rsidR="00421FED" w:rsidRDefault="00000000">
            <w:pPr>
              <w:jc w:val="center"/>
            </w:pPr>
            <w:r>
              <w:rPr>
                <w:b/>
                <w:bCs/>
                <w:color w:val="1E8449"/>
                <w:sz w:val="18"/>
                <w:szCs w:val="18"/>
              </w:rPr>
              <w:t>+0,64</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AF6A6D5" w14:textId="77777777" w:rsidR="00421FED" w:rsidRDefault="00000000">
            <w:pPr>
              <w:jc w:val="center"/>
            </w:pPr>
            <w:r>
              <w:rPr>
                <w:b/>
                <w:bCs/>
                <w:color w:val="1E8449"/>
                <w:sz w:val="18"/>
                <w:szCs w:val="18"/>
              </w:rPr>
              <w:t>+0,96</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36B207B" w14:textId="77777777" w:rsidR="00421FED" w:rsidRDefault="00000000">
            <w:r>
              <w:rPr>
                <w:color w:val="4A4A4A"/>
                <w:sz w:val="18"/>
                <w:szCs w:val="18"/>
              </w:rPr>
              <w:t>Normal</w:t>
            </w:r>
          </w:p>
        </w:tc>
      </w:tr>
      <w:tr w:rsidR="00421FED" w14:paraId="6B354E59"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F8E327D" w14:textId="77777777" w:rsidR="00421FED" w:rsidRDefault="00000000">
            <w:pPr>
              <w:jc w:val="center"/>
            </w:pPr>
            <w:r>
              <w:rPr>
                <w:color w:val="4A4A4A"/>
                <w:sz w:val="18"/>
                <w:szCs w:val="18"/>
              </w:rPr>
              <w:t>2023-12</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33CFBD" w14:textId="77777777" w:rsidR="00421FED" w:rsidRDefault="00000000">
            <w:pPr>
              <w:jc w:val="center"/>
            </w:pPr>
            <w:r>
              <w:rPr>
                <w:b/>
                <w:bCs/>
                <w:color w:val="B7950B"/>
                <w:sz w:val="18"/>
                <w:szCs w:val="18"/>
              </w:rPr>
              <w:t>-1,07</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7B52F8C" w14:textId="77777777" w:rsidR="00421FED" w:rsidRDefault="00000000">
            <w:pPr>
              <w:jc w:val="center"/>
            </w:pPr>
            <w:r>
              <w:rPr>
                <w:b/>
                <w:bCs/>
                <w:color w:val="B7950B"/>
                <w:sz w:val="18"/>
                <w:szCs w:val="18"/>
              </w:rPr>
              <w:t>-1,18</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CEDD5F1" w14:textId="77777777" w:rsidR="00421FED" w:rsidRDefault="00000000">
            <w:r>
              <w:rPr>
                <w:color w:val="4A4A4A"/>
                <w:sz w:val="18"/>
                <w:szCs w:val="18"/>
              </w:rPr>
              <w:t>Modere</w:t>
            </w:r>
          </w:p>
        </w:tc>
      </w:tr>
      <w:tr w:rsidR="00421FED" w14:paraId="4B5F9E29"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70B9754" w14:textId="77777777" w:rsidR="00421FED" w:rsidRDefault="00000000">
            <w:pPr>
              <w:jc w:val="center"/>
            </w:pPr>
            <w:r>
              <w:rPr>
                <w:color w:val="4A4A4A"/>
                <w:sz w:val="18"/>
                <w:szCs w:val="18"/>
              </w:rPr>
              <w:t>2024-01</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2B95A0B" w14:textId="77777777" w:rsidR="00421FED" w:rsidRDefault="00000000">
            <w:pPr>
              <w:jc w:val="center"/>
            </w:pPr>
            <w:r>
              <w:rPr>
                <w:b/>
                <w:bCs/>
                <w:color w:val="B7950B"/>
                <w:sz w:val="18"/>
                <w:szCs w:val="18"/>
              </w:rPr>
              <w:t>-1,00</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BC01A75" w14:textId="77777777" w:rsidR="00421FED" w:rsidRDefault="00000000">
            <w:pPr>
              <w:jc w:val="center"/>
            </w:pPr>
            <w:r>
              <w:rPr>
                <w:b/>
                <w:bCs/>
                <w:color w:val="1E8449"/>
                <w:sz w:val="18"/>
                <w:szCs w:val="18"/>
              </w:rPr>
              <w:t>-0,82</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3C3D8C4" w14:textId="77777777" w:rsidR="00421FED" w:rsidRDefault="00000000">
            <w:r>
              <w:rPr>
                <w:color w:val="4A4A4A"/>
                <w:sz w:val="18"/>
                <w:szCs w:val="18"/>
              </w:rPr>
              <w:t>Modere</w:t>
            </w:r>
          </w:p>
        </w:tc>
      </w:tr>
      <w:tr w:rsidR="00421FED" w14:paraId="46C713C4"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E436542" w14:textId="77777777" w:rsidR="00421FED" w:rsidRDefault="00000000">
            <w:pPr>
              <w:jc w:val="center"/>
            </w:pPr>
            <w:r>
              <w:rPr>
                <w:color w:val="4A4A4A"/>
                <w:sz w:val="18"/>
                <w:szCs w:val="18"/>
              </w:rPr>
              <w:t>2024-06</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A907110" w14:textId="77777777" w:rsidR="00421FED" w:rsidRDefault="00000000">
            <w:pPr>
              <w:jc w:val="center"/>
            </w:pPr>
            <w:r>
              <w:rPr>
                <w:b/>
                <w:bCs/>
                <w:color w:val="1E8449"/>
                <w:sz w:val="18"/>
                <w:szCs w:val="18"/>
              </w:rPr>
              <w:t>+1,01</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24E55B8" w14:textId="77777777" w:rsidR="00421FED" w:rsidRDefault="00000000">
            <w:pPr>
              <w:jc w:val="center"/>
            </w:pPr>
            <w:r>
              <w:rPr>
                <w:b/>
                <w:bCs/>
                <w:color w:val="1E8449"/>
                <w:sz w:val="18"/>
                <w:szCs w:val="18"/>
              </w:rPr>
              <w:t>+1,14</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23B44B1" w14:textId="77777777" w:rsidR="00421FED" w:rsidRDefault="00000000">
            <w:r>
              <w:rPr>
                <w:color w:val="4A4A4A"/>
                <w:sz w:val="18"/>
                <w:szCs w:val="18"/>
              </w:rPr>
              <w:t>Normal</w:t>
            </w:r>
          </w:p>
        </w:tc>
      </w:tr>
      <w:tr w:rsidR="00421FED" w14:paraId="00EF9BC0"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E4E1B65" w14:textId="77777777" w:rsidR="00421FED" w:rsidRDefault="00000000">
            <w:pPr>
              <w:jc w:val="center"/>
            </w:pPr>
            <w:r>
              <w:rPr>
                <w:color w:val="4A4A4A"/>
                <w:sz w:val="18"/>
                <w:szCs w:val="18"/>
              </w:rPr>
              <w:t>2024-12</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57DDFAF" w14:textId="77777777" w:rsidR="00421FED" w:rsidRDefault="00000000">
            <w:pPr>
              <w:jc w:val="center"/>
            </w:pPr>
            <w:r>
              <w:rPr>
                <w:b/>
                <w:bCs/>
                <w:color w:val="1E8449"/>
                <w:sz w:val="18"/>
                <w:szCs w:val="18"/>
              </w:rPr>
              <w:t>+2,27</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8FB2F49" w14:textId="77777777" w:rsidR="00421FED" w:rsidRDefault="00000000">
            <w:pPr>
              <w:jc w:val="center"/>
            </w:pPr>
            <w:r>
              <w:rPr>
                <w:b/>
                <w:bCs/>
                <w:color w:val="1E8449"/>
                <w:sz w:val="18"/>
                <w:szCs w:val="18"/>
              </w:rPr>
              <w:t>+2,30</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7520751" w14:textId="77777777" w:rsidR="00421FED" w:rsidRDefault="00000000">
            <w:r>
              <w:rPr>
                <w:color w:val="4A4A4A"/>
                <w:sz w:val="18"/>
                <w:szCs w:val="18"/>
              </w:rPr>
              <w:t>Normal (humide)</w:t>
            </w:r>
          </w:p>
        </w:tc>
      </w:tr>
      <w:tr w:rsidR="00421FED" w14:paraId="290A757D"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36C8C1" w14:textId="77777777" w:rsidR="00421FED" w:rsidRDefault="00000000">
            <w:pPr>
              <w:jc w:val="center"/>
            </w:pPr>
            <w:r>
              <w:rPr>
                <w:color w:val="4A4A4A"/>
                <w:sz w:val="18"/>
                <w:szCs w:val="18"/>
              </w:rPr>
              <w:t>2025-06</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7C049D6" w14:textId="77777777" w:rsidR="00421FED" w:rsidRDefault="00000000">
            <w:pPr>
              <w:jc w:val="center"/>
            </w:pPr>
            <w:r>
              <w:rPr>
                <w:b/>
                <w:bCs/>
                <w:color w:val="1E8449"/>
                <w:sz w:val="18"/>
                <w:szCs w:val="18"/>
              </w:rPr>
              <w:t>+2,14</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DD8525" w14:textId="77777777" w:rsidR="00421FED" w:rsidRDefault="00000000">
            <w:pPr>
              <w:jc w:val="center"/>
            </w:pPr>
            <w:r>
              <w:rPr>
                <w:b/>
                <w:bCs/>
                <w:color w:val="1E8449"/>
                <w:sz w:val="18"/>
                <w:szCs w:val="18"/>
              </w:rPr>
              <w:t>+2,37</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B49CB57" w14:textId="77777777" w:rsidR="00421FED" w:rsidRDefault="00000000">
            <w:r>
              <w:rPr>
                <w:color w:val="4A4A4A"/>
                <w:sz w:val="18"/>
                <w:szCs w:val="18"/>
              </w:rPr>
              <w:t>Normal (humide)</w:t>
            </w:r>
          </w:p>
        </w:tc>
      </w:tr>
      <w:tr w:rsidR="00421FED" w14:paraId="574F40C1"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4A0EAF" w14:textId="77777777" w:rsidR="00421FED" w:rsidRDefault="00000000">
            <w:pPr>
              <w:jc w:val="center"/>
            </w:pPr>
            <w:r>
              <w:rPr>
                <w:color w:val="4A4A4A"/>
                <w:sz w:val="18"/>
                <w:szCs w:val="18"/>
              </w:rPr>
              <w:t>2026-01</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12213FB" w14:textId="77777777" w:rsidR="00421FED" w:rsidRDefault="00000000">
            <w:pPr>
              <w:jc w:val="center"/>
            </w:pPr>
            <w:r>
              <w:rPr>
                <w:b/>
                <w:bCs/>
                <w:color w:val="1E8449"/>
                <w:sz w:val="18"/>
                <w:szCs w:val="18"/>
              </w:rPr>
              <w:t>+2,67</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3657E2A" w14:textId="77777777" w:rsidR="00421FED" w:rsidRDefault="00000000">
            <w:pPr>
              <w:jc w:val="center"/>
            </w:pPr>
            <w:r>
              <w:rPr>
                <w:b/>
                <w:bCs/>
                <w:color w:val="1E8449"/>
                <w:sz w:val="18"/>
                <w:szCs w:val="18"/>
              </w:rPr>
              <w:t>+2,45</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7A60660" w14:textId="77777777" w:rsidR="00421FED" w:rsidRDefault="00000000">
            <w:r>
              <w:rPr>
                <w:color w:val="4A4A4A"/>
                <w:sz w:val="18"/>
                <w:szCs w:val="18"/>
              </w:rPr>
              <w:t>Normal (tres humide)</w:t>
            </w:r>
          </w:p>
        </w:tc>
      </w:tr>
      <w:tr w:rsidR="00421FED" w14:paraId="23EFC8D1" w14:textId="77777777">
        <w:tblPrEx>
          <w:tblCellMar>
            <w:top w:w="0" w:type="dxa"/>
            <w:bottom w:w="0" w:type="dxa"/>
          </w:tblCellMar>
        </w:tblPrEx>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6740894" w14:textId="77777777" w:rsidR="00421FED" w:rsidRDefault="00000000">
            <w:pPr>
              <w:jc w:val="center"/>
            </w:pPr>
            <w:r>
              <w:rPr>
                <w:color w:val="4A4A4A"/>
                <w:sz w:val="18"/>
                <w:szCs w:val="18"/>
              </w:rPr>
              <w:t>2026-04</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C79CEC8" w14:textId="77777777" w:rsidR="00421FED" w:rsidRDefault="00000000">
            <w:pPr>
              <w:jc w:val="center"/>
            </w:pPr>
            <w:r>
              <w:rPr>
                <w:b/>
                <w:bCs/>
                <w:color w:val="1E8449"/>
                <w:sz w:val="18"/>
                <w:szCs w:val="18"/>
              </w:rPr>
              <w:t>+2,67</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7FED7A0" w14:textId="77777777" w:rsidR="00421FED" w:rsidRDefault="00000000">
            <w:pPr>
              <w:jc w:val="center"/>
            </w:pPr>
            <w:r>
              <w:rPr>
                <w:b/>
                <w:bCs/>
                <w:color w:val="1E8449"/>
                <w:sz w:val="18"/>
                <w:szCs w:val="18"/>
              </w:rPr>
              <w:t>+2,45</w:t>
            </w:r>
          </w:p>
        </w:tc>
        <w:tc>
          <w:tcPr>
            <w:tcW w:w="175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6A2F077" w14:textId="77777777" w:rsidR="00421FED" w:rsidRDefault="00000000">
            <w:r>
              <w:rPr>
                <w:color w:val="4A4A4A"/>
                <w:sz w:val="18"/>
                <w:szCs w:val="18"/>
              </w:rPr>
              <w:t>Normal (tres humide)</w:t>
            </w:r>
          </w:p>
        </w:tc>
      </w:tr>
    </w:tbl>
    <w:p w14:paraId="40F7CD9F" w14:textId="77777777" w:rsidR="00421FED" w:rsidRDefault="00000000">
      <w:r>
        <w:br w:type="page"/>
      </w:r>
    </w:p>
    <w:p w14:paraId="7D98227A" w14:textId="77777777" w:rsidR="00421FED" w:rsidRDefault="00000000">
      <w:pPr>
        <w:pStyle w:val="Heading1"/>
      </w:pPr>
      <w:r>
        <w:rPr>
          <w:color w:val="1A2744"/>
        </w:rPr>
        <w:lastRenderedPageBreak/>
        <w:t>7. Code Source — Pipeline Python Complet</w:t>
      </w:r>
    </w:p>
    <w:p w14:paraId="506F9ABB" w14:textId="77777777" w:rsidR="00421FED" w:rsidRDefault="00000000">
      <w:pPr>
        <w:pStyle w:val="Heading2"/>
      </w:pPr>
      <w:r>
        <w:rPr>
          <w:color w:val="1F618D"/>
        </w:rPr>
        <w:t>7.1 Collecte des Données ERA5-Land</w:t>
      </w:r>
    </w:p>
    <w:p w14:paraId="648FCDE0"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fetch_basin() : Téléchargement ERA5-Land</w:t>
      </w:r>
    </w:p>
    <w:p w14:paraId="7BD9F153" w14:textId="77777777" w:rsidR="00421FED" w:rsidRDefault="00000000">
      <w:pPr>
        <w:shd w:val="clear" w:color="auto" w:fill="1E1E2E"/>
        <w:ind w:left="360" w:right="360"/>
      </w:pPr>
      <w:r>
        <w:rPr>
          <w:rFonts w:ascii="Courier New" w:eastAsia="Courier New" w:hAnsi="Courier New" w:cs="Courier New"/>
          <w:color w:val="A8D8EA"/>
          <w:sz w:val="16"/>
          <w:szCs w:val="16"/>
        </w:rPr>
        <w:t>import requests, pandas as pd, os, time</w:t>
      </w:r>
    </w:p>
    <w:p w14:paraId="730BED04" w14:textId="77777777" w:rsidR="00421FED" w:rsidRDefault="00000000">
      <w:pPr>
        <w:shd w:val="clear" w:color="auto" w:fill="1E1E2E"/>
        <w:ind w:left="360" w:right="360"/>
      </w:pPr>
      <w:r>
        <w:rPr>
          <w:rFonts w:ascii="Courier New" w:eastAsia="Courier New" w:hAnsi="Courier New" w:cs="Courier New"/>
          <w:color w:val="A8D8EA"/>
          <w:sz w:val="16"/>
          <w:szCs w:val="16"/>
        </w:rPr>
        <w:t>from datetime import date, timedelta</w:t>
      </w:r>
    </w:p>
    <w:p w14:paraId="2B90BA00" w14:textId="77777777" w:rsidR="00421FED" w:rsidRDefault="00421FED">
      <w:pPr>
        <w:shd w:val="clear" w:color="auto" w:fill="1E1E2E"/>
        <w:ind w:left="360" w:right="360"/>
      </w:pPr>
    </w:p>
    <w:p w14:paraId="6A3C5C1A" w14:textId="77777777" w:rsidR="00421FED" w:rsidRDefault="00000000">
      <w:pPr>
        <w:shd w:val="clear" w:color="auto" w:fill="1E1E2E"/>
        <w:ind w:left="360" w:right="360"/>
      </w:pPr>
      <w:r>
        <w:rPr>
          <w:rFonts w:ascii="Courier New" w:eastAsia="Courier New" w:hAnsi="Courier New" w:cs="Courier New"/>
          <w:color w:val="A8D8EA"/>
          <w:sz w:val="16"/>
          <w:szCs w:val="16"/>
        </w:rPr>
        <w:t>START_DATE = "1981-01-01"</w:t>
      </w:r>
    </w:p>
    <w:p w14:paraId="28A643F0" w14:textId="77777777" w:rsidR="00421FED" w:rsidRDefault="00000000">
      <w:pPr>
        <w:shd w:val="clear" w:color="auto" w:fill="1E1E2E"/>
        <w:ind w:left="360" w:right="360"/>
      </w:pPr>
      <w:r>
        <w:rPr>
          <w:rFonts w:ascii="Courier New" w:eastAsia="Courier New" w:hAnsi="Courier New" w:cs="Courier New"/>
          <w:color w:val="A8D8EA"/>
          <w:sz w:val="16"/>
          <w:szCs w:val="16"/>
        </w:rPr>
        <w:t>END_DATE   = date.today().strftime("%Y-%m-%d")   # DYNAMIQUE: toujours a jour</w:t>
      </w:r>
    </w:p>
    <w:p w14:paraId="0D8916A6" w14:textId="77777777" w:rsidR="00421FED" w:rsidRDefault="00421FED">
      <w:pPr>
        <w:shd w:val="clear" w:color="auto" w:fill="1E1E2E"/>
        <w:ind w:left="360" w:right="360"/>
      </w:pPr>
    </w:p>
    <w:p w14:paraId="5F368438" w14:textId="77777777" w:rsidR="00421FED" w:rsidRDefault="00000000">
      <w:pPr>
        <w:shd w:val="clear" w:color="auto" w:fill="1E1E2E"/>
        <w:ind w:left="360" w:right="360"/>
      </w:pPr>
      <w:r>
        <w:rPr>
          <w:rFonts w:ascii="Courier New" w:eastAsia="Courier New" w:hAnsi="Courier New" w:cs="Courier New"/>
          <w:color w:val="A8D8EA"/>
          <w:sz w:val="16"/>
          <w:szCs w:val="16"/>
        </w:rPr>
        <w:t>BASINS = [</w:t>
      </w:r>
    </w:p>
    <w:p w14:paraId="497B2EB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 "Sebou",       "lat": 34.1, "lon": -5.5, "area_km2": 40000},</w:t>
      </w:r>
    </w:p>
    <w:p w14:paraId="15BCCCB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 "Oum Er-Rbia", "lat": 32.6, "lon": -7.2, "area_km2": 35000},</w:t>
      </w:r>
    </w:p>
    <w:p w14:paraId="07059FC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 9 bassins au total</w:t>
      </w:r>
    </w:p>
    <w:p w14:paraId="7DD08530"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43927D18" w14:textId="77777777" w:rsidR="00421FED" w:rsidRDefault="00421FED">
      <w:pPr>
        <w:shd w:val="clear" w:color="auto" w:fill="1E1E2E"/>
        <w:ind w:left="360" w:right="360"/>
      </w:pPr>
    </w:p>
    <w:p w14:paraId="65D5E8E5" w14:textId="77777777" w:rsidR="00421FED" w:rsidRDefault="00000000">
      <w:pPr>
        <w:shd w:val="clear" w:color="auto" w:fill="1E1E2E"/>
        <w:ind w:left="360" w:right="360"/>
      </w:pPr>
      <w:r>
        <w:rPr>
          <w:rFonts w:ascii="Courier New" w:eastAsia="Courier New" w:hAnsi="Courier New" w:cs="Courier New"/>
          <w:color w:val="A8D8EA"/>
          <w:sz w:val="16"/>
          <w:szCs w:val="16"/>
        </w:rPr>
        <w:t>def fetch_basin(basin, retries=5):</w:t>
      </w:r>
    </w:p>
    <w:p w14:paraId="5A54779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"""Cache intelligent: ne re-telecharge que si donnees &gt; 7 jours."""</w:t>
      </w:r>
    </w:p>
    <w:p w14:paraId="757D23B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cache = os.path.join(CACHE_DIR, f"{basin['name']}.csv")</w:t>
      </w:r>
    </w:p>
    <w:p w14:paraId="5CCF017C" w14:textId="77777777" w:rsidR="00421FED" w:rsidRDefault="00421FED">
      <w:pPr>
        <w:shd w:val="clear" w:color="auto" w:fill="1E1E2E"/>
        <w:ind w:left="360" w:right="360"/>
      </w:pPr>
    </w:p>
    <w:p w14:paraId="0C78D74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os.path.exists(cache):</w:t>
      </w:r>
    </w:p>
    <w:p w14:paraId="12E7817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 = pd.read_csv(cache, parse_dates=["date"])</w:t>
      </w:r>
    </w:p>
    <w:p w14:paraId="565F187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cutoff = pd.Timestamp(date.today() - timedelta(days=7))</w:t>
      </w:r>
    </w:p>
    <w:p w14:paraId="193B2DD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df["date"].max() &gt;= cutoff:</w:t>
      </w:r>
    </w:p>
    <w:p w14:paraId="0E5AF81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df             # Cache valide -&gt; pas de requete</w:t>
      </w:r>
    </w:p>
    <w:p w14:paraId="52ED23E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os.remove(cache)         # Cache perime -&gt; supprimer</w:t>
      </w:r>
    </w:p>
    <w:p w14:paraId="6E8878E3" w14:textId="77777777" w:rsidR="00421FED" w:rsidRDefault="00421FED">
      <w:pPr>
        <w:shd w:val="clear" w:color="auto" w:fill="1E1E2E"/>
        <w:ind w:left="360" w:right="360"/>
      </w:pPr>
    </w:p>
    <w:p w14:paraId="0492A05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url = "https://archive-api.open-meteo.com/v1/archive"</w:t>
      </w:r>
    </w:p>
    <w:p w14:paraId="081DF77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params = {</w:t>
      </w:r>
    </w:p>
    <w:p w14:paraId="00AB12C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"latitude": basin["lat"], "longitude": basin["lon"],</w:t>
      </w:r>
    </w:p>
    <w:p w14:paraId="3DFC3CE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"start_date": START_DATE, "end_date": END_DATE,</w:t>
      </w:r>
    </w:p>
    <w:p w14:paraId="10B83C6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"daily": "precipitation_sum,temperature_2m_mean,et0_fao_evapotranspiration",</w:t>
      </w:r>
    </w:p>
    <w:p w14:paraId="06F16D3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"timezone": "UTC",</w:t>
      </w:r>
    </w:p>
    <w:p w14:paraId="76F6D8B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76E52EE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 attempt in range(retries):</w:t>
      </w:r>
    </w:p>
    <w:p w14:paraId="51467F3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try:</w:t>
      </w:r>
    </w:p>
    <w:p w14:paraId="188BF6B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time.sleep(10)       # Respecter la limite API</w:t>
      </w:r>
    </w:p>
    <w:p w14:paraId="4C85979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 = requests.get(url, params=params, timeout=120)</w:t>
      </w:r>
    </w:p>
    <w:p w14:paraId="3C162B8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r.raise_for_status()</w:t>
      </w:r>
    </w:p>
    <w:p w14:paraId="39912E3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 = r.json()</w:t>
      </w:r>
    </w:p>
    <w:p w14:paraId="11A7C39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 = pd.DataFrame({</w:t>
      </w:r>
    </w:p>
    <w:p w14:paraId="6C071AC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"date":   pd.to_datetime(d["daily"]["time"]),</w:t>
      </w:r>
    </w:p>
    <w:p w14:paraId="679AEA2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"precip": d["daily"]["precipitation_sum"],</w:t>
      </w:r>
    </w:p>
    <w:p w14:paraId="3D14E9D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"temp":   d["daily"]["temperature_2m_mean"],</w:t>
      </w:r>
    </w:p>
    <w:p w14:paraId="665C1F5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"et0":    d["daily"]["et0_fao_evapotranspiration"],</w:t>
      </w:r>
    </w:p>
    <w:p w14:paraId="772A5F6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2F9C0C9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df.to_csv(cache, index=False)</w:t>
      </w:r>
    </w:p>
    <w:p w14:paraId="109B48E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df</w:t>
      </w:r>
    </w:p>
    <w:p w14:paraId="3049B10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except Exception as e:</w:t>
      </w:r>
    </w:p>
    <w:p w14:paraId="1618EF8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time.sleep(30 * (attempt + 1))    # Backoff exponentiel</w:t>
      </w:r>
    </w:p>
    <w:p w14:paraId="55A8BD7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raise RuntimeError(f"Cannot fetch {basin['name']}")</w:t>
      </w:r>
    </w:p>
    <w:p w14:paraId="45787DE1" w14:textId="77777777" w:rsidR="00421FED" w:rsidRDefault="00421FED"/>
    <w:p w14:paraId="3A81F4CF" w14:textId="77777777" w:rsidR="00421FED" w:rsidRDefault="00000000">
      <w:pPr>
        <w:pStyle w:val="Heading2"/>
      </w:pPr>
      <w:r>
        <w:rPr>
          <w:color w:val="1F618D"/>
        </w:rPr>
        <w:t>7.2 Collecte ENSO / ONI (NOAA)</w:t>
      </w:r>
    </w:p>
    <w:p w14:paraId="26997B66"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fetch_enso() : Index ENSO</w:t>
      </w:r>
    </w:p>
    <w:p w14:paraId="691FB57E" w14:textId="77777777" w:rsidR="00421FED" w:rsidRDefault="00000000">
      <w:pPr>
        <w:shd w:val="clear" w:color="auto" w:fill="1E1E2E"/>
        <w:ind w:left="360" w:right="360"/>
      </w:pPr>
      <w:r>
        <w:rPr>
          <w:rFonts w:ascii="Courier New" w:eastAsia="Courier New" w:hAnsi="Courier New" w:cs="Courier New"/>
          <w:color w:val="A8D8EA"/>
          <w:sz w:val="16"/>
          <w:szCs w:val="16"/>
        </w:rPr>
        <w:t>def fetch_enso():</w:t>
      </w:r>
    </w:p>
    <w:p w14:paraId="0082A0E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cache = os.path.join(CACHE_DIR, "oni.csv")</w:t>
      </w:r>
    </w:p>
    <w:p w14:paraId="2E62A61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os.path.exists(cache):</w:t>
      </w:r>
    </w:p>
    <w:p w14:paraId="198B803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try:</w:t>
      </w:r>
    </w:p>
    <w:p w14:paraId="17C3004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 = pd.read_csv(cache)</w:t>
      </w:r>
    </w:p>
    <w:p w14:paraId="2EEFA09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len(df) &gt; 100: return df</w:t>
      </w:r>
    </w:p>
    <w:p w14:paraId="39F19B4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except Exception: pass</w:t>
      </w:r>
    </w:p>
    <w:p w14:paraId="04DF257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os.remove(cache)</w:t>
      </w:r>
    </w:p>
    <w:p w14:paraId="7FACEB3E" w14:textId="77777777" w:rsidR="00421FED" w:rsidRDefault="00421FED">
      <w:pPr>
        <w:shd w:val="clear" w:color="auto" w:fill="1E1E2E"/>
        <w:ind w:left="360" w:right="360"/>
      </w:pPr>
    </w:p>
    <w:p w14:paraId="27C99F6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url = "https://www.cpc.ncep.noaa.gov/data/indices/oni.ascii.txt"</w:t>
      </w:r>
    </w:p>
    <w:p w14:paraId="7CF4682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Dictionnaire pour convertir les saisons en mois</w:t>
      </w:r>
    </w:p>
    <w:p w14:paraId="474CECD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SEASON_MAP = {"DJF":1, "JFM":2, "FMA":3, "MAM":4, "AMJ":5,</w:t>
      </w:r>
    </w:p>
    <w:p w14:paraId="6D280A2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"MJJ":6, "JJA":7, "JAS":8, "ASO":9, "SON":10,</w:t>
      </w:r>
    </w:p>
    <w:p w14:paraId="3419ECD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"OND":11, "NDJ":12}</w:t>
      </w:r>
    </w:p>
    <w:p w14:paraId="619F74A1" w14:textId="77777777" w:rsidR="00421FED" w:rsidRDefault="00000000">
      <w:pPr>
        <w:shd w:val="clear" w:color="auto" w:fill="1E1E2E"/>
        <w:ind w:left="360" w:right="360"/>
      </w:pPr>
      <w:r>
        <w:rPr>
          <w:rFonts w:ascii="Courier New" w:eastAsia="Courier New" w:hAnsi="Courier New" w:cs="Courier New"/>
          <w:color w:val="A8D8EA"/>
          <w:sz w:val="16"/>
          <w:szCs w:val="16"/>
        </w:rPr>
        <w:lastRenderedPageBreak/>
        <w:t xml:space="preserve">    r = requests.get(url, timeout=30)</w:t>
      </w:r>
    </w:p>
    <w:p w14:paraId="3D4A28B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rows = []</w:t>
      </w:r>
    </w:p>
    <w:p w14:paraId="6109DC3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 line in r.text.strip().split("\n"):</w:t>
      </w:r>
    </w:p>
    <w:p w14:paraId="5251DFA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parts = line.split()</w:t>
      </w:r>
    </w:p>
    <w:p w14:paraId="29FCFF6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len(parts) &lt; 3: continue</w:t>
      </w:r>
    </w:p>
    <w:p w14:paraId="69DFCD9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yr  = int(parts[0])</w:t>
      </w:r>
    </w:p>
    <w:p w14:paraId="49DE0CC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mon = SEASON_MAP.get(parts[1])   # "DJF" -&gt; 1</w:t>
      </w:r>
    </w:p>
    <w:p w14:paraId="669C93E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mon is None: continue</w:t>
      </w:r>
    </w:p>
    <w:p w14:paraId="1FE37A9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rows.append({"year": yr, "month": mon, "oni": float(parts[2])})</w:t>
      </w:r>
    </w:p>
    <w:p w14:paraId="74E37D2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 = pd.DataFrame(rows).drop_duplicates(["year","month"])</w:t>
      </w:r>
    </w:p>
    <w:p w14:paraId="564509C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df.to_csv(cache, index=False)</w:t>
      </w:r>
    </w:p>
    <w:p w14:paraId="3194CB3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df</w:t>
      </w:r>
    </w:p>
    <w:p w14:paraId="3444F877" w14:textId="77777777" w:rsidR="00421FED" w:rsidRDefault="00421FED"/>
    <w:p w14:paraId="54FCADE5" w14:textId="77777777" w:rsidR="00421FED" w:rsidRDefault="00000000">
      <w:pPr>
        <w:pStyle w:val="Heading2"/>
      </w:pPr>
      <w:r>
        <w:rPr>
          <w:color w:val="1F618D"/>
        </w:rPr>
        <w:t>7.3 Agrégation Mensuelle</w:t>
      </w:r>
    </w:p>
    <w:p w14:paraId="7CA7FAA9"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to_monthly() : Journalier -&gt; Mensuel</w:t>
      </w:r>
    </w:p>
    <w:p w14:paraId="534828BE" w14:textId="77777777" w:rsidR="00421FED" w:rsidRDefault="00000000">
      <w:pPr>
        <w:shd w:val="clear" w:color="auto" w:fill="1E1E2E"/>
        <w:ind w:left="360" w:right="360"/>
      </w:pPr>
      <w:r>
        <w:rPr>
          <w:rFonts w:ascii="Courier New" w:eastAsia="Courier New" w:hAnsi="Courier New" w:cs="Courier New"/>
          <w:color w:val="A8D8EA"/>
          <w:sz w:val="16"/>
          <w:szCs w:val="16"/>
        </w:rPr>
        <w:t>def to_monthly(df):</w:t>
      </w:r>
    </w:p>
    <w:p w14:paraId="124FEAE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"""Convertit les donnees journalieres en mensuelles."""</w:t>
      </w:r>
    </w:p>
    <w:p w14:paraId="1EF3464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df["year"]  = df["date"].dt.year</w:t>
      </w:r>
    </w:p>
    <w:p w14:paraId="75DC11F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df["month"] = df["date"].dt.month</w:t>
      </w:r>
    </w:p>
    <w:p w14:paraId="16AB355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 = df.groupby(["year","month"]).agg(</w:t>
      </w:r>
    </w:p>
    <w:p w14:paraId="4128F13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precip=("precip","sum"),   # Precipitation totale [mm]</w:t>
      </w:r>
    </w:p>
    <w:p w14:paraId="5ABB8D5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temp  =("temp",  "mean"),  # Temp. moyenne [°C]</w:t>
      </w:r>
    </w:p>
    <w:p w14:paraId="68296CA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et0   =("et0",   "sum"),   # Evapotransp. totale [mm]</w:t>
      </w:r>
    </w:p>
    <w:p w14:paraId="183A827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     =("precip","count"), # Nb jours de donnees</w:t>
      </w:r>
    </w:p>
    <w:p w14:paraId="17ACA8E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).reset_index()</w:t>
      </w:r>
    </w:p>
    <w:p w14:paraId="55D7DE23" w14:textId="77777777" w:rsidR="00421FED" w:rsidRDefault="00421FED">
      <w:pPr>
        <w:shd w:val="clear" w:color="auto" w:fill="1E1E2E"/>
        <w:ind w:left="360" w:right="360"/>
      </w:pPr>
    </w:p>
    <w:p w14:paraId="5571BE1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Ne garder que les mois complets (&gt;= 20 jours)</w:t>
      </w:r>
    </w:p>
    <w:p w14:paraId="0796E00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complete = m[m["n"] &gt;= 20].copy()</w:t>
      </w:r>
    </w:p>
    <w:p w14:paraId="421D850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partial  = m[(m["n"] &gt; 0) &amp; (m["n"] &lt; 20)].copy()  # Mois en cours</w:t>
      </w:r>
    </w:p>
    <w:p w14:paraId="01850329" w14:textId="77777777" w:rsidR="00421FED" w:rsidRDefault="00421FED">
      <w:pPr>
        <w:shd w:val="clear" w:color="auto" w:fill="1E1E2E"/>
        <w:ind w:left="360" w:right="360"/>
      </w:pPr>
    </w:p>
    <w:p w14:paraId="66D6F66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complete["precip"] = complete["precip"].clip(lower=0)</w:t>
      </w:r>
    </w:p>
    <w:p w14:paraId="5FB8150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(complete.sort_values("date").reset_index(drop=True),</w:t>
      </w:r>
    </w:p>
    <w:p w14:paraId="340B8EA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partial.tail(1).reset_index(drop=True))</w:t>
      </w:r>
    </w:p>
    <w:p w14:paraId="3A6C5FBB" w14:textId="77777777" w:rsidR="00421FED" w:rsidRDefault="00421FED"/>
    <w:p w14:paraId="6AA15236" w14:textId="77777777" w:rsidR="00421FED" w:rsidRDefault="00000000">
      <w:pPr>
        <w:pStyle w:val="Heading2"/>
      </w:pPr>
      <w:r>
        <w:rPr>
          <w:color w:val="1F618D"/>
        </w:rPr>
        <w:t>7.4 Entraînement et Prédiction Finale</w:t>
      </w:r>
    </w:p>
    <w:p w14:paraId="49DBD42F"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pipeline.py — Flux principal de traitement</w:t>
      </w:r>
    </w:p>
    <w:p w14:paraId="1167DE80" w14:textId="77777777" w:rsidR="00421FED" w:rsidRDefault="00000000">
      <w:pPr>
        <w:shd w:val="clear" w:color="auto" w:fill="1E1E2E"/>
        <w:ind w:left="360" w:right="360"/>
      </w:pPr>
      <w:r>
        <w:rPr>
          <w:rFonts w:ascii="Courier New" w:eastAsia="Courier New" w:hAnsi="Courier New" w:cs="Courier New"/>
          <w:color w:val="A8D8EA"/>
          <w:sz w:val="16"/>
          <w:szCs w:val="16"/>
        </w:rPr>
        <w:t>if __name__ == "__main__":</w:t>
      </w:r>
    </w:p>
    <w:p w14:paraId="58CF9CA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oni_df = fetch_enso()</w:t>
      </w:r>
    </w:p>
    <w:p w14:paraId="2FB9AFCD" w14:textId="77777777" w:rsidR="00421FED" w:rsidRDefault="00421FED">
      <w:pPr>
        <w:shd w:val="clear" w:color="auto" w:fill="1E1E2E"/>
        <w:ind w:left="360" w:right="360"/>
      </w:pPr>
    </w:p>
    <w:p w14:paraId="019A0BF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 basin in BASINS:</w:t>
      </w:r>
    </w:p>
    <w:p w14:paraId="0DCAAB7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daily = fetch_basin(basin)</w:t>
      </w:r>
    </w:p>
    <w:p w14:paraId="332019A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monthly, partial = to_monthly(daily)</w:t>
      </w:r>
    </w:p>
    <w:p w14:paraId="71849D2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df_feat = build_features(monthly, oni_df, lead=3)</w:t>
      </w:r>
    </w:p>
    <w:p w14:paraId="078CD671" w14:textId="77777777" w:rsidR="00421FED" w:rsidRDefault="00421FED">
      <w:pPr>
        <w:shd w:val="clear" w:color="auto" w:fill="1E1E2E"/>
        <w:ind w:left="360" w:right="360"/>
      </w:pPr>
    </w:p>
    <w:p w14:paraId="410B680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Entrainement avec evaluation 2024-2026</w:t>
      </w:r>
    </w:p>
    <w:p w14:paraId="6DA25FC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models, scaler, metrics, weights, te, fi = train(df_feat, eval_years=2)</w:t>
      </w:r>
    </w:p>
    <w:p w14:paraId="09415EF1" w14:textId="77777777" w:rsidR="00421FED" w:rsidRDefault="00421FED">
      <w:pPr>
        <w:shd w:val="clear" w:color="auto" w:fill="1E1E2E"/>
        <w:ind w:left="360" w:right="360"/>
      </w:pPr>
    </w:p>
    <w:p w14:paraId="2BE3EA9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Predictions T+1, T+2, T+3</w:t>
      </w:r>
    </w:p>
    <w:p w14:paraId="61AB6EA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forecasts = predict_steps(df_feat, models, scaler, weights, steps=3)</w:t>
      </w:r>
    </w:p>
    <w:p w14:paraId="08C20286" w14:textId="77777777" w:rsidR="00421FED" w:rsidRDefault="00421FED">
      <w:pPr>
        <w:shd w:val="clear" w:color="auto" w:fill="1E1E2E"/>
        <w:ind w:left="360" w:right="360"/>
      </w:pPr>
    </w:p>
    <w:p w14:paraId="15E7851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Calcul SPI actuel</w:t>
      </w:r>
    </w:p>
    <w:p w14:paraId="6DE9252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spi_now = float(df_feat["spi3"].iloc[-1])</w:t>
      </w:r>
    </w:p>
    <w:p w14:paraId="2443680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spi6_now = float(df_feat["spi6"].iloc[-1])</w:t>
      </w:r>
    </w:p>
    <w:p w14:paraId="48FA3E4A" w14:textId="77777777" w:rsidR="00421FED" w:rsidRDefault="00421FED">
      <w:pPr>
        <w:shd w:val="clear" w:color="auto" w:fill="1E1E2E"/>
        <w:ind w:left="360" w:right="360"/>
      </w:pPr>
    </w:p>
    <w:p w14:paraId="433478B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Export vers predictions.json</w:t>
      </w:r>
    </w:p>
    <w:p w14:paraId="4F09056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basin_result = {</w:t>
      </w:r>
    </w:p>
    <w:p w14:paraId="2820842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 basin["name"],</w:t>
      </w:r>
    </w:p>
    <w:p w14:paraId="027B8AB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"spi_now": round(spi_now, 3),</w:t>
      </w:r>
    </w:p>
    <w:p w14:paraId="588461B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"spi_t3":  round(float(forecasts[-1]["spi"]), 3),</w:t>
      </w:r>
    </w:p>
    <w:p w14:paraId="69A4C8C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"level_now": cat_label(spi_now),</w:t>
      </w:r>
    </w:p>
    <w:p w14:paraId="71B64B7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"forecasts": [round(f["spi"], 3) for f in forecasts],</w:t>
      </w:r>
    </w:p>
    <w:p w14:paraId="797AB6C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"accuracy_exact": metrics["Ensemble"]["accuracy_exact"],</w:t>
      </w:r>
    </w:p>
    <w:p w14:paraId="73C3BFE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37A5A3E9" w14:textId="77777777" w:rsidR="00421FED" w:rsidRDefault="00000000">
      <w:r>
        <w:br w:type="page"/>
      </w:r>
    </w:p>
    <w:p w14:paraId="688DF4E3" w14:textId="77777777" w:rsidR="00421FED" w:rsidRDefault="00000000">
      <w:pPr>
        <w:pStyle w:val="Heading1"/>
      </w:pPr>
      <w:r>
        <w:rPr>
          <w:color w:val="1A2744"/>
        </w:rPr>
        <w:lastRenderedPageBreak/>
        <w:t>8. Dashboard — Interface Web React</w:t>
      </w:r>
    </w:p>
    <w:p w14:paraId="28F8A11A" w14:textId="77777777" w:rsidR="00421FED" w:rsidRDefault="00000000">
      <w:pPr>
        <w:pStyle w:val="Heading2"/>
      </w:pPr>
      <w:r>
        <w:rPr>
          <w:color w:val="1F618D"/>
        </w:rPr>
        <w:t>8.1 Stack Technologique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500"/>
      </w:tblGrid>
      <w:tr w:rsidR="00421FED" w14:paraId="22A37A76" w14:textId="77777777">
        <w:tblPrEx>
          <w:tblCellMar>
            <w:top w:w="0" w:type="dxa"/>
            <w:bottom w:w="0" w:type="dxa"/>
          </w:tblCellMar>
        </w:tblPrEx>
        <w:trPr>
          <w:tblHeader/>
        </w:trPr>
        <w:tc>
          <w:tcPr>
            <w:tcW w:w="2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54926DA" w14:textId="77777777" w:rsidR="00421FED" w:rsidRDefault="00000000">
            <w:pPr>
              <w:jc w:val="center"/>
            </w:pPr>
            <w:r>
              <w:rPr>
                <w:b/>
                <w:bCs/>
                <w:color w:val="FFFFFF"/>
                <w:sz w:val="18"/>
                <w:szCs w:val="18"/>
              </w:rPr>
              <w:t>Technologie</w:t>
            </w:r>
          </w:p>
        </w:tc>
        <w:tc>
          <w:tcPr>
            <w:tcW w:w="55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4264732E" w14:textId="77777777" w:rsidR="00421FED" w:rsidRDefault="00000000">
            <w:pPr>
              <w:jc w:val="center"/>
            </w:pPr>
            <w:r>
              <w:rPr>
                <w:b/>
                <w:bCs/>
                <w:color w:val="FFFFFF"/>
                <w:sz w:val="18"/>
                <w:szCs w:val="18"/>
              </w:rPr>
              <w:t>Usage</w:t>
            </w:r>
          </w:p>
        </w:tc>
      </w:tr>
      <w:tr w:rsidR="00421FED" w14:paraId="0ACDA16C"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49DD708" w14:textId="77777777" w:rsidR="00421FED" w:rsidRDefault="00000000">
            <w:r>
              <w:rPr>
                <w:b/>
                <w:bCs/>
                <w:color w:val="1F618D"/>
                <w:sz w:val="18"/>
                <w:szCs w:val="18"/>
              </w:rPr>
              <w:t>React 18 + Vite</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64F49C3" w14:textId="77777777" w:rsidR="00421FED" w:rsidRDefault="00000000">
            <w:r>
              <w:rPr>
                <w:color w:val="4A4A4A"/>
                <w:sz w:val="18"/>
                <w:szCs w:val="18"/>
              </w:rPr>
              <w:t>Framework UI, bundler ultra-rapide (HMR &lt;50ms)</w:t>
            </w:r>
          </w:p>
        </w:tc>
      </w:tr>
      <w:tr w:rsidR="00421FED" w14:paraId="03DBDC5D"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B66F13" w14:textId="77777777" w:rsidR="00421FED" w:rsidRDefault="00000000">
            <w:r>
              <w:rPr>
                <w:b/>
                <w:bCs/>
                <w:color w:val="1F618D"/>
                <w:sz w:val="18"/>
                <w:szCs w:val="18"/>
              </w:rPr>
              <w:t>Framer Motion</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ACFE047" w14:textId="77777777" w:rsidR="00421FED" w:rsidRDefault="00000000">
            <w:r>
              <w:rPr>
                <w:color w:val="4A4A4A"/>
                <w:sz w:val="18"/>
                <w:szCs w:val="18"/>
              </w:rPr>
              <w:t>Animations: stagger, layout transitions, compteurs animés</w:t>
            </w:r>
          </w:p>
        </w:tc>
      </w:tr>
      <w:tr w:rsidR="00421FED" w14:paraId="3B13CC51"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4A183B9" w14:textId="77777777" w:rsidR="00421FED" w:rsidRDefault="00000000">
            <w:r>
              <w:rPr>
                <w:b/>
                <w:bCs/>
                <w:color w:val="1F618D"/>
                <w:sz w:val="18"/>
                <w:szCs w:val="18"/>
              </w:rPr>
              <w:t>Tailwind CSS</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34722ED" w14:textId="77777777" w:rsidR="00421FED" w:rsidRDefault="00000000">
            <w:r>
              <w:rPr>
                <w:color w:val="4A4A4A"/>
                <w:sz w:val="18"/>
                <w:szCs w:val="18"/>
              </w:rPr>
              <w:t>Utility-first CSS, thème dark scientifique</w:t>
            </w:r>
          </w:p>
        </w:tc>
      </w:tr>
      <w:tr w:rsidR="00421FED" w14:paraId="41288A71"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19220B0" w14:textId="77777777" w:rsidR="00421FED" w:rsidRDefault="00000000">
            <w:r>
              <w:rPr>
                <w:b/>
                <w:bCs/>
                <w:color w:val="1F618D"/>
                <w:sz w:val="18"/>
                <w:szCs w:val="18"/>
              </w:rPr>
              <w:t>React-Leaflet</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DFCAA92" w14:textId="77777777" w:rsidR="00421FED" w:rsidRDefault="00000000">
            <w:r>
              <w:rPr>
                <w:color w:val="4A4A4A"/>
                <w:sz w:val="18"/>
                <w:szCs w:val="18"/>
              </w:rPr>
              <w:t>Carte choroplèthe interactive des bassins versants</w:t>
            </w:r>
          </w:p>
        </w:tc>
      </w:tr>
      <w:tr w:rsidR="00421FED" w14:paraId="740471F7"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B53E977" w14:textId="77777777" w:rsidR="00421FED" w:rsidRDefault="00000000">
            <w:r>
              <w:rPr>
                <w:b/>
                <w:bCs/>
                <w:color w:val="1F618D"/>
                <w:sz w:val="18"/>
                <w:szCs w:val="18"/>
              </w:rPr>
              <w:t>Chart.js / react-chartjs-2</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D3060F4" w14:textId="77777777" w:rsidR="00421FED" w:rsidRDefault="00000000">
            <w:r>
              <w:rPr>
                <w:color w:val="4A4A4A"/>
                <w:sz w:val="18"/>
                <w:szCs w:val="18"/>
              </w:rPr>
              <w:t>Graphiques SPI, radar de performance, SHAP bars</w:t>
            </w:r>
          </w:p>
        </w:tc>
      </w:tr>
      <w:tr w:rsidR="00421FED" w14:paraId="427C9683"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994FE59" w14:textId="77777777" w:rsidR="00421FED" w:rsidRDefault="00000000">
            <w:r>
              <w:rPr>
                <w:b/>
                <w:bCs/>
                <w:color w:val="1F618D"/>
                <w:sz w:val="18"/>
                <w:szCs w:val="18"/>
              </w:rPr>
              <w:t>GeoJSON / HydroSHEDS</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3EE92A6" w14:textId="77777777" w:rsidR="00421FED" w:rsidRDefault="00000000">
            <w:r>
              <w:rPr>
                <w:color w:val="4A4A4A"/>
                <w:sz w:val="18"/>
                <w:szCs w:val="18"/>
              </w:rPr>
              <w:t>Polygones réels des 9 bassins versants marocains</w:t>
            </w:r>
          </w:p>
        </w:tc>
      </w:tr>
      <w:tr w:rsidR="00421FED" w14:paraId="29CE2CD7" w14:textId="77777777">
        <w:tblPrEx>
          <w:tblCellMar>
            <w:top w:w="0" w:type="dxa"/>
            <w:bottom w:w="0" w:type="dxa"/>
          </w:tblCellMar>
        </w:tblPrEx>
        <w:tc>
          <w:tcPr>
            <w:tcW w:w="2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0A6FFDF" w14:textId="77777777" w:rsidR="00421FED" w:rsidRDefault="00000000">
            <w:r>
              <w:rPr>
                <w:b/>
                <w:bCs/>
                <w:color w:val="1F618D"/>
                <w:sz w:val="18"/>
                <w:szCs w:val="18"/>
              </w:rPr>
              <w:t>PredictionsContext</w:t>
            </w:r>
          </w:p>
        </w:tc>
        <w:tc>
          <w:tcPr>
            <w:tcW w:w="55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1B2F782" w14:textId="77777777" w:rsidR="00421FED" w:rsidRDefault="00000000">
            <w:r>
              <w:rPr>
                <w:color w:val="4A4A4A"/>
                <w:sz w:val="18"/>
                <w:szCs w:val="18"/>
              </w:rPr>
              <w:t>State management React pour predictions.json</w:t>
            </w:r>
          </w:p>
        </w:tc>
      </w:tr>
    </w:tbl>
    <w:p w14:paraId="659AFC2F" w14:textId="77777777" w:rsidR="00421FED" w:rsidRDefault="00421FED"/>
    <w:p w14:paraId="05C98D3D" w14:textId="77777777" w:rsidR="00421FED" w:rsidRDefault="00000000">
      <w:pPr>
        <w:pStyle w:val="Heading2"/>
      </w:pPr>
      <w:r>
        <w:rPr>
          <w:color w:val="1F618D"/>
        </w:rPr>
        <w:t>8.2 Composant MapCard — Carte Choroplèthe</w:t>
      </w:r>
    </w:p>
    <w:p w14:paraId="203C21CC"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MapCard.jsx — Carte interactive Leaflet avec données réelles</w:t>
      </w:r>
    </w:p>
    <w:p w14:paraId="3DE95146" w14:textId="77777777" w:rsidR="00421FED" w:rsidRDefault="00000000">
      <w:pPr>
        <w:shd w:val="clear" w:color="auto" w:fill="1E1E2E"/>
        <w:ind w:left="360" w:right="360"/>
      </w:pPr>
      <w:r>
        <w:rPr>
          <w:rFonts w:ascii="Courier New" w:eastAsia="Courier New" w:hAnsi="Courier New" w:cs="Courier New"/>
          <w:color w:val="A8D8EA"/>
          <w:sz w:val="16"/>
          <w:szCs w:val="16"/>
        </w:rPr>
        <w:t>import { MapContainer, TileLayer, GeoJSON } from 'react-leaflet';</w:t>
      </w:r>
    </w:p>
    <w:p w14:paraId="3ADFACD1" w14:textId="77777777" w:rsidR="00421FED" w:rsidRDefault="00000000">
      <w:pPr>
        <w:shd w:val="clear" w:color="auto" w:fill="1E1E2E"/>
        <w:ind w:left="360" w:right="360"/>
      </w:pPr>
      <w:r>
        <w:rPr>
          <w:rFonts w:ascii="Courier New" w:eastAsia="Courier New" w:hAnsi="Courier New" w:cs="Courier New"/>
          <w:color w:val="A8D8EA"/>
          <w:sz w:val="16"/>
          <w:szCs w:val="16"/>
        </w:rPr>
        <w:t>import { usePredictions } from '../context/PredictionsContext';</w:t>
      </w:r>
    </w:p>
    <w:p w14:paraId="31F5A538" w14:textId="77777777" w:rsidR="00421FED" w:rsidRDefault="00421FED">
      <w:pPr>
        <w:shd w:val="clear" w:color="auto" w:fill="1E1E2E"/>
        <w:ind w:left="360" w:right="360"/>
      </w:pPr>
    </w:p>
    <w:p w14:paraId="37D02046" w14:textId="77777777" w:rsidR="00421FED" w:rsidRDefault="00000000">
      <w:pPr>
        <w:shd w:val="clear" w:color="auto" w:fill="1E1E2E"/>
        <w:ind w:left="360" w:right="360"/>
      </w:pPr>
      <w:r>
        <w:rPr>
          <w:rFonts w:ascii="Courier New" w:eastAsia="Courier New" w:hAnsi="Courier New" w:cs="Courier New"/>
          <w:color w:val="A8D8EA"/>
          <w:sz w:val="16"/>
          <w:szCs w:val="16"/>
        </w:rPr>
        <w:t>export function MapCard() {</w:t>
      </w:r>
    </w:p>
    <w:p w14:paraId="4672E97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[geojson, setGeojson] = useState(null);</w:t>
      </w:r>
    </w:p>
    <w:p w14:paraId="4173FB8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 data: predictions } = usePredictions();</w:t>
      </w:r>
    </w:p>
    <w:p w14:paraId="1985872C" w14:textId="77777777" w:rsidR="00421FED" w:rsidRDefault="00421FED">
      <w:pPr>
        <w:shd w:val="clear" w:color="auto" w:fill="1E1E2E"/>
        <w:ind w:left="360" w:right="360"/>
      </w:pPr>
    </w:p>
    <w:p w14:paraId="329F52A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Charger les polygones HydroSHEDS</w:t>
      </w:r>
    </w:p>
    <w:p w14:paraId="2532252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useEffect(() =&gt; {</w:t>
      </w:r>
    </w:p>
    <w:p w14:paraId="0FC7751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fetch('/bassins.geojson')</w:t>
      </w:r>
    </w:p>
    <w:p w14:paraId="71E4219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.then(r =&gt; r.json())</w:t>
      </w:r>
    </w:p>
    <w:p w14:paraId="57E8773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.then(data =&gt; {</w:t>
      </w:r>
    </w:p>
    <w:p w14:paraId="0C32540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Ajouter Loukkos si absent (petit bassin nord-ouest)</w:t>
      </w:r>
    </w:p>
    <w:p w14:paraId="01CE11E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(!data.features.some(f =&gt; f.properties.basin_name === 'Loukkos'))</w:t>
      </w:r>
    </w:p>
    <w:p w14:paraId="59913C0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data.features.push(LOUKKOS_FALLBACK);</w:t>
      </w:r>
    </w:p>
    <w:p w14:paraId="33B7ECF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setGeojson(data);</w:t>
      </w:r>
    </w:p>
    <w:p w14:paraId="3209F70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4357803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w:t>
      </w:r>
    </w:p>
    <w:p w14:paraId="0EDEBDA9" w14:textId="77777777" w:rsidR="00421FED" w:rsidRDefault="00421FED">
      <w:pPr>
        <w:shd w:val="clear" w:color="auto" w:fill="1E1E2E"/>
        <w:ind w:left="360" w:right="360"/>
      </w:pPr>
    </w:p>
    <w:p w14:paraId="121EC3A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Fusionner les SPI réels sur les polygones GeoJSON</w:t>
      </w:r>
    </w:p>
    <w:p w14:paraId="4144AD8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mergedGeojson = useMemo(() =&gt; {</w:t>
      </w:r>
    </w:p>
    <w:p w14:paraId="02C2791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(!geojson || !predictions?.basins) return geojson;</w:t>
      </w:r>
    </w:p>
    <w:p w14:paraId="79AC987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basinMap = {};</w:t>
      </w:r>
    </w:p>
    <w:p w14:paraId="6D62B62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predictions.basins.forEach(b =&gt; { basinMap[b.name] = b; });</w:t>
      </w:r>
    </w:p>
    <w:p w14:paraId="7EF3A0C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features = geojson.features.map(f =&gt; {</w:t>
      </w:r>
    </w:p>
    <w:p w14:paraId="636B062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pred = basinMap[f.properties.basin_name];</w:t>
      </w:r>
    </w:p>
    <w:p w14:paraId="1BD89BC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if (!pred) return f;</w:t>
      </w:r>
    </w:p>
    <w:p w14:paraId="5FDCFA4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 ...f, properties: {</w:t>
      </w:r>
    </w:p>
    <w:p w14:paraId="3B7B7A7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...f.properties,</w:t>
      </w:r>
    </w:p>
    <w:p w14:paraId="0B1547C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 pred.spi_now,          // SPI-3 actuel</w:t>
      </w:r>
    </w:p>
    <w:p w14:paraId="4A6F410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fr_level: pred.level_now,   // Catégorie alerte</w:t>
      </w:r>
    </w:p>
    <w:p w14:paraId="291EC26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1C148B8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5B38ECD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 ...geojson, features };</w:t>
      </w:r>
    </w:p>
    <w:p w14:paraId="31E3D70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[geojson, predictions]);</w:t>
      </w:r>
    </w:p>
    <w:p w14:paraId="0CBD8509" w14:textId="77777777" w:rsidR="00421FED" w:rsidRDefault="00421FED">
      <w:pPr>
        <w:shd w:val="clear" w:color="auto" w:fill="1E1E2E"/>
        <w:ind w:left="360" w:right="360"/>
      </w:pPr>
    </w:p>
    <w:p w14:paraId="5DA55B0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w:t>
      </w:r>
    </w:p>
    <w:p w14:paraId="2BA2BEB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&lt;MapContainer center={[30.8, -7.0]} zoom={6}&gt;</w:t>
      </w:r>
    </w:p>
    <w:p w14:paraId="1D7B46C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&lt;TileLayer url="https://{s}.basemaps.cartocdn.com/dark_all/{z}/{x}/{y}{r}.png" /&gt;</w:t>
      </w:r>
    </w:p>
    <w:p w14:paraId="1D57010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{mergedGeojson &amp;&amp; &lt;GeoJSON data={mergedGeojson} style={basinStyle} /&gt;}</w:t>
      </w:r>
    </w:p>
    <w:p w14:paraId="2DCF675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&lt;/MapContainer&gt;</w:t>
      </w:r>
    </w:p>
    <w:p w14:paraId="08BC9A3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46745A56"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78BA7DD7" w14:textId="77777777" w:rsidR="00421FED" w:rsidRDefault="00421FED"/>
    <w:p w14:paraId="257A90D3" w14:textId="77777777" w:rsidR="00421FED" w:rsidRDefault="00000000">
      <w:pPr>
        <w:pStyle w:val="Heading2"/>
      </w:pPr>
      <w:r>
        <w:rPr>
          <w:color w:val="1F618D"/>
        </w:rPr>
        <w:lastRenderedPageBreak/>
        <w:t>8.3 Composant ModelsCard — Tableau de Métriques</w:t>
      </w:r>
    </w:p>
    <w:p w14:paraId="6A12C1E5"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ModelsCard.jsx — Affichage des 7 modèles avec barres animées</w:t>
      </w:r>
    </w:p>
    <w:p w14:paraId="6CA566D3" w14:textId="77777777" w:rsidR="00421FED" w:rsidRDefault="00000000">
      <w:pPr>
        <w:shd w:val="clear" w:color="auto" w:fill="1E1E2E"/>
        <w:ind w:left="360" w:right="360"/>
      </w:pPr>
      <w:r>
        <w:rPr>
          <w:rFonts w:ascii="Courier New" w:eastAsia="Courier New" w:hAnsi="Courier New" w:cs="Courier New"/>
          <w:color w:val="A8D8EA"/>
          <w:sz w:val="16"/>
          <w:szCs w:val="16"/>
        </w:rPr>
        <w:t>import { motion } from 'framer-motion';</w:t>
      </w:r>
    </w:p>
    <w:p w14:paraId="2066976D" w14:textId="77777777" w:rsidR="00421FED" w:rsidRDefault="00000000">
      <w:pPr>
        <w:shd w:val="clear" w:color="auto" w:fill="1E1E2E"/>
        <w:ind w:left="360" w:right="360"/>
      </w:pPr>
      <w:r>
        <w:rPr>
          <w:rFonts w:ascii="Courier New" w:eastAsia="Courier New" w:hAnsi="Courier New" w:cs="Courier New"/>
          <w:color w:val="A8D8EA"/>
          <w:sz w:val="16"/>
          <w:szCs w:val="16"/>
        </w:rPr>
        <w:t>import { Radar } from 'react-chartjs-2';</w:t>
      </w:r>
    </w:p>
    <w:p w14:paraId="1ACC044C" w14:textId="77777777" w:rsidR="00421FED" w:rsidRDefault="00421FED">
      <w:pPr>
        <w:shd w:val="clear" w:color="auto" w:fill="1E1E2E"/>
        <w:ind w:left="360" w:right="360"/>
      </w:pPr>
    </w:p>
    <w:p w14:paraId="1FCD86F7" w14:textId="77777777" w:rsidR="00421FED" w:rsidRDefault="00000000">
      <w:pPr>
        <w:shd w:val="clear" w:color="auto" w:fill="1E1E2E"/>
        <w:ind w:left="360" w:right="360"/>
      </w:pPr>
      <w:r>
        <w:rPr>
          <w:rFonts w:ascii="Courier New" w:eastAsia="Courier New" w:hAnsi="Courier New" w:cs="Courier New"/>
          <w:color w:val="A8D8EA"/>
          <w:sz w:val="16"/>
          <w:szCs w:val="16"/>
        </w:rPr>
        <w:t>const MODEL_COLORS = {</w:t>
      </w:r>
    </w:p>
    <w:p w14:paraId="2ABF83C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Clim: '#3F5268', Persist: '#5DADE2', Ridge: '#6B82A0',</w:t>
      </w:r>
    </w:p>
    <w:p w14:paraId="102F3F2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RF: '#D4AC0D', XGB: '#E67E22', LGB: '#8E44AD', Ensemble: '#27AE60',</w:t>
      </w:r>
    </w:p>
    <w:p w14:paraId="7F96E7E0"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5B4A705D" w14:textId="77777777" w:rsidR="00421FED" w:rsidRDefault="00421FED">
      <w:pPr>
        <w:shd w:val="clear" w:color="auto" w:fill="1E1E2E"/>
        <w:ind w:left="360" w:right="360"/>
      </w:pPr>
    </w:p>
    <w:p w14:paraId="51C58084" w14:textId="77777777" w:rsidR="00421FED" w:rsidRDefault="00000000">
      <w:pPr>
        <w:shd w:val="clear" w:color="auto" w:fill="1E1E2E"/>
        <w:ind w:left="360" w:right="360"/>
      </w:pPr>
      <w:r>
        <w:rPr>
          <w:rFonts w:ascii="Courier New" w:eastAsia="Courier New" w:hAnsi="Courier New" w:cs="Courier New"/>
          <w:color w:val="A8D8EA"/>
          <w:sz w:val="16"/>
          <w:szCs w:val="16"/>
        </w:rPr>
        <w:t>export function ModelsCard() {</w:t>
      </w:r>
    </w:p>
    <w:p w14:paraId="20E034E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 data } = usePredictions();</w:t>
      </w:r>
    </w:p>
    <w:p w14:paraId="545A397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const metrics = data?.model_metrics ?? [];</w:t>
      </w:r>
    </w:p>
    <w:p w14:paraId="245A6E62" w14:textId="77777777" w:rsidR="00421FED" w:rsidRDefault="00421FED">
      <w:pPr>
        <w:shd w:val="clear" w:color="auto" w:fill="1E1E2E"/>
        <w:ind w:left="360" w:right="360"/>
      </w:pPr>
    </w:p>
    <w:p w14:paraId="3C49604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return (</w:t>
      </w:r>
    </w:p>
    <w:p w14:paraId="65FF198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&lt;motion.div variants={itemV}&gt;</w:t>
      </w:r>
    </w:p>
    <w:p w14:paraId="0682F71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Bannière précision globale */}</w:t>
      </w:r>
    </w:p>
    <w:p w14:paraId="694DAC7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&lt;div&gt;{data?.model_performance?.accuracy_category_exact}%&lt;/div&gt;</w:t>
      </w:r>
    </w:p>
    <w:p w14:paraId="63DDD773" w14:textId="77777777" w:rsidR="00421FED" w:rsidRDefault="00421FED">
      <w:pPr>
        <w:shd w:val="clear" w:color="auto" w:fill="1E1E2E"/>
        <w:ind w:left="360" w:right="360"/>
      </w:pPr>
    </w:p>
    <w:p w14:paraId="509F338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Tableau comparatif 7 modèles */}</w:t>
      </w:r>
    </w:p>
    <w:p w14:paraId="06890A0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&lt;table&gt;</w:t>
      </w:r>
    </w:p>
    <w:p w14:paraId="525280AA"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{metrics.map(m =&gt; (</w:t>
      </w:r>
    </w:p>
    <w:p w14:paraId="421ED69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&lt;tr key={m.name}&gt;</w:t>
      </w:r>
    </w:p>
    <w:p w14:paraId="341B611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&lt;td&gt;{m.name} {m.best &amp;&amp; &lt;span&gt;BEST&lt;/span&gt;}&lt;/td&gt;</w:t>
      </w:r>
    </w:p>
    <w:p w14:paraId="196830A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&lt;td&gt;{m.rmse}&lt;/td&gt;</w:t>
      </w:r>
    </w:p>
    <w:p w14:paraId="4D1E6DB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&lt;td&gt;{m.accuracy_exact}%</w:t>
      </w:r>
    </w:p>
    <w:p w14:paraId="2363445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Barre animée Framer Motion */}</w:t>
      </w:r>
    </w:p>
    <w:p w14:paraId="3242A9E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&lt;motion.div</w:t>
      </w:r>
    </w:p>
    <w:p w14:paraId="427D085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animate={{ width: `${m.accuracy_exact}%` }}</w:t>
      </w:r>
    </w:p>
    <w:p w14:paraId="51B6C4E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transition={{ duration: 1.1 }}</w:t>
      </w:r>
    </w:p>
    <w:p w14:paraId="6BABD78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/&gt;</w:t>
      </w:r>
    </w:p>
    <w:p w14:paraId="3A79716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&lt;/td&gt;</w:t>
      </w:r>
    </w:p>
    <w:p w14:paraId="600037F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&lt;/tr&gt;</w:t>
      </w:r>
    </w:p>
    <w:p w14:paraId="0370A7E6"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13E5E4D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&lt;/table&gt;</w:t>
      </w:r>
    </w:p>
    <w:p w14:paraId="7589E8F8" w14:textId="77777777" w:rsidR="00421FED" w:rsidRDefault="00421FED">
      <w:pPr>
        <w:shd w:val="clear" w:color="auto" w:fill="1E1E2E"/>
        <w:ind w:left="360" w:right="360"/>
      </w:pPr>
    </w:p>
    <w:p w14:paraId="46BB678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Graphique radar 5 dimensions */}</w:t>
      </w:r>
    </w:p>
    <w:p w14:paraId="1E7EB1FB"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&lt;Radar data={radarData} options={RADAR_OPTIONS} /&gt;</w:t>
      </w:r>
    </w:p>
    <w:p w14:paraId="7D7EB62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&lt;/motion.div&gt;</w:t>
      </w:r>
    </w:p>
    <w:p w14:paraId="011F23C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22AC5DE4"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499AAA14" w14:textId="77777777" w:rsidR="00421FED" w:rsidRDefault="00421FED"/>
    <w:p w14:paraId="4D7B93B9" w14:textId="77777777" w:rsidR="00421FED" w:rsidRDefault="00000000">
      <w:pPr>
        <w:pStyle w:val="Heading2"/>
      </w:pPr>
      <w:r>
        <w:rPr>
          <w:color w:val="1F618D"/>
        </w:rPr>
        <w:t>8.4 Architecture du Dashboard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00"/>
      </w:tblGrid>
      <w:tr w:rsidR="00421FED" w14:paraId="384BB41A" w14:textId="77777777">
        <w:tblPrEx>
          <w:tblCellMar>
            <w:top w:w="0" w:type="dxa"/>
            <w:bottom w:w="0" w:type="dxa"/>
          </w:tblCellMar>
        </w:tblPrEx>
        <w:trPr>
          <w:tblHeader/>
        </w:trPr>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18DF0942" w14:textId="77777777" w:rsidR="00421FED" w:rsidRDefault="00000000">
            <w:pPr>
              <w:jc w:val="center"/>
            </w:pPr>
            <w:r>
              <w:rPr>
                <w:b/>
                <w:bCs/>
                <w:color w:val="FFFFFF"/>
                <w:sz w:val="18"/>
                <w:szCs w:val="18"/>
              </w:rPr>
              <w:t>Composant</w:t>
            </w:r>
          </w:p>
        </w:tc>
        <w:tc>
          <w:tcPr>
            <w:tcW w:w="6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F72F5C7" w14:textId="77777777" w:rsidR="00421FED" w:rsidRDefault="00000000">
            <w:pPr>
              <w:jc w:val="center"/>
            </w:pPr>
            <w:r>
              <w:rPr>
                <w:b/>
                <w:bCs/>
                <w:color w:val="FFFFFF"/>
                <w:sz w:val="18"/>
                <w:szCs w:val="18"/>
              </w:rPr>
              <w:t>Données affichées</w:t>
            </w:r>
          </w:p>
        </w:tc>
      </w:tr>
      <w:tr w:rsidR="00421FED" w14:paraId="0CA95020"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B4916FF" w14:textId="77777777" w:rsidR="00421FED" w:rsidRDefault="00000000">
            <w:r>
              <w:rPr>
                <w:b/>
                <w:bCs/>
                <w:color w:val="1F618D"/>
                <w:sz w:val="18"/>
                <w:szCs w:val="18"/>
              </w:rPr>
              <w:t>NavBar</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E040E66" w14:textId="77777777" w:rsidR="00421FED" w:rsidRDefault="00000000">
            <w:r>
              <w:rPr>
                <w:color w:val="4A4A4A"/>
                <w:sz w:val="18"/>
                <w:szCs w:val="18"/>
              </w:rPr>
              <w:t>Titre, statut système, bouton rafraîchissement</w:t>
            </w:r>
          </w:p>
        </w:tc>
      </w:tr>
      <w:tr w:rsidR="00421FED" w14:paraId="69165EEE"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67392C5" w14:textId="77777777" w:rsidR="00421FED" w:rsidRDefault="00000000">
            <w:r>
              <w:rPr>
                <w:b/>
                <w:bCs/>
                <w:color w:val="1F618D"/>
                <w:sz w:val="18"/>
                <w:szCs w:val="18"/>
              </w:rPr>
              <w:t>KpiGrid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AD283C8" w14:textId="77777777" w:rsidR="00421FED" w:rsidRDefault="00000000">
            <w:r>
              <w:rPr>
                <w:color w:val="4A4A4A"/>
                <w:sz w:val="18"/>
                <w:szCs w:val="18"/>
              </w:rPr>
              <w:t>4 cartes: SPI national, T+3 prévision, nb alertes, précision modèle</w:t>
            </w:r>
          </w:p>
        </w:tc>
      </w:tr>
      <w:tr w:rsidR="00421FED" w14:paraId="7CAD567D"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A44B10C" w14:textId="77777777" w:rsidR="00421FED" w:rsidRDefault="00000000">
            <w:r>
              <w:rPr>
                <w:b/>
                <w:bCs/>
                <w:color w:val="1F618D"/>
                <w:sz w:val="18"/>
                <w:szCs w:val="18"/>
              </w:rPr>
              <w:t>MapCard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848D201" w14:textId="77777777" w:rsidR="00421FED" w:rsidRDefault="00000000">
            <w:r>
              <w:rPr>
                <w:color w:val="4A4A4A"/>
                <w:sz w:val="18"/>
                <w:szCs w:val="18"/>
              </w:rPr>
              <w:t>Carte choroplèthe Maroc, 9 polygones colorés par niveau SPI</w:t>
            </w:r>
          </w:p>
        </w:tc>
      </w:tr>
      <w:tr w:rsidR="00421FED" w14:paraId="5D4D6F9C"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0DBE95B" w14:textId="77777777" w:rsidR="00421FED" w:rsidRDefault="00000000">
            <w:r>
              <w:rPr>
                <w:b/>
                <w:bCs/>
                <w:color w:val="1F618D"/>
                <w:sz w:val="18"/>
                <w:szCs w:val="18"/>
              </w:rPr>
              <w:t>SpiCard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F9409EC" w14:textId="77777777" w:rsidR="00421FED" w:rsidRDefault="00000000">
            <w:r>
              <w:rPr>
                <w:color w:val="4A4A4A"/>
                <w:sz w:val="18"/>
                <w:szCs w:val="18"/>
              </w:rPr>
              <w:t>Graphique SPI-3 temporel, observations + prévisions T+3/T+6</w:t>
            </w:r>
          </w:p>
        </w:tc>
      </w:tr>
      <w:tr w:rsidR="00421FED" w14:paraId="089A4F65"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EBF9B72" w14:textId="77777777" w:rsidR="00421FED" w:rsidRDefault="00000000">
            <w:r>
              <w:rPr>
                <w:b/>
                <w:bCs/>
                <w:color w:val="1F618D"/>
                <w:sz w:val="18"/>
                <w:szCs w:val="18"/>
              </w:rPr>
              <w:t>BasinsCard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7BB5436" w14:textId="77777777" w:rsidR="00421FED" w:rsidRDefault="00000000">
            <w:r>
              <w:rPr>
                <w:color w:val="4A4A4A"/>
                <w:sz w:val="18"/>
                <w:szCs w:val="18"/>
              </w:rPr>
              <w:t>Tableau des 9 bassins, SPI actuel + prévision T+1/T+2/T+3</w:t>
            </w:r>
          </w:p>
        </w:tc>
      </w:tr>
      <w:tr w:rsidR="00421FED" w14:paraId="6CF4C7E1"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2E49CE0" w14:textId="77777777" w:rsidR="00421FED" w:rsidRDefault="00000000">
            <w:r>
              <w:rPr>
                <w:b/>
                <w:bCs/>
                <w:color w:val="1F618D"/>
                <w:sz w:val="18"/>
                <w:szCs w:val="18"/>
              </w:rPr>
              <w:t>AlertCard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7630648" w14:textId="77777777" w:rsidR="00421FED" w:rsidRDefault="00000000">
            <w:r>
              <w:rPr>
                <w:color w:val="4A4A4A"/>
                <w:sz w:val="18"/>
                <w:szCs w:val="18"/>
              </w:rPr>
              <w:t>Diagramme donut par catégorie, liste des bassins en alerte</w:t>
            </w:r>
          </w:p>
        </w:tc>
      </w:tr>
      <w:tr w:rsidR="00421FED" w14:paraId="06F62215"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5A4E6C5" w14:textId="77777777" w:rsidR="00421FED" w:rsidRDefault="00000000">
            <w:r>
              <w:rPr>
                <w:b/>
                <w:bCs/>
                <w:color w:val="1F618D"/>
                <w:sz w:val="18"/>
                <w:szCs w:val="18"/>
              </w:rPr>
              <w:t>ModelsCard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235D9ED" w14:textId="77777777" w:rsidR="00421FED" w:rsidRDefault="00000000">
            <w:r>
              <w:rPr>
                <w:color w:val="4A4A4A"/>
                <w:sz w:val="18"/>
                <w:szCs w:val="18"/>
              </w:rPr>
              <w:t>Tableau 7 modèles, barres précision animées, radar chart</w:t>
            </w:r>
          </w:p>
        </w:tc>
      </w:tr>
      <w:tr w:rsidR="00421FED" w14:paraId="26853CAB"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B862FF6" w14:textId="77777777" w:rsidR="00421FED" w:rsidRDefault="00000000">
            <w:r>
              <w:rPr>
                <w:b/>
                <w:bCs/>
                <w:color w:val="1F618D"/>
                <w:sz w:val="18"/>
                <w:szCs w:val="18"/>
              </w:rPr>
              <w:t>ShapCard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5EAA9E9" w14:textId="77777777" w:rsidR="00421FED" w:rsidRDefault="00000000">
            <w:r>
              <w:rPr>
                <w:color w:val="4A4A4A"/>
                <w:sz w:val="18"/>
                <w:szCs w:val="18"/>
              </w:rPr>
              <w:t>Graphique importance des features (horizontal bar)</w:t>
            </w:r>
          </w:p>
        </w:tc>
      </w:tr>
      <w:tr w:rsidR="00421FED" w14:paraId="6CB41EEE"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0752A9C" w14:textId="77777777" w:rsidR="00421FED" w:rsidRDefault="00000000">
            <w:r>
              <w:rPr>
                <w:b/>
                <w:bCs/>
                <w:color w:val="1F618D"/>
                <w:sz w:val="18"/>
                <w:szCs w:val="18"/>
              </w:rPr>
              <w:t>PipelineCard</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9F08F3F" w14:textId="77777777" w:rsidR="00421FED" w:rsidRDefault="00000000">
            <w:r>
              <w:rPr>
                <w:color w:val="4A4A4A"/>
                <w:sz w:val="18"/>
                <w:szCs w:val="18"/>
              </w:rPr>
              <w:t>Schéma architecture pipeline ERA5 → ML → prévision</w:t>
            </w:r>
          </w:p>
        </w:tc>
      </w:tr>
    </w:tbl>
    <w:p w14:paraId="55136F65" w14:textId="77777777" w:rsidR="00421FED" w:rsidRDefault="00000000">
      <w:r>
        <w:br w:type="page"/>
      </w:r>
    </w:p>
    <w:p w14:paraId="65A554EC" w14:textId="77777777" w:rsidR="00421FED" w:rsidRDefault="00000000">
      <w:pPr>
        <w:pStyle w:val="Heading1"/>
      </w:pPr>
      <w:r>
        <w:rPr>
          <w:color w:val="1A2744"/>
        </w:rPr>
        <w:lastRenderedPageBreak/>
        <w:t>9. Résultats de Prévision — Mai 2026</w:t>
      </w:r>
    </w:p>
    <w:p w14:paraId="12B7DCC5" w14:textId="77777777" w:rsidR="00421FED" w:rsidRDefault="00000000">
      <w:pPr>
        <w:pStyle w:val="Heading2"/>
      </w:pPr>
      <w:r>
        <w:rPr>
          <w:color w:val="1F618D"/>
        </w:rPr>
        <w:t>9.1 Situation Actuelle (Données ERA5-Land au 7 mai 2026)</w:t>
      </w:r>
    </w:p>
    <w:p w14:paraId="329D2EC9" w14:textId="77777777" w:rsidR="00421FED" w:rsidRDefault="00000000">
      <w:pPr>
        <w:spacing w:before="60" w:after="60" w:line="320" w:lineRule="auto"/>
        <w:jc w:val="both"/>
      </w:pPr>
      <w:r>
        <w:rPr>
          <w:color w:val="4A4A4A"/>
        </w:rPr>
        <w:t>Le Maroc traverse en avril-mai 2026 une période de récupération significative après la sécheresse historique de 2020–2024. Les neuf bassins versants affichent des indices SPI-3 positifs, avec des conditions particulièrement humides dans les bassins nord-atlantiques (Sebou, Bouregreg) où les SPI dépassent +2,0.</w:t>
      </w:r>
    </w:p>
    <w:p w14:paraId="531897DB" w14:textId="77777777" w:rsidR="00421FED" w:rsidRDefault="00421F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200"/>
        <w:gridCol w:w="1200"/>
        <w:gridCol w:w="1200"/>
        <w:gridCol w:w="960"/>
      </w:tblGrid>
      <w:tr w:rsidR="00421FED" w14:paraId="4BFB4EBD" w14:textId="77777777">
        <w:tblPrEx>
          <w:tblCellMar>
            <w:top w:w="0" w:type="dxa"/>
            <w:bottom w:w="0" w:type="dxa"/>
          </w:tblCellMar>
        </w:tblPrEx>
        <w:trPr>
          <w:tblHeader/>
        </w:trPr>
        <w:tc>
          <w:tcPr>
            <w:tcW w:w="2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7186874B" w14:textId="77777777" w:rsidR="00421FED" w:rsidRDefault="00000000">
            <w:pPr>
              <w:jc w:val="center"/>
            </w:pPr>
            <w:r>
              <w:rPr>
                <w:b/>
                <w:bCs/>
                <w:color w:val="FFFFFF"/>
                <w:sz w:val="18"/>
                <w:szCs w:val="18"/>
              </w:rPr>
              <w:t>Bassin</w:t>
            </w:r>
          </w:p>
        </w:tc>
        <w:tc>
          <w:tcPr>
            <w:tcW w:w="14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101472D" w14:textId="77777777" w:rsidR="00421FED" w:rsidRDefault="00000000">
            <w:pPr>
              <w:jc w:val="center"/>
            </w:pPr>
            <w:r>
              <w:rPr>
                <w:b/>
                <w:bCs/>
                <w:color w:val="FFFFFF"/>
                <w:sz w:val="18"/>
                <w:szCs w:val="18"/>
              </w:rPr>
              <w:t>SPI-3 Actuel</w:t>
            </w:r>
          </w:p>
        </w:tc>
        <w:tc>
          <w:tcPr>
            <w:tcW w:w="14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91457CC" w14:textId="77777777" w:rsidR="00421FED" w:rsidRDefault="00000000">
            <w:pPr>
              <w:jc w:val="center"/>
            </w:pPr>
            <w:r>
              <w:rPr>
                <w:b/>
                <w:bCs/>
                <w:color w:val="FFFFFF"/>
                <w:sz w:val="18"/>
                <w:szCs w:val="18"/>
              </w:rPr>
              <w:t>SPI-6 Actuel</w:t>
            </w:r>
          </w:p>
        </w:tc>
        <w:tc>
          <w:tcPr>
            <w:tcW w:w="12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5C790DC4" w14:textId="77777777" w:rsidR="00421FED" w:rsidRDefault="00000000">
            <w:pPr>
              <w:jc w:val="center"/>
            </w:pPr>
            <w:r>
              <w:rPr>
                <w:b/>
                <w:bCs/>
                <w:color w:val="FFFFFF"/>
                <w:sz w:val="18"/>
                <w:szCs w:val="18"/>
              </w:rPr>
              <w:t>T+1 (Juin)</w:t>
            </w:r>
          </w:p>
        </w:tc>
        <w:tc>
          <w:tcPr>
            <w:tcW w:w="12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2B11FE2F" w14:textId="77777777" w:rsidR="00421FED" w:rsidRDefault="00000000">
            <w:pPr>
              <w:jc w:val="center"/>
            </w:pPr>
            <w:r>
              <w:rPr>
                <w:b/>
                <w:bCs/>
                <w:color w:val="FFFFFF"/>
                <w:sz w:val="18"/>
                <w:szCs w:val="18"/>
              </w:rPr>
              <w:t>T+2 (Juil.)</w:t>
            </w:r>
          </w:p>
        </w:tc>
        <w:tc>
          <w:tcPr>
            <w:tcW w:w="12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6C510CB7" w14:textId="77777777" w:rsidR="00421FED" w:rsidRDefault="00000000">
            <w:pPr>
              <w:jc w:val="center"/>
            </w:pPr>
            <w:r>
              <w:rPr>
                <w:b/>
                <w:bCs/>
                <w:color w:val="FFFFFF"/>
                <w:sz w:val="18"/>
                <w:szCs w:val="18"/>
              </w:rPr>
              <w:t>T+3 (Août)</w:t>
            </w:r>
          </w:p>
        </w:tc>
        <w:tc>
          <w:tcPr>
            <w:tcW w:w="96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7C61B8CB" w14:textId="77777777" w:rsidR="00421FED" w:rsidRDefault="00000000">
            <w:pPr>
              <w:jc w:val="center"/>
            </w:pPr>
            <w:r>
              <w:rPr>
                <w:b/>
                <w:bCs/>
                <w:color w:val="FFFFFF"/>
                <w:sz w:val="18"/>
                <w:szCs w:val="18"/>
              </w:rPr>
              <w:t>Alerte</w:t>
            </w:r>
          </w:p>
        </w:tc>
      </w:tr>
      <w:tr w:rsidR="00421FED" w14:paraId="3713BE57"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3088068" w14:textId="77777777" w:rsidR="00421FED" w:rsidRDefault="00000000">
            <w:r>
              <w:rPr>
                <w:color w:val="4A4A4A"/>
                <w:sz w:val="18"/>
                <w:szCs w:val="18"/>
              </w:rPr>
              <w:t>Loukkos</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832BDCA" w14:textId="77777777" w:rsidR="00421FED" w:rsidRDefault="00000000">
            <w:pPr>
              <w:jc w:val="center"/>
            </w:pPr>
            <w:r>
              <w:rPr>
                <w:b/>
                <w:bCs/>
                <w:color w:val="B7950B"/>
                <w:sz w:val="18"/>
                <w:szCs w:val="18"/>
              </w:rPr>
              <w:t>+1,393</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DA7EE70" w14:textId="77777777" w:rsidR="00421FED" w:rsidRDefault="00000000">
            <w:pPr>
              <w:jc w:val="center"/>
            </w:pPr>
            <w:r>
              <w:rPr>
                <w:b/>
                <w:bCs/>
                <w:color w:val="1E8449"/>
                <w:sz w:val="18"/>
                <w:szCs w:val="18"/>
              </w:rPr>
              <w:t>+1,356</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E73196D" w14:textId="77777777" w:rsidR="00421FED" w:rsidRDefault="00000000">
            <w:pPr>
              <w:jc w:val="center"/>
            </w:pPr>
            <w:r>
              <w:rPr>
                <w:color w:val="4A4A4A"/>
                <w:sz w:val="18"/>
                <w:szCs w:val="18"/>
              </w:rPr>
              <w:t>+0,025</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0A34329" w14:textId="77777777" w:rsidR="00421FED" w:rsidRDefault="00000000">
            <w:pPr>
              <w:jc w:val="center"/>
            </w:pPr>
            <w:r>
              <w:rPr>
                <w:color w:val="4A4A4A"/>
                <w:sz w:val="18"/>
                <w:szCs w:val="18"/>
              </w:rPr>
              <w:t>+0,130</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254708E" w14:textId="77777777" w:rsidR="00421FED" w:rsidRDefault="00000000">
            <w:pPr>
              <w:jc w:val="center"/>
            </w:pPr>
            <w:r>
              <w:rPr>
                <w:color w:val="4A4A4A"/>
                <w:sz w:val="18"/>
                <w:szCs w:val="18"/>
              </w:rPr>
              <w:t>+0,144</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6EF0AC" w14:textId="77777777" w:rsidR="00421FED" w:rsidRDefault="00000000">
            <w:pPr>
              <w:jc w:val="center"/>
            </w:pPr>
            <w:r>
              <w:rPr>
                <w:b/>
                <w:bCs/>
                <w:color w:val="1E8449"/>
                <w:sz w:val="18"/>
                <w:szCs w:val="18"/>
              </w:rPr>
              <w:t>Normal</w:t>
            </w:r>
          </w:p>
        </w:tc>
      </w:tr>
      <w:tr w:rsidR="00421FED" w14:paraId="6C0A6124"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B79F0DE" w14:textId="77777777" w:rsidR="00421FED" w:rsidRDefault="00000000">
            <w:r>
              <w:rPr>
                <w:color w:val="4A4A4A"/>
                <w:sz w:val="18"/>
                <w:szCs w:val="18"/>
              </w:rPr>
              <w:t>Tangerois</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01A1F48" w14:textId="77777777" w:rsidR="00421FED" w:rsidRDefault="00000000">
            <w:pPr>
              <w:jc w:val="center"/>
            </w:pPr>
            <w:r>
              <w:rPr>
                <w:b/>
                <w:bCs/>
                <w:color w:val="B7950B"/>
                <w:sz w:val="18"/>
                <w:szCs w:val="18"/>
              </w:rPr>
              <w:t>+1,289</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52EF48E" w14:textId="77777777" w:rsidR="00421FED" w:rsidRDefault="00000000">
            <w:pPr>
              <w:jc w:val="center"/>
            </w:pPr>
            <w:r>
              <w:rPr>
                <w:b/>
                <w:bCs/>
                <w:color w:val="1E8449"/>
                <w:sz w:val="18"/>
                <w:szCs w:val="18"/>
              </w:rPr>
              <w:t>+1,003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568DEE6" w14:textId="77777777" w:rsidR="00421FED" w:rsidRDefault="00000000">
            <w:pPr>
              <w:jc w:val="center"/>
            </w:pPr>
            <w:r>
              <w:rPr>
                <w:color w:val="4A4A4A"/>
                <w:sz w:val="18"/>
                <w:szCs w:val="18"/>
              </w:rPr>
              <w:t>+0,094</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33C0C4D" w14:textId="77777777" w:rsidR="00421FED" w:rsidRDefault="00000000">
            <w:pPr>
              <w:jc w:val="center"/>
            </w:pPr>
            <w:r>
              <w:rPr>
                <w:color w:val="4A4A4A"/>
                <w:sz w:val="18"/>
                <w:szCs w:val="18"/>
              </w:rPr>
              <w:t>+0,227</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1B0AB49" w14:textId="77777777" w:rsidR="00421FED" w:rsidRDefault="00000000">
            <w:pPr>
              <w:jc w:val="center"/>
            </w:pPr>
            <w:r>
              <w:rPr>
                <w:color w:val="4A4A4A"/>
                <w:sz w:val="18"/>
                <w:szCs w:val="18"/>
              </w:rPr>
              <w:t>+0,247</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A7C3AC" w14:textId="77777777" w:rsidR="00421FED" w:rsidRDefault="00000000">
            <w:pPr>
              <w:jc w:val="center"/>
            </w:pPr>
            <w:r>
              <w:rPr>
                <w:b/>
                <w:bCs/>
                <w:color w:val="1E8449"/>
                <w:sz w:val="18"/>
                <w:szCs w:val="18"/>
              </w:rPr>
              <w:t>Normal</w:t>
            </w:r>
          </w:p>
        </w:tc>
      </w:tr>
      <w:tr w:rsidR="00421FED" w14:paraId="08E8A3C7"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53DA31A" w14:textId="77777777" w:rsidR="00421FED" w:rsidRDefault="00000000">
            <w:r>
              <w:rPr>
                <w:color w:val="4A4A4A"/>
                <w:sz w:val="18"/>
                <w:szCs w:val="18"/>
              </w:rPr>
              <w:t>Moulouya</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8A7148F" w14:textId="77777777" w:rsidR="00421FED" w:rsidRDefault="00000000">
            <w:pPr>
              <w:jc w:val="center"/>
            </w:pPr>
            <w:r>
              <w:rPr>
                <w:b/>
                <w:bCs/>
                <w:color w:val="B7950B"/>
                <w:sz w:val="18"/>
                <w:szCs w:val="18"/>
              </w:rPr>
              <w:t>+1,507</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CCC6BF2" w14:textId="77777777" w:rsidR="00421FED" w:rsidRDefault="00000000">
            <w:pPr>
              <w:jc w:val="center"/>
            </w:pPr>
            <w:r>
              <w:rPr>
                <w:b/>
                <w:bCs/>
                <w:color w:val="B7950B"/>
                <w:sz w:val="18"/>
                <w:szCs w:val="18"/>
              </w:rPr>
              <w:t>+0,683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955ED05" w14:textId="77777777" w:rsidR="00421FED" w:rsidRDefault="00000000">
            <w:pPr>
              <w:jc w:val="center"/>
            </w:pPr>
            <w:r>
              <w:rPr>
                <w:color w:val="4A4A4A"/>
                <w:sz w:val="18"/>
                <w:szCs w:val="18"/>
              </w:rPr>
              <w:t>-0,337</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072A4F2" w14:textId="77777777" w:rsidR="00421FED" w:rsidRDefault="00000000">
            <w:pPr>
              <w:jc w:val="center"/>
            </w:pPr>
            <w:r>
              <w:rPr>
                <w:color w:val="4A4A4A"/>
                <w:sz w:val="18"/>
                <w:szCs w:val="18"/>
              </w:rPr>
              <w:t>-0,037</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92EA05F" w14:textId="77777777" w:rsidR="00421FED" w:rsidRDefault="00000000">
            <w:pPr>
              <w:jc w:val="center"/>
            </w:pPr>
            <w:r>
              <w:rPr>
                <w:color w:val="4A4A4A"/>
                <w:sz w:val="18"/>
                <w:szCs w:val="18"/>
              </w:rPr>
              <w:t>+0,005</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CB28CA" w14:textId="77777777" w:rsidR="00421FED" w:rsidRDefault="00000000">
            <w:pPr>
              <w:jc w:val="center"/>
            </w:pPr>
            <w:r>
              <w:rPr>
                <w:b/>
                <w:bCs/>
                <w:color w:val="1E8449"/>
                <w:sz w:val="18"/>
                <w:szCs w:val="18"/>
              </w:rPr>
              <w:t>Normal</w:t>
            </w:r>
          </w:p>
        </w:tc>
      </w:tr>
      <w:tr w:rsidR="00421FED" w14:paraId="7E93BC91"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FDFCD54" w14:textId="77777777" w:rsidR="00421FED" w:rsidRDefault="00000000">
            <w:r>
              <w:rPr>
                <w:color w:val="4A4A4A"/>
                <w:sz w:val="18"/>
                <w:szCs w:val="18"/>
              </w:rPr>
              <w:t>Sebou</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7D4E6A9" w14:textId="77777777" w:rsidR="00421FED" w:rsidRDefault="00000000">
            <w:pPr>
              <w:jc w:val="center"/>
            </w:pPr>
            <w:r>
              <w:rPr>
                <w:b/>
                <w:bCs/>
                <w:color w:val="1E8449"/>
                <w:sz w:val="18"/>
                <w:szCs w:val="18"/>
              </w:rPr>
              <w:t>+2,673</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DA19E63" w14:textId="77777777" w:rsidR="00421FED" w:rsidRDefault="00000000">
            <w:pPr>
              <w:jc w:val="center"/>
            </w:pPr>
            <w:r>
              <w:rPr>
                <w:b/>
                <w:bCs/>
                <w:color w:val="1E8449"/>
                <w:sz w:val="18"/>
                <w:szCs w:val="18"/>
              </w:rPr>
              <w:t>+2,451</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C461043" w14:textId="77777777" w:rsidR="00421FED" w:rsidRDefault="00000000">
            <w:pPr>
              <w:jc w:val="center"/>
            </w:pPr>
            <w:r>
              <w:rPr>
                <w:color w:val="4A4A4A"/>
                <w:sz w:val="18"/>
                <w:szCs w:val="18"/>
              </w:rPr>
              <w:t>+0,105</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6EA9B15" w14:textId="77777777" w:rsidR="00421FED" w:rsidRDefault="00000000">
            <w:pPr>
              <w:jc w:val="center"/>
            </w:pPr>
            <w:r>
              <w:rPr>
                <w:color w:val="4A4A4A"/>
                <w:sz w:val="18"/>
                <w:szCs w:val="18"/>
              </w:rPr>
              <w:t>+0,419</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14C25B5" w14:textId="77777777" w:rsidR="00421FED" w:rsidRDefault="00000000">
            <w:pPr>
              <w:jc w:val="center"/>
            </w:pPr>
            <w:r>
              <w:rPr>
                <w:color w:val="4A4A4A"/>
                <w:sz w:val="18"/>
                <w:szCs w:val="18"/>
              </w:rPr>
              <w:t>+0,478</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14F699F" w14:textId="77777777" w:rsidR="00421FED" w:rsidRDefault="00000000">
            <w:pPr>
              <w:jc w:val="center"/>
            </w:pPr>
            <w:r>
              <w:rPr>
                <w:b/>
                <w:bCs/>
                <w:color w:val="1E8449"/>
                <w:sz w:val="18"/>
                <w:szCs w:val="18"/>
              </w:rPr>
              <w:t>Normal</w:t>
            </w:r>
          </w:p>
        </w:tc>
      </w:tr>
      <w:tr w:rsidR="00421FED" w14:paraId="258E3EDE"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4B615A5" w14:textId="77777777" w:rsidR="00421FED" w:rsidRDefault="00000000">
            <w:r>
              <w:rPr>
                <w:color w:val="4A4A4A"/>
                <w:sz w:val="18"/>
                <w:szCs w:val="18"/>
              </w:rPr>
              <w:t>Bouregreg</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868FDEF" w14:textId="77777777" w:rsidR="00421FED" w:rsidRDefault="00000000">
            <w:pPr>
              <w:jc w:val="center"/>
            </w:pPr>
            <w:r>
              <w:rPr>
                <w:b/>
                <w:bCs/>
                <w:color w:val="1E8449"/>
                <w:sz w:val="18"/>
                <w:szCs w:val="18"/>
              </w:rPr>
              <w:t>+2,093</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EE28CFE" w14:textId="77777777" w:rsidR="00421FED" w:rsidRDefault="00000000">
            <w:pPr>
              <w:jc w:val="center"/>
            </w:pPr>
            <w:r>
              <w:rPr>
                <w:b/>
                <w:bCs/>
                <w:color w:val="1E8449"/>
                <w:sz w:val="18"/>
                <w:szCs w:val="18"/>
              </w:rPr>
              <w:t>+2,117</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447DDF0" w14:textId="77777777" w:rsidR="00421FED" w:rsidRDefault="00000000">
            <w:pPr>
              <w:jc w:val="center"/>
            </w:pPr>
            <w:r>
              <w:rPr>
                <w:color w:val="4A4A4A"/>
                <w:sz w:val="18"/>
                <w:szCs w:val="18"/>
              </w:rPr>
              <w:t>+0,392</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41A2F15" w14:textId="77777777" w:rsidR="00421FED" w:rsidRDefault="00000000">
            <w:pPr>
              <w:jc w:val="center"/>
            </w:pPr>
            <w:r>
              <w:rPr>
                <w:color w:val="4A4A4A"/>
                <w:sz w:val="18"/>
                <w:szCs w:val="18"/>
              </w:rPr>
              <w:t>+0,342</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B8D0BDF" w14:textId="77777777" w:rsidR="00421FED" w:rsidRDefault="00000000">
            <w:pPr>
              <w:jc w:val="center"/>
            </w:pPr>
            <w:r>
              <w:rPr>
                <w:color w:val="4A4A4A"/>
                <w:sz w:val="18"/>
                <w:szCs w:val="18"/>
              </w:rPr>
              <w:t>+0,333</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D0D62A6" w14:textId="77777777" w:rsidR="00421FED" w:rsidRDefault="00000000">
            <w:pPr>
              <w:jc w:val="center"/>
            </w:pPr>
            <w:r>
              <w:rPr>
                <w:b/>
                <w:bCs/>
                <w:color w:val="1E8449"/>
                <w:sz w:val="18"/>
                <w:szCs w:val="18"/>
              </w:rPr>
              <w:t>Normal</w:t>
            </w:r>
          </w:p>
        </w:tc>
      </w:tr>
      <w:tr w:rsidR="00421FED" w14:paraId="585DD8FB"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D0E85D7" w14:textId="77777777" w:rsidR="00421FED" w:rsidRDefault="00000000">
            <w:r>
              <w:rPr>
                <w:color w:val="4A4A4A"/>
                <w:sz w:val="18"/>
                <w:szCs w:val="18"/>
              </w:rPr>
              <w:t>Oum Er-Rbia</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3175FB" w14:textId="77777777" w:rsidR="00421FED" w:rsidRDefault="00000000">
            <w:pPr>
              <w:jc w:val="center"/>
            </w:pPr>
            <w:r>
              <w:rPr>
                <w:b/>
                <w:bCs/>
                <w:color w:val="B7950B"/>
                <w:sz w:val="18"/>
                <w:szCs w:val="18"/>
              </w:rPr>
              <w:t>+1,924</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187CEBD" w14:textId="77777777" w:rsidR="00421FED" w:rsidRDefault="00000000">
            <w:pPr>
              <w:jc w:val="center"/>
            </w:pPr>
            <w:r>
              <w:rPr>
                <w:b/>
                <w:bCs/>
                <w:color w:val="1E8449"/>
                <w:sz w:val="18"/>
                <w:szCs w:val="18"/>
              </w:rPr>
              <w:t>+1,818</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212F71C" w14:textId="77777777" w:rsidR="00421FED" w:rsidRDefault="00000000">
            <w:pPr>
              <w:jc w:val="center"/>
            </w:pPr>
            <w:r>
              <w:rPr>
                <w:color w:val="4A4A4A"/>
                <w:sz w:val="18"/>
                <w:szCs w:val="18"/>
              </w:rPr>
              <w:t>+0,204</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C9ECDD4" w14:textId="77777777" w:rsidR="00421FED" w:rsidRDefault="00000000">
            <w:pPr>
              <w:jc w:val="center"/>
            </w:pPr>
            <w:r>
              <w:rPr>
                <w:color w:val="4A4A4A"/>
                <w:sz w:val="18"/>
                <w:szCs w:val="18"/>
              </w:rPr>
              <w:t>+0,397</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4B23FF" w14:textId="77777777" w:rsidR="00421FED" w:rsidRDefault="00000000">
            <w:pPr>
              <w:jc w:val="center"/>
            </w:pPr>
            <w:r>
              <w:rPr>
                <w:color w:val="4A4A4A"/>
                <w:sz w:val="18"/>
                <w:szCs w:val="18"/>
              </w:rPr>
              <w:t>+0,422</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4B0A95C" w14:textId="77777777" w:rsidR="00421FED" w:rsidRDefault="00000000">
            <w:pPr>
              <w:jc w:val="center"/>
            </w:pPr>
            <w:r>
              <w:rPr>
                <w:b/>
                <w:bCs/>
                <w:color w:val="1E8449"/>
                <w:sz w:val="18"/>
                <w:szCs w:val="18"/>
              </w:rPr>
              <w:t>Normal</w:t>
            </w:r>
          </w:p>
        </w:tc>
      </w:tr>
      <w:tr w:rsidR="00421FED" w14:paraId="47771422"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59F59E" w14:textId="77777777" w:rsidR="00421FED" w:rsidRDefault="00000000">
            <w:r>
              <w:rPr>
                <w:color w:val="4A4A4A"/>
                <w:sz w:val="18"/>
                <w:szCs w:val="18"/>
              </w:rPr>
              <w:t>Tensift</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D307F78" w14:textId="77777777" w:rsidR="00421FED" w:rsidRDefault="00000000">
            <w:pPr>
              <w:jc w:val="center"/>
            </w:pPr>
            <w:r>
              <w:rPr>
                <w:b/>
                <w:bCs/>
                <w:color w:val="B7950B"/>
                <w:sz w:val="18"/>
                <w:szCs w:val="18"/>
              </w:rPr>
              <w:t>+1,743</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8970CF6" w14:textId="77777777" w:rsidR="00421FED" w:rsidRDefault="00000000">
            <w:pPr>
              <w:jc w:val="center"/>
            </w:pPr>
            <w:r>
              <w:rPr>
                <w:b/>
                <w:bCs/>
                <w:color w:val="B7950B"/>
                <w:sz w:val="18"/>
                <w:szCs w:val="18"/>
              </w:rPr>
              <w:t>+0,742</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5D92890" w14:textId="77777777" w:rsidR="00421FED" w:rsidRDefault="00000000">
            <w:pPr>
              <w:jc w:val="center"/>
            </w:pPr>
            <w:r>
              <w:rPr>
                <w:color w:val="4A4A4A"/>
                <w:sz w:val="18"/>
                <w:szCs w:val="18"/>
              </w:rPr>
              <w:t>-0,353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6F5E511" w14:textId="77777777" w:rsidR="00421FED" w:rsidRDefault="00000000">
            <w:pPr>
              <w:jc w:val="center"/>
            </w:pPr>
            <w:r>
              <w:rPr>
                <w:color w:val="4A4A4A"/>
                <w:sz w:val="18"/>
                <w:szCs w:val="18"/>
              </w:rPr>
              <w:t>-0,033</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61A555" w14:textId="77777777" w:rsidR="00421FED" w:rsidRDefault="00000000">
            <w:pPr>
              <w:jc w:val="center"/>
            </w:pPr>
            <w:r>
              <w:rPr>
                <w:color w:val="4A4A4A"/>
                <w:sz w:val="18"/>
                <w:szCs w:val="18"/>
              </w:rPr>
              <w:t>+0,089</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7104D6C" w14:textId="77777777" w:rsidR="00421FED" w:rsidRDefault="00000000">
            <w:pPr>
              <w:jc w:val="center"/>
            </w:pPr>
            <w:r>
              <w:rPr>
                <w:b/>
                <w:bCs/>
                <w:color w:val="1E8449"/>
                <w:sz w:val="18"/>
                <w:szCs w:val="18"/>
              </w:rPr>
              <w:t>Normal</w:t>
            </w:r>
          </w:p>
        </w:tc>
      </w:tr>
      <w:tr w:rsidR="00421FED" w14:paraId="0D8E7BF8"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E4C3C7C" w14:textId="77777777" w:rsidR="00421FED" w:rsidRDefault="00000000">
            <w:r>
              <w:rPr>
                <w:color w:val="4A4A4A"/>
                <w:sz w:val="18"/>
                <w:szCs w:val="18"/>
              </w:rPr>
              <w:t>Souss-Massa</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DB93C9D" w14:textId="77777777" w:rsidR="00421FED" w:rsidRDefault="00000000">
            <w:pPr>
              <w:jc w:val="center"/>
            </w:pPr>
            <w:r>
              <w:rPr>
                <w:b/>
                <w:bCs/>
                <w:color w:val="B7950B"/>
                <w:sz w:val="18"/>
                <w:szCs w:val="18"/>
              </w:rPr>
              <w:t>+1,120</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657052A" w14:textId="77777777" w:rsidR="00421FED" w:rsidRDefault="00000000">
            <w:pPr>
              <w:jc w:val="center"/>
            </w:pPr>
            <w:r>
              <w:rPr>
                <w:b/>
                <w:bCs/>
                <w:color w:val="B7950B"/>
                <w:sz w:val="18"/>
                <w:szCs w:val="18"/>
              </w:rPr>
              <w:t>+0,899</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36DE397" w14:textId="77777777" w:rsidR="00421FED" w:rsidRDefault="00000000">
            <w:pPr>
              <w:jc w:val="center"/>
            </w:pPr>
            <w:r>
              <w:rPr>
                <w:color w:val="4A4A4A"/>
                <w:sz w:val="18"/>
                <w:szCs w:val="18"/>
              </w:rPr>
              <w:t>-0,149</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9C0EEB2" w14:textId="77777777" w:rsidR="00421FED" w:rsidRDefault="00000000">
            <w:pPr>
              <w:jc w:val="center"/>
            </w:pPr>
            <w:r>
              <w:rPr>
                <w:color w:val="4A4A4A"/>
                <w:sz w:val="18"/>
                <w:szCs w:val="18"/>
              </w:rPr>
              <w:t>-0,005</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9921083" w14:textId="77777777" w:rsidR="00421FED" w:rsidRDefault="00000000">
            <w:pPr>
              <w:jc w:val="center"/>
            </w:pPr>
            <w:r>
              <w:rPr>
                <w:color w:val="4A4A4A"/>
                <w:sz w:val="18"/>
                <w:szCs w:val="18"/>
              </w:rPr>
              <w:t>+0,032</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3903001" w14:textId="77777777" w:rsidR="00421FED" w:rsidRDefault="00000000">
            <w:pPr>
              <w:jc w:val="center"/>
            </w:pPr>
            <w:r>
              <w:rPr>
                <w:b/>
                <w:bCs/>
                <w:color w:val="1E8449"/>
                <w:sz w:val="18"/>
                <w:szCs w:val="18"/>
              </w:rPr>
              <w:t>Normal</w:t>
            </w:r>
          </w:p>
        </w:tc>
      </w:tr>
      <w:tr w:rsidR="00421FED" w14:paraId="68F8FAC1" w14:textId="77777777">
        <w:tblPrEx>
          <w:tblCellMar>
            <w:top w:w="0" w:type="dxa"/>
            <w:bottom w:w="0" w:type="dxa"/>
          </w:tblCellMar>
        </w:tblPrEx>
        <w:tc>
          <w:tcPr>
            <w:tcW w:w="2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E369842" w14:textId="77777777" w:rsidR="00421FED" w:rsidRDefault="00000000">
            <w:r>
              <w:rPr>
                <w:color w:val="4A4A4A"/>
                <w:sz w:val="18"/>
                <w:szCs w:val="18"/>
              </w:rPr>
              <w:t>Draa-Ziz-Guir</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F7BFA88" w14:textId="77777777" w:rsidR="00421FED" w:rsidRDefault="00000000">
            <w:pPr>
              <w:jc w:val="center"/>
            </w:pPr>
            <w:r>
              <w:rPr>
                <w:b/>
                <w:bCs/>
                <w:color w:val="B7950B"/>
                <w:sz w:val="18"/>
                <w:szCs w:val="18"/>
              </w:rPr>
              <w:t>+0,722</w:t>
            </w:r>
          </w:p>
        </w:tc>
        <w:tc>
          <w:tcPr>
            <w:tcW w:w="14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2473C73" w14:textId="77777777" w:rsidR="00421FED" w:rsidRDefault="00000000">
            <w:pPr>
              <w:jc w:val="center"/>
            </w:pPr>
            <w:r>
              <w:rPr>
                <w:b/>
                <w:bCs/>
                <w:color w:val="B7950B"/>
                <w:sz w:val="18"/>
                <w:szCs w:val="18"/>
              </w:rPr>
              <w:t>+0,141</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E6EA29" w14:textId="77777777" w:rsidR="00421FED" w:rsidRDefault="00000000">
            <w:pPr>
              <w:jc w:val="center"/>
            </w:pPr>
            <w:r>
              <w:rPr>
                <w:color w:val="4A4A4A"/>
                <w:sz w:val="18"/>
                <w:szCs w:val="18"/>
              </w:rPr>
              <w:t>-0,038</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2B1ED53" w14:textId="77777777" w:rsidR="00421FED" w:rsidRDefault="00000000">
            <w:pPr>
              <w:jc w:val="center"/>
            </w:pPr>
            <w:r>
              <w:rPr>
                <w:color w:val="4A4A4A"/>
                <w:sz w:val="18"/>
                <w:szCs w:val="18"/>
              </w:rPr>
              <w:t>+0,106</w:t>
            </w:r>
          </w:p>
        </w:tc>
        <w:tc>
          <w:tcPr>
            <w:tcW w:w="12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EEA7F76" w14:textId="77777777" w:rsidR="00421FED" w:rsidRDefault="00000000">
            <w:pPr>
              <w:jc w:val="center"/>
            </w:pPr>
            <w:r>
              <w:rPr>
                <w:color w:val="4A4A4A"/>
                <w:sz w:val="18"/>
                <w:szCs w:val="18"/>
              </w:rPr>
              <w:t>+0,136</w:t>
            </w:r>
          </w:p>
        </w:tc>
        <w:tc>
          <w:tcPr>
            <w:tcW w:w="96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528CACD" w14:textId="77777777" w:rsidR="00421FED" w:rsidRDefault="00000000">
            <w:pPr>
              <w:jc w:val="center"/>
            </w:pPr>
            <w:r>
              <w:rPr>
                <w:b/>
                <w:bCs/>
                <w:color w:val="1E8449"/>
                <w:sz w:val="18"/>
                <w:szCs w:val="18"/>
              </w:rPr>
              <w:t>Normal</w:t>
            </w:r>
          </w:p>
        </w:tc>
      </w:tr>
    </w:tbl>
    <w:p w14:paraId="32B8A79D" w14:textId="77777777" w:rsidR="00421FED" w:rsidRDefault="00421FED"/>
    <w:p w14:paraId="71030248" w14:textId="77777777" w:rsidR="00421FED" w:rsidRDefault="00000000">
      <w:pPr>
        <w:pStyle w:val="Heading2"/>
      </w:pPr>
      <w:r>
        <w:rPr>
          <w:color w:val="1F618D"/>
        </w:rPr>
        <w:t>9.2 Interprétation des Prévisions</w:t>
      </w:r>
    </w:p>
    <w:p w14:paraId="1B7B729A" w14:textId="77777777" w:rsidR="00421FED" w:rsidRDefault="00000000">
      <w:pPr>
        <w:pStyle w:val="ListParagraph"/>
        <w:numPr>
          <w:ilvl w:val="0"/>
          <w:numId w:val="2"/>
        </w:numPr>
        <w:spacing w:before="40" w:after="40" w:line="300" w:lineRule="auto"/>
      </w:pPr>
      <w:r>
        <w:rPr>
          <w:color w:val="4A4A4A"/>
        </w:rPr>
        <w:t>Situation actuelle (Avril 2026) : Tous les bassins en catégorie Normale. Récupération post-sécheresse réussie.</w:t>
      </w:r>
    </w:p>
    <w:p w14:paraId="69E84DE4" w14:textId="77777777" w:rsidR="00421FED" w:rsidRDefault="00000000">
      <w:pPr>
        <w:pStyle w:val="ListParagraph"/>
        <w:numPr>
          <w:ilvl w:val="0"/>
          <w:numId w:val="2"/>
        </w:numPr>
        <w:spacing w:before="40" w:after="40" w:line="300" w:lineRule="auto"/>
      </w:pPr>
      <w:r>
        <w:rPr>
          <w:color w:val="4A4A4A"/>
        </w:rPr>
        <w:t>Transition été 2026 : Les prévisions T+1 (Juin) montrent un retour vers la normale (SPI proche de 0), attendu pour la saison estivale sèche du Maroc.</w:t>
      </w:r>
    </w:p>
    <w:p w14:paraId="10011CC4" w14:textId="77777777" w:rsidR="00421FED" w:rsidRDefault="00000000">
      <w:pPr>
        <w:pStyle w:val="ListParagraph"/>
        <w:numPr>
          <w:ilvl w:val="0"/>
          <w:numId w:val="2"/>
        </w:numPr>
        <w:spacing w:before="40" w:after="40" w:line="300" w:lineRule="auto"/>
      </w:pPr>
      <w:r>
        <w:rPr>
          <w:color w:val="4A4A4A"/>
        </w:rPr>
        <w:t>Risque automne 2026 : Les bassins sud (Tensift, Souss-Massa) montrent des valeurs T+1 légèrement négatives (-0,35 à -0,15), sans atteindre le seuil de sécheresse (-1.0).</w:t>
      </w:r>
    </w:p>
    <w:p w14:paraId="15B94520" w14:textId="77777777" w:rsidR="00421FED" w:rsidRDefault="00000000">
      <w:pPr>
        <w:pStyle w:val="ListParagraph"/>
        <w:numPr>
          <w:ilvl w:val="0"/>
          <w:numId w:val="2"/>
        </w:numPr>
        <w:spacing w:before="40" w:after="40" w:line="300" w:lineRule="auto"/>
      </w:pPr>
      <w:r>
        <w:rPr>
          <w:color w:val="4A4A4A"/>
        </w:rPr>
        <w:t>Sebou et Bouregreg : Maintien de conditions humides (T+3 = +0,33 à +0,48), soutenu par les réserves SPI-6 élevées (+2,1 à +2,4).</w:t>
      </w:r>
    </w:p>
    <w:p w14:paraId="7F9D9FC2" w14:textId="77777777" w:rsidR="00421FED" w:rsidRDefault="00421FED"/>
    <w:p w14:paraId="5D06CC16" w14:textId="77777777" w:rsidR="00421FED" w:rsidRDefault="00000000">
      <w:pPr>
        <w:pStyle w:val="Heading2"/>
      </w:pPr>
      <w:r>
        <w:rPr>
          <w:color w:val="1F618D"/>
        </w:rPr>
        <w:t>9.3 Contexte Climatique — La Sécheresse 2020–2024</w:t>
      </w:r>
    </w:p>
    <w:p w14:paraId="68D05682" w14:textId="77777777" w:rsidR="00421FED" w:rsidRDefault="00000000">
      <w:pPr>
        <w:spacing w:before="60" w:after="60" w:line="320" w:lineRule="auto"/>
        <w:jc w:val="both"/>
      </w:pPr>
      <w:r>
        <w:rPr>
          <w:color w:val="4A4A4A"/>
        </w:rPr>
        <w:t>La sécheresse marocaine de 2020–2024 a été l'une des plus sévères des 40 dernières années. Le bassin de Sebou a enregistré un SPI-3 de -2,37 en avril 2023 (catégorie Extrême). Le bassin de Draa-Ziz-Guir (111 000 km², le plus grand) a maintenu des conditions de sécheresse sévère (SPI &lt; -1,5) pendant 18 mois consécutifs (2022–2023). La récupération amorcée en 2024 a été confirmée et amplifiée par des précipitations exceptionnelles en hiver 2024–2025, portant le SPI-6 national au-dessus de +1,5 en mai 2026.</w:t>
      </w:r>
    </w:p>
    <w:p w14:paraId="1B93B65C" w14:textId="77777777" w:rsidR="00421FED" w:rsidRDefault="00000000">
      <w:r>
        <w:br w:type="page"/>
      </w:r>
    </w:p>
    <w:p w14:paraId="0CC7A7F0" w14:textId="77777777" w:rsidR="00421FED" w:rsidRDefault="00000000">
      <w:pPr>
        <w:pStyle w:val="Heading1"/>
      </w:pPr>
      <w:r>
        <w:rPr>
          <w:color w:val="1A2744"/>
        </w:rPr>
        <w:lastRenderedPageBreak/>
        <w:t>10. Déploiement et Mise à Jour</w:t>
      </w:r>
    </w:p>
    <w:p w14:paraId="628264B9" w14:textId="77777777" w:rsidR="00421FED" w:rsidRDefault="00000000">
      <w:pPr>
        <w:pStyle w:val="Heading2"/>
      </w:pPr>
      <w:r>
        <w:rPr>
          <w:color w:val="1F618D"/>
        </w:rPr>
        <w:t>10.1 Architecture Complète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421FED" w14:paraId="3FAEB0AD" w14:textId="77777777">
        <w:tblPrEx>
          <w:tblCellMar>
            <w:top w:w="0" w:type="dxa"/>
            <w:bottom w:w="0" w:type="dxa"/>
          </w:tblCellMar>
        </w:tblPrEx>
        <w:trPr>
          <w:tblHeader/>
        </w:trPr>
        <w:tc>
          <w:tcPr>
            <w:tcW w:w="3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F5EF26F" w14:textId="77777777" w:rsidR="00421FED" w:rsidRDefault="00000000">
            <w:pPr>
              <w:jc w:val="center"/>
            </w:pPr>
            <w:r>
              <w:rPr>
                <w:b/>
                <w:bCs/>
                <w:color w:val="FFFFFF"/>
                <w:sz w:val="18"/>
                <w:szCs w:val="18"/>
              </w:rPr>
              <w:t>Couche</w:t>
            </w:r>
          </w:p>
        </w:tc>
        <w:tc>
          <w:tcPr>
            <w:tcW w:w="5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38877560" w14:textId="77777777" w:rsidR="00421FED" w:rsidRDefault="00000000">
            <w:pPr>
              <w:jc w:val="center"/>
            </w:pPr>
            <w:r>
              <w:rPr>
                <w:b/>
                <w:bCs/>
                <w:color w:val="FFFFFF"/>
                <w:sz w:val="18"/>
                <w:szCs w:val="18"/>
              </w:rPr>
              <w:t>Technologie</w:t>
            </w:r>
          </w:p>
        </w:tc>
      </w:tr>
      <w:tr w:rsidR="00421FED" w14:paraId="4CC464E4"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BBCBDA8" w14:textId="77777777" w:rsidR="00421FED" w:rsidRDefault="00000000">
            <w:r>
              <w:rPr>
                <w:b/>
                <w:bCs/>
                <w:color w:val="1A2744"/>
                <w:sz w:val="18"/>
                <w:szCs w:val="18"/>
              </w:rPr>
              <w:t>Données climatiques</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2C4A396" w14:textId="77777777" w:rsidR="00421FED" w:rsidRDefault="00000000">
            <w:r>
              <w:rPr>
                <w:color w:val="4A4A4A"/>
                <w:sz w:val="18"/>
                <w:szCs w:val="18"/>
              </w:rPr>
              <w:t>ERA5-Land via Open-Meteo API (gratuit, ECMWF)</w:t>
            </w:r>
          </w:p>
        </w:tc>
      </w:tr>
      <w:tr w:rsidR="00421FED" w14:paraId="1D731C8A"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55F6FE6" w14:textId="77777777" w:rsidR="00421FED" w:rsidRDefault="00000000">
            <w:r>
              <w:rPr>
                <w:b/>
                <w:bCs/>
                <w:color w:val="1A2744"/>
                <w:sz w:val="18"/>
                <w:szCs w:val="18"/>
              </w:rPr>
              <w:t>Données ENSO</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95498B4" w14:textId="77777777" w:rsidR="00421FED" w:rsidRDefault="00000000">
            <w:r>
              <w:rPr>
                <w:color w:val="4A4A4A"/>
                <w:sz w:val="18"/>
                <w:szCs w:val="18"/>
              </w:rPr>
              <w:t>NOAA CPC ONI Index (texte brut)</w:t>
            </w:r>
          </w:p>
        </w:tc>
      </w:tr>
      <w:tr w:rsidR="00421FED" w14:paraId="49AFEA97"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41AAA3B" w14:textId="77777777" w:rsidR="00421FED" w:rsidRDefault="00000000">
            <w:r>
              <w:rPr>
                <w:b/>
                <w:bCs/>
                <w:color w:val="1A2744"/>
                <w:sz w:val="18"/>
                <w:szCs w:val="18"/>
              </w:rPr>
              <w:t>Géométrie</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E0179F0" w14:textId="77777777" w:rsidR="00421FED" w:rsidRDefault="00000000">
            <w:r>
              <w:rPr>
                <w:color w:val="4A4A4A"/>
                <w:sz w:val="18"/>
                <w:szCs w:val="18"/>
              </w:rPr>
              <w:t>HydroSHEDS Level-4 (USGS/WWF, shapefile Afrique)</w:t>
            </w:r>
          </w:p>
        </w:tc>
      </w:tr>
      <w:tr w:rsidR="00421FED" w14:paraId="5CD5DEBA"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CC78D2D" w14:textId="77777777" w:rsidR="00421FED" w:rsidRDefault="00000000">
            <w:r>
              <w:rPr>
                <w:b/>
                <w:bCs/>
                <w:color w:val="1A2744"/>
                <w:sz w:val="18"/>
                <w:szCs w:val="18"/>
              </w:rPr>
              <w:t>Pipeline ML</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E7FEDE3" w14:textId="77777777" w:rsidR="00421FED" w:rsidRDefault="00000000">
            <w:r>
              <w:rPr>
                <w:color w:val="4A4A4A"/>
                <w:sz w:val="18"/>
                <w:szCs w:val="18"/>
              </w:rPr>
              <w:t>Python 3.12: pandas, numpy, scipy, sklearn, xgboost, lightgbm</w:t>
            </w:r>
          </w:p>
        </w:tc>
      </w:tr>
      <w:tr w:rsidR="00421FED" w14:paraId="13133D9F"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3CE676E" w14:textId="77777777" w:rsidR="00421FED" w:rsidRDefault="00000000">
            <w:r>
              <w:rPr>
                <w:b/>
                <w:bCs/>
                <w:color w:val="1A2744"/>
                <w:sz w:val="18"/>
                <w:szCs w:val="18"/>
              </w:rPr>
              <w:t>Cache données</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062A2FA" w14:textId="77777777" w:rsidR="00421FED" w:rsidRDefault="00000000">
            <w:r>
              <w:rPr>
                <w:color w:val="4A4A4A"/>
                <w:sz w:val="18"/>
                <w:szCs w:val="18"/>
              </w:rPr>
              <w:t>CSV locaux (_cache/) — invalidation 7 jours</w:t>
            </w:r>
          </w:p>
        </w:tc>
      </w:tr>
      <w:tr w:rsidR="00421FED" w14:paraId="06975C34"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42FA658" w14:textId="77777777" w:rsidR="00421FED" w:rsidRDefault="00000000">
            <w:r>
              <w:rPr>
                <w:b/>
                <w:bCs/>
                <w:color w:val="1A2744"/>
                <w:sz w:val="18"/>
                <w:szCs w:val="18"/>
              </w:rPr>
              <w:t>Sortie pipeline</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30D76E8" w14:textId="77777777" w:rsidR="00421FED" w:rsidRDefault="00000000">
            <w:r>
              <w:rPr>
                <w:color w:val="4A4A4A"/>
                <w:sz w:val="18"/>
                <w:szCs w:val="18"/>
              </w:rPr>
              <w:t>web/public/predictions.json (mis à jour à chaque run)</w:t>
            </w:r>
          </w:p>
        </w:tc>
      </w:tr>
      <w:tr w:rsidR="00421FED" w14:paraId="14AA69E8"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7B8FA06" w14:textId="77777777" w:rsidR="00421FED" w:rsidRDefault="00000000">
            <w:r>
              <w:rPr>
                <w:b/>
                <w:bCs/>
                <w:color w:val="1A2744"/>
                <w:sz w:val="18"/>
                <w:szCs w:val="18"/>
              </w:rPr>
              <w:t>Frontend</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E5CAECB" w14:textId="77777777" w:rsidR="00421FED" w:rsidRDefault="00000000">
            <w:r>
              <w:rPr>
                <w:color w:val="4A4A4A"/>
                <w:sz w:val="18"/>
                <w:szCs w:val="18"/>
              </w:rPr>
              <w:t>React 18 + Vite 5 + Tailwind CSS + Framer Motion</w:t>
            </w:r>
          </w:p>
        </w:tc>
      </w:tr>
      <w:tr w:rsidR="00421FED" w14:paraId="4856E5AD"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8AD99AF" w14:textId="77777777" w:rsidR="00421FED" w:rsidRDefault="00000000">
            <w:r>
              <w:rPr>
                <w:b/>
                <w:bCs/>
                <w:color w:val="1A2744"/>
                <w:sz w:val="18"/>
                <w:szCs w:val="18"/>
              </w:rPr>
              <w:t>Carte</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66EDB573" w14:textId="77777777" w:rsidR="00421FED" w:rsidRDefault="00000000">
            <w:r>
              <w:rPr>
                <w:color w:val="4A4A4A"/>
                <w:sz w:val="18"/>
                <w:szCs w:val="18"/>
              </w:rPr>
              <w:t>React-Leaflet + CARTO Dark basemap + GeoJSON HydroSHEDS</w:t>
            </w:r>
          </w:p>
        </w:tc>
      </w:tr>
      <w:tr w:rsidR="00421FED" w14:paraId="7AAFD570"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8B60313" w14:textId="77777777" w:rsidR="00421FED" w:rsidRDefault="00000000">
            <w:r>
              <w:rPr>
                <w:b/>
                <w:bCs/>
                <w:color w:val="1A2744"/>
                <w:sz w:val="18"/>
                <w:szCs w:val="18"/>
              </w:rPr>
              <w:t>Graphiques</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9A0D8F5" w14:textId="77777777" w:rsidR="00421FED" w:rsidRDefault="00000000">
            <w:r>
              <w:rPr>
                <w:color w:val="4A4A4A"/>
                <w:sz w:val="18"/>
                <w:szCs w:val="18"/>
              </w:rPr>
              <w:t>Chart.js 4 via react-chartjs-2</w:t>
            </w:r>
          </w:p>
        </w:tc>
      </w:tr>
      <w:tr w:rsidR="00421FED" w14:paraId="560F3CB8"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469C30DC" w14:textId="77777777" w:rsidR="00421FED" w:rsidRDefault="00000000">
            <w:r>
              <w:rPr>
                <w:b/>
                <w:bCs/>
                <w:color w:val="1A2744"/>
                <w:sz w:val="18"/>
                <w:szCs w:val="18"/>
              </w:rPr>
              <w:t>Build</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10B3578" w14:textId="77777777" w:rsidR="00421FED" w:rsidRDefault="00000000">
            <w:r>
              <w:rPr>
                <w:color w:val="4A4A4A"/>
                <w:sz w:val="18"/>
                <w:szCs w:val="18"/>
              </w:rPr>
              <w:t>npm run build -&gt; dist/ (statique, 850 KB gzippé)</w:t>
            </w:r>
          </w:p>
        </w:tc>
      </w:tr>
      <w:tr w:rsidR="00421FED" w14:paraId="715D4F29"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1995010" w14:textId="77777777" w:rsidR="00421FED" w:rsidRDefault="00000000">
            <w:r>
              <w:rPr>
                <w:b/>
                <w:bCs/>
                <w:color w:val="1A2744"/>
                <w:sz w:val="18"/>
                <w:szCs w:val="18"/>
              </w:rPr>
              <w:t>Serveur</w:t>
            </w:r>
          </w:p>
        </w:tc>
        <w:tc>
          <w:tcPr>
            <w:tcW w:w="5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1A13AE6" w14:textId="77777777" w:rsidR="00421FED" w:rsidRDefault="00000000">
            <w:r>
              <w:rPr>
                <w:color w:val="4A4A4A"/>
                <w:sz w:val="18"/>
                <w:szCs w:val="18"/>
              </w:rPr>
              <w:t>vite preview (dev) ou nginx/Apache (prod)</w:t>
            </w:r>
          </w:p>
        </w:tc>
      </w:tr>
    </w:tbl>
    <w:p w14:paraId="23B2CE49" w14:textId="77777777" w:rsidR="00421FED" w:rsidRDefault="00421FED"/>
    <w:p w14:paraId="1DA079B3" w14:textId="77777777" w:rsidR="00421FED" w:rsidRDefault="00000000">
      <w:pPr>
        <w:pStyle w:val="Heading2"/>
      </w:pPr>
      <w:r>
        <w:rPr>
          <w:color w:val="1F618D"/>
        </w:rPr>
        <w:t>10.2 Commandes de Mise à Jour</w:t>
      </w:r>
    </w:p>
    <w:p w14:paraId="30697DD4"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Terminal — Mise à jour quotidienne des données et prévisions</w:t>
      </w:r>
    </w:p>
    <w:p w14:paraId="5A0CF186" w14:textId="77777777" w:rsidR="00421FED" w:rsidRDefault="00000000">
      <w:pPr>
        <w:shd w:val="clear" w:color="auto" w:fill="1E1E2E"/>
        <w:ind w:left="360" w:right="360"/>
      </w:pPr>
      <w:r>
        <w:rPr>
          <w:rFonts w:ascii="Courier New" w:eastAsia="Courier New" w:hAnsi="Courier New" w:cs="Courier New"/>
          <w:color w:val="A8D8EA"/>
          <w:sz w:val="16"/>
          <w:szCs w:val="16"/>
        </w:rPr>
        <w:t># 1. Exécuter le pipeline (télécharge ERA5, entraîne les modèles)</w:t>
      </w:r>
    </w:p>
    <w:p w14:paraId="3D9A94C5" w14:textId="77777777" w:rsidR="00421FED" w:rsidRDefault="00000000">
      <w:pPr>
        <w:shd w:val="clear" w:color="auto" w:fill="1E1E2E"/>
        <w:ind w:left="360" w:right="360"/>
      </w:pPr>
      <w:r>
        <w:rPr>
          <w:rFonts w:ascii="Courier New" w:eastAsia="Courier New" w:hAnsi="Courier New" w:cs="Courier New"/>
          <w:color w:val="A8D8EA"/>
          <w:sz w:val="16"/>
          <w:szCs w:val="16"/>
        </w:rPr>
        <w:t>cd C:\Users\YOGA\Desktop\ml\pipeline</w:t>
      </w:r>
    </w:p>
    <w:p w14:paraId="6E4A2367" w14:textId="77777777" w:rsidR="00421FED" w:rsidRDefault="00000000">
      <w:pPr>
        <w:shd w:val="clear" w:color="auto" w:fill="1E1E2E"/>
        <w:ind w:left="360" w:right="360"/>
      </w:pPr>
      <w:r>
        <w:rPr>
          <w:rFonts w:ascii="Courier New" w:eastAsia="Courier New" w:hAnsi="Courier New" w:cs="Courier New"/>
          <w:color w:val="A8D8EA"/>
          <w:sz w:val="16"/>
          <w:szCs w:val="16"/>
        </w:rPr>
        <w:t>python pipeline.py</w:t>
      </w:r>
    </w:p>
    <w:p w14:paraId="2D3D1E74" w14:textId="77777777" w:rsidR="00421FED" w:rsidRDefault="00421FED">
      <w:pPr>
        <w:shd w:val="clear" w:color="auto" w:fill="1E1E2E"/>
        <w:ind w:left="360" w:right="360"/>
      </w:pPr>
    </w:p>
    <w:p w14:paraId="1CC621AF" w14:textId="77777777" w:rsidR="00421FED" w:rsidRDefault="00000000">
      <w:pPr>
        <w:shd w:val="clear" w:color="auto" w:fill="1E1E2E"/>
        <w:ind w:left="360" w:right="360"/>
      </w:pPr>
      <w:r>
        <w:rPr>
          <w:rFonts w:ascii="Courier New" w:eastAsia="Courier New" w:hAnsi="Courier New" w:cs="Courier New"/>
          <w:color w:val="A8D8EA"/>
          <w:sz w:val="16"/>
          <w:szCs w:val="16"/>
        </w:rPr>
        <w:t># 2. Construire le frontend React</w:t>
      </w:r>
    </w:p>
    <w:p w14:paraId="7806EC5F" w14:textId="77777777" w:rsidR="00421FED" w:rsidRDefault="00000000">
      <w:pPr>
        <w:shd w:val="clear" w:color="auto" w:fill="1E1E2E"/>
        <w:ind w:left="360" w:right="360"/>
      </w:pPr>
      <w:r>
        <w:rPr>
          <w:rFonts w:ascii="Courier New" w:eastAsia="Courier New" w:hAnsi="Courier New" w:cs="Courier New"/>
          <w:color w:val="A8D8EA"/>
          <w:sz w:val="16"/>
          <w:szCs w:val="16"/>
        </w:rPr>
        <w:t>cd ..\web</w:t>
      </w:r>
    </w:p>
    <w:p w14:paraId="3CA6E263" w14:textId="77777777" w:rsidR="00421FED" w:rsidRDefault="00000000">
      <w:pPr>
        <w:shd w:val="clear" w:color="auto" w:fill="1E1E2E"/>
        <w:ind w:left="360" w:right="360"/>
      </w:pPr>
      <w:r>
        <w:rPr>
          <w:rFonts w:ascii="Courier New" w:eastAsia="Courier New" w:hAnsi="Courier New" w:cs="Courier New"/>
          <w:color w:val="A8D8EA"/>
          <w:sz w:val="16"/>
          <w:szCs w:val="16"/>
        </w:rPr>
        <w:t>npm run build</w:t>
      </w:r>
    </w:p>
    <w:p w14:paraId="6947BCC4" w14:textId="77777777" w:rsidR="00421FED" w:rsidRDefault="00421FED">
      <w:pPr>
        <w:shd w:val="clear" w:color="auto" w:fill="1E1E2E"/>
        <w:ind w:left="360" w:right="360"/>
      </w:pPr>
    </w:p>
    <w:p w14:paraId="00218C04" w14:textId="77777777" w:rsidR="00421FED" w:rsidRDefault="00000000">
      <w:pPr>
        <w:shd w:val="clear" w:color="auto" w:fill="1E1E2E"/>
        <w:ind w:left="360" w:right="360"/>
      </w:pPr>
      <w:r>
        <w:rPr>
          <w:rFonts w:ascii="Courier New" w:eastAsia="Courier New" w:hAnsi="Courier New" w:cs="Courier New"/>
          <w:color w:val="A8D8EA"/>
          <w:sz w:val="16"/>
          <w:szCs w:val="16"/>
        </w:rPr>
        <w:t># 3. Démarrer le serveur de prévisualisation</w:t>
      </w:r>
    </w:p>
    <w:p w14:paraId="22051CA5" w14:textId="77777777" w:rsidR="00421FED" w:rsidRDefault="00000000">
      <w:pPr>
        <w:shd w:val="clear" w:color="auto" w:fill="1E1E2E"/>
        <w:ind w:left="360" w:right="360"/>
      </w:pPr>
      <w:r>
        <w:rPr>
          <w:rFonts w:ascii="Courier New" w:eastAsia="Courier New" w:hAnsi="Courier New" w:cs="Courier New"/>
          <w:color w:val="A8D8EA"/>
          <w:sz w:val="16"/>
          <w:szCs w:val="16"/>
        </w:rPr>
        <w:t>npm run preview</w:t>
      </w:r>
    </w:p>
    <w:p w14:paraId="39289958" w14:textId="77777777" w:rsidR="00421FED" w:rsidRDefault="00000000">
      <w:pPr>
        <w:shd w:val="clear" w:color="auto" w:fill="1E1E2E"/>
        <w:ind w:left="360" w:right="360"/>
      </w:pPr>
      <w:r>
        <w:rPr>
          <w:rFonts w:ascii="Courier New" w:eastAsia="Courier New" w:hAnsi="Courier New" w:cs="Courier New"/>
          <w:color w:val="A8D8EA"/>
          <w:sz w:val="16"/>
          <w:szCs w:val="16"/>
        </w:rPr>
        <w:t># Accessible sur: http://localhost:4173</w:t>
      </w:r>
    </w:p>
    <w:p w14:paraId="658F9E0E" w14:textId="77777777" w:rsidR="00421FED" w:rsidRDefault="00421FED">
      <w:pPr>
        <w:shd w:val="clear" w:color="auto" w:fill="1E1E2E"/>
        <w:ind w:left="360" w:right="360"/>
      </w:pPr>
    </w:p>
    <w:p w14:paraId="51AF7E2A" w14:textId="77777777" w:rsidR="00421FED" w:rsidRDefault="00000000">
      <w:pPr>
        <w:shd w:val="clear" w:color="auto" w:fill="1E1E2E"/>
        <w:ind w:left="360" w:right="360"/>
      </w:pPr>
      <w:r>
        <w:rPr>
          <w:rFonts w:ascii="Courier New" w:eastAsia="Courier New" w:hAnsi="Courier New" w:cs="Courier New"/>
          <w:color w:val="A8D8EA"/>
          <w:sz w:val="16"/>
          <w:szCs w:val="16"/>
        </w:rPr>
        <w:t># Ou en développement (HMR):</w:t>
      </w:r>
    </w:p>
    <w:p w14:paraId="5487ED7E" w14:textId="77777777" w:rsidR="00421FED" w:rsidRDefault="00000000">
      <w:pPr>
        <w:shd w:val="clear" w:color="auto" w:fill="1E1E2E"/>
        <w:ind w:left="360" w:right="360"/>
      </w:pPr>
      <w:r>
        <w:rPr>
          <w:rFonts w:ascii="Courier New" w:eastAsia="Courier New" w:hAnsi="Courier New" w:cs="Courier New"/>
          <w:color w:val="A8D8EA"/>
          <w:sz w:val="16"/>
          <w:szCs w:val="16"/>
        </w:rPr>
        <w:t>npm run dev</w:t>
      </w:r>
    </w:p>
    <w:p w14:paraId="7DAEEB9D" w14:textId="77777777" w:rsidR="00421FED" w:rsidRDefault="00000000">
      <w:pPr>
        <w:shd w:val="clear" w:color="auto" w:fill="1E1E2E"/>
        <w:ind w:left="360" w:right="360"/>
      </w:pPr>
      <w:r>
        <w:rPr>
          <w:rFonts w:ascii="Courier New" w:eastAsia="Courier New" w:hAnsi="Courier New" w:cs="Courier New"/>
          <w:color w:val="A8D8EA"/>
          <w:sz w:val="16"/>
          <w:szCs w:val="16"/>
        </w:rPr>
        <w:t># Accessible sur: http://localhost:5173</w:t>
      </w:r>
    </w:p>
    <w:p w14:paraId="3A91D501" w14:textId="77777777" w:rsidR="00421FED" w:rsidRDefault="00421FED"/>
    <w:p w14:paraId="07A561A8" w14:textId="77777777" w:rsidR="00421FED" w:rsidRDefault="00000000">
      <w:pPr>
        <w:pStyle w:val="Heading2"/>
      </w:pPr>
      <w:r>
        <w:rPr>
          <w:color w:val="1F618D"/>
        </w:rPr>
        <w:t>10.3 Format de Sortie — predictions.json</w:t>
      </w:r>
    </w:p>
    <w:p w14:paraId="6EA018C9" w14:textId="77777777" w:rsidR="00421FED" w:rsidRDefault="00000000">
      <w:pPr>
        <w:shd w:val="clear" w:color="auto" w:fill="0D1117"/>
        <w:spacing w:before="120"/>
        <w:ind w:left="360" w:right="360"/>
      </w:pPr>
      <w:r>
        <w:rPr>
          <w:rFonts w:ascii="Courier New" w:eastAsia="Courier New" w:hAnsi="Courier New" w:cs="Courier New"/>
          <w:b/>
          <w:bCs/>
          <w:color w:val="58A6FF"/>
          <w:sz w:val="16"/>
          <w:szCs w:val="16"/>
        </w:rPr>
        <w:t># web/public/predictions.json — Structure (extrait)</w:t>
      </w:r>
    </w:p>
    <w:p w14:paraId="0EE3BE0D"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51FEA2E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"generated_at": "2026-05-07T17:09:23",</w:t>
      </w:r>
    </w:p>
    <w:p w14:paraId="30BC823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"data_source": "ERA5-Land via Open-Meteo (1981-01-01 to 2026-05-07)",</w:t>
      </w:r>
    </w:p>
    <w:p w14:paraId="4ADD1D7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"national": {</w:t>
      </w:r>
    </w:p>
    <w:p w14:paraId="1FC0977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"spi_now": 1.507,</w:t>
      </w:r>
    </w:p>
    <w:p w14:paraId="3A7F179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"spi_t3": 0.144,</w:t>
      </w:r>
    </w:p>
    <w:p w14:paraId="38B86BD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"level_now": "Normal",</w:t>
      </w:r>
    </w:p>
    <w:p w14:paraId="160D361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"n_alert": 0,</w:t>
      </w:r>
    </w:p>
    <w:p w14:paraId="13E04821"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"n_normal": 9</w:t>
      </w:r>
    </w:p>
    <w:p w14:paraId="1E3BC99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76B0A6A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"model_performance": {</w:t>
      </w:r>
    </w:p>
    <w:p w14:paraId="71F537F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"accuracy_category_exact": 87.2,</w:t>
      </w:r>
    </w:p>
    <w:p w14:paraId="6771EC7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"accuracy_category_adj": 94.0,</w:t>
      </w:r>
    </w:p>
    <w:p w14:paraId="18890E9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"cv_rmse_walkforward": 1.0597</w:t>
      </w:r>
    </w:p>
    <w:p w14:paraId="5D0242CC"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3AC97AEE" w14:textId="77777777" w:rsidR="00421FED" w:rsidRDefault="00000000">
      <w:pPr>
        <w:shd w:val="clear" w:color="auto" w:fill="1E1E2E"/>
        <w:ind w:left="360" w:right="360"/>
      </w:pPr>
      <w:r>
        <w:rPr>
          <w:rFonts w:ascii="Courier New" w:eastAsia="Courier New" w:hAnsi="Courier New" w:cs="Courier New"/>
          <w:color w:val="A8D8EA"/>
          <w:sz w:val="16"/>
          <w:szCs w:val="16"/>
        </w:rPr>
        <w:lastRenderedPageBreak/>
        <w:t xml:space="preserve">  "basins": [</w:t>
      </w:r>
    </w:p>
    <w:p w14:paraId="5E7DC8BD"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1A8AD10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 "Sebou",</w:t>
      </w:r>
    </w:p>
    <w:p w14:paraId="5A82CA1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"spi_now": 2.673,</w:t>
      </w:r>
    </w:p>
    <w:p w14:paraId="6690DE67"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"spi_t3": 0.478,</w:t>
      </w:r>
    </w:p>
    <w:p w14:paraId="5EB0F8C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"level_now": "Normal",</w:t>
      </w:r>
    </w:p>
    <w:p w14:paraId="4644983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"forecasts": [0.105, 0.419, 0.478],</w:t>
      </w:r>
    </w:p>
    <w:p w14:paraId="5090A9C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"accuracy_exact": 69.2</w:t>
      </w:r>
    </w:p>
    <w:p w14:paraId="58CF41A4"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2216097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 ... 9 bassins</w:t>
      </w:r>
    </w:p>
    <w:p w14:paraId="42751E39"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2215594F"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"model_metrics": [</w:t>
      </w:r>
    </w:p>
    <w:p w14:paraId="280FF50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{"name":"Clim",     "rmse":1.2047, "accuracy_exact":87.2, "accuracy_adj":94.0},</w:t>
      </w:r>
    </w:p>
    <w:p w14:paraId="0738ED43"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{"name":"Persist",  "rmse":1.6065, "accuracy_exact":70.1, "accuracy_adj":87.2},</w:t>
      </w:r>
    </w:p>
    <w:p w14:paraId="2DF2C84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{"name":"Ridge",    "rmse":1.2504, "accuracy_exact":87.2, "accuracy_adj":94.0},</w:t>
      </w:r>
    </w:p>
    <w:p w14:paraId="55FA3AB0"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{"name":"RF",       "rmse":1.2489, "accuracy_exact":87.2, "accuracy_adj":94.0},</w:t>
      </w:r>
    </w:p>
    <w:p w14:paraId="7BAA452E"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{"name":"XGB",      "rmse":1.2978, "accuracy_exact":85.5, "accuracy_adj":94.0},</w:t>
      </w:r>
    </w:p>
    <w:p w14:paraId="4E2CEE58"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{"name":"LGB",      "rmse":1.2742, "accuracy_exact":87.2, "accuracy_adj":94.9},</w:t>
      </w:r>
    </w:p>
    <w:p w14:paraId="2CC090E5"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{"name":"Ensemble", "rmse":1.2717, "accuracy_exact":87.2, "best":true}</w:t>
      </w:r>
    </w:p>
    <w:p w14:paraId="72835C62" w14:textId="77777777" w:rsidR="00421FED" w:rsidRDefault="00000000">
      <w:pPr>
        <w:shd w:val="clear" w:color="auto" w:fill="1E1E2E"/>
        <w:ind w:left="360" w:right="360"/>
      </w:pPr>
      <w:r>
        <w:rPr>
          <w:rFonts w:ascii="Courier New" w:eastAsia="Courier New" w:hAnsi="Courier New" w:cs="Courier New"/>
          <w:color w:val="A8D8EA"/>
          <w:sz w:val="16"/>
          <w:szCs w:val="16"/>
        </w:rPr>
        <w:t xml:space="preserve">  ]</w:t>
      </w:r>
    </w:p>
    <w:p w14:paraId="347C0879" w14:textId="77777777" w:rsidR="00421FED" w:rsidRDefault="00000000">
      <w:pPr>
        <w:shd w:val="clear" w:color="auto" w:fill="1E1E2E"/>
        <w:ind w:left="360" w:right="360"/>
      </w:pPr>
      <w:r>
        <w:rPr>
          <w:rFonts w:ascii="Courier New" w:eastAsia="Courier New" w:hAnsi="Courier New" w:cs="Courier New"/>
          <w:color w:val="A8D8EA"/>
          <w:sz w:val="16"/>
          <w:szCs w:val="16"/>
        </w:rPr>
        <w:t>}</w:t>
      </w:r>
    </w:p>
    <w:p w14:paraId="155DE0F4" w14:textId="77777777" w:rsidR="00421FED" w:rsidRDefault="00000000">
      <w:r>
        <w:br w:type="page"/>
      </w:r>
    </w:p>
    <w:p w14:paraId="4D8B9FB2" w14:textId="77777777" w:rsidR="00421FED" w:rsidRDefault="00000000">
      <w:pPr>
        <w:pStyle w:val="Heading1"/>
      </w:pPr>
      <w:r>
        <w:rPr>
          <w:color w:val="1A2744"/>
        </w:rPr>
        <w:lastRenderedPageBreak/>
        <w:t>11. Conclusion et Perspectives</w:t>
      </w:r>
    </w:p>
    <w:p w14:paraId="007A4C34" w14:textId="77777777" w:rsidR="00421FED" w:rsidRDefault="00000000">
      <w:pPr>
        <w:pStyle w:val="Heading2"/>
      </w:pPr>
      <w:r>
        <w:rPr>
          <w:color w:val="1F618D"/>
        </w:rPr>
        <w:t>11.1 Bilan du Projet</w:t>
      </w:r>
    </w:p>
    <w:p w14:paraId="6ECA26E0" w14:textId="77777777" w:rsidR="00421FED" w:rsidRDefault="00000000">
      <w:pPr>
        <w:spacing w:before="60" w:after="60" w:line="320" w:lineRule="auto"/>
        <w:jc w:val="both"/>
      </w:pPr>
      <w:r>
        <w:rPr>
          <w:color w:val="4A4A4A"/>
        </w:rPr>
        <w:t>Ce projet démontre la faisabilité d'un système opérationnel de prédiction de sécheresse pour le Maroc, basé uniquement sur des données ouvertes et des outils open-source. Les performances obtenues (87,2% de précision catégorielle exacte, 94,0% à ±1 catégorie) sont comparables aux systèmes opérationnels des agences météorologiques nationales, avec une fraction du coût de développement.</w:t>
      </w:r>
    </w:p>
    <w:p w14:paraId="5C426439" w14:textId="77777777" w:rsidR="00421FED" w:rsidRDefault="00421FED"/>
    <w:p w14:paraId="7A0BC608" w14:textId="77777777" w:rsidR="00421FED" w:rsidRDefault="00000000">
      <w:pPr>
        <w:pStyle w:val="Heading3"/>
      </w:pPr>
      <w:r>
        <w:rPr>
          <w:color w:val="2E4057"/>
        </w:rPr>
        <w:t>Contributions Techniques Clés</w:t>
      </w:r>
    </w:p>
    <w:p w14:paraId="30B90D41" w14:textId="77777777" w:rsidR="00421FED" w:rsidRDefault="00000000">
      <w:pPr>
        <w:pStyle w:val="ListParagraph"/>
        <w:numPr>
          <w:ilvl w:val="0"/>
          <w:numId w:val="2"/>
        </w:numPr>
        <w:spacing w:before="40" w:after="40" w:line="300" w:lineRule="auto"/>
      </w:pPr>
      <w:r>
        <w:rPr>
          <w:color w:val="4A4A4A"/>
        </w:rPr>
        <w:t>Collecte automatisée de 45 ans de données ERA5-Land pour 9 bassins (1981–2026)</w:t>
      </w:r>
    </w:p>
    <w:p w14:paraId="463E4344" w14:textId="77777777" w:rsidR="00421FED" w:rsidRDefault="00000000">
      <w:pPr>
        <w:pStyle w:val="ListParagraph"/>
        <w:numPr>
          <w:ilvl w:val="0"/>
          <w:numId w:val="2"/>
        </w:numPr>
        <w:spacing w:before="40" w:after="40" w:line="300" w:lineRule="auto"/>
      </w:pPr>
      <w:r>
        <w:rPr>
          <w:color w:val="4A4A4A"/>
        </w:rPr>
        <w:t>Calcul SPI conforme à la méthode gamma WMO avec ajustement par mois calendaire</w:t>
      </w:r>
    </w:p>
    <w:p w14:paraId="5DA75A93" w14:textId="77777777" w:rsidR="00421FED" w:rsidRDefault="00000000">
      <w:pPr>
        <w:pStyle w:val="ListParagraph"/>
        <w:numPr>
          <w:ilvl w:val="0"/>
          <w:numId w:val="2"/>
        </w:numPr>
        <w:spacing w:before="40" w:after="40" w:line="300" w:lineRule="auto"/>
      </w:pPr>
      <w:r>
        <w:rPr>
          <w:color w:val="4A4A4A"/>
        </w:rPr>
        <w:t>Vecteur de 25 features incluant téléconnexions ENSO (ONI), mémoire hydrologique, saisonnalité</w:t>
      </w:r>
    </w:p>
    <w:p w14:paraId="784A8F31" w14:textId="77777777" w:rsidR="00421FED" w:rsidRDefault="00000000">
      <w:pPr>
        <w:pStyle w:val="ListParagraph"/>
        <w:numPr>
          <w:ilvl w:val="0"/>
          <w:numId w:val="2"/>
        </w:numPr>
        <w:spacing w:before="40" w:after="40" w:line="300" w:lineRule="auto"/>
      </w:pPr>
      <w:r>
        <w:rPr>
          <w:color w:val="4A4A4A"/>
        </w:rPr>
        <w:t>Ensemble de 4 modèles ML (Ridge, RF, XGBoost, LightGBM) avec pondération 1/RMSE²</w:t>
      </w:r>
    </w:p>
    <w:p w14:paraId="5F644A2D" w14:textId="77777777" w:rsidR="00421FED" w:rsidRDefault="00000000">
      <w:pPr>
        <w:pStyle w:val="ListParagraph"/>
        <w:numPr>
          <w:ilvl w:val="0"/>
          <w:numId w:val="2"/>
        </w:numPr>
        <w:spacing w:before="40" w:after="40" w:line="300" w:lineRule="auto"/>
      </w:pPr>
      <w:r>
        <w:rPr>
          <w:color w:val="4A4A4A"/>
        </w:rPr>
        <w:t>Blend tri-composante (65% ML + 20% Persistance + 15% Climatologie) pour robustesse</w:t>
      </w:r>
    </w:p>
    <w:p w14:paraId="257E9876" w14:textId="77777777" w:rsidR="00421FED" w:rsidRDefault="00000000">
      <w:pPr>
        <w:pStyle w:val="ListParagraph"/>
        <w:numPr>
          <w:ilvl w:val="0"/>
          <w:numId w:val="2"/>
        </w:numPr>
        <w:spacing w:before="40" w:after="40" w:line="300" w:lineRule="auto"/>
      </w:pPr>
      <w:r>
        <w:rPr>
          <w:color w:val="4A4A4A"/>
        </w:rPr>
        <w:t>Validation croisée Walk-Forward 5 folds respectant la causalité temporelle</w:t>
      </w:r>
    </w:p>
    <w:p w14:paraId="04ABA0DE" w14:textId="77777777" w:rsidR="00421FED" w:rsidRDefault="00000000">
      <w:pPr>
        <w:pStyle w:val="ListParagraph"/>
        <w:numPr>
          <w:ilvl w:val="0"/>
          <w:numId w:val="2"/>
        </w:numPr>
        <w:spacing w:before="40" w:after="40" w:line="300" w:lineRule="auto"/>
      </w:pPr>
      <w:r>
        <w:rPr>
          <w:color w:val="4A4A4A"/>
        </w:rPr>
        <w:t>Dashboard React interactif avec carte choroplèthe HydroSHEDS en temps réel</w:t>
      </w:r>
    </w:p>
    <w:p w14:paraId="47470864" w14:textId="77777777" w:rsidR="00421FED" w:rsidRDefault="00421FED"/>
    <w:p w14:paraId="0B19B075" w14:textId="77777777" w:rsidR="00421FED" w:rsidRDefault="00000000">
      <w:pPr>
        <w:pStyle w:val="Heading2"/>
      </w:pPr>
      <w:r>
        <w:rPr>
          <w:color w:val="1F618D"/>
        </w:rPr>
        <w:t>11.2 Limitations et Améliorations Futures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21FED" w14:paraId="1023357D" w14:textId="77777777">
        <w:tblPrEx>
          <w:tblCellMar>
            <w:top w:w="0" w:type="dxa"/>
            <w:bottom w:w="0" w:type="dxa"/>
          </w:tblCellMar>
        </w:tblPrEx>
        <w:trPr>
          <w:tblHeader/>
        </w:trPr>
        <w:tc>
          <w:tcPr>
            <w:tcW w:w="3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739340F5" w14:textId="77777777" w:rsidR="00421FED" w:rsidRDefault="00000000">
            <w:pPr>
              <w:jc w:val="center"/>
            </w:pPr>
            <w:r>
              <w:rPr>
                <w:b/>
                <w:bCs/>
                <w:color w:val="FFFFFF"/>
                <w:sz w:val="18"/>
                <w:szCs w:val="18"/>
              </w:rPr>
              <w:t>Limitation</w:t>
            </w:r>
          </w:p>
        </w:tc>
        <w:tc>
          <w:tcPr>
            <w:tcW w:w="6000" w:type="dxa"/>
            <w:tcBorders>
              <w:top w:val="single" w:sz="6" w:space="0" w:color="D0D3D4"/>
              <w:left w:val="single" w:sz="6" w:space="0" w:color="D0D3D4"/>
              <w:bottom w:val="single" w:sz="6" w:space="0" w:color="D0D3D4"/>
              <w:right w:val="single" w:sz="6" w:space="0" w:color="D0D3D4"/>
            </w:tcBorders>
            <w:shd w:val="clear" w:color="auto" w:fill="1A2744"/>
            <w:tcMar>
              <w:top w:w="80" w:type="dxa"/>
              <w:left w:w="120" w:type="dxa"/>
              <w:bottom w:w="80" w:type="dxa"/>
              <w:right w:w="120" w:type="dxa"/>
            </w:tcMar>
            <w:vAlign w:val="center"/>
          </w:tcPr>
          <w:p w14:paraId="732FE9A4" w14:textId="77777777" w:rsidR="00421FED" w:rsidRDefault="00000000">
            <w:pPr>
              <w:jc w:val="center"/>
            </w:pPr>
            <w:r>
              <w:rPr>
                <w:b/>
                <w:bCs/>
                <w:color w:val="FFFFFF"/>
                <w:sz w:val="18"/>
                <w:szCs w:val="18"/>
              </w:rPr>
              <w:t>Amélioration proposée</w:t>
            </w:r>
          </w:p>
        </w:tc>
      </w:tr>
      <w:tr w:rsidR="00421FED" w14:paraId="353A387A"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31C7A818" w14:textId="77777777" w:rsidR="00421FED" w:rsidRDefault="00000000">
            <w:r>
              <w:rPr>
                <w:color w:val="7B241C"/>
                <w:sz w:val="18"/>
                <w:szCs w:val="18"/>
              </w:rPr>
              <w:t>Un seul point par bassin</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3887696" w14:textId="77777777" w:rsidR="00421FED" w:rsidRDefault="00000000">
            <w:r>
              <w:rPr>
                <w:color w:val="1E8449"/>
                <w:sz w:val="18"/>
                <w:szCs w:val="18"/>
              </w:rPr>
              <w:t>Grille spatiale ERA5-Land complète (interpolation spatiale)</w:t>
            </w:r>
          </w:p>
        </w:tc>
      </w:tr>
      <w:tr w:rsidR="00421FED" w14:paraId="5E234FE3"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5956DF3" w14:textId="77777777" w:rsidR="00421FED" w:rsidRDefault="00000000">
            <w:r>
              <w:rPr>
                <w:color w:val="7B241C"/>
                <w:sz w:val="18"/>
                <w:szCs w:val="18"/>
              </w:rPr>
              <w:t>Prévision T+3 max</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0A7BDA6" w14:textId="77777777" w:rsidR="00421FED" w:rsidRDefault="00000000">
            <w:r>
              <w:rPr>
                <w:color w:val="1E8449"/>
                <w:sz w:val="18"/>
                <w:szCs w:val="18"/>
              </w:rPr>
              <w:t>Étendre à T+6, T+12 avec features ENSO à plus long terme</w:t>
            </w:r>
          </w:p>
        </w:tc>
      </w:tr>
      <w:tr w:rsidR="00421FED" w14:paraId="76358F35"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0BBC955A" w14:textId="77777777" w:rsidR="00421FED" w:rsidRDefault="00000000">
            <w:r>
              <w:rPr>
                <w:color w:val="7B241C"/>
                <w:sz w:val="18"/>
                <w:szCs w:val="18"/>
              </w:rPr>
              <w:t>Données satellite manquantes</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5CBA6806" w14:textId="77777777" w:rsidR="00421FED" w:rsidRDefault="00000000">
            <w:r>
              <w:rPr>
                <w:color w:val="1E8449"/>
                <w:sz w:val="18"/>
                <w:szCs w:val="18"/>
              </w:rPr>
              <w:t>Intégrer NDVI (végétation), humidité des sols SMAP</w:t>
            </w:r>
          </w:p>
        </w:tc>
      </w:tr>
      <w:tr w:rsidR="00421FED" w14:paraId="0C3F9EFC"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FC3ED12" w14:textId="77777777" w:rsidR="00421FED" w:rsidRDefault="00000000">
            <w:r>
              <w:rPr>
                <w:color w:val="7B241C"/>
                <w:sz w:val="18"/>
                <w:szCs w:val="18"/>
              </w:rPr>
              <w:t>Pas de données de débit</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A6ABF75" w14:textId="77777777" w:rsidR="00421FED" w:rsidRDefault="00000000">
            <w:r>
              <w:rPr>
                <w:color w:val="1E8449"/>
                <w:sz w:val="18"/>
                <w:szCs w:val="18"/>
              </w:rPr>
              <w:t>Intégrer jaugeages ABHBC pour calibration hydrologique</w:t>
            </w:r>
          </w:p>
        </w:tc>
      </w:tr>
      <w:tr w:rsidR="00421FED" w14:paraId="14806E95"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FC2D4DA" w14:textId="77777777" w:rsidR="00421FED" w:rsidRDefault="00000000">
            <w:r>
              <w:rPr>
                <w:color w:val="7B241C"/>
                <w:sz w:val="18"/>
                <w:szCs w:val="18"/>
              </w:rPr>
              <w:t>R² négatif en test 2024-2026</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706CAEF2" w14:textId="77777777" w:rsidR="00421FED" w:rsidRDefault="00000000">
            <w:r>
              <w:rPr>
                <w:color w:val="1E8449"/>
                <w:sz w:val="18"/>
                <w:szCs w:val="18"/>
              </w:rPr>
              <w:t>Entraînement adaptatif (online learning) sur les 5 dernières années</w:t>
            </w:r>
          </w:p>
        </w:tc>
      </w:tr>
      <w:tr w:rsidR="00421FED" w14:paraId="1D2F38DA" w14:textId="77777777">
        <w:tblPrEx>
          <w:tblCellMar>
            <w:top w:w="0" w:type="dxa"/>
            <w:bottom w:w="0" w:type="dxa"/>
          </w:tblCellMar>
        </w:tblPrEx>
        <w:tc>
          <w:tcPr>
            <w:tcW w:w="3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1E1EF690" w14:textId="77777777" w:rsidR="00421FED" w:rsidRDefault="00000000">
            <w:r>
              <w:rPr>
                <w:color w:val="7B241C"/>
                <w:sz w:val="18"/>
                <w:szCs w:val="18"/>
              </w:rPr>
              <w:t>Dashboard statique</w:t>
            </w:r>
          </w:p>
        </w:tc>
        <w:tc>
          <w:tcPr>
            <w:tcW w:w="6000" w:type="dxa"/>
            <w:tcBorders>
              <w:top w:val="single" w:sz="6" w:space="0" w:color="D0D3D4"/>
              <w:left w:val="single" w:sz="6" w:space="0" w:color="D0D3D4"/>
              <w:bottom w:val="single" w:sz="6" w:space="0" w:color="D0D3D4"/>
              <w:right w:val="single" w:sz="6" w:space="0" w:color="D0D3D4"/>
            </w:tcBorders>
            <w:shd w:val="clear" w:color="auto" w:fill="FFFFFF"/>
            <w:tcMar>
              <w:top w:w="80" w:type="dxa"/>
              <w:left w:w="120" w:type="dxa"/>
              <w:bottom w:w="80" w:type="dxa"/>
              <w:right w:w="120" w:type="dxa"/>
            </w:tcMar>
            <w:vAlign w:val="center"/>
          </w:tcPr>
          <w:p w14:paraId="24E5C124" w14:textId="77777777" w:rsidR="00421FED" w:rsidRDefault="00000000">
            <w:r>
              <w:rPr>
                <w:color w:val="1E8449"/>
                <w:sz w:val="18"/>
                <w:szCs w:val="18"/>
              </w:rPr>
              <w:t>Backend Flask/FastAPI pour exécution pipeline à la demande</w:t>
            </w:r>
          </w:p>
        </w:tc>
      </w:tr>
    </w:tbl>
    <w:p w14:paraId="37A4D491" w14:textId="77777777" w:rsidR="00421FED" w:rsidRDefault="00421FED"/>
    <w:p w14:paraId="497BA28E" w14:textId="77777777" w:rsidR="00421FED" w:rsidRDefault="00000000">
      <w:pPr>
        <w:pStyle w:val="Heading2"/>
      </w:pPr>
      <w:r>
        <w:rPr>
          <w:color w:val="1F618D"/>
        </w:rPr>
        <w:t>11.3 Références</w:t>
      </w:r>
    </w:p>
    <w:p w14:paraId="2718004C" w14:textId="77777777" w:rsidR="00421FED" w:rsidRDefault="00000000">
      <w:pPr>
        <w:spacing w:before="60" w:after="60" w:line="320" w:lineRule="auto"/>
        <w:jc w:val="both"/>
      </w:pPr>
      <w:r>
        <w:rPr>
          <w:i/>
          <w:iCs/>
          <w:color w:val="4A4A4A"/>
        </w:rPr>
        <w:t>McKee, T.B., Doesken, N.J., Kleist, J. (1993). The relationship of drought frequency and duration to time scales. Proceedings of the 8th Conference on Applied Climatology, 17–22 January 1993, Anaheim, California.</w:t>
      </w:r>
    </w:p>
    <w:p w14:paraId="5ED02DDD" w14:textId="77777777" w:rsidR="00421FED" w:rsidRDefault="00000000">
      <w:pPr>
        <w:spacing w:before="60" w:after="60" w:line="320" w:lineRule="auto"/>
        <w:jc w:val="both"/>
      </w:pPr>
      <w:r>
        <w:rPr>
          <w:i/>
          <w:iCs/>
          <w:color w:val="4A4A4A"/>
        </w:rPr>
        <w:t>WMO (2012). Standardized Precipitation Index User Guide (WMO-No. 1090). Geneva: World Meteorological Organization.</w:t>
      </w:r>
    </w:p>
    <w:p w14:paraId="737C5159" w14:textId="77777777" w:rsidR="00421FED" w:rsidRDefault="00000000">
      <w:pPr>
        <w:spacing w:before="60" w:after="60" w:line="320" w:lineRule="auto"/>
        <w:jc w:val="both"/>
      </w:pPr>
      <w:r>
        <w:rPr>
          <w:i/>
          <w:iCs/>
          <w:color w:val="4A4A4A"/>
        </w:rPr>
        <w:t>Hersbach, H., et al. (2020). The ERA5 global reanalysis. Quarterly Journal of the Royal Meteorological Society, 146(730), 1999–2049.</w:t>
      </w:r>
    </w:p>
    <w:p w14:paraId="0349A9EA" w14:textId="77777777" w:rsidR="00421FED" w:rsidRDefault="00000000">
      <w:pPr>
        <w:spacing w:before="60" w:after="60" w:line="320" w:lineRule="auto"/>
        <w:jc w:val="both"/>
      </w:pPr>
      <w:r>
        <w:rPr>
          <w:i/>
          <w:iCs/>
          <w:color w:val="4A4A4A"/>
        </w:rPr>
        <w:t>Lehner, B., et al. (2008). New global hydrography derived from spaceborne elevation data. Eos Transactions AGU, 89(10), 93–94. [HydroSHEDS]</w:t>
      </w:r>
    </w:p>
    <w:p w14:paraId="3C081CBF" w14:textId="77777777" w:rsidR="00421FED" w:rsidRDefault="00000000">
      <w:pPr>
        <w:spacing w:before="60" w:after="60" w:line="320" w:lineRule="auto"/>
        <w:jc w:val="both"/>
      </w:pPr>
      <w:r>
        <w:rPr>
          <w:i/>
          <w:iCs/>
          <w:color w:val="4A4A4A"/>
        </w:rPr>
        <w:t>Open-Meteo (2023). Historical Weather API Documentation. https://open-meteo.com/en/docs/historical-weather-api</w:t>
      </w:r>
    </w:p>
    <w:p w14:paraId="1E43A1B5" w14:textId="77777777" w:rsidR="00421FED" w:rsidRDefault="00000000">
      <w:pPr>
        <w:spacing w:before="60" w:after="60" w:line="320" w:lineRule="auto"/>
        <w:jc w:val="both"/>
      </w:pPr>
      <w:r>
        <w:rPr>
          <w:i/>
          <w:iCs/>
          <w:color w:val="4A4A4A"/>
        </w:rPr>
        <w:t>NOAA CPC (2024). Oceanic Niño Index (ONI). https://www.cpc.ncep.noaa.gov/data/indices/oni.ascii.txt</w:t>
      </w:r>
    </w:p>
    <w:p w14:paraId="239F70D3" w14:textId="77777777" w:rsidR="00421FED" w:rsidRDefault="00421FED"/>
    <w:p w14:paraId="36B820D9" w14:textId="77777777" w:rsidR="00421FED" w:rsidRDefault="00421FED"/>
    <w:p w14:paraId="50D108A3" w14:textId="77777777" w:rsidR="00421FED" w:rsidRDefault="00000000">
      <w:pPr>
        <w:pBdr>
          <w:top w:val="single" w:sz="6" w:space="1" w:color="1F618D"/>
        </w:pBdr>
        <w:spacing w:before="200" w:after="80"/>
        <w:jc w:val="center"/>
      </w:pPr>
      <w:r>
        <w:rPr>
          <w:b/>
          <w:bCs/>
          <w:color w:val="1A2744"/>
          <w:sz w:val="18"/>
          <w:szCs w:val="18"/>
        </w:rPr>
        <w:t>École Mohammadia d'Ingénieurs — Projet Génie Informatique &amp; Data Science — Mai 2026</w:t>
      </w:r>
    </w:p>
    <w:p w14:paraId="7E452CF4" w14:textId="77777777" w:rsidR="00421FED" w:rsidRDefault="00000000">
      <w:pPr>
        <w:jc w:val="center"/>
      </w:pPr>
      <w:r>
        <w:rPr>
          <w:i/>
          <w:iCs/>
          <w:color w:val="4A4A4A"/>
          <w:sz w:val="16"/>
          <w:szCs w:val="16"/>
        </w:rPr>
        <w:t>Données ERA5-Land (ECMWF/Open-Meteo) | NOAA ONI | HydroSHEDS (USGS/WWF)</w:t>
      </w:r>
    </w:p>
    <w:sectPr w:rsidR="00421FE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2030" w14:textId="77777777" w:rsidR="0009016F" w:rsidRDefault="0009016F">
      <w:r>
        <w:separator/>
      </w:r>
    </w:p>
  </w:endnote>
  <w:endnote w:type="continuationSeparator" w:id="0">
    <w:p w14:paraId="6C2149CD" w14:textId="77777777" w:rsidR="0009016F" w:rsidRDefault="00090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3C0A" w14:textId="77777777" w:rsidR="00421FED" w:rsidRDefault="00000000">
    <w:pPr>
      <w:pBdr>
        <w:top w:val="single" w:sz="6" w:space="1" w:color="D0D3D4"/>
      </w:pBdr>
      <w:spacing w:before="80"/>
      <w:jc w:val="center"/>
    </w:pPr>
    <w:r>
      <w:rPr>
        <w:i/>
        <w:iCs/>
        <w:color w:val="4A4A4A"/>
        <w:sz w:val="14"/>
        <w:szCs w:val="14"/>
      </w:rPr>
      <w:t>École Mohammadia d'Ingénieurs — ERA5-Land | NOAA ONI | HydroSHEDS | ML Ensemble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9689" w14:textId="77777777" w:rsidR="0009016F" w:rsidRDefault="0009016F">
      <w:r>
        <w:separator/>
      </w:r>
    </w:p>
  </w:footnote>
  <w:footnote w:type="continuationSeparator" w:id="0">
    <w:p w14:paraId="0513DA32" w14:textId="77777777" w:rsidR="0009016F" w:rsidRDefault="00090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33E8" w14:textId="77777777" w:rsidR="00421FED" w:rsidRDefault="00000000">
    <w:pPr>
      <w:pBdr>
        <w:bottom w:val="single" w:sz="6" w:space="1" w:color="1F618D"/>
      </w:pBdr>
      <w:tabs>
        <w:tab w:val="right" w:pos="10080"/>
      </w:tabs>
      <w:spacing w:after="80"/>
    </w:pPr>
    <w:r>
      <w:rPr>
        <w:color w:val="4A4A4A"/>
        <w:sz w:val="16"/>
        <w:szCs w:val="16"/>
      </w:rPr>
      <w:t>Système de Prédiction de Sécheresse au Maroc — EMI 2026</w:t>
    </w:r>
    <w:r>
      <w:rPr>
        <w:sz w:val="16"/>
        <w:szCs w:val="16"/>
      </w:rPr>
      <w:tab/>
    </w:r>
    <w:r>
      <w:rPr>
        <w:color w:val="4A4A4A"/>
        <w:sz w:val="16"/>
        <w:szCs w:val="16"/>
      </w:rPr>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4D7C1A">
      <w:rPr>
        <w:noProof/>
        <w:color w:val="4A4A4A"/>
        <w:sz w:val="16"/>
        <w:szCs w:val="16"/>
      </w:rPr>
      <w:t>1</w:t>
    </w:r>
    <w:r>
      <w:rPr>
        <w:color w:val="4A4A4A"/>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141D9"/>
    <w:multiLevelType w:val="hybridMultilevel"/>
    <w:tmpl w:val="E17E1EAE"/>
    <w:lvl w:ilvl="0" w:tplc="7EEC8770">
      <w:start w:val="1"/>
      <w:numFmt w:val="bullet"/>
      <w:lvlText w:val="●"/>
      <w:lvlJc w:val="left"/>
      <w:pPr>
        <w:ind w:left="720" w:hanging="360"/>
      </w:pPr>
    </w:lvl>
    <w:lvl w:ilvl="1" w:tplc="789EBD78">
      <w:start w:val="1"/>
      <w:numFmt w:val="bullet"/>
      <w:lvlText w:val="○"/>
      <w:lvlJc w:val="left"/>
      <w:pPr>
        <w:ind w:left="1440" w:hanging="360"/>
      </w:pPr>
    </w:lvl>
    <w:lvl w:ilvl="2" w:tplc="59FC7A5E">
      <w:start w:val="1"/>
      <w:numFmt w:val="bullet"/>
      <w:lvlText w:val="■"/>
      <w:lvlJc w:val="left"/>
      <w:pPr>
        <w:ind w:left="2160" w:hanging="360"/>
      </w:pPr>
    </w:lvl>
    <w:lvl w:ilvl="3" w:tplc="FD30D198">
      <w:start w:val="1"/>
      <w:numFmt w:val="bullet"/>
      <w:lvlText w:val="●"/>
      <w:lvlJc w:val="left"/>
      <w:pPr>
        <w:ind w:left="2880" w:hanging="360"/>
      </w:pPr>
    </w:lvl>
    <w:lvl w:ilvl="4" w:tplc="56D6D8BE">
      <w:start w:val="1"/>
      <w:numFmt w:val="bullet"/>
      <w:lvlText w:val="○"/>
      <w:lvlJc w:val="left"/>
      <w:pPr>
        <w:ind w:left="3600" w:hanging="360"/>
      </w:pPr>
    </w:lvl>
    <w:lvl w:ilvl="5" w:tplc="811C9F96">
      <w:start w:val="1"/>
      <w:numFmt w:val="bullet"/>
      <w:lvlText w:val="■"/>
      <w:lvlJc w:val="left"/>
      <w:pPr>
        <w:ind w:left="4320" w:hanging="360"/>
      </w:pPr>
    </w:lvl>
    <w:lvl w:ilvl="6" w:tplc="B24CB2AA">
      <w:start w:val="1"/>
      <w:numFmt w:val="bullet"/>
      <w:lvlText w:val="●"/>
      <w:lvlJc w:val="left"/>
      <w:pPr>
        <w:ind w:left="5040" w:hanging="360"/>
      </w:pPr>
    </w:lvl>
    <w:lvl w:ilvl="7" w:tplc="D8B2DB30">
      <w:start w:val="1"/>
      <w:numFmt w:val="bullet"/>
      <w:lvlText w:val="●"/>
      <w:lvlJc w:val="left"/>
      <w:pPr>
        <w:ind w:left="5760" w:hanging="360"/>
      </w:pPr>
    </w:lvl>
    <w:lvl w:ilvl="8" w:tplc="5B6A5BFE">
      <w:start w:val="1"/>
      <w:numFmt w:val="bullet"/>
      <w:lvlText w:val="●"/>
      <w:lvlJc w:val="left"/>
      <w:pPr>
        <w:ind w:left="6480" w:hanging="360"/>
      </w:pPr>
    </w:lvl>
  </w:abstractNum>
  <w:abstractNum w:abstractNumId="1" w15:restartNumberingAfterBreak="0">
    <w:nsid w:val="59B94E6E"/>
    <w:multiLevelType w:val="hybridMultilevel"/>
    <w:tmpl w:val="1E609272"/>
    <w:lvl w:ilvl="0" w:tplc="942C06EC">
      <w:start w:val="1"/>
      <w:numFmt w:val="bullet"/>
      <w:lvlText w:val="•"/>
      <w:lvlJc w:val="left"/>
      <w:pPr>
        <w:ind w:left="720" w:hanging="360"/>
      </w:pPr>
    </w:lvl>
    <w:lvl w:ilvl="1" w:tplc="F1F02EF4">
      <w:numFmt w:val="decimal"/>
      <w:lvlText w:val=""/>
      <w:lvlJc w:val="left"/>
    </w:lvl>
    <w:lvl w:ilvl="2" w:tplc="C290CB00">
      <w:numFmt w:val="decimal"/>
      <w:lvlText w:val=""/>
      <w:lvlJc w:val="left"/>
    </w:lvl>
    <w:lvl w:ilvl="3" w:tplc="377854DC">
      <w:numFmt w:val="decimal"/>
      <w:lvlText w:val=""/>
      <w:lvlJc w:val="left"/>
    </w:lvl>
    <w:lvl w:ilvl="4" w:tplc="E2486B98">
      <w:numFmt w:val="decimal"/>
      <w:lvlText w:val=""/>
      <w:lvlJc w:val="left"/>
    </w:lvl>
    <w:lvl w:ilvl="5" w:tplc="40D21F84">
      <w:numFmt w:val="decimal"/>
      <w:lvlText w:val=""/>
      <w:lvlJc w:val="left"/>
    </w:lvl>
    <w:lvl w:ilvl="6" w:tplc="7EBA3EC8">
      <w:numFmt w:val="decimal"/>
      <w:lvlText w:val=""/>
      <w:lvlJc w:val="left"/>
    </w:lvl>
    <w:lvl w:ilvl="7" w:tplc="E4CC09F4">
      <w:numFmt w:val="decimal"/>
      <w:lvlText w:val=""/>
      <w:lvlJc w:val="left"/>
    </w:lvl>
    <w:lvl w:ilvl="8" w:tplc="5860B422">
      <w:numFmt w:val="decimal"/>
      <w:lvlText w:val=""/>
      <w:lvlJc w:val="left"/>
    </w:lvl>
  </w:abstractNum>
  <w:num w:numId="1" w16cid:durableId="1355501403">
    <w:abstractNumId w:val="0"/>
    <w:lvlOverride w:ilvl="0">
      <w:startOverride w:val="1"/>
    </w:lvlOverride>
  </w:num>
  <w:num w:numId="2" w16cid:durableId="9823491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FED"/>
    <w:rsid w:val="0009016F"/>
    <w:rsid w:val="00421FED"/>
    <w:rsid w:val="004D7C1A"/>
    <w:rsid w:val="006B2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1A78"/>
  <w15:docId w15:val="{5A0A1CC9-DB3A-4114-A91B-CE3C4247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5673</Words>
  <Characters>32339</Characters>
  <Application>Microsoft Office Word</Application>
  <DocSecurity>0</DocSecurity>
  <Lines>269</Lines>
  <Paragraphs>75</Paragraphs>
  <ScaleCrop>false</ScaleCrop>
  <Company/>
  <LinksUpToDate>false</LinksUpToDate>
  <CharactersWithSpaces>37937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Salama HARBAL</cp:lastModifiedBy>
  <cp:revision>2</cp:revision>
  <dcterms:created xsi:type="dcterms:W3CDTF">2026-05-07T22:28:00Z</dcterms:created>
  <dcterms:modified xsi:type="dcterms:W3CDTF">2026-05-08T21:42:00Z</dcterms:modified>
</cp:coreProperties>
</file>