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Rôle du UserRepository dans l'Architecture</w:t>
      </w:r>
    </w:p>
    <w:p>
      <w:pPr>
        <w:pStyle w:val="Heading2"/>
      </w:pPr>
      <w:r>
        <w:t>Introduction</w:t>
      </w:r>
    </w:p>
    <w:p>
      <w:r>
        <w:t>Le UserRepository joue un rôle central dans une architecture logicielle bien structurée, en particulier lorsqu'on utilise une architecture comme MVVM (Model-View-ViewModel) ou une architecture basée sur les principes Clean Architecture. Voici une explication de son rôle et de son importance.</w:t>
      </w:r>
    </w:p>
    <w:p>
      <w:pPr>
        <w:pStyle w:val="Heading2"/>
      </w:pPr>
      <w:r>
        <w:t>Rôle du UserRepository</w:t>
      </w:r>
    </w:p>
    <w:p>
      <w:r>
        <w:t>Le UserRepository agit comme un pont entre :</w:t>
        <w:br/>
        <w:t>1. La couche de données : Cela inclut les sources de données telles que la base de données locale (Room), les services web (API REST), ou toute autre source de données.</w:t>
        <w:br/>
        <w:t>2. La couche métier ou ViewModel : Les ViewModels ou autres parties de l'application interagissent avec le UserRepository pour récupérer ou modifier des données sans connaître les détails de leur origine.</w:t>
      </w:r>
    </w:p>
    <w:p>
      <w:pPr>
        <w:pStyle w:val="Heading3"/>
      </w:pPr>
      <w:r>
        <w:t>Principales responsabilités</w:t>
      </w:r>
    </w:p>
    <w:p>
      <w:r>
        <w:t>1. Abstraction des sources de données :</w:t>
        <w:br/>
        <w:t xml:space="preserve">   - Le repository cache les détails d'où et comment les données sont récupérées ou stockées.</w:t>
        <w:br/>
        <w:t xml:space="preserve">   - Exemple :</w:t>
      </w:r>
    </w:p>
    <w:p>
      <w:r>
        <w:br/>
        <w:t>class UserRepository(private val userDao: UserDao, private val apiService: ApiService) {</w:t>
        <w:br/>
        <w:t xml:space="preserve">    suspend fun getUserById(id: String): User {</w:t>
        <w:br/>
        <w:t xml:space="preserve">        return if (isNetworkAvailable()) {</w:t>
        <w:br/>
        <w:t xml:space="preserve">            val userFromApi = apiService.getUser(id)</w:t>
        <w:br/>
        <w:t xml:space="preserve">            userDao.insert(userFromApi) // Met à jour les données locales</w:t>
        <w:br/>
        <w:t xml:space="preserve">            userFromApi</w:t>
        <w:br/>
        <w:t xml:space="preserve">        } else {</w:t>
        <w:br/>
        <w:t xml:space="preserve">            userDao.getUserById(id) // Récupère depuis la base locale</w:t>
        <w:br/>
        <w:t xml:space="preserve">        }</w:t>
        <w:br/>
        <w:t xml:space="preserve">    }</w:t>
        <w:br/>
        <w:t>}</w:t>
        <w:br/>
      </w:r>
    </w:p>
    <w:p>
      <w:r>
        <w:t>2. Centralisation des opérations de données :</w:t>
        <w:br/>
        <w:t xml:space="preserve">   - Toutes les opérations liées aux utilisateurs (récupération, insertion, suppression, mise à jour) passent par le UserRepository.</w:t>
        <w:br/>
        <w:t xml:space="preserve">   - Cela garantit une cohérence et un contrôle centralisé sur la gestion des données.</w:t>
      </w:r>
    </w:p>
    <w:p>
      <w:pPr>
        <w:pStyle w:val="Heading2"/>
      </w:pPr>
      <w:r>
        <w:t>Pourquoi utiliser un UserRepository ?</w:t>
      </w:r>
    </w:p>
    <w:p>
      <w:r>
        <w:t>1. Modularité et maintenabilité : Les changements dans la couche de données n'affectent pas directement la couche ViewModel ou les composants UI.</w:t>
        <w:br/>
        <w:t>2. Réutilisabilité : Le UserRepository peut être utilisé par plusieurs ViewModels ou autres classes sans duplication de code.</w:t>
        <w:br/>
        <w:t>3. Gestion des sources de données multiples : Si une application utilise plusieurs sources (comme une base de données locale et un service distant), le UserRepository décide quelle source utiliser selon le contexte.</w:t>
        <w:br/>
        <w:t>4. Testabilité : Le UserRepository peut être facilement mocké dans des tests unitaires, ce qui permet de tester les ViewModels ou autres composants de manière isolée.</w:t>
      </w:r>
    </w:p>
    <w:p>
      <w:pPr>
        <w:pStyle w:val="Heading2"/>
      </w:pPr>
      <w:r>
        <w:t>Exemple de UserRepository</w:t>
      </w:r>
    </w:p>
    <w:p>
      <w:r>
        <w:br/>
        <w:t>class UserRepository(private val userDao: UserDao, private val apiService: ApiService) {</w:t>
        <w:br/>
        <w:br/>
        <w:t xml:space="preserve">    val allUsers: LiveData&lt;List&lt;User&gt;&gt; = userDao.getAllUsers()</w:t>
        <w:br/>
        <w:br/>
        <w:t xml:space="preserve">    suspend fun addUser(user: User) {</w:t>
        <w:br/>
        <w:t xml:space="preserve">        userDao.insert(user)</w:t>
        <w:br/>
        <w:t xml:space="preserve">    }</w:t>
        <w:br/>
        <w:br/>
        <w:t xml:space="preserve">    suspend fun deleteUser(user: User) {</w:t>
        <w:br/>
        <w:t xml:space="preserve">        userDao.deleteUser(user)</w:t>
        <w:br/>
        <w:t xml:space="preserve">    }</w:t>
        <w:br/>
        <w:br/>
        <w:t xml:space="preserve">    suspend fun updateUser(user: User) {</w:t>
        <w:br/>
        <w:t xml:space="preserve">        userDao.updateUser(user)</w:t>
        <w:br/>
        <w:t xml:space="preserve">    }</w:t>
        <w:br/>
        <w:br/>
        <w:t xml:space="preserve">    suspend fun fetchUserFromApi(id: String): User {</w:t>
        <w:br/>
        <w:t xml:space="preserve">        val userFromApi = apiService.getUserById(id)</w:t>
        <w:br/>
        <w:t xml:space="preserve">        userDao.insert(userFromApi) // Mise à jour de la base de données locale</w:t>
        <w:br/>
        <w:t xml:space="preserve">        return userFromApi</w:t>
        <w:br/>
        <w:t xml:space="preserve">    }</w:t>
        <w:br/>
        <w:t>}</w:t>
        <w:br/>
      </w:r>
    </w:p>
    <w:p>
      <w:pPr>
        <w:pStyle w:val="Heading2"/>
      </w:pPr>
      <w:r>
        <w:t>Résumé</w:t>
      </w:r>
    </w:p>
    <w:p>
      <w:r>
        <w:t>Le UserRepository est une couche intermédiaire essentielle qui :</w:t>
        <w:br/>
        <w:t>- Abstrait la gestion des données,</w:t>
        <w:br/>
        <w:t>- Centralise les opérations et règles métier,</w:t>
        <w:br/>
        <w:t>- Fournit une interface cohérente à la couche ViewModel,</w:t>
        <w:br/>
        <w:t>- Découple les composants pour une meilleure maintenabilité, testabilité et évolutivité.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