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ind w:left="0" w:right="0" w:firstLine="0"/>
        <w:jc w:val="left"/>
        <w:rPr>
          <w:outline w:val="0"/>
          <w:color w:val="131313"/>
          <w:sz w:val="60"/>
          <w:szCs w:val="60"/>
          <w:shd w:val="clear" w:color="auto" w:fill="ffffff"/>
          <w:rtl w:val="0"/>
          <w14:textFill>
            <w14:solidFill>
              <w14:srgbClr w14:val="141414"/>
            </w14:solidFill>
          </w14:textFill>
        </w:rPr>
      </w:pPr>
      <w:r>
        <w:rPr>
          <w:outline w:val="0"/>
          <w:color w:val="131313"/>
          <w:sz w:val="60"/>
          <w:szCs w:val="60"/>
          <w:shd w:val="clear" w:color="auto" w:fill="ffffff"/>
          <w:rtl w:val="0"/>
          <w:lang w:val="en-US"/>
          <w14:textFill>
            <w14:solidFill>
              <w14:srgbClr w14:val="141414"/>
            </w14:solidFill>
          </w14:textFill>
        </w:rPr>
        <w:t xml:space="preserve">Terms and Conditions of </w:t>
      </w:r>
      <w:r>
        <w:rPr>
          <w:b w:val="1"/>
          <w:bCs w:val="1"/>
          <w:outline w:val="0"/>
          <w:color w:val="131313"/>
          <w:sz w:val="60"/>
          <w:szCs w:val="60"/>
          <w:shd w:val="clear" w:color="auto" w:fill="ffffff"/>
          <w:rtl w:val="0"/>
          <w:lang w:val="it-IT"/>
          <w14:textFill>
            <w14:solidFill>
              <w14:srgbClr w14:val="141414"/>
            </w14:solidFill>
          </w14:textFill>
        </w:rPr>
        <w:t>Listit</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These Terms govern</w:t>
      </w:r>
    </w:p>
    <w:p>
      <w:pPr>
        <w:pStyle w:val="Default"/>
        <w:numPr>
          <w:ilvl w:val="0"/>
          <w:numId w:val="2"/>
        </w:numPr>
        <w:bidi w:val="0"/>
        <w:spacing w:before="0"/>
        <w:ind w:right="0"/>
        <w:jc w:val="left"/>
        <w:rPr>
          <w:outline w:val="0"/>
          <w:color w:val="666666"/>
          <w:sz w:val="28"/>
          <w:szCs w:val="28"/>
          <w:shd w:val="clear" w:color="auto" w:fill="ffffff"/>
          <w:rtl w:val="0"/>
          <w:lang w:val="en-US"/>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the use of Listit, and,</w:t>
      </w:r>
    </w:p>
    <w:p>
      <w:pPr>
        <w:pStyle w:val="Default"/>
        <w:numPr>
          <w:ilvl w:val="0"/>
          <w:numId w:val="2"/>
        </w:numPr>
        <w:bidi w:val="0"/>
        <w:spacing w:before="0"/>
        <w:ind w:right="0"/>
        <w:jc w:val="left"/>
        <w:rPr>
          <w:outline w:val="0"/>
          <w:color w:val="666666"/>
          <w:sz w:val="28"/>
          <w:szCs w:val="28"/>
          <w:shd w:val="clear" w:color="auto" w:fill="ffffff"/>
          <w:rtl w:val="0"/>
          <w:lang w:val="en-US"/>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any other related Agreement or legal relationship with the Owner</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in a legally binding way. Capitalized words are defined in the relevant dedicated section of this document.</w:t>
      </w:r>
    </w:p>
    <w:p>
      <w:pPr>
        <w:pStyle w:val="Default"/>
        <w:bidi w:val="0"/>
        <w:spacing w:before="0"/>
        <w:ind w:left="0" w:right="0" w:firstLine="0"/>
        <w:jc w:val="left"/>
        <w:rPr>
          <w:outline w:val="0"/>
          <w:color w:val="666666"/>
          <w:sz w:val="32"/>
          <w:szCs w:val="32"/>
          <w:shd w:val="clear" w:color="auto" w:fill="ffffff"/>
          <w:rtl w:val="0"/>
          <w14:textFill>
            <w14:solidFill>
              <w14:srgbClr w14:val="666666"/>
            </w14:solidFill>
          </w14:textFill>
        </w:rPr>
      </w:pP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The User must read this document carefully.</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The Owner offers Products through the App Store. Although the entire contractual relationship relating to these Products is entered into solely by the Owner and Users, Users acknowledge and agree that Apple may enforce these Terms as a third-party beneficiary.</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Listit is provided by:</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14:textFill>
            <w14:solidFill>
              <w14:srgbClr w14:val="666666"/>
            </w14:solidFill>
          </w14:textFill>
        </w:rPr>
        <w:t>Listit, Ole Enn 1, 22307 Hamburg, Germany</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b w:val="1"/>
          <w:bCs w:val="1"/>
          <w:outline w:val="0"/>
          <w:color w:val="666666"/>
          <w:sz w:val="28"/>
          <w:szCs w:val="28"/>
          <w:shd w:val="clear" w:color="auto" w:fill="ffffff"/>
          <w:rtl w:val="0"/>
          <w:lang w:val="en-US"/>
          <w14:textFill>
            <w14:solidFill>
              <w14:srgbClr w14:val="666666"/>
            </w14:solidFill>
          </w14:textFill>
        </w:rPr>
        <w:t>Owner contact email:</w:t>
      </w:r>
      <w:r>
        <w:rPr>
          <w:outline w:val="0"/>
          <w:color w:val="666666"/>
          <w:sz w:val="28"/>
          <w:szCs w:val="28"/>
          <w:shd w:val="clear" w:color="auto" w:fill="ffffff"/>
          <w:rtl w:val="0"/>
          <w14:textFill>
            <w14:solidFill>
              <w14:srgbClr w14:val="666666"/>
            </w14:solidFill>
          </w14:textFill>
        </w:rPr>
        <w:t xml:space="preserve"> </w:t>
      </w:r>
      <w:r>
        <w:rPr>
          <w:outline w:val="0"/>
          <w:color w:val="666666"/>
          <w:sz w:val="28"/>
          <w:szCs w:val="28"/>
          <w:shd w:val="clear" w:color="auto" w:fill="ffffff"/>
          <w:rtl w:val="0"/>
          <w:lang w:val="en-US"/>
          <w14:textFill>
            <w14:solidFill>
              <w14:srgbClr w14:val="666666"/>
            </w14:solidFill>
          </w14:textFill>
        </w:rPr>
        <w:t>[TODO put email]</w:t>
      </w:r>
    </w:p>
    <w:p>
      <w:pPr>
        <w:pStyle w:val="Default"/>
        <w:bidi w:val="0"/>
        <w:spacing w:before="0"/>
        <w:ind w:left="0" w:right="0" w:firstLine="0"/>
        <w:jc w:val="left"/>
        <w:rPr>
          <w:b w:val="1"/>
          <w:bCs w:val="1"/>
          <w:outline w:val="0"/>
          <w:color w:val="131313"/>
          <w:sz w:val="48"/>
          <w:szCs w:val="48"/>
          <w:shd w:val="clear" w:color="auto" w:fill="ffffff"/>
          <w:rtl w:val="0"/>
          <w14:textFill>
            <w14:solidFill>
              <w14:srgbClr w14:val="141414"/>
            </w14:solidFill>
          </w14:textFill>
        </w:rPr>
      </w:pPr>
      <w:r>
        <w:rPr>
          <w:b w:val="1"/>
          <w:bCs w:val="1"/>
          <w:outline w:val="0"/>
          <w:color w:val="131313"/>
          <w:sz w:val="48"/>
          <w:szCs w:val="48"/>
          <w:shd w:val="clear" w:color="auto" w:fill="ffffff"/>
          <w:rtl w:val="0"/>
          <w:lang w:val="en-US"/>
          <w14:textFill>
            <w14:solidFill>
              <w14:srgbClr w14:val="141414"/>
            </w14:solidFill>
          </w14:textFill>
        </w:rPr>
        <w:t>What the User should know at a glance</w:t>
      </w:r>
    </w:p>
    <w:p>
      <w:pPr>
        <w:pStyle w:val="Default"/>
        <w:numPr>
          <w:ilvl w:val="0"/>
          <w:numId w:val="2"/>
        </w:numPr>
        <w:bidi w:val="0"/>
        <w:spacing w:before="0"/>
        <w:ind w:right="0"/>
        <w:jc w:val="left"/>
        <w:rPr>
          <w:outline w:val="0"/>
          <w:color w:val="666666"/>
          <w:sz w:val="28"/>
          <w:szCs w:val="28"/>
          <w:shd w:val="clear" w:color="auto" w:fill="ffffff"/>
          <w:rtl w:val="0"/>
          <w:lang w:val="en-US"/>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Please note that some provisions in these Terms may only apply to certain categories of Users. In particular, certain provisions may only apply to Consumers or to those Users that do not qualify as Consumers. Such limitations are always explicitly mentioned within each affected clause. In the absence of any such mention, clauses apply to all Users.</w:t>
      </w:r>
    </w:p>
    <w:p>
      <w:pPr>
        <w:pStyle w:val="Default"/>
        <w:bidi w:val="0"/>
        <w:spacing w:before="0"/>
        <w:ind w:left="0" w:right="0" w:firstLine="0"/>
        <w:jc w:val="left"/>
        <w:rPr>
          <w:outline w:val="0"/>
          <w:color w:val="666666"/>
          <w:sz w:val="32"/>
          <w:szCs w:val="32"/>
          <w:shd w:val="clear" w:color="auto" w:fill="ffffff"/>
          <w:rtl w:val="0"/>
          <w14:textFill>
            <w14:solidFill>
              <w14:srgbClr w14:val="666666"/>
            </w14:solidFill>
          </w14:textFill>
        </w:rPr>
      </w:pPr>
    </w:p>
    <w:p>
      <w:pPr>
        <w:pStyle w:val="Default"/>
        <w:bidi w:val="0"/>
        <w:spacing w:before="0"/>
        <w:ind w:left="0" w:right="0" w:firstLine="0"/>
        <w:jc w:val="left"/>
        <w:rPr>
          <w:b w:val="1"/>
          <w:bCs w:val="1"/>
          <w:outline w:val="0"/>
          <w:color w:val="131313"/>
          <w:sz w:val="48"/>
          <w:szCs w:val="48"/>
          <w:shd w:val="clear" w:color="auto" w:fill="ffffff"/>
          <w:rtl w:val="0"/>
          <w14:textFill>
            <w14:solidFill>
              <w14:srgbClr w14:val="141414"/>
            </w14:solidFill>
          </w14:textFill>
        </w:rPr>
      </w:pPr>
      <w:r>
        <w:rPr>
          <w:b w:val="1"/>
          <w:bCs w:val="1"/>
          <w:outline w:val="0"/>
          <w:color w:val="131313"/>
          <w:sz w:val="48"/>
          <w:szCs w:val="48"/>
          <w:shd w:val="clear" w:color="auto" w:fill="ffffff"/>
          <w:rtl w:val="0"/>
          <w:lang w:val="en-US"/>
          <w14:textFill>
            <w14:solidFill>
              <w14:srgbClr w14:val="141414"/>
            </w14:solidFill>
          </w14:textFill>
        </w:rPr>
        <w:t>TERMS OF USE</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Unless otherwise specified, the terms of use detailed in this section apply generally when using Listit.</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Single or additional conditions of use or access may apply in specific scenarios and in such cases are additionally indicated within this document.</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By using Listit, Users confirm to meet the following requirements:</w:t>
      </w:r>
    </w:p>
    <w:p>
      <w:pPr>
        <w:pStyle w:val="Default"/>
        <w:numPr>
          <w:ilvl w:val="0"/>
          <w:numId w:val="2"/>
        </w:numPr>
        <w:bidi w:val="0"/>
        <w:spacing w:before="0"/>
        <w:ind w:right="0"/>
        <w:jc w:val="left"/>
        <w:rPr>
          <w:outline w:val="0"/>
          <w:color w:val="666666"/>
          <w:sz w:val="28"/>
          <w:szCs w:val="28"/>
          <w:shd w:val="clear" w:color="auto" w:fill="ffffff"/>
          <w:rtl w:val="0"/>
          <w:lang w:val="en-US"/>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There are no restrictions for Users in terms of being Consumers or Business Users;</w:t>
      </w:r>
    </w:p>
    <w:p>
      <w:pPr>
        <w:pStyle w:val="Default"/>
        <w:numPr>
          <w:ilvl w:val="0"/>
          <w:numId w:val="2"/>
        </w:numPr>
        <w:bidi w:val="0"/>
        <w:spacing w:before="0"/>
        <w:ind w:right="0"/>
        <w:jc w:val="left"/>
        <w:rPr>
          <w:outline w:val="0"/>
          <w:color w:val="666666"/>
          <w:sz w:val="28"/>
          <w:szCs w:val="28"/>
          <w:shd w:val="clear" w:color="auto" w:fill="ffffff"/>
          <w:rtl w:val="0"/>
          <w:lang w:val="en-US"/>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Users aren</w:t>
      </w:r>
      <w:r>
        <w:rPr>
          <w:outline w:val="0"/>
          <w:color w:val="666666"/>
          <w:sz w:val="28"/>
          <w:szCs w:val="28"/>
          <w:shd w:val="clear" w:color="auto" w:fill="ffffff"/>
          <w:rtl w:val="0"/>
          <w14:textFill>
            <w14:solidFill>
              <w14:srgbClr w14:val="666666"/>
            </w14:solidFill>
          </w14:textFill>
        </w:rPr>
        <w:t>’</w:t>
      </w:r>
      <w:r>
        <w:rPr>
          <w:outline w:val="0"/>
          <w:color w:val="666666"/>
          <w:sz w:val="28"/>
          <w:szCs w:val="28"/>
          <w:shd w:val="clear" w:color="auto" w:fill="ffffff"/>
          <w:rtl w:val="0"/>
          <w:lang w:val="en-US"/>
          <w14:textFill>
            <w14:solidFill>
              <w14:srgbClr w14:val="666666"/>
            </w14:solidFill>
          </w14:textFill>
        </w:rPr>
        <w:t xml:space="preserve">t located in a country that is subject to a U.S. Government embargo, or that has been designated by the U.S. Government as a </w:t>
      </w:r>
      <w:r>
        <w:rPr>
          <w:outline w:val="0"/>
          <w:color w:val="666666"/>
          <w:sz w:val="28"/>
          <w:szCs w:val="28"/>
          <w:shd w:val="clear" w:color="auto" w:fill="ffffff"/>
          <w:rtl w:val="0"/>
          <w14:textFill>
            <w14:solidFill>
              <w14:srgbClr w14:val="666666"/>
            </w14:solidFill>
          </w14:textFill>
        </w:rPr>
        <w:t>“</w:t>
      </w:r>
      <w:r>
        <w:rPr>
          <w:outline w:val="0"/>
          <w:color w:val="666666"/>
          <w:sz w:val="28"/>
          <w:szCs w:val="28"/>
          <w:shd w:val="clear" w:color="auto" w:fill="ffffff"/>
          <w:rtl w:val="0"/>
          <w:lang w:val="en-US"/>
          <w14:textFill>
            <w14:solidFill>
              <w14:srgbClr w14:val="666666"/>
            </w14:solidFill>
          </w14:textFill>
        </w:rPr>
        <w:t>terrorist-supporting</w:t>
      </w:r>
      <w:r>
        <w:rPr>
          <w:outline w:val="0"/>
          <w:color w:val="666666"/>
          <w:sz w:val="28"/>
          <w:szCs w:val="28"/>
          <w:shd w:val="clear" w:color="auto" w:fill="ffffff"/>
          <w:rtl w:val="0"/>
          <w14:textFill>
            <w14:solidFill>
              <w14:srgbClr w14:val="666666"/>
            </w14:solidFill>
          </w14:textFill>
        </w:rPr>
        <w:t xml:space="preserve">” </w:t>
      </w:r>
      <w:r>
        <w:rPr>
          <w:outline w:val="0"/>
          <w:color w:val="666666"/>
          <w:sz w:val="28"/>
          <w:szCs w:val="28"/>
          <w:shd w:val="clear" w:color="auto" w:fill="ffffff"/>
          <w:rtl w:val="0"/>
          <w:lang w:val="en-US"/>
          <w14:textFill>
            <w14:solidFill>
              <w14:srgbClr w14:val="666666"/>
            </w14:solidFill>
          </w14:textFill>
        </w:rPr>
        <w:t>country;</w:t>
      </w:r>
    </w:p>
    <w:p>
      <w:pPr>
        <w:pStyle w:val="Default"/>
        <w:numPr>
          <w:ilvl w:val="0"/>
          <w:numId w:val="2"/>
        </w:numPr>
        <w:bidi w:val="0"/>
        <w:spacing w:before="0"/>
        <w:ind w:right="0"/>
        <w:jc w:val="left"/>
        <w:rPr>
          <w:outline w:val="0"/>
          <w:color w:val="666666"/>
          <w:sz w:val="28"/>
          <w:szCs w:val="28"/>
          <w:shd w:val="clear" w:color="auto" w:fill="ffffff"/>
          <w:rtl w:val="0"/>
          <w:lang w:val="en-US"/>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Users aren</w:t>
      </w:r>
      <w:r>
        <w:rPr>
          <w:outline w:val="0"/>
          <w:color w:val="666666"/>
          <w:sz w:val="28"/>
          <w:szCs w:val="28"/>
          <w:shd w:val="clear" w:color="auto" w:fill="ffffff"/>
          <w:rtl w:val="0"/>
          <w14:textFill>
            <w14:solidFill>
              <w14:srgbClr w14:val="666666"/>
            </w14:solidFill>
          </w14:textFill>
        </w:rPr>
        <w:t>’</w:t>
      </w:r>
      <w:r>
        <w:rPr>
          <w:outline w:val="0"/>
          <w:color w:val="666666"/>
          <w:sz w:val="28"/>
          <w:szCs w:val="28"/>
          <w:shd w:val="clear" w:color="auto" w:fill="ffffff"/>
          <w:rtl w:val="0"/>
          <w:lang w:val="en-US"/>
          <w14:textFill>
            <w14:solidFill>
              <w14:srgbClr w14:val="666666"/>
            </w14:solidFill>
          </w14:textFill>
        </w:rPr>
        <w:t>t listed on any U.S. Government list of prohibited or restricted parties;</w:t>
      </w:r>
    </w:p>
    <w:p>
      <w:pPr>
        <w:pStyle w:val="Default"/>
        <w:bidi w:val="0"/>
        <w:spacing w:before="0"/>
        <w:ind w:left="0" w:right="0" w:firstLine="0"/>
        <w:jc w:val="left"/>
        <w:rPr>
          <w:b w:val="1"/>
          <w:bCs w:val="1"/>
          <w:outline w:val="0"/>
          <w:color w:val="444444"/>
          <w:sz w:val="40"/>
          <w:szCs w:val="40"/>
          <w:shd w:val="clear" w:color="auto" w:fill="ffffff"/>
          <w:rtl w:val="0"/>
          <w14:textFill>
            <w14:solidFill>
              <w14:srgbClr w14:val="444444"/>
            </w14:solidFill>
          </w14:textFill>
        </w:rPr>
      </w:pPr>
      <w:r>
        <w:rPr>
          <w:b w:val="1"/>
          <w:bCs w:val="1"/>
          <w:outline w:val="0"/>
          <w:color w:val="444444"/>
          <w:sz w:val="40"/>
          <w:szCs w:val="40"/>
          <w:shd w:val="clear" w:color="auto" w:fill="ffffff"/>
          <w:rtl w:val="0"/>
          <w:lang w:val="en-US"/>
          <w14:textFill>
            <w14:solidFill>
              <w14:srgbClr w14:val="444444"/>
            </w14:solidFill>
          </w14:textFill>
        </w:rPr>
        <w:t>Content on Listit</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Unless where otherwise specified or clearly recognizable, all content available on Listit is owned or provided by the Owner or its licensors.</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The Owner undertakes its utmost effort to ensure that the content provided on Listit infringes no applicable legal provisions or third-party rights. However, it may not always be possible to achieve such a result.</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In such cases, without prejudice to any legal prerogatives of Users to enforce their rights, Users are kindly asked to preferably report related complaints using the contact details provided in this document.</w:t>
      </w:r>
    </w:p>
    <w:p>
      <w:pPr>
        <w:pStyle w:val="Default"/>
        <w:bidi w:val="0"/>
        <w:spacing w:before="0"/>
        <w:ind w:left="0" w:right="0" w:firstLine="0"/>
        <w:jc w:val="left"/>
        <w:rPr>
          <w:b w:val="1"/>
          <w:bCs w:val="1"/>
          <w:outline w:val="0"/>
          <w:color w:val="545454"/>
          <w:sz w:val="32"/>
          <w:szCs w:val="32"/>
          <w:shd w:val="clear" w:color="auto" w:fill="ffffff"/>
          <w:rtl w:val="0"/>
          <w14:textFill>
            <w14:solidFill>
              <w14:srgbClr w14:val="555555"/>
            </w14:solidFill>
          </w14:textFill>
        </w:rPr>
      </w:pPr>
      <w:r>
        <w:rPr>
          <w:b w:val="1"/>
          <w:bCs w:val="1"/>
          <w:outline w:val="0"/>
          <w:color w:val="545454"/>
          <w:sz w:val="32"/>
          <w:szCs w:val="32"/>
          <w:shd w:val="clear" w:color="auto" w:fill="ffffff"/>
          <w:rtl w:val="0"/>
          <w:lang w:val="en-US"/>
          <w14:textFill>
            <w14:solidFill>
              <w14:srgbClr w14:val="555555"/>
            </w14:solidFill>
          </w14:textFill>
        </w:rPr>
        <w:t>Rights regarding content on Listit - All rights reserved</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The Owner holds and reserves all intellectual property rights for any such content.</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Users may not therefore use such content in any way that is not necessary or implicit in the proper use of the Service.</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In particular, but without limitation, Users may not copy, download, share (beyond the limits set forth below), modify, translate, transform, publish, transmit, sell, sublicense, edit, transfer/assign to third parties or create derivative works from the content available on Listit, nor allow any third party to do so through the User or their device, even without the User's knowledge.</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Where explicitly stated on Listit, the User may download, copy and/or share some content available through Listit for its sole personal and non-commercial use and provided that the copyright attributions and all the other attributions requested by the Owner are correctly implemented.</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Any applicable statutory limitation or exception to copyright shall stay unaffected.</w:t>
      </w:r>
    </w:p>
    <w:p>
      <w:pPr>
        <w:pStyle w:val="Default"/>
        <w:bidi w:val="0"/>
        <w:spacing w:before="0"/>
        <w:ind w:left="0" w:right="0" w:firstLine="0"/>
        <w:jc w:val="left"/>
        <w:rPr>
          <w:b w:val="1"/>
          <w:bCs w:val="1"/>
          <w:outline w:val="0"/>
          <w:color w:val="444444"/>
          <w:sz w:val="40"/>
          <w:szCs w:val="40"/>
          <w:shd w:val="clear" w:color="auto" w:fill="ffffff"/>
          <w:rtl w:val="0"/>
          <w14:textFill>
            <w14:solidFill>
              <w14:srgbClr w14:val="444444"/>
            </w14:solidFill>
          </w14:textFill>
        </w:rPr>
      </w:pPr>
      <w:r>
        <w:rPr>
          <w:b w:val="1"/>
          <w:bCs w:val="1"/>
          <w:outline w:val="0"/>
          <w:color w:val="444444"/>
          <w:sz w:val="40"/>
          <w:szCs w:val="40"/>
          <w:shd w:val="clear" w:color="auto" w:fill="ffffff"/>
          <w:rtl w:val="0"/>
          <w:lang w:val="en-US"/>
          <w14:textFill>
            <w14:solidFill>
              <w14:srgbClr w14:val="444444"/>
            </w14:solidFill>
          </w14:textFill>
        </w:rPr>
        <w:t>Access to external resources</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Through Listit Users may have access to external resources provided by third parties. Users acknowledge and accept that the Owner has no control over such resources and is therefore not responsible for their content and availability.</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Conditions applicable to any resources provided by third parties, including those applicable to any possible grant of rights in content, result from each such third parties</w:t>
      </w:r>
      <w:r>
        <w:rPr>
          <w:outline w:val="0"/>
          <w:color w:val="666666"/>
          <w:sz w:val="28"/>
          <w:szCs w:val="28"/>
          <w:shd w:val="clear" w:color="auto" w:fill="ffffff"/>
          <w:rtl w:val="0"/>
          <w14:textFill>
            <w14:solidFill>
              <w14:srgbClr w14:val="666666"/>
            </w14:solidFill>
          </w14:textFill>
        </w:rPr>
        <w:t xml:space="preserve">’ </w:t>
      </w:r>
      <w:r>
        <w:rPr>
          <w:outline w:val="0"/>
          <w:color w:val="666666"/>
          <w:sz w:val="28"/>
          <w:szCs w:val="28"/>
          <w:shd w:val="clear" w:color="auto" w:fill="ffffff"/>
          <w:rtl w:val="0"/>
          <w:lang w:val="en-US"/>
          <w14:textFill>
            <w14:solidFill>
              <w14:srgbClr w14:val="666666"/>
            </w14:solidFill>
          </w14:textFill>
        </w:rPr>
        <w:t>terms and conditions or, in the absence of those, applicable statutory law.</w:t>
      </w:r>
    </w:p>
    <w:p>
      <w:pPr>
        <w:pStyle w:val="Default"/>
        <w:bidi w:val="0"/>
        <w:spacing w:before="0"/>
        <w:ind w:left="0" w:right="0" w:firstLine="0"/>
        <w:jc w:val="left"/>
        <w:rPr>
          <w:b w:val="1"/>
          <w:bCs w:val="1"/>
          <w:outline w:val="0"/>
          <w:color w:val="444444"/>
          <w:sz w:val="40"/>
          <w:szCs w:val="40"/>
          <w:shd w:val="clear" w:color="auto" w:fill="ffffff"/>
          <w:rtl w:val="0"/>
          <w14:textFill>
            <w14:solidFill>
              <w14:srgbClr w14:val="444444"/>
            </w14:solidFill>
          </w14:textFill>
        </w:rPr>
      </w:pPr>
      <w:r>
        <w:rPr>
          <w:b w:val="1"/>
          <w:bCs w:val="1"/>
          <w:outline w:val="0"/>
          <w:color w:val="444444"/>
          <w:sz w:val="40"/>
          <w:szCs w:val="40"/>
          <w:shd w:val="clear" w:color="auto" w:fill="ffffff"/>
          <w:rtl w:val="0"/>
          <w:lang w:val="en-US"/>
          <w14:textFill>
            <w14:solidFill>
              <w14:srgbClr w14:val="444444"/>
            </w14:solidFill>
          </w14:textFill>
        </w:rPr>
        <w:t>Acceptable use</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Listit and the Service may only be used within the scope of what they are provided for, under these Terms and applicable law.</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Users are solely responsible for making sure that their use of Listit and/or the Service violates no applicable law, regulations or third-party rights.</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 xml:space="preserve">Therefore, the Owner reserves the right to take any appropriate measure to protect its legitimate interests including by denying Users access to Listit or the Service, terminating contracts, reporting any misconduct performed through Listit or the Service to the competent authorities </w:t>
      </w:r>
      <w:r>
        <w:rPr>
          <w:outline w:val="0"/>
          <w:color w:val="666666"/>
          <w:sz w:val="28"/>
          <w:szCs w:val="28"/>
          <w:shd w:val="clear" w:color="auto" w:fill="ffffff"/>
          <w:rtl w:val="0"/>
          <w14:textFill>
            <w14:solidFill>
              <w14:srgbClr w14:val="666666"/>
            </w14:solidFill>
          </w14:textFill>
        </w:rPr>
        <w:t xml:space="preserve">– </w:t>
      </w:r>
      <w:r>
        <w:rPr>
          <w:outline w:val="0"/>
          <w:color w:val="666666"/>
          <w:sz w:val="28"/>
          <w:szCs w:val="28"/>
          <w:shd w:val="clear" w:color="auto" w:fill="ffffff"/>
          <w:rtl w:val="0"/>
          <w:lang w:val="en-US"/>
          <w14:textFill>
            <w14:solidFill>
              <w14:srgbClr w14:val="666666"/>
            </w14:solidFill>
          </w14:textFill>
        </w:rPr>
        <w:t>such as judicial or administrative authorities - whenever Users engage or are suspected to engage in any of the following activities:</w:t>
      </w:r>
    </w:p>
    <w:p>
      <w:pPr>
        <w:pStyle w:val="Default"/>
        <w:numPr>
          <w:ilvl w:val="0"/>
          <w:numId w:val="2"/>
        </w:numPr>
        <w:bidi w:val="0"/>
        <w:spacing w:before="0"/>
        <w:ind w:right="0"/>
        <w:jc w:val="left"/>
        <w:rPr>
          <w:outline w:val="0"/>
          <w:color w:val="666666"/>
          <w:sz w:val="28"/>
          <w:szCs w:val="28"/>
          <w:shd w:val="clear" w:color="auto" w:fill="ffffff"/>
          <w:rtl w:val="0"/>
          <w:lang w:val="en-US"/>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violate laws, regulations and/or these Terms;</w:t>
      </w:r>
    </w:p>
    <w:p>
      <w:pPr>
        <w:pStyle w:val="Default"/>
        <w:numPr>
          <w:ilvl w:val="0"/>
          <w:numId w:val="2"/>
        </w:numPr>
        <w:bidi w:val="0"/>
        <w:spacing w:before="0"/>
        <w:ind w:right="0"/>
        <w:jc w:val="left"/>
        <w:rPr>
          <w:outline w:val="0"/>
          <w:color w:val="666666"/>
          <w:sz w:val="28"/>
          <w:szCs w:val="28"/>
          <w:shd w:val="clear" w:color="auto" w:fill="ffffff"/>
          <w:rtl w:val="0"/>
          <w:lang w:val="en-US"/>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infringe any third-party rights;</w:t>
      </w:r>
    </w:p>
    <w:p>
      <w:pPr>
        <w:pStyle w:val="Default"/>
        <w:numPr>
          <w:ilvl w:val="0"/>
          <w:numId w:val="2"/>
        </w:numPr>
        <w:bidi w:val="0"/>
        <w:spacing w:before="0"/>
        <w:ind w:right="0"/>
        <w:jc w:val="left"/>
        <w:rPr>
          <w:outline w:val="0"/>
          <w:color w:val="666666"/>
          <w:sz w:val="28"/>
          <w:szCs w:val="28"/>
          <w:shd w:val="clear" w:color="auto" w:fill="ffffff"/>
          <w:rtl w:val="0"/>
          <w:lang w:val="en-US"/>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considerably impair the Owner</w:t>
      </w:r>
      <w:r>
        <w:rPr>
          <w:outline w:val="0"/>
          <w:color w:val="666666"/>
          <w:sz w:val="28"/>
          <w:szCs w:val="28"/>
          <w:shd w:val="clear" w:color="auto" w:fill="ffffff"/>
          <w:rtl w:val="0"/>
          <w14:textFill>
            <w14:solidFill>
              <w14:srgbClr w14:val="666666"/>
            </w14:solidFill>
          </w14:textFill>
        </w:rPr>
        <w:t>’</w:t>
      </w:r>
      <w:r>
        <w:rPr>
          <w:outline w:val="0"/>
          <w:color w:val="666666"/>
          <w:sz w:val="28"/>
          <w:szCs w:val="28"/>
          <w:shd w:val="clear" w:color="auto" w:fill="ffffff"/>
          <w:rtl w:val="0"/>
          <w:lang w:val="en-US"/>
          <w14:textFill>
            <w14:solidFill>
              <w14:srgbClr w14:val="666666"/>
            </w14:solidFill>
          </w14:textFill>
        </w:rPr>
        <w:t>s legitimate interests;</w:t>
      </w:r>
    </w:p>
    <w:p>
      <w:pPr>
        <w:pStyle w:val="Default"/>
        <w:numPr>
          <w:ilvl w:val="0"/>
          <w:numId w:val="2"/>
        </w:numPr>
        <w:bidi w:val="0"/>
        <w:spacing w:before="0"/>
        <w:ind w:right="0"/>
        <w:jc w:val="left"/>
        <w:rPr>
          <w:outline w:val="0"/>
          <w:color w:val="666666"/>
          <w:sz w:val="28"/>
          <w:szCs w:val="28"/>
          <w:shd w:val="clear" w:color="auto" w:fill="ffffff"/>
          <w:rtl w:val="0"/>
          <w:lang w:val="en-US"/>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offend the Owner or any third party.</w:t>
      </w:r>
    </w:p>
    <w:p>
      <w:pPr>
        <w:pStyle w:val="Default"/>
        <w:bidi w:val="0"/>
        <w:spacing w:before="0"/>
        <w:ind w:left="0" w:right="0" w:firstLine="0"/>
        <w:jc w:val="left"/>
        <w:rPr>
          <w:b w:val="1"/>
          <w:bCs w:val="1"/>
          <w:outline w:val="0"/>
          <w:color w:val="444444"/>
          <w:sz w:val="40"/>
          <w:szCs w:val="40"/>
          <w:shd w:val="clear" w:color="auto" w:fill="ffffff"/>
          <w:rtl w:val="0"/>
          <w14:textFill>
            <w14:solidFill>
              <w14:srgbClr w14:val="444444"/>
            </w14:solidFill>
          </w14:textFill>
        </w:rPr>
      </w:pPr>
      <w:r>
        <w:rPr>
          <w:b w:val="1"/>
          <w:bCs w:val="1"/>
          <w:outline w:val="0"/>
          <w:color w:val="444444"/>
          <w:sz w:val="40"/>
          <w:szCs w:val="40"/>
          <w:shd w:val="clear" w:color="auto" w:fill="ffffff"/>
          <w:rtl w:val="0"/>
          <w:lang w:val="en-US"/>
          <w14:textFill>
            <w14:solidFill>
              <w14:srgbClr w14:val="444444"/>
            </w14:solidFill>
          </w14:textFill>
        </w:rPr>
        <w:t>Contract duration</w:t>
      </w:r>
    </w:p>
    <w:p>
      <w:pPr>
        <w:pStyle w:val="Default"/>
        <w:bidi w:val="0"/>
        <w:spacing w:before="0"/>
        <w:ind w:left="0" w:right="0" w:firstLine="0"/>
        <w:jc w:val="left"/>
        <w:rPr>
          <w:b w:val="1"/>
          <w:bCs w:val="1"/>
          <w:outline w:val="0"/>
          <w:color w:val="545454"/>
          <w:sz w:val="32"/>
          <w:szCs w:val="32"/>
          <w:shd w:val="clear" w:color="auto" w:fill="ffffff"/>
          <w:rtl w:val="0"/>
          <w14:textFill>
            <w14:solidFill>
              <w14:srgbClr w14:val="555555"/>
            </w14:solidFill>
          </w14:textFill>
        </w:rPr>
      </w:pPr>
      <w:r>
        <w:rPr>
          <w:b w:val="1"/>
          <w:bCs w:val="1"/>
          <w:outline w:val="0"/>
          <w:color w:val="545454"/>
          <w:sz w:val="32"/>
          <w:szCs w:val="32"/>
          <w:shd w:val="clear" w:color="auto" w:fill="ffffff"/>
          <w:rtl w:val="0"/>
          <w:lang w:val="en-US"/>
          <w14:textFill>
            <w14:solidFill>
              <w14:srgbClr w14:val="555555"/>
            </w14:solidFill>
          </w14:textFill>
        </w:rPr>
        <w:t>Subscriptions</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Subscriptions allow Users to receive a Product continuously or regularly over a determined period of time.</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Paid subscriptions begin on the day the payment is received by the Owner.</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In order to maintain subscriptions, Users must pay the required recurring fee in a timely manner. Failure to do so may cause service interruptions.</w:t>
      </w:r>
    </w:p>
    <w:p>
      <w:pPr>
        <w:pStyle w:val="Default"/>
        <w:bidi w:val="0"/>
        <w:spacing w:before="0"/>
        <w:ind w:left="0" w:right="0" w:firstLine="0"/>
        <w:jc w:val="left"/>
        <w:rPr>
          <w:b w:val="1"/>
          <w:bCs w:val="1"/>
          <w:outline w:val="0"/>
          <w:color w:val="545454"/>
          <w:sz w:val="32"/>
          <w:szCs w:val="32"/>
          <w:shd w:val="clear" w:color="auto" w:fill="ffffff"/>
          <w:rtl w:val="0"/>
          <w14:textFill>
            <w14:solidFill>
              <w14:srgbClr w14:val="555555"/>
            </w14:solidFill>
          </w14:textFill>
        </w:rPr>
      </w:pPr>
      <w:r>
        <w:rPr>
          <w:b w:val="1"/>
          <w:bCs w:val="1"/>
          <w:outline w:val="0"/>
          <w:color w:val="545454"/>
          <w:sz w:val="32"/>
          <w:szCs w:val="32"/>
          <w:shd w:val="clear" w:color="auto" w:fill="ffffff"/>
          <w:rtl w:val="0"/>
          <w:lang w:val="en-US"/>
          <w14:textFill>
            <w14:solidFill>
              <w14:srgbClr w14:val="555555"/>
            </w14:solidFill>
          </w14:textFill>
        </w:rPr>
        <w:t>Subscriptions handled via Apple ID</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Users may subscribe to a Product using the Apple ID associated with their Apple App Store account by using the relevant process on Listit. When doing so, Users acknowledge and accept that</w:t>
      </w:r>
    </w:p>
    <w:p>
      <w:pPr>
        <w:pStyle w:val="Default"/>
        <w:numPr>
          <w:ilvl w:val="0"/>
          <w:numId w:val="2"/>
        </w:numPr>
        <w:bidi w:val="0"/>
        <w:spacing w:before="0"/>
        <w:ind w:right="0"/>
        <w:jc w:val="left"/>
        <w:rPr>
          <w:outline w:val="0"/>
          <w:color w:val="666666"/>
          <w:sz w:val="28"/>
          <w:szCs w:val="28"/>
          <w:shd w:val="clear" w:color="auto" w:fill="ffffff"/>
          <w:rtl w:val="0"/>
          <w:lang w:val="en-US"/>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any payment due shall be charged to their Apple ID account;</w:t>
      </w:r>
    </w:p>
    <w:p>
      <w:pPr>
        <w:pStyle w:val="Default"/>
        <w:numPr>
          <w:ilvl w:val="0"/>
          <w:numId w:val="2"/>
        </w:numPr>
        <w:bidi w:val="0"/>
        <w:spacing w:before="0"/>
        <w:ind w:right="0"/>
        <w:jc w:val="left"/>
        <w:rPr>
          <w:outline w:val="0"/>
          <w:color w:val="666666"/>
          <w:sz w:val="28"/>
          <w:szCs w:val="28"/>
          <w:shd w:val="clear" w:color="auto" w:fill="ffffff"/>
          <w:rtl w:val="0"/>
          <w:lang w:val="en-US"/>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subscriptions are automatically renewed for the same duration unless the User cancels at least 24 hours before the current period expires;</w:t>
      </w:r>
    </w:p>
    <w:p>
      <w:pPr>
        <w:pStyle w:val="Default"/>
        <w:numPr>
          <w:ilvl w:val="0"/>
          <w:numId w:val="2"/>
        </w:numPr>
        <w:bidi w:val="0"/>
        <w:spacing w:before="0"/>
        <w:ind w:right="0"/>
        <w:jc w:val="left"/>
        <w:rPr>
          <w:outline w:val="0"/>
          <w:color w:val="666666"/>
          <w:sz w:val="28"/>
          <w:szCs w:val="28"/>
          <w:shd w:val="clear" w:color="auto" w:fill="ffffff"/>
          <w:rtl w:val="0"/>
          <w:lang w:val="en-US"/>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any and all fees or payments due for renewal will be charged within 24-hours before the end of the current period;</w:t>
      </w:r>
    </w:p>
    <w:p>
      <w:pPr>
        <w:pStyle w:val="Default"/>
        <w:numPr>
          <w:ilvl w:val="0"/>
          <w:numId w:val="2"/>
        </w:numPr>
        <w:bidi w:val="0"/>
        <w:spacing w:before="0"/>
        <w:ind w:right="0"/>
        <w:jc w:val="left"/>
        <w:rPr>
          <w:outline w:val="0"/>
          <w:color w:val="666666"/>
          <w:sz w:val="28"/>
          <w:szCs w:val="28"/>
          <w:shd w:val="clear" w:color="auto" w:fill="ffffff"/>
          <w:rtl w:val="0"/>
          <w:lang w:val="en-US"/>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subscriptions can be managed or cancelled in the Users</w:t>
      </w:r>
      <w:r>
        <w:rPr>
          <w:outline w:val="0"/>
          <w:color w:val="666666"/>
          <w:sz w:val="28"/>
          <w:szCs w:val="28"/>
          <w:shd w:val="clear" w:color="auto" w:fill="ffffff"/>
          <w:rtl w:val="0"/>
          <w14:textFill>
            <w14:solidFill>
              <w14:srgbClr w14:val="666666"/>
            </w14:solidFill>
          </w14:textFill>
        </w:rPr>
        <w:t xml:space="preserve">’ </w:t>
      </w:r>
      <w:r>
        <w:rPr>
          <w:outline w:val="0"/>
          <w:color w:val="666666"/>
          <w:sz w:val="28"/>
          <w:szCs w:val="28"/>
          <w:shd w:val="clear" w:color="auto" w:fill="ffffff"/>
          <w:rtl w:val="0"/>
          <w:lang w:val="en-US"/>
          <w14:textFill>
            <w14:solidFill>
              <w14:srgbClr w14:val="666666"/>
            </w14:solidFill>
          </w14:textFill>
        </w:rPr>
        <w:t>Apple App Store account settings.</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The above shall prevail upon any conflicting or diverging provision of these Terms.</w:t>
      </w:r>
    </w:p>
    <w:p>
      <w:pPr>
        <w:pStyle w:val="Default"/>
        <w:bidi w:val="0"/>
        <w:spacing w:before="0"/>
        <w:ind w:left="0" w:right="0" w:firstLine="0"/>
        <w:jc w:val="left"/>
        <w:rPr>
          <w:b w:val="1"/>
          <w:bCs w:val="1"/>
          <w:outline w:val="0"/>
          <w:color w:val="131313"/>
          <w:sz w:val="48"/>
          <w:szCs w:val="48"/>
          <w:shd w:val="clear" w:color="auto" w:fill="ffffff"/>
          <w:rtl w:val="0"/>
          <w14:textFill>
            <w14:solidFill>
              <w14:srgbClr w14:val="141414"/>
            </w14:solidFill>
          </w14:textFill>
        </w:rPr>
      </w:pPr>
      <w:r>
        <w:rPr>
          <w:b w:val="1"/>
          <w:bCs w:val="1"/>
          <w:outline w:val="0"/>
          <w:color w:val="131313"/>
          <w:sz w:val="48"/>
          <w:szCs w:val="48"/>
          <w:shd w:val="clear" w:color="auto" w:fill="ffffff"/>
          <w:rtl w:val="0"/>
          <w:lang w:val="en-US"/>
          <w14:textFill>
            <w14:solidFill>
              <w14:srgbClr w14:val="141414"/>
            </w14:solidFill>
          </w14:textFill>
        </w:rPr>
        <w:t>Liability and indemnification</w:t>
      </w:r>
    </w:p>
    <w:p>
      <w:pPr>
        <w:pStyle w:val="Default"/>
        <w:bidi w:val="0"/>
        <w:spacing w:before="0"/>
        <w:ind w:left="0" w:right="0" w:firstLine="0"/>
        <w:jc w:val="left"/>
        <w:rPr>
          <w:b w:val="1"/>
          <w:bCs w:val="1"/>
          <w:outline w:val="0"/>
          <w:color w:val="444444"/>
          <w:sz w:val="40"/>
          <w:szCs w:val="40"/>
          <w:shd w:val="clear" w:color="auto" w:fill="ffffff"/>
          <w:rtl w:val="0"/>
          <w14:textFill>
            <w14:solidFill>
              <w14:srgbClr w14:val="444444"/>
            </w14:solidFill>
          </w14:textFill>
        </w:rPr>
      </w:pPr>
      <w:r>
        <w:rPr>
          <w:b w:val="1"/>
          <w:bCs w:val="1"/>
          <w:outline w:val="0"/>
          <w:color w:val="444444"/>
          <w:sz w:val="40"/>
          <w:szCs w:val="40"/>
          <w:shd w:val="clear" w:color="auto" w:fill="ffffff"/>
          <w:rtl w:val="0"/>
          <w14:textFill>
            <w14:solidFill>
              <w14:srgbClr w14:val="444444"/>
            </w14:solidFill>
          </w14:textFill>
        </w:rPr>
        <w:t>Australian Users</w:t>
      </w:r>
    </w:p>
    <w:p>
      <w:pPr>
        <w:pStyle w:val="Default"/>
        <w:bidi w:val="0"/>
        <w:spacing w:before="0"/>
        <w:ind w:left="0" w:right="0" w:firstLine="0"/>
        <w:jc w:val="left"/>
        <w:rPr>
          <w:b w:val="1"/>
          <w:bCs w:val="1"/>
          <w:outline w:val="0"/>
          <w:color w:val="545454"/>
          <w:sz w:val="32"/>
          <w:szCs w:val="32"/>
          <w:shd w:val="clear" w:color="auto" w:fill="ffffff"/>
          <w:rtl w:val="0"/>
          <w14:textFill>
            <w14:solidFill>
              <w14:srgbClr w14:val="555555"/>
            </w14:solidFill>
          </w14:textFill>
        </w:rPr>
      </w:pPr>
      <w:r>
        <w:rPr>
          <w:b w:val="1"/>
          <w:bCs w:val="1"/>
          <w:outline w:val="0"/>
          <w:color w:val="545454"/>
          <w:sz w:val="32"/>
          <w:szCs w:val="32"/>
          <w:shd w:val="clear" w:color="auto" w:fill="ffffff"/>
          <w:rtl w:val="0"/>
          <w:lang w:val="en-US"/>
          <w14:textFill>
            <w14:solidFill>
              <w14:srgbClr w14:val="555555"/>
            </w14:solidFill>
          </w14:textFill>
        </w:rPr>
        <w:t>Limitation of liability</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Nothing in these Terms excludes, restricts or modifies any guarantee, condition, warranty, right or remedy which the User may have under the Competition and Consumer Act 2010 (Cth) or any similar State and Territory legislation and which cannot be excluded, restricted or modified (non-excludable right). To the fullest extent permitted by law, our liability to the User, including liability for a breach of a non-excludable right and liability which is not otherwise excluded under these Terms of Use, is limited, at the Owner</w:t>
      </w:r>
      <w:r>
        <w:rPr>
          <w:outline w:val="0"/>
          <w:color w:val="666666"/>
          <w:sz w:val="28"/>
          <w:szCs w:val="28"/>
          <w:shd w:val="clear" w:color="auto" w:fill="ffffff"/>
          <w:rtl w:val="0"/>
          <w14:textFill>
            <w14:solidFill>
              <w14:srgbClr w14:val="666666"/>
            </w14:solidFill>
          </w14:textFill>
        </w:rPr>
        <w:t>’</w:t>
      </w:r>
      <w:r>
        <w:rPr>
          <w:outline w:val="0"/>
          <w:color w:val="666666"/>
          <w:sz w:val="28"/>
          <w:szCs w:val="28"/>
          <w:shd w:val="clear" w:color="auto" w:fill="ffffff"/>
          <w:rtl w:val="0"/>
          <w:lang w:val="en-US"/>
          <w14:textFill>
            <w14:solidFill>
              <w14:srgbClr w14:val="666666"/>
            </w14:solidFill>
          </w14:textFill>
        </w:rPr>
        <w:t>s sole discretion, to the re-performance of the services or the payment of the cost of having the services supplied again.</w:t>
      </w:r>
    </w:p>
    <w:p>
      <w:pPr>
        <w:pStyle w:val="Default"/>
        <w:bidi w:val="0"/>
        <w:spacing w:before="0"/>
        <w:ind w:left="0" w:right="0" w:firstLine="0"/>
        <w:jc w:val="left"/>
        <w:rPr>
          <w:b w:val="1"/>
          <w:bCs w:val="1"/>
          <w:outline w:val="0"/>
          <w:color w:val="444444"/>
          <w:sz w:val="40"/>
          <w:szCs w:val="40"/>
          <w:shd w:val="clear" w:color="auto" w:fill="ffffff"/>
          <w:rtl w:val="0"/>
          <w14:textFill>
            <w14:solidFill>
              <w14:srgbClr w14:val="444444"/>
            </w14:solidFill>
          </w14:textFill>
        </w:rPr>
      </w:pPr>
      <w:r>
        <w:rPr>
          <w:b w:val="1"/>
          <w:bCs w:val="1"/>
          <w:outline w:val="0"/>
          <w:color w:val="444444"/>
          <w:sz w:val="40"/>
          <w:szCs w:val="40"/>
          <w:shd w:val="clear" w:color="auto" w:fill="ffffff"/>
          <w:rtl w:val="0"/>
          <w:lang w:val="en-US"/>
          <w14:textFill>
            <w14:solidFill>
              <w14:srgbClr w14:val="444444"/>
            </w14:solidFill>
          </w14:textFill>
        </w:rPr>
        <w:t>US Users</w:t>
      </w:r>
    </w:p>
    <w:p>
      <w:pPr>
        <w:pStyle w:val="Default"/>
        <w:bidi w:val="0"/>
        <w:spacing w:before="0"/>
        <w:ind w:left="0" w:right="0" w:firstLine="0"/>
        <w:jc w:val="left"/>
        <w:rPr>
          <w:b w:val="1"/>
          <w:bCs w:val="1"/>
          <w:outline w:val="0"/>
          <w:color w:val="545454"/>
          <w:sz w:val="32"/>
          <w:szCs w:val="32"/>
          <w:shd w:val="clear" w:color="auto" w:fill="ffffff"/>
          <w:rtl w:val="0"/>
          <w14:textFill>
            <w14:solidFill>
              <w14:srgbClr w14:val="555555"/>
            </w14:solidFill>
          </w14:textFill>
        </w:rPr>
      </w:pPr>
      <w:r>
        <w:rPr>
          <w:b w:val="1"/>
          <w:bCs w:val="1"/>
          <w:outline w:val="0"/>
          <w:color w:val="545454"/>
          <w:sz w:val="32"/>
          <w:szCs w:val="32"/>
          <w:shd w:val="clear" w:color="auto" w:fill="ffffff"/>
          <w:rtl w:val="0"/>
          <w:lang w:val="en-US"/>
          <w14:textFill>
            <w14:solidFill>
              <w14:srgbClr w14:val="555555"/>
            </w14:solidFill>
          </w14:textFill>
        </w:rPr>
        <w:t>Disclaimer of Warranties</w:t>
      </w:r>
    </w:p>
    <w:p>
      <w:pPr>
        <w:pStyle w:val="Default"/>
        <w:bidi w:val="0"/>
        <w:spacing w:before="0"/>
        <w:ind w:left="0" w:right="0" w:firstLine="0"/>
        <w:jc w:val="left"/>
        <w:rPr>
          <w:b w:val="0"/>
          <w:bCs w:val="0"/>
          <w:outline w:val="0"/>
          <w:color w:val="666666"/>
          <w:sz w:val="28"/>
          <w:szCs w:val="28"/>
          <w:shd w:val="clear" w:color="auto" w:fill="ffffff"/>
          <w:rtl w:val="0"/>
          <w14:textFill>
            <w14:solidFill>
              <w14:srgbClr w14:val="666666"/>
            </w14:solidFill>
          </w14:textFill>
        </w:rPr>
      </w:pPr>
      <w:r>
        <w:rPr>
          <w:b w:val="1"/>
          <w:bCs w:val="1"/>
          <w:outline w:val="0"/>
          <w:color w:val="666666"/>
          <w:sz w:val="28"/>
          <w:szCs w:val="28"/>
          <w:shd w:val="clear" w:color="auto" w:fill="ffffff"/>
          <w:rtl w:val="0"/>
          <w:lang w:val="en-US"/>
          <w14:textFill>
            <w14:solidFill>
              <w14:srgbClr w14:val="666666"/>
            </w14:solidFill>
          </w14:textFill>
        </w:rPr>
        <w:t xml:space="preserve">Listit is provided strictly on an </w:t>
      </w:r>
      <w:r>
        <w:rPr>
          <w:b w:val="1"/>
          <w:bCs w:val="1"/>
          <w:outline w:val="0"/>
          <w:color w:val="666666"/>
          <w:sz w:val="28"/>
          <w:szCs w:val="28"/>
          <w:shd w:val="clear" w:color="auto" w:fill="ffffff"/>
          <w:rtl w:val="0"/>
          <w14:textFill>
            <w14:solidFill>
              <w14:srgbClr w14:val="666666"/>
            </w14:solidFill>
          </w14:textFill>
        </w:rPr>
        <w:t>“</w:t>
      </w:r>
      <w:r>
        <w:rPr>
          <w:b w:val="1"/>
          <w:bCs w:val="1"/>
          <w:outline w:val="0"/>
          <w:color w:val="666666"/>
          <w:sz w:val="28"/>
          <w:szCs w:val="28"/>
          <w:shd w:val="clear" w:color="auto" w:fill="ffffff"/>
          <w:rtl w:val="0"/>
          <w:lang w:val="de-DE"/>
          <w14:textFill>
            <w14:solidFill>
              <w14:srgbClr w14:val="666666"/>
            </w14:solidFill>
          </w14:textFill>
        </w:rPr>
        <w:t>as is</w:t>
      </w:r>
      <w:r>
        <w:rPr>
          <w:b w:val="1"/>
          <w:bCs w:val="1"/>
          <w:outline w:val="0"/>
          <w:color w:val="666666"/>
          <w:sz w:val="28"/>
          <w:szCs w:val="28"/>
          <w:shd w:val="clear" w:color="auto" w:fill="ffffff"/>
          <w:rtl w:val="0"/>
          <w14:textFill>
            <w14:solidFill>
              <w14:srgbClr w14:val="666666"/>
            </w14:solidFill>
          </w14:textFill>
        </w:rPr>
        <w:t xml:space="preserve">” </w:t>
      </w:r>
      <w:r>
        <w:rPr>
          <w:b w:val="1"/>
          <w:bCs w:val="1"/>
          <w:outline w:val="0"/>
          <w:color w:val="666666"/>
          <w:sz w:val="28"/>
          <w:szCs w:val="28"/>
          <w:shd w:val="clear" w:color="auto" w:fill="ffffff"/>
          <w:rtl w:val="0"/>
          <w:lang w:val="en-US"/>
          <w14:textFill>
            <w14:solidFill>
              <w14:srgbClr w14:val="666666"/>
            </w14:solidFill>
          </w14:textFill>
        </w:rPr>
        <w:t xml:space="preserve">and </w:t>
      </w:r>
      <w:r>
        <w:rPr>
          <w:b w:val="1"/>
          <w:bCs w:val="1"/>
          <w:outline w:val="0"/>
          <w:color w:val="666666"/>
          <w:sz w:val="28"/>
          <w:szCs w:val="28"/>
          <w:shd w:val="clear" w:color="auto" w:fill="ffffff"/>
          <w:rtl w:val="0"/>
          <w14:textFill>
            <w14:solidFill>
              <w14:srgbClr w14:val="666666"/>
            </w14:solidFill>
          </w14:textFill>
        </w:rPr>
        <w:t>“</w:t>
      </w:r>
      <w:r>
        <w:rPr>
          <w:b w:val="1"/>
          <w:bCs w:val="1"/>
          <w:outline w:val="0"/>
          <w:color w:val="666666"/>
          <w:sz w:val="28"/>
          <w:szCs w:val="28"/>
          <w:shd w:val="clear" w:color="auto" w:fill="ffffff"/>
          <w:rtl w:val="0"/>
          <w:lang w:val="en-US"/>
          <w14:textFill>
            <w14:solidFill>
              <w14:srgbClr w14:val="666666"/>
            </w14:solidFill>
          </w14:textFill>
        </w:rPr>
        <w:t>as available</w:t>
      </w:r>
      <w:r>
        <w:rPr>
          <w:b w:val="1"/>
          <w:bCs w:val="1"/>
          <w:outline w:val="0"/>
          <w:color w:val="666666"/>
          <w:sz w:val="28"/>
          <w:szCs w:val="28"/>
          <w:shd w:val="clear" w:color="auto" w:fill="ffffff"/>
          <w:rtl w:val="0"/>
          <w14:textFill>
            <w14:solidFill>
              <w14:srgbClr w14:val="666666"/>
            </w14:solidFill>
          </w14:textFill>
        </w:rPr>
        <w:t xml:space="preserve">” </w:t>
      </w:r>
      <w:r>
        <w:rPr>
          <w:b w:val="1"/>
          <w:bCs w:val="1"/>
          <w:outline w:val="0"/>
          <w:color w:val="666666"/>
          <w:sz w:val="28"/>
          <w:szCs w:val="28"/>
          <w:shd w:val="clear" w:color="auto" w:fill="ffffff"/>
          <w:rtl w:val="0"/>
          <w:lang w:val="en-US"/>
          <w14:textFill>
            <w14:solidFill>
              <w14:srgbClr w14:val="666666"/>
            </w14:solidFill>
          </w14:textFill>
        </w:rPr>
        <w:t>basis. Use of the Service is at Users</w:t>
      </w:r>
      <w:r>
        <w:rPr>
          <w:b w:val="1"/>
          <w:bCs w:val="1"/>
          <w:outline w:val="0"/>
          <w:color w:val="666666"/>
          <w:sz w:val="28"/>
          <w:szCs w:val="28"/>
          <w:shd w:val="clear" w:color="auto" w:fill="ffffff"/>
          <w:rtl w:val="0"/>
          <w14:textFill>
            <w14:solidFill>
              <w14:srgbClr w14:val="666666"/>
            </w14:solidFill>
          </w14:textFill>
        </w:rPr>
        <w:t xml:space="preserve">’ </w:t>
      </w:r>
      <w:r>
        <w:rPr>
          <w:b w:val="1"/>
          <w:bCs w:val="1"/>
          <w:outline w:val="0"/>
          <w:color w:val="666666"/>
          <w:sz w:val="28"/>
          <w:szCs w:val="28"/>
          <w:shd w:val="clear" w:color="auto" w:fill="ffffff"/>
          <w:rtl w:val="0"/>
          <w:lang w:val="en-US"/>
          <w14:textFill>
            <w14:solidFill>
              <w14:srgbClr w14:val="666666"/>
            </w14:solidFill>
          </w14:textFill>
        </w:rPr>
        <w:t xml:space="preserve">own risk. To the maximum extent permitted by applicable law, the Owner expressly disclaims all conditions, representations, and warranties </w:t>
      </w:r>
      <w:r>
        <w:rPr>
          <w:b w:val="1"/>
          <w:bCs w:val="1"/>
          <w:outline w:val="0"/>
          <w:color w:val="666666"/>
          <w:sz w:val="28"/>
          <w:szCs w:val="28"/>
          <w:shd w:val="clear" w:color="auto" w:fill="ffffff"/>
          <w:rtl w:val="0"/>
          <w:lang w:val="en-US"/>
          <w14:textFill>
            <w14:solidFill>
              <w14:srgbClr w14:val="666666"/>
            </w14:solidFill>
          </w14:textFill>
        </w:rPr>
        <w:t xml:space="preserve">— </w:t>
      </w:r>
      <w:r>
        <w:rPr>
          <w:b w:val="1"/>
          <w:bCs w:val="1"/>
          <w:outline w:val="0"/>
          <w:color w:val="666666"/>
          <w:sz w:val="28"/>
          <w:szCs w:val="28"/>
          <w:shd w:val="clear" w:color="auto" w:fill="ffffff"/>
          <w:rtl w:val="0"/>
          <w:lang w:val="en-US"/>
          <w14:textFill>
            <w14:solidFill>
              <w14:srgbClr w14:val="666666"/>
            </w14:solidFill>
          </w14:textFill>
        </w:rPr>
        <w:t>whether express, implied, statutory or otherwise, including, but not limited to, any implied warranty of merchantability, fitness for a particular purpose, or non-infringement of third-party rights. No advice or information, whether oral or written, obtained by user from owner or through the Service will create any warranty not expressly stated herein.</w:t>
      </w:r>
    </w:p>
    <w:p>
      <w:pPr>
        <w:pStyle w:val="Default"/>
        <w:bidi w:val="0"/>
        <w:spacing w:before="0"/>
        <w:ind w:left="0" w:right="0" w:firstLine="0"/>
        <w:jc w:val="left"/>
        <w:rPr>
          <w:b w:val="0"/>
          <w:bCs w:val="0"/>
          <w:outline w:val="0"/>
          <w:color w:val="666666"/>
          <w:sz w:val="28"/>
          <w:szCs w:val="28"/>
          <w:shd w:val="clear" w:color="auto" w:fill="ffffff"/>
          <w:rtl w:val="0"/>
          <w14:textFill>
            <w14:solidFill>
              <w14:srgbClr w14:val="666666"/>
            </w14:solidFill>
          </w14:textFill>
        </w:rPr>
      </w:pPr>
      <w:r>
        <w:rPr>
          <w:b w:val="1"/>
          <w:bCs w:val="1"/>
          <w:outline w:val="0"/>
          <w:color w:val="666666"/>
          <w:sz w:val="28"/>
          <w:szCs w:val="28"/>
          <w:shd w:val="clear" w:color="auto" w:fill="ffffff"/>
          <w:rtl w:val="0"/>
          <w:lang w:val="en-US"/>
          <w14:textFill>
            <w14:solidFill>
              <w14:srgbClr w14:val="666666"/>
            </w14:solidFill>
          </w14:textFill>
        </w:rPr>
        <w:t>Without limiting the foregoing, the Owner, its subsidiaries, affiliates, licensors, officers, directors, agents, co-branders, partners, suppliers and employees do not warrant that the content is accurate, reliable or correct; that the Service will meet Users</w:t>
      </w:r>
      <w:r>
        <w:rPr>
          <w:b w:val="1"/>
          <w:bCs w:val="1"/>
          <w:outline w:val="0"/>
          <w:color w:val="666666"/>
          <w:sz w:val="28"/>
          <w:szCs w:val="28"/>
          <w:shd w:val="clear" w:color="auto" w:fill="ffffff"/>
          <w:rtl w:val="0"/>
          <w14:textFill>
            <w14:solidFill>
              <w14:srgbClr w14:val="666666"/>
            </w14:solidFill>
          </w14:textFill>
        </w:rPr>
        <w:t xml:space="preserve">’ </w:t>
      </w:r>
      <w:r>
        <w:rPr>
          <w:b w:val="1"/>
          <w:bCs w:val="1"/>
          <w:outline w:val="0"/>
          <w:color w:val="666666"/>
          <w:sz w:val="28"/>
          <w:szCs w:val="28"/>
          <w:shd w:val="clear" w:color="auto" w:fill="ffffff"/>
          <w:rtl w:val="0"/>
          <w:lang w:val="en-US"/>
          <w14:textFill>
            <w14:solidFill>
              <w14:srgbClr w14:val="666666"/>
            </w14:solidFill>
          </w14:textFill>
        </w:rPr>
        <w:t>requirements; that the Service will be available at any particular time or location, uninterrupted or secure; that any defects or errors will be corrected; or that the Service is free of viruses or other harmful components. Any content downloaded or otherwise obtained through the use of the Service is downloaded at users own risk and users shall be solely responsible for any damage to Users</w:t>
      </w:r>
      <w:r>
        <w:rPr>
          <w:b w:val="1"/>
          <w:bCs w:val="1"/>
          <w:outline w:val="0"/>
          <w:color w:val="666666"/>
          <w:sz w:val="28"/>
          <w:szCs w:val="28"/>
          <w:shd w:val="clear" w:color="auto" w:fill="ffffff"/>
          <w:rtl w:val="0"/>
          <w14:textFill>
            <w14:solidFill>
              <w14:srgbClr w14:val="666666"/>
            </w14:solidFill>
          </w14:textFill>
        </w:rPr>
        <w:t xml:space="preserve">’ </w:t>
      </w:r>
      <w:r>
        <w:rPr>
          <w:b w:val="1"/>
          <w:bCs w:val="1"/>
          <w:outline w:val="0"/>
          <w:color w:val="666666"/>
          <w:sz w:val="28"/>
          <w:szCs w:val="28"/>
          <w:shd w:val="clear" w:color="auto" w:fill="ffffff"/>
          <w:rtl w:val="0"/>
          <w:lang w:val="en-US"/>
          <w14:textFill>
            <w14:solidFill>
              <w14:srgbClr w14:val="666666"/>
            </w14:solidFill>
          </w14:textFill>
        </w:rPr>
        <w:t>computer system or mobile device or loss of data that results from such download or Users</w:t>
      </w:r>
      <w:r>
        <w:rPr>
          <w:b w:val="1"/>
          <w:bCs w:val="1"/>
          <w:outline w:val="0"/>
          <w:color w:val="666666"/>
          <w:sz w:val="28"/>
          <w:szCs w:val="28"/>
          <w:shd w:val="clear" w:color="auto" w:fill="ffffff"/>
          <w:rtl w:val="0"/>
          <w14:textFill>
            <w14:solidFill>
              <w14:srgbClr w14:val="666666"/>
            </w14:solidFill>
          </w14:textFill>
        </w:rPr>
        <w:t xml:space="preserve">’ </w:t>
      </w:r>
      <w:r>
        <w:rPr>
          <w:b w:val="1"/>
          <w:bCs w:val="1"/>
          <w:outline w:val="0"/>
          <w:color w:val="666666"/>
          <w:sz w:val="28"/>
          <w:szCs w:val="28"/>
          <w:shd w:val="clear" w:color="auto" w:fill="ffffff"/>
          <w:rtl w:val="0"/>
          <w:lang w:val="en-US"/>
          <w14:textFill>
            <w14:solidFill>
              <w14:srgbClr w14:val="666666"/>
            </w14:solidFill>
          </w14:textFill>
        </w:rPr>
        <w:t>use of the Service.</w:t>
      </w:r>
    </w:p>
    <w:p>
      <w:pPr>
        <w:pStyle w:val="Default"/>
        <w:bidi w:val="0"/>
        <w:spacing w:before="0"/>
        <w:ind w:left="0" w:right="0" w:firstLine="0"/>
        <w:jc w:val="left"/>
        <w:rPr>
          <w:b w:val="0"/>
          <w:bCs w:val="0"/>
          <w:outline w:val="0"/>
          <w:color w:val="666666"/>
          <w:sz w:val="28"/>
          <w:szCs w:val="28"/>
          <w:shd w:val="clear" w:color="auto" w:fill="ffffff"/>
          <w:rtl w:val="0"/>
          <w14:textFill>
            <w14:solidFill>
              <w14:srgbClr w14:val="666666"/>
            </w14:solidFill>
          </w14:textFill>
        </w:rPr>
      </w:pPr>
      <w:r>
        <w:rPr>
          <w:b w:val="1"/>
          <w:bCs w:val="1"/>
          <w:outline w:val="0"/>
          <w:color w:val="666666"/>
          <w:sz w:val="28"/>
          <w:szCs w:val="28"/>
          <w:shd w:val="clear" w:color="auto" w:fill="ffffff"/>
          <w:rtl w:val="0"/>
          <w:lang w:val="en-US"/>
          <w14:textFill>
            <w14:solidFill>
              <w14:srgbClr w14:val="666666"/>
            </w14:solidFill>
          </w14:textFill>
        </w:rPr>
        <w:t>The Owner does not warrant, endorse, guarantee, or assume responsibility for any product or service advertised or offered by a third party through the Service or any hyperlinked website or service, and the Owner shall not be a party to or in any way monitor any transaction between Users and third-party providers of products or services.</w:t>
      </w:r>
    </w:p>
    <w:p>
      <w:pPr>
        <w:pStyle w:val="Default"/>
        <w:bidi w:val="0"/>
        <w:spacing w:before="0"/>
        <w:ind w:left="0" w:right="0" w:firstLine="0"/>
        <w:jc w:val="left"/>
        <w:rPr>
          <w:b w:val="0"/>
          <w:bCs w:val="0"/>
          <w:outline w:val="0"/>
          <w:color w:val="666666"/>
          <w:sz w:val="28"/>
          <w:szCs w:val="28"/>
          <w:shd w:val="clear" w:color="auto" w:fill="ffffff"/>
          <w:rtl w:val="0"/>
          <w14:textFill>
            <w14:solidFill>
              <w14:srgbClr w14:val="666666"/>
            </w14:solidFill>
          </w14:textFill>
        </w:rPr>
      </w:pPr>
      <w:r>
        <w:rPr>
          <w:b w:val="1"/>
          <w:bCs w:val="1"/>
          <w:outline w:val="0"/>
          <w:color w:val="666666"/>
          <w:sz w:val="28"/>
          <w:szCs w:val="28"/>
          <w:shd w:val="clear" w:color="auto" w:fill="ffffff"/>
          <w:rtl w:val="0"/>
          <w:lang w:val="en-US"/>
          <w14:textFill>
            <w14:solidFill>
              <w14:srgbClr w14:val="666666"/>
            </w14:solidFill>
          </w14:textFill>
        </w:rPr>
        <w:t>The Service may become inaccessible or it may not function properly with Users</w:t>
      </w:r>
      <w:r>
        <w:rPr>
          <w:b w:val="1"/>
          <w:bCs w:val="1"/>
          <w:outline w:val="0"/>
          <w:color w:val="666666"/>
          <w:sz w:val="28"/>
          <w:szCs w:val="28"/>
          <w:shd w:val="clear" w:color="auto" w:fill="ffffff"/>
          <w:rtl w:val="0"/>
          <w14:textFill>
            <w14:solidFill>
              <w14:srgbClr w14:val="666666"/>
            </w14:solidFill>
          </w14:textFill>
        </w:rPr>
        <w:t xml:space="preserve">’ </w:t>
      </w:r>
      <w:r>
        <w:rPr>
          <w:b w:val="1"/>
          <w:bCs w:val="1"/>
          <w:outline w:val="0"/>
          <w:color w:val="666666"/>
          <w:sz w:val="28"/>
          <w:szCs w:val="28"/>
          <w:shd w:val="clear" w:color="auto" w:fill="ffffff"/>
          <w:rtl w:val="0"/>
          <w:lang w:val="en-US"/>
          <w14:textFill>
            <w14:solidFill>
              <w14:srgbClr w14:val="666666"/>
            </w14:solidFill>
          </w14:textFill>
        </w:rPr>
        <w:t>web browser, mobile device, and/or operating system. The owner cannot be held liable for any perceived or actual damages arising from Service content, operation, or use of this Service.</w:t>
      </w:r>
    </w:p>
    <w:p>
      <w:pPr>
        <w:pStyle w:val="Default"/>
        <w:bidi w:val="0"/>
        <w:spacing w:before="0"/>
        <w:ind w:left="0" w:right="0" w:firstLine="0"/>
        <w:jc w:val="left"/>
        <w:rPr>
          <w:b w:val="0"/>
          <w:bCs w:val="0"/>
          <w:outline w:val="0"/>
          <w:color w:val="666666"/>
          <w:sz w:val="28"/>
          <w:szCs w:val="28"/>
          <w:shd w:val="clear" w:color="auto" w:fill="ffffff"/>
          <w:rtl w:val="0"/>
          <w14:textFill>
            <w14:solidFill>
              <w14:srgbClr w14:val="666666"/>
            </w14:solidFill>
          </w14:textFill>
        </w:rPr>
      </w:pPr>
      <w:r>
        <w:rPr>
          <w:b w:val="1"/>
          <w:bCs w:val="1"/>
          <w:outline w:val="0"/>
          <w:color w:val="666666"/>
          <w:sz w:val="28"/>
          <w:szCs w:val="28"/>
          <w:shd w:val="clear" w:color="auto" w:fill="ffffff"/>
          <w:rtl w:val="0"/>
          <w:lang w:val="en-US"/>
          <w14:textFill>
            <w14:solidFill>
              <w14:srgbClr w14:val="666666"/>
            </w14:solidFill>
          </w14:textFill>
        </w:rPr>
        <w:t>Federal law, some states, and other jurisdictions, do not allow the exclusion and limitations of certain implied warranties. The above exclusions may not apply to Users. This Agreement gives Users specific legal rights, and Users may also have other rights which vary from state to state. The disclaimers and exclusions under this agreement shall not apply to the extent prohibited by applicable law.</w:t>
      </w:r>
    </w:p>
    <w:p>
      <w:pPr>
        <w:pStyle w:val="Default"/>
        <w:bidi w:val="0"/>
        <w:spacing w:before="0"/>
        <w:ind w:left="0" w:right="0" w:firstLine="0"/>
        <w:jc w:val="left"/>
        <w:rPr>
          <w:b w:val="1"/>
          <w:bCs w:val="1"/>
          <w:outline w:val="0"/>
          <w:color w:val="545454"/>
          <w:sz w:val="32"/>
          <w:szCs w:val="32"/>
          <w:shd w:val="clear" w:color="auto" w:fill="ffffff"/>
          <w:rtl w:val="0"/>
          <w14:textFill>
            <w14:solidFill>
              <w14:srgbClr w14:val="555555"/>
            </w14:solidFill>
          </w14:textFill>
        </w:rPr>
      </w:pPr>
      <w:r>
        <w:rPr>
          <w:b w:val="1"/>
          <w:bCs w:val="1"/>
          <w:outline w:val="0"/>
          <w:color w:val="545454"/>
          <w:sz w:val="32"/>
          <w:szCs w:val="32"/>
          <w:shd w:val="clear" w:color="auto" w:fill="ffffff"/>
          <w:rtl w:val="0"/>
          <w:lang w:val="en-US"/>
          <w14:textFill>
            <w14:solidFill>
              <w14:srgbClr w14:val="555555"/>
            </w14:solidFill>
          </w14:textFill>
        </w:rPr>
        <w:t>Limitations of liability</w:t>
      </w:r>
    </w:p>
    <w:p>
      <w:pPr>
        <w:pStyle w:val="Default"/>
        <w:bidi w:val="0"/>
        <w:spacing w:before="0"/>
        <w:ind w:left="0" w:right="0" w:firstLine="0"/>
        <w:jc w:val="left"/>
        <w:rPr>
          <w:b w:val="0"/>
          <w:bCs w:val="0"/>
          <w:outline w:val="0"/>
          <w:color w:val="666666"/>
          <w:sz w:val="28"/>
          <w:szCs w:val="28"/>
          <w:shd w:val="clear" w:color="auto" w:fill="ffffff"/>
          <w:rtl w:val="0"/>
          <w14:textFill>
            <w14:solidFill>
              <w14:srgbClr w14:val="666666"/>
            </w14:solidFill>
          </w14:textFill>
        </w:rPr>
      </w:pPr>
      <w:r>
        <w:rPr>
          <w:b w:val="1"/>
          <w:bCs w:val="1"/>
          <w:outline w:val="0"/>
          <w:color w:val="666666"/>
          <w:sz w:val="28"/>
          <w:szCs w:val="28"/>
          <w:shd w:val="clear" w:color="auto" w:fill="ffffff"/>
          <w:rtl w:val="0"/>
          <w:lang w:val="en-US"/>
          <w14:textFill>
            <w14:solidFill>
              <w14:srgbClr w14:val="666666"/>
            </w14:solidFill>
          </w14:textFill>
        </w:rPr>
        <w:t>To the maximum extent permitted by applicable law, in no event shall the Owner, and its subsidiaries, affiliates, officers, directors, agents, co-branders, partners, suppliers and employees be liable for</w:t>
      </w:r>
    </w:p>
    <w:p>
      <w:pPr>
        <w:pStyle w:val="Default"/>
        <w:numPr>
          <w:ilvl w:val="0"/>
          <w:numId w:val="3"/>
        </w:numPr>
        <w:bidi w:val="0"/>
        <w:spacing w:before="0"/>
        <w:ind w:right="0"/>
        <w:jc w:val="left"/>
        <w:rPr>
          <w:b w:val="1"/>
          <w:bCs w:val="1"/>
          <w:outline w:val="0"/>
          <w:color w:val="666666"/>
          <w:sz w:val="28"/>
          <w:szCs w:val="28"/>
          <w:shd w:val="clear" w:color="auto" w:fill="ffffff"/>
          <w:rtl w:val="0"/>
          <w:lang w:val="en-US"/>
          <w14:textFill>
            <w14:solidFill>
              <w14:srgbClr w14:val="666666"/>
            </w14:solidFill>
          </w14:textFill>
        </w:rPr>
      </w:pPr>
      <w:r>
        <w:rPr>
          <w:b w:val="1"/>
          <w:bCs w:val="1"/>
          <w:outline w:val="0"/>
          <w:color w:val="666666"/>
          <w:sz w:val="28"/>
          <w:szCs w:val="28"/>
          <w:shd w:val="clear" w:color="auto" w:fill="ffffff"/>
          <w:rtl w:val="0"/>
          <w:lang w:val="en-US"/>
          <w14:textFill>
            <w14:solidFill>
              <w14:srgbClr w14:val="666666"/>
            </w14:solidFill>
          </w14:textFill>
        </w:rPr>
        <w:t>any indirect, punitive, incidental, special, consequential or exemplary damages, including without limitation damages for loss of profits, goodwill, use, data or other intangible losses, arising out of or relating to the use of, or inability to use, the Service; and</w:t>
      </w:r>
    </w:p>
    <w:p>
      <w:pPr>
        <w:pStyle w:val="Default"/>
        <w:numPr>
          <w:ilvl w:val="0"/>
          <w:numId w:val="3"/>
        </w:numPr>
        <w:bidi w:val="0"/>
        <w:spacing w:before="0"/>
        <w:ind w:right="0"/>
        <w:jc w:val="left"/>
        <w:rPr>
          <w:b w:val="1"/>
          <w:bCs w:val="1"/>
          <w:outline w:val="0"/>
          <w:color w:val="666666"/>
          <w:sz w:val="28"/>
          <w:szCs w:val="28"/>
          <w:shd w:val="clear" w:color="auto" w:fill="ffffff"/>
          <w:rtl w:val="0"/>
          <w:lang w:val="en-US"/>
          <w14:textFill>
            <w14:solidFill>
              <w14:srgbClr w14:val="666666"/>
            </w14:solidFill>
          </w14:textFill>
        </w:rPr>
      </w:pPr>
      <w:r>
        <w:rPr>
          <w:b w:val="1"/>
          <w:bCs w:val="1"/>
          <w:outline w:val="0"/>
          <w:color w:val="666666"/>
          <w:sz w:val="28"/>
          <w:szCs w:val="28"/>
          <w:shd w:val="clear" w:color="auto" w:fill="ffffff"/>
          <w:rtl w:val="0"/>
          <w:lang w:val="en-US"/>
          <w14:textFill>
            <w14:solidFill>
              <w14:srgbClr w14:val="666666"/>
            </w14:solidFill>
          </w14:textFill>
        </w:rPr>
        <w:t>any damage, loss or injury resulting from hacking, tampering or other unauthorized access or use of the Service or User account or the information contained therein;</w:t>
      </w:r>
    </w:p>
    <w:p>
      <w:pPr>
        <w:pStyle w:val="Default"/>
        <w:numPr>
          <w:ilvl w:val="0"/>
          <w:numId w:val="3"/>
        </w:numPr>
        <w:bidi w:val="0"/>
        <w:spacing w:before="0"/>
        <w:ind w:right="0"/>
        <w:jc w:val="left"/>
        <w:rPr>
          <w:b w:val="1"/>
          <w:bCs w:val="1"/>
          <w:outline w:val="0"/>
          <w:color w:val="666666"/>
          <w:sz w:val="28"/>
          <w:szCs w:val="28"/>
          <w:shd w:val="clear" w:color="auto" w:fill="ffffff"/>
          <w:rtl w:val="0"/>
          <w:lang w:val="en-US"/>
          <w14:textFill>
            <w14:solidFill>
              <w14:srgbClr w14:val="666666"/>
            </w14:solidFill>
          </w14:textFill>
        </w:rPr>
      </w:pPr>
      <w:r>
        <w:rPr>
          <w:b w:val="1"/>
          <w:bCs w:val="1"/>
          <w:outline w:val="0"/>
          <w:color w:val="666666"/>
          <w:sz w:val="28"/>
          <w:szCs w:val="28"/>
          <w:shd w:val="clear" w:color="auto" w:fill="ffffff"/>
          <w:rtl w:val="0"/>
          <w:lang w:val="en-US"/>
          <w14:textFill>
            <w14:solidFill>
              <w14:srgbClr w14:val="666666"/>
            </w14:solidFill>
          </w14:textFill>
        </w:rPr>
        <w:t>any errors, mistakes, or inaccuracies of content;</w:t>
      </w:r>
    </w:p>
    <w:p>
      <w:pPr>
        <w:pStyle w:val="Default"/>
        <w:numPr>
          <w:ilvl w:val="0"/>
          <w:numId w:val="3"/>
        </w:numPr>
        <w:bidi w:val="0"/>
        <w:spacing w:before="0"/>
        <w:ind w:right="0"/>
        <w:jc w:val="left"/>
        <w:rPr>
          <w:b w:val="1"/>
          <w:bCs w:val="1"/>
          <w:outline w:val="0"/>
          <w:color w:val="666666"/>
          <w:sz w:val="28"/>
          <w:szCs w:val="28"/>
          <w:shd w:val="clear" w:color="auto" w:fill="ffffff"/>
          <w:rtl w:val="0"/>
          <w:lang w:val="en-US"/>
          <w14:textFill>
            <w14:solidFill>
              <w14:srgbClr w14:val="666666"/>
            </w14:solidFill>
          </w14:textFill>
        </w:rPr>
      </w:pPr>
      <w:r>
        <w:rPr>
          <w:b w:val="1"/>
          <w:bCs w:val="1"/>
          <w:outline w:val="0"/>
          <w:color w:val="666666"/>
          <w:sz w:val="28"/>
          <w:szCs w:val="28"/>
          <w:shd w:val="clear" w:color="auto" w:fill="ffffff"/>
          <w:rtl w:val="0"/>
          <w:lang w:val="en-US"/>
          <w14:textFill>
            <w14:solidFill>
              <w14:srgbClr w14:val="666666"/>
            </w14:solidFill>
          </w14:textFill>
        </w:rPr>
        <w:t>personal injury or property damage, of any nature whatsoever, resulting from User access to or use of the Service;</w:t>
      </w:r>
    </w:p>
    <w:p>
      <w:pPr>
        <w:pStyle w:val="Default"/>
        <w:numPr>
          <w:ilvl w:val="0"/>
          <w:numId w:val="3"/>
        </w:numPr>
        <w:bidi w:val="0"/>
        <w:spacing w:before="0"/>
        <w:ind w:right="0"/>
        <w:jc w:val="left"/>
        <w:rPr>
          <w:b w:val="1"/>
          <w:bCs w:val="1"/>
          <w:outline w:val="0"/>
          <w:color w:val="666666"/>
          <w:sz w:val="28"/>
          <w:szCs w:val="28"/>
          <w:shd w:val="clear" w:color="auto" w:fill="ffffff"/>
          <w:rtl w:val="0"/>
          <w:lang w:val="en-US"/>
          <w14:textFill>
            <w14:solidFill>
              <w14:srgbClr w14:val="666666"/>
            </w14:solidFill>
          </w14:textFill>
        </w:rPr>
      </w:pPr>
      <w:r>
        <w:rPr>
          <w:b w:val="1"/>
          <w:bCs w:val="1"/>
          <w:outline w:val="0"/>
          <w:color w:val="666666"/>
          <w:sz w:val="28"/>
          <w:szCs w:val="28"/>
          <w:shd w:val="clear" w:color="auto" w:fill="ffffff"/>
          <w:rtl w:val="0"/>
          <w:lang w:val="en-US"/>
          <w14:textFill>
            <w14:solidFill>
              <w14:srgbClr w14:val="666666"/>
            </w14:solidFill>
          </w14:textFill>
        </w:rPr>
        <w:t>any unauthorized access to or use of the Owner</w:t>
      </w:r>
      <w:r>
        <w:rPr>
          <w:b w:val="1"/>
          <w:bCs w:val="1"/>
          <w:outline w:val="0"/>
          <w:color w:val="666666"/>
          <w:sz w:val="28"/>
          <w:szCs w:val="28"/>
          <w:shd w:val="clear" w:color="auto" w:fill="ffffff"/>
          <w:rtl w:val="0"/>
          <w14:textFill>
            <w14:solidFill>
              <w14:srgbClr w14:val="666666"/>
            </w14:solidFill>
          </w14:textFill>
        </w:rPr>
        <w:t>’</w:t>
      </w:r>
      <w:r>
        <w:rPr>
          <w:b w:val="1"/>
          <w:bCs w:val="1"/>
          <w:outline w:val="0"/>
          <w:color w:val="666666"/>
          <w:sz w:val="28"/>
          <w:szCs w:val="28"/>
          <w:shd w:val="clear" w:color="auto" w:fill="ffffff"/>
          <w:rtl w:val="0"/>
          <w:lang w:val="en-US"/>
          <w14:textFill>
            <w14:solidFill>
              <w14:srgbClr w14:val="666666"/>
            </w14:solidFill>
          </w14:textFill>
        </w:rPr>
        <w:t>s secure servers and/or any and all personal information stored therein;</w:t>
      </w:r>
    </w:p>
    <w:p>
      <w:pPr>
        <w:pStyle w:val="Default"/>
        <w:numPr>
          <w:ilvl w:val="0"/>
          <w:numId w:val="3"/>
        </w:numPr>
        <w:bidi w:val="0"/>
        <w:spacing w:before="0"/>
        <w:ind w:right="0"/>
        <w:jc w:val="left"/>
        <w:rPr>
          <w:b w:val="1"/>
          <w:bCs w:val="1"/>
          <w:outline w:val="0"/>
          <w:color w:val="666666"/>
          <w:sz w:val="28"/>
          <w:szCs w:val="28"/>
          <w:shd w:val="clear" w:color="auto" w:fill="ffffff"/>
          <w:rtl w:val="0"/>
          <w:lang w:val="en-US"/>
          <w14:textFill>
            <w14:solidFill>
              <w14:srgbClr w14:val="666666"/>
            </w14:solidFill>
          </w14:textFill>
        </w:rPr>
      </w:pPr>
      <w:r>
        <w:rPr>
          <w:b w:val="1"/>
          <w:bCs w:val="1"/>
          <w:outline w:val="0"/>
          <w:color w:val="666666"/>
          <w:sz w:val="28"/>
          <w:szCs w:val="28"/>
          <w:shd w:val="clear" w:color="auto" w:fill="ffffff"/>
          <w:rtl w:val="0"/>
          <w:lang w:val="en-US"/>
          <w14:textFill>
            <w14:solidFill>
              <w14:srgbClr w14:val="666666"/>
            </w14:solidFill>
          </w14:textFill>
        </w:rPr>
        <w:t>any interruption or cessation of transmission to or from the Service;</w:t>
      </w:r>
    </w:p>
    <w:p>
      <w:pPr>
        <w:pStyle w:val="Default"/>
        <w:numPr>
          <w:ilvl w:val="0"/>
          <w:numId w:val="3"/>
        </w:numPr>
        <w:bidi w:val="0"/>
        <w:spacing w:before="0"/>
        <w:ind w:right="0"/>
        <w:jc w:val="left"/>
        <w:rPr>
          <w:b w:val="1"/>
          <w:bCs w:val="1"/>
          <w:outline w:val="0"/>
          <w:color w:val="666666"/>
          <w:sz w:val="28"/>
          <w:szCs w:val="28"/>
          <w:shd w:val="clear" w:color="auto" w:fill="ffffff"/>
          <w:rtl w:val="0"/>
          <w:lang w:val="en-US"/>
          <w14:textFill>
            <w14:solidFill>
              <w14:srgbClr w14:val="666666"/>
            </w14:solidFill>
          </w14:textFill>
        </w:rPr>
      </w:pPr>
      <w:r>
        <w:rPr>
          <w:b w:val="1"/>
          <w:bCs w:val="1"/>
          <w:outline w:val="0"/>
          <w:color w:val="666666"/>
          <w:sz w:val="28"/>
          <w:szCs w:val="28"/>
          <w:shd w:val="clear" w:color="auto" w:fill="ffffff"/>
          <w:rtl w:val="0"/>
          <w:lang w:val="en-US"/>
          <w14:textFill>
            <w14:solidFill>
              <w14:srgbClr w14:val="666666"/>
            </w14:solidFill>
          </w14:textFill>
        </w:rPr>
        <w:t>any bugs, viruses, trojan horses, or the like that may be transmitted to or through the Service;</w:t>
      </w:r>
    </w:p>
    <w:p>
      <w:pPr>
        <w:pStyle w:val="Default"/>
        <w:numPr>
          <w:ilvl w:val="0"/>
          <w:numId w:val="3"/>
        </w:numPr>
        <w:bidi w:val="0"/>
        <w:spacing w:before="0"/>
        <w:ind w:right="0"/>
        <w:jc w:val="left"/>
        <w:rPr>
          <w:b w:val="1"/>
          <w:bCs w:val="1"/>
          <w:outline w:val="0"/>
          <w:color w:val="666666"/>
          <w:sz w:val="28"/>
          <w:szCs w:val="28"/>
          <w:shd w:val="clear" w:color="auto" w:fill="ffffff"/>
          <w:rtl w:val="0"/>
          <w:lang w:val="en-US"/>
          <w14:textFill>
            <w14:solidFill>
              <w14:srgbClr w14:val="666666"/>
            </w14:solidFill>
          </w14:textFill>
        </w:rPr>
      </w:pPr>
      <w:r>
        <w:rPr>
          <w:b w:val="1"/>
          <w:bCs w:val="1"/>
          <w:outline w:val="0"/>
          <w:color w:val="666666"/>
          <w:sz w:val="28"/>
          <w:szCs w:val="28"/>
          <w:shd w:val="clear" w:color="auto" w:fill="ffffff"/>
          <w:rtl w:val="0"/>
          <w:lang w:val="en-US"/>
          <w14:textFill>
            <w14:solidFill>
              <w14:srgbClr w14:val="666666"/>
            </w14:solidFill>
          </w14:textFill>
        </w:rPr>
        <w:t>any errors or omissions in any content or for any loss or damage incurred as a result of the use of any content posted, emailed, transmitted, or otherwise made available through the Service; and/or</w:t>
      </w:r>
    </w:p>
    <w:p>
      <w:pPr>
        <w:pStyle w:val="Default"/>
        <w:numPr>
          <w:ilvl w:val="0"/>
          <w:numId w:val="3"/>
        </w:numPr>
        <w:bidi w:val="0"/>
        <w:spacing w:before="0"/>
        <w:ind w:right="0"/>
        <w:jc w:val="left"/>
        <w:rPr>
          <w:b w:val="1"/>
          <w:bCs w:val="1"/>
          <w:outline w:val="0"/>
          <w:color w:val="666666"/>
          <w:sz w:val="28"/>
          <w:szCs w:val="28"/>
          <w:shd w:val="clear" w:color="auto" w:fill="ffffff"/>
          <w:rtl w:val="0"/>
          <w:lang w:val="en-US"/>
          <w14:textFill>
            <w14:solidFill>
              <w14:srgbClr w14:val="666666"/>
            </w14:solidFill>
          </w14:textFill>
        </w:rPr>
      </w:pPr>
      <w:r>
        <w:rPr>
          <w:b w:val="1"/>
          <w:bCs w:val="1"/>
          <w:outline w:val="0"/>
          <w:color w:val="666666"/>
          <w:sz w:val="28"/>
          <w:szCs w:val="28"/>
          <w:shd w:val="clear" w:color="auto" w:fill="ffffff"/>
          <w:rtl w:val="0"/>
          <w:lang w:val="en-US"/>
          <w14:textFill>
            <w14:solidFill>
              <w14:srgbClr w14:val="666666"/>
            </w14:solidFill>
          </w14:textFill>
        </w:rPr>
        <w:t>the defamatory, offensive, or illegal conduct of any User or third party. In no event shall the Owner, and its subsidiaries, affiliates, officers, directors, agents, co-branders, partners, suppliers and employees be liable for any claims, proceedings, liabilities, obligations, damages, losses or costs in an amount exceeding the amount paid by User to the Owner hereunder in the preceding 12 months, or the period of duration of this agreement between the Owner and User, whichever is shorter.</w:t>
      </w:r>
    </w:p>
    <w:p>
      <w:pPr>
        <w:pStyle w:val="Default"/>
        <w:bidi w:val="0"/>
        <w:spacing w:before="0"/>
        <w:ind w:left="0" w:right="0" w:firstLine="0"/>
        <w:jc w:val="left"/>
        <w:rPr>
          <w:b w:val="0"/>
          <w:bCs w:val="0"/>
          <w:outline w:val="0"/>
          <w:color w:val="666666"/>
          <w:sz w:val="28"/>
          <w:szCs w:val="28"/>
          <w:shd w:val="clear" w:color="auto" w:fill="ffffff"/>
          <w:rtl w:val="0"/>
          <w14:textFill>
            <w14:solidFill>
              <w14:srgbClr w14:val="666666"/>
            </w14:solidFill>
          </w14:textFill>
        </w:rPr>
      </w:pPr>
      <w:r>
        <w:rPr>
          <w:b w:val="1"/>
          <w:bCs w:val="1"/>
          <w:outline w:val="0"/>
          <w:color w:val="666666"/>
          <w:sz w:val="28"/>
          <w:szCs w:val="28"/>
          <w:shd w:val="clear" w:color="auto" w:fill="ffffff"/>
          <w:rtl w:val="0"/>
          <w:lang w:val="en-US"/>
          <w14:textFill>
            <w14:solidFill>
              <w14:srgbClr w14:val="666666"/>
            </w14:solidFill>
          </w14:textFill>
        </w:rPr>
        <w:t>This limitation of liability section shall apply to the fullest extent permitted by law in the applicable jurisdiction whether the alleged liability is based on contract, tort, negligence, strict liability, or any other basis, even if company has been advised of the possibility of such damage.</w:t>
      </w:r>
    </w:p>
    <w:p>
      <w:pPr>
        <w:pStyle w:val="Default"/>
        <w:bidi w:val="0"/>
        <w:spacing w:before="0"/>
        <w:ind w:left="0" w:right="0" w:firstLine="0"/>
        <w:jc w:val="left"/>
        <w:rPr>
          <w:b w:val="0"/>
          <w:bCs w:val="0"/>
          <w:outline w:val="0"/>
          <w:color w:val="666666"/>
          <w:sz w:val="28"/>
          <w:szCs w:val="28"/>
          <w:shd w:val="clear" w:color="auto" w:fill="ffffff"/>
          <w:rtl w:val="0"/>
          <w14:textFill>
            <w14:solidFill>
              <w14:srgbClr w14:val="666666"/>
            </w14:solidFill>
          </w14:textFill>
        </w:rPr>
      </w:pPr>
      <w:r>
        <w:rPr>
          <w:b w:val="1"/>
          <w:bCs w:val="1"/>
          <w:outline w:val="0"/>
          <w:color w:val="666666"/>
          <w:sz w:val="28"/>
          <w:szCs w:val="28"/>
          <w:shd w:val="clear" w:color="auto" w:fill="ffffff"/>
          <w:rtl w:val="0"/>
          <w:lang w:val="en-US"/>
          <w14:textFill>
            <w14:solidFill>
              <w14:srgbClr w14:val="666666"/>
            </w14:solidFill>
          </w14:textFill>
        </w:rPr>
        <w:t>Some jurisdictions do not allow the exclusion or limitation of incidental or consequential damages, therefore the above limitations or exclusions may not apply to User. The terms give User specific legal rights, and User may also have other rights which vary from jurisdiction to jurisdiction. The disclaimers, exclusions, and limitations of liability under the terms shall not apply to the extent prohibited by applicable law.</w:t>
      </w:r>
    </w:p>
    <w:p>
      <w:pPr>
        <w:pStyle w:val="Default"/>
        <w:bidi w:val="0"/>
        <w:spacing w:before="0"/>
        <w:ind w:left="0" w:right="0" w:firstLine="0"/>
        <w:jc w:val="left"/>
        <w:rPr>
          <w:b w:val="1"/>
          <w:bCs w:val="1"/>
          <w:outline w:val="0"/>
          <w:color w:val="545454"/>
          <w:sz w:val="32"/>
          <w:szCs w:val="32"/>
          <w:shd w:val="clear" w:color="auto" w:fill="ffffff"/>
          <w:rtl w:val="0"/>
          <w14:textFill>
            <w14:solidFill>
              <w14:srgbClr w14:val="555555"/>
            </w14:solidFill>
          </w14:textFill>
        </w:rPr>
      </w:pPr>
      <w:r>
        <w:rPr>
          <w:b w:val="1"/>
          <w:bCs w:val="1"/>
          <w:outline w:val="0"/>
          <w:color w:val="545454"/>
          <w:sz w:val="32"/>
          <w:szCs w:val="32"/>
          <w:shd w:val="clear" w:color="auto" w:fill="ffffff"/>
          <w:rtl w:val="0"/>
          <w14:textFill>
            <w14:solidFill>
              <w14:srgbClr w14:val="555555"/>
            </w14:solidFill>
          </w14:textFill>
        </w:rPr>
        <w:t>Indemnification</w:t>
      </w:r>
    </w:p>
    <w:p>
      <w:pPr>
        <w:pStyle w:val="Default"/>
        <w:bidi w:val="0"/>
        <w:spacing w:before="0"/>
        <w:ind w:left="0" w:right="0" w:firstLine="0"/>
        <w:jc w:val="left"/>
        <w:rPr>
          <w:b w:val="0"/>
          <w:bCs w:val="0"/>
          <w:outline w:val="0"/>
          <w:color w:val="666666"/>
          <w:sz w:val="28"/>
          <w:szCs w:val="28"/>
          <w:shd w:val="clear" w:color="auto" w:fill="ffffff"/>
          <w:rtl w:val="0"/>
          <w14:textFill>
            <w14:solidFill>
              <w14:srgbClr w14:val="666666"/>
            </w14:solidFill>
          </w14:textFill>
        </w:rPr>
      </w:pPr>
      <w:r>
        <w:rPr>
          <w:b w:val="1"/>
          <w:bCs w:val="1"/>
          <w:outline w:val="0"/>
          <w:color w:val="666666"/>
          <w:sz w:val="28"/>
          <w:szCs w:val="28"/>
          <w:shd w:val="clear" w:color="auto" w:fill="ffffff"/>
          <w:rtl w:val="0"/>
          <w:lang w:val="en-US"/>
          <w14:textFill>
            <w14:solidFill>
              <w14:srgbClr w14:val="666666"/>
            </w14:solidFill>
          </w14:textFill>
        </w:rPr>
        <w:t>The User agrees to defend, indemnify and hold the Owner and its subsidiaries, affiliates, officers, directors, agents, co-branders, partners, suppliers and employees harmless from and against any and all claims or demands, damages, obligations, losses, liabilities, costs or debt, and expenses, including, but not limited to, legal fees and expenses, arising from</w:t>
      </w:r>
    </w:p>
    <w:p>
      <w:pPr>
        <w:pStyle w:val="Default"/>
        <w:numPr>
          <w:ilvl w:val="0"/>
          <w:numId w:val="3"/>
        </w:numPr>
        <w:bidi w:val="0"/>
        <w:spacing w:before="0"/>
        <w:ind w:right="0"/>
        <w:jc w:val="left"/>
        <w:rPr>
          <w:b w:val="1"/>
          <w:bCs w:val="1"/>
          <w:outline w:val="0"/>
          <w:color w:val="666666"/>
          <w:sz w:val="28"/>
          <w:szCs w:val="28"/>
          <w:shd w:val="clear" w:color="auto" w:fill="ffffff"/>
          <w:rtl w:val="0"/>
          <w:lang w:val="en-US"/>
          <w14:textFill>
            <w14:solidFill>
              <w14:srgbClr w14:val="666666"/>
            </w14:solidFill>
          </w14:textFill>
        </w:rPr>
      </w:pPr>
      <w:r>
        <w:rPr>
          <w:b w:val="1"/>
          <w:bCs w:val="1"/>
          <w:outline w:val="0"/>
          <w:color w:val="666666"/>
          <w:sz w:val="28"/>
          <w:szCs w:val="28"/>
          <w:shd w:val="clear" w:color="auto" w:fill="ffffff"/>
          <w:rtl w:val="0"/>
          <w:lang w:val="en-US"/>
          <w14:textFill>
            <w14:solidFill>
              <w14:srgbClr w14:val="666666"/>
            </w14:solidFill>
          </w14:textFill>
        </w:rPr>
        <w:t>User</w:t>
      </w:r>
      <w:r>
        <w:rPr>
          <w:b w:val="1"/>
          <w:bCs w:val="1"/>
          <w:outline w:val="0"/>
          <w:color w:val="666666"/>
          <w:sz w:val="28"/>
          <w:szCs w:val="28"/>
          <w:shd w:val="clear" w:color="auto" w:fill="ffffff"/>
          <w:rtl w:val="0"/>
          <w14:textFill>
            <w14:solidFill>
              <w14:srgbClr w14:val="666666"/>
            </w14:solidFill>
          </w14:textFill>
        </w:rPr>
        <w:t>’</w:t>
      </w:r>
      <w:r>
        <w:rPr>
          <w:b w:val="1"/>
          <w:bCs w:val="1"/>
          <w:outline w:val="0"/>
          <w:color w:val="666666"/>
          <w:sz w:val="28"/>
          <w:szCs w:val="28"/>
          <w:shd w:val="clear" w:color="auto" w:fill="ffffff"/>
          <w:rtl w:val="0"/>
          <w:lang w:val="en-US"/>
          <w14:textFill>
            <w14:solidFill>
              <w14:srgbClr w14:val="666666"/>
            </w14:solidFill>
          </w14:textFill>
        </w:rPr>
        <w:t>s use of and access to the Service, including any data or content transmitted or received by User;</w:t>
      </w:r>
    </w:p>
    <w:p>
      <w:pPr>
        <w:pStyle w:val="Default"/>
        <w:numPr>
          <w:ilvl w:val="0"/>
          <w:numId w:val="3"/>
        </w:numPr>
        <w:bidi w:val="0"/>
        <w:spacing w:before="0"/>
        <w:ind w:right="0"/>
        <w:jc w:val="left"/>
        <w:rPr>
          <w:b w:val="1"/>
          <w:bCs w:val="1"/>
          <w:outline w:val="0"/>
          <w:color w:val="666666"/>
          <w:sz w:val="28"/>
          <w:szCs w:val="28"/>
          <w:shd w:val="clear" w:color="auto" w:fill="ffffff"/>
          <w:rtl w:val="0"/>
          <w:lang w:val="en-US"/>
          <w14:textFill>
            <w14:solidFill>
              <w14:srgbClr w14:val="666666"/>
            </w14:solidFill>
          </w14:textFill>
        </w:rPr>
      </w:pPr>
      <w:r>
        <w:rPr>
          <w:b w:val="1"/>
          <w:bCs w:val="1"/>
          <w:outline w:val="0"/>
          <w:color w:val="666666"/>
          <w:sz w:val="28"/>
          <w:szCs w:val="28"/>
          <w:shd w:val="clear" w:color="auto" w:fill="ffffff"/>
          <w:rtl w:val="0"/>
          <w:lang w:val="en-US"/>
          <w14:textFill>
            <w14:solidFill>
              <w14:srgbClr w14:val="666666"/>
            </w14:solidFill>
          </w14:textFill>
        </w:rPr>
        <w:t>User</w:t>
      </w:r>
      <w:r>
        <w:rPr>
          <w:b w:val="1"/>
          <w:bCs w:val="1"/>
          <w:outline w:val="0"/>
          <w:color w:val="666666"/>
          <w:sz w:val="28"/>
          <w:szCs w:val="28"/>
          <w:shd w:val="clear" w:color="auto" w:fill="ffffff"/>
          <w:rtl w:val="0"/>
          <w14:textFill>
            <w14:solidFill>
              <w14:srgbClr w14:val="666666"/>
            </w14:solidFill>
          </w14:textFill>
        </w:rPr>
        <w:t>’</w:t>
      </w:r>
      <w:r>
        <w:rPr>
          <w:b w:val="1"/>
          <w:bCs w:val="1"/>
          <w:outline w:val="0"/>
          <w:color w:val="666666"/>
          <w:sz w:val="28"/>
          <w:szCs w:val="28"/>
          <w:shd w:val="clear" w:color="auto" w:fill="ffffff"/>
          <w:rtl w:val="0"/>
          <w:lang w:val="en-US"/>
          <w14:textFill>
            <w14:solidFill>
              <w14:srgbClr w14:val="666666"/>
            </w14:solidFill>
          </w14:textFill>
        </w:rPr>
        <w:t>s violation of these terms, including, but not limited to, User</w:t>
      </w:r>
      <w:r>
        <w:rPr>
          <w:b w:val="1"/>
          <w:bCs w:val="1"/>
          <w:outline w:val="0"/>
          <w:color w:val="666666"/>
          <w:sz w:val="28"/>
          <w:szCs w:val="28"/>
          <w:shd w:val="clear" w:color="auto" w:fill="ffffff"/>
          <w:rtl w:val="0"/>
          <w14:textFill>
            <w14:solidFill>
              <w14:srgbClr w14:val="666666"/>
            </w14:solidFill>
          </w14:textFill>
        </w:rPr>
        <w:t>’</w:t>
      </w:r>
      <w:r>
        <w:rPr>
          <w:b w:val="1"/>
          <w:bCs w:val="1"/>
          <w:outline w:val="0"/>
          <w:color w:val="666666"/>
          <w:sz w:val="28"/>
          <w:szCs w:val="28"/>
          <w:shd w:val="clear" w:color="auto" w:fill="ffffff"/>
          <w:rtl w:val="0"/>
          <w:lang w:val="en-US"/>
          <w14:textFill>
            <w14:solidFill>
              <w14:srgbClr w14:val="666666"/>
            </w14:solidFill>
          </w14:textFill>
        </w:rPr>
        <w:t>s breach of any of the representations and warranties set forth in these terms;</w:t>
      </w:r>
    </w:p>
    <w:p>
      <w:pPr>
        <w:pStyle w:val="Default"/>
        <w:numPr>
          <w:ilvl w:val="0"/>
          <w:numId w:val="3"/>
        </w:numPr>
        <w:bidi w:val="0"/>
        <w:spacing w:before="0"/>
        <w:ind w:right="0"/>
        <w:jc w:val="left"/>
        <w:rPr>
          <w:b w:val="1"/>
          <w:bCs w:val="1"/>
          <w:outline w:val="0"/>
          <w:color w:val="666666"/>
          <w:sz w:val="28"/>
          <w:szCs w:val="28"/>
          <w:shd w:val="clear" w:color="auto" w:fill="ffffff"/>
          <w:rtl w:val="0"/>
          <w:lang w:val="en-US"/>
          <w14:textFill>
            <w14:solidFill>
              <w14:srgbClr w14:val="666666"/>
            </w14:solidFill>
          </w14:textFill>
        </w:rPr>
      </w:pPr>
      <w:r>
        <w:rPr>
          <w:b w:val="1"/>
          <w:bCs w:val="1"/>
          <w:outline w:val="0"/>
          <w:color w:val="666666"/>
          <w:sz w:val="28"/>
          <w:szCs w:val="28"/>
          <w:shd w:val="clear" w:color="auto" w:fill="ffffff"/>
          <w:rtl w:val="0"/>
          <w:lang w:val="en-US"/>
          <w14:textFill>
            <w14:solidFill>
              <w14:srgbClr w14:val="666666"/>
            </w14:solidFill>
          </w14:textFill>
        </w:rPr>
        <w:t>User</w:t>
      </w:r>
      <w:r>
        <w:rPr>
          <w:b w:val="1"/>
          <w:bCs w:val="1"/>
          <w:outline w:val="0"/>
          <w:color w:val="666666"/>
          <w:sz w:val="28"/>
          <w:szCs w:val="28"/>
          <w:shd w:val="clear" w:color="auto" w:fill="ffffff"/>
          <w:rtl w:val="0"/>
          <w14:textFill>
            <w14:solidFill>
              <w14:srgbClr w14:val="666666"/>
            </w14:solidFill>
          </w14:textFill>
        </w:rPr>
        <w:t>’</w:t>
      </w:r>
      <w:r>
        <w:rPr>
          <w:b w:val="1"/>
          <w:bCs w:val="1"/>
          <w:outline w:val="0"/>
          <w:color w:val="666666"/>
          <w:sz w:val="28"/>
          <w:szCs w:val="28"/>
          <w:shd w:val="clear" w:color="auto" w:fill="ffffff"/>
          <w:rtl w:val="0"/>
          <w:lang w:val="en-US"/>
          <w14:textFill>
            <w14:solidFill>
              <w14:srgbClr w14:val="666666"/>
            </w14:solidFill>
          </w14:textFill>
        </w:rPr>
        <w:t>s violation of any third-party rights, including, but not limited to, any right of privacy or intellectual property rights;</w:t>
      </w:r>
    </w:p>
    <w:p>
      <w:pPr>
        <w:pStyle w:val="Default"/>
        <w:numPr>
          <w:ilvl w:val="0"/>
          <w:numId w:val="3"/>
        </w:numPr>
        <w:bidi w:val="0"/>
        <w:spacing w:before="0"/>
        <w:ind w:right="0"/>
        <w:jc w:val="left"/>
        <w:rPr>
          <w:b w:val="1"/>
          <w:bCs w:val="1"/>
          <w:outline w:val="0"/>
          <w:color w:val="666666"/>
          <w:sz w:val="28"/>
          <w:szCs w:val="28"/>
          <w:shd w:val="clear" w:color="auto" w:fill="ffffff"/>
          <w:rtl w:val="0"/>
          <w:lang w:val="en-US"/>
          <w14:textFill>
            <w14:solidFill>
              <w14:srgbClr w14:val="666666"/>
            </w14:solidFill>
          </w14:textFill>
        </w:rPr>
      </w:pPr>
      <w:r>
        <w:rPr>
          <w:b w:val="1"/>
          <w:bCs w:val="1"/>
          <w:outline w:val="0"/>
          <w:color w:val="666666"/>
          <w:sz w:val="28"/>
          <w:szCs w:val="28"/>
          <w:shd w:val="clear" w:color="auto" w:fill="ffffff"/>
          <w:rtl w:val="0"/>
          <w:lang w:val="en-US"/>
          <w14:textFill>
            <w14:solidFill>
              <w14:srgbClr w14:val="666666"/>
            </w14:solidFill>
          </w14:textFill>
        </w:rPr>
        <w:t>User</w:t>
      </w:r>
      <w:r>
        <w:rPr>
          <w:b w:val="1"/>
          <w:bCs w:val="1"/>
          <w:outline w:val="0"/>
          <w:color w:val="666666"/>
          <w:sz w:val="28"/>
          <w:szCs w:val="28"/>
          <w:shd w:val="clear" w:color="auto" w:fill="ffffff"/>
          <w:rtl w:val="0"/>
          <w14:textFill>
            <w14:solidFill>
              <w14:srgbClr w14:val="666666"/>
            </w14:solidFill>
          </w14:textFill>
        </w:rPr>
        <w:t>’</w:t>
      </w:r>
      <w:r>
        <w:rPr>
          <w:b w:val="1"/>
          <w:bCs w:val="1"/>
          <w:outline w:val="0"/>
          <w:color w:val="666666"/>
          <w:sz w:val="28"/>
          <w:szCs w:val="28"/>
          <w:shd w:val="clear" w:color="auto" w:fill="ffffff"/>
          <w:rtl w:val="0"/>
          <w:lang w:val="en-US"/>
          <w14:textFill>
            <w14:solidFill>
              <w14:srgbClr w14:val="666666"/>
            </w14:solidFill>
          </w14:textFill>
        </w:rPr>
        <w:t>s violation of any statutory law, rule, or regulation;</w:t>
      </w:r>
    </w:p>
    <w:p>
      <w:pPr>
        <w:pStyle w:val="Default"/>
        <w:numPr>
          <w:ilvl w:val="0"/>
          <w:numId w:val="3"/>
        </w:numPr>
        <w:bidi w:val="0"/>
        <w:spacing w:before="0"/>
        <w:ind w:right="0"/>
        <w:jc w:val="left"/>
        <w:rPr>
          <w:b w:val="1"/>
          <w:bCs w:val="1"/>
          <w:outline w:val="0"/>
          <w:color w:val="666666"/>
          <w:sz w:val="28"/>
          <w:szCs w:val="28"/>
          <w:shd w:val="clear" w:color="auto" w:fill="ffffff"/>
          <w:rtl w:val="0"/>
          <w:lang w:val="en-US"/>
          <w14:textFill>
            <w14:solidFill>
              <w14:srgbClr w14:val="666666"/>
            </w14:solidFill>
          </w14:textFill>
        </w:rPr>
      </w:pPr>
      <w:r>
        <w:rPr>
          <w:b w:val="1"/>
          <w:bCs w:val="1"/>
          <w:outline w:val="0"/>
          <w:color w:val="666666"/>
          <w:sz w:val="28"/>
          <w:szCs w:val="28"/>
          <w:shd w:val="clear" w:color="auto" w:fill="ffffff"/>
          <w:rtl w:val="0"/>
          <w:lang w:val="en-US"/>
          <w14:textFill>
            <w14:solidFill>
              <w14:srgbClr w14:val="666666"/>
            </w14:solidFill>
          </w14:textFill>
        </w:rPr>
        <w:t>any content that is submitted from User</w:t>
      </w:r>
      <w:r>
        <w:rPr>
          <w:b w:val="1"/>
          <w:bCs w:val="1"/>
          <w:outline w:val="0"/>
          <w:color w:val="666666"/>
          <w:sz w:val="28"/>
          <w:szCs w:val="28"/>
          <w:shd w:val="clear" w:color="auto" w:fill="ffffff"/>
          <w:rtl w:val="0"/>
          <w14:textFill>
            <w14:solidFill>
              <w14:srgbClr w14:val="666666"/>
            </w14:solidFill>
          </w14:textFill>
        </w:rPr>
        <w:t>’</w:t>
      </w:r>
      <w:r>
        <w:rPr>
          <w:b w:val="1"/>
          <w:bCs w:val="1"/>
          <w:outline w:val="0"/>
          <w:color w:val="666666"/>
          <w:sz w:val="28"/>
          <w:szCs w:val="28"/>
          <w:shd w:val="clear" w:color="auto" w:fill="ffffff"/>
          <w:rtl w:val="0"/>
          <w:lang w:val="en-US"/>
          <w14:textFill>
            <w14:solidFill>
              <w14:srgbClr w14:val="666666"/>
            </w14:solidFill>
          </w14:textFill>
        </w:rPr>
        <w:t>s account, including third party access with User</w:t>
      </w:r>
      <w:r>
        <w:rPr>
          <w:b w:val="1"/>
          <w:bCs w:val="1"/>
          <w:outline w:val="0"/>
          <w:color w:val="666666"/>
          <w:sz w:val="28"/>
          <w:szCs w:val="28"/>
          <w:shd w:val="clear" w:color="auto" w:fill="ffffff"/>
          <w:rtl w:val="0"/>
          <w14:textFill>
            <w14:solidFill>
              <w14:srgbClr w14:val="666666"/>
            </w14:solidFill>
          </w14:textFill>
        </w:rPr>
        <w:t>’</w:t>
      </w:r>
      <w:r>
        <w:rPr>
          <w:b w:val="1"/>
          <w:bCs w:val="1"/>
          <w:outline w:val="0"/>
          <w:color w:val="666666"/>
          <w:sz w:val="28"/>
          <w:szCs w:val="28"/>
          <w:shd w:val="clear" w:color="auto" w:fill="ffffff"/>
          <w:rtl w:val="0"/>
          <w:lang w:val="en-US"/>
          <w14:textFill>
            <w14:solidFill>
              <w14:srgbClr w14:val="666666"/>
            </w14:solidFill>
          </w14:textFill>
        </w:rPr>
        <w:t>s unique username, password or other security measure, if applicable, including, but not limited to, misleading, false, or inaccurate information;</w:t>
      </w:r>
    </w:p>
    <w:p>
      <w:pPr>
        <w:pStyle w:val="Default"/>
        <w:numPr>
          <w:ilvl w:val="0"/>
          <w:numId w:val="3"/>
        </w:numPr>
        <w:bidi w:val="0"/>
        <w:spacing w:before="0"/>
        <w:ind w:right="0"/>
        <w:jc w:val="left"/>
        <w:rPr>
          <w:b w:val="1"/>
          <w:bCs w:val="1"/>
          <w:outline w:val="0"/>
          <w:color w:val="666666"/>
          <w:sz w:val="28"/>
          <w:szCs w:val="28"/>
          <w:shd w:val="clear" w:color="auto" w:fill="ffffff"/>
          <w:rtl w:val="0"/>
          <w:lang w:val="en-US"/>
          <w14:textFill>
            <w14:solidFill>
              <w14:srgbClr w14:val="666666"/>
            </w14:solidFill>
          </w14:textFill>
        </w:rPr>
      </w:pPr>
      <w:r>
        <w:rPr>
          <w:b w:val="1"/>
          <w:bCs w:val="1"/>
          <w:outline w:val="0"/>
          <w:color w:val="666666"/>
          <w:sz w:val="28"/>
          <w:szCs w:val="28"/>
          <w:shd w:val="clear" w:color="auto" w:fill="ffffff"/>
          <w:rtl w:val="0"/>
          <w:lang w:val="en-US"/>
          <w14:textFill>
            <w14:solidFill>
              <w14:srgbClr w14:val="666666"/>
            </w14:solidFill>
          </w14:textFill>
        </w:rPr>
        <w:t>User</w:t>
      </w:r>
      <w:r>
        <w:rPr>
          <w:b w:val="1"/>
          <w:bCs w:val="1"/>
          <w:outline w:val="0"/>
          <w:color w:val="666666"/>
          <w:sz w:val="28"/>
          <w:szCs w:val="28"/>
          <w:shd w:val="clear" w:color="auto" w:fill="ffffff"/>
          <w:rtl w:val="0"/>
          <w14:textFill>
            <w14:solidFill>
              <w14:srgbClr w14:val="666666"/>
            </w14:solidFill>
          </w14:textFill>
        </w:rPr>
        <w:t>’</w:t>
      </w:r>
      <w:r>
        <w:rPr>
          <w:b w:val="1"/>
          <w:bCs w:val="1"/>
          <w:outline w:val="0"/>
          <w:color w:val="666666"/>
          <w:sz w:val="28"/>
          <w:szCs w:val="28"/>
          <w:shd w:val="clear" w:color="auto" w:fill="ffffff"/>
          <w:rtl w:val="0"/>
          <w:lang w:val="en-US"/>
          <w14:textFill>
            <w14:solidFill>
              <w14:srgbClr w14:val="666666"/>
            </w14:solidFill>
          </w14:textFill>
        </w:rPr>
        <w:t>s willful misconduct; or</w:t>
      </w:r>
    </w:p>
    <w:p>
      <w:pPr>
        <w:pStyle w:val="Default"/>
        <w:numPr>
          <w:ilvl w:val="0"/>
          <w:numId w:val="3"/>
        </w:numPr>
        <w:bidi w:val="0"/>
        <w:spacing w:before="0"/>
        <w:ind w:right="0"/>
        <w:jc w:val="left"/>
        <w:rPr>
          <w:b w:val="1"/>
          <w:bCs w:val="1"/>
          <w:outline w:val="0"/>
          <w:color w:val="666666"/>
          <w:sz w:val="28"/>
          <w:szCs w:val="28"/>
          <w:shd w:val="clear" w:color="auto" w:fill="ffffff"/>
          <w:rtl w:val="0"/>
          <w:lang w:val="en-US"/>
          <w14:textFill>
            <w14:solidFill>
              <w14:srgbClr w14:val="666666"/>
            </w14:solidFill>
          </w14:textFill>
        </w:rPr>
      </w:pPr>
      <w:r>
        <w:rPr>
          <w:b w:val="1"/>
          <w:bCs w:val="1"/>
          <w:outline w:val="0"/>
          <w:color w:val="666666"/>
          <w:sz w:val="28"/>
          <w:szCs w:val="28"/>
          <w:shd w:val="clear" w:color="auto" w:fill="ffffff"/>
          <w:rtl w:val="0"/>
          <w:lang w:val="en-US"/>
          <w14:textFill>
            <w14:solidFill>
              <w14:srgbClr w14:val="666666"/>
            </w14:solidFill>
          </w14:textFill>
        </w:rPr>
        <w:t>statutory provision by User or its affiliates, officers, directors, agents, co-branders, partners, suppliers and employees to the extent allowed by applicable law.</w:t>
      </w:r>
    </w:p>
    <w:p>
      <w:pPr>
        <w:pStyle w:val="Default"/>
        <w:bidi w:val="0"/>
        <w:spacing w:before="0"/>
        <w:ind w:left="0" w:right="0" w:firstLine="0"/>
        <w:jc w:val="left"/>
        <w:rPr>
          <w:b w:val="1"/>
          <w:bCs w:val="1"/>
          <w:outline w:val="0"/>
          <w:color w:val="131313"/>
          <w:sz w:val="48"/>
          <w:szCs w:val="48"/>
          <w:shd w:val="clear" w:color="auto" w:fill="ffffff"/>
          <w:rtl w:val="0"/>
          <w14:textFill>
            <w14:solidFill>
              <w14:srgbClr w14:val="141414"/>
            </w14:solidFill>
          </w14:textFill>
        </w:rPr>
      </w:pPr>
      <w:r>
        <w:rPr>
          <w:b w:val="1"/>
          <w:bCs w:val="1"/>
          <w:outline w:val="0"/>
          <w:color w:val="131313"/>
          <w:sz w:val="48"/>
          <w:szCs w:val="48"/>
          <w:shd w:val="clear" w:color="auto" w:fill="ffffff"/>
          <w:rtl w:val="0"/>
          <w:lang w:val="en-US"/>
          <w14:textFill>
            <w14:solidFill>
              <w14:srgbClr w14:val="141414"/>
            </w14:solidFill>
          </w14:textFill>
        </w:rPr>
        <w:t>Common provisions</w:t>
      </w:r>
    </w:p>
    <w:p>
      <w:pPr>
        <w:pStyle w:val="Default"/>
        <w:bidi w:val="0"/>
        <w:spacing w:before="0"/>
        <w:ind w:left="0" w:right="0" w:firstLine="0"/>
        <w:jc w:val="left"/>
        <w:rPr>
          <w:b w:val="1"/>
          <w:bCs w:val="1"/>
          <w:outline w:val="0"/>
          <w:color w:val="444444"/>
          <w:sz w:val="40"/>
          <w:szCs w:val="40"/>
          <w:shd w:val="clear" w:color="auto" w:fill="ffffff"/>
          <w:rtl w:val="0"/>
          <w14:textFill>
            <w14:solidFill>
              <w14:srgbClr w14:val="444444"/>
            </w14:solidFill>
          </w14:textFill>
        </w:rPr>
      </w:pPr>
      <w:r>
        <w:rPr>
          <w:b w:val="1"/>
          <w:bCs w:val="1"/>
          <w:outline w:val="0"/>
          <w:color w:val="444444"/>
          <w:sz w:val="40"/>
          <w:szCs w:val="40"/>
          <w:shd w:val="clear" w:color="auto" w:fill="ffffff"/>
          <w:rtl w:val="0"/>
          <w:lang w:val="en-US"/>
          <w14:textFill>
            <w14:solidFill>
              <w14:srgbClr w14:val="444444"/>
            </w14:solidFill>
          </w14:textFill>
        </w:rPr>
        <w:t>No Waiver</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The Owner</w:t>
      </w:r>
      <w:r>
        <w:rPr>
          <w:outline w:val="0"/>
          <w:color w:val="666666"/>
          <w:sz w:val="28"/>
          <w:szCs w:val="28"/>
          <w:shd w:val="clear" w:color="auto" w:fill="ffffff"/>
          <w:rtl w:val="0"/>
          <w14:textFill>
            <w14:solidFill>
              <w14:srgbClr w14:val="666666"/>
            </w14:solidFill>
          </w14:textFill>
        </w:rPr>
        <w:t>’</w:t>
      </w:r>
      <w:r>
        <w:rPr>
          <w:outline w:val="0"/>
          <w:color w:val="666666"/>
          <w:sz w:val="28"/>
          <w:szCs w:val="28"/>
          <w:shd w:val="clear" w:color="auto" w:fill="ffffff"/>
          <w:rtl w:val="0"/>
          <w:lang w:val="en-US"/>
          <w14:textFill>
            <w14:solidFill>
              <w14:srgbClr w14:val="666666"/>
            </w14:solidFill>
          </w14:textFill>
        </w:rPr>
        <w:t>s failure to assert any right or provision under these Terms shall not constitute a waiver of any such right or provision. No waiver shall be considered a further or continuing waiver of such term or any other term.</w:t>
      </w:r>
    </w:p>
    <w:p>
      <w:pPr>
        <w:pStyle w:val="Default"/>
        <w:bidi w:val="0"/>
        <w:spacing w:before="0"/>
        <w:ind w:left="0" w:right="0" w:firstLine="0"/>
        <w:jc w:val="left"/>
        <w:rPr>
          <w:b w:val="1"/>
          <w:bCs w:val="1"/>
          <w:outline w:val="0"/>
          <w:color w:val="444444"/>
          <w:sz w:val="40"/>
          <w:szCs w:val="40"/>
          <w:shd w:val="clear" w:color="auto" w:fill="ffffff"/>
          <w:rtl w:val="0"/>
          <w14:textFill>
            <w14:solidFill>
              <w14:srgbClr w14:val="444444"/>
            </w14:solidFill>
          </w14:textFill>
        </w:rPr>
      </w:pPr>
      <w:r>
        <w:rPr>
          <w:b w:val="1"/>
          <w:bCs w:val="1"/>
          <w:outline w:val="0"/>
          <w:color w:val="444444"/>
          <w:sz w:val="40"/>
          <w:szCs w:val="40"/>
          <w:shd w:val="clear" w:color="auto" w:fill="ffffff"/>
          <w:rtl w:val="0"/>
          <w:lang w:val="fr-FR"/>
          <w14:textFill>
            <w14:solidFill>
              <w14:srgbClr w14:val="444444"/>
            </w14:solidFill>
          </w14:textFill>
        </w:rPr>
        <w:t>Service interruption</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To ensure the best possible service level, the Owner reserves the right to interrupt the Service for maintenance, system updates or any other changes, informing the Users appropriately.</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Within the limits of law, the Owner may also decide to suspend or terminate the Service altogether. If the Service is terminated, the Owner will cooperate with Users to enable them to withdraw Personal Data or information in accordance with applicable law.</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Additionally, the Service might not be available due to reasons outside the Owner</w:t>
      </w:r>
      <w:r>
        <w:rPr>
          <w:outline w:val="0"/>
          <w:color w:val="666666"/>
          <w:sz w:val="28"/>
          <w:szCs w:val="28"/>
          <w:shd w:val="clear" w:color="auto" w:fill="ffffff"/>
          <w:rtl w:val="0"/>
          <w14:textFill>
            <w14:solidFill>
              <w14:srgbClr w14:val="666666"/>
            </w14:solidFill>
          </w14:textFill>
        </w:rPr>
        <w:t>’</w:t>
      </w:r>
      <w:r>
        <w:rPr>
          <w:outline w:val="0"/>
          <w:color w:val="666666"/>
          <w:sz w:val="28"/>
          <w:szCs w:val="28"/>
          <w:shd w:val="clear" w:color="auto" w:fill="ffffff"/>
          <w:rtl w:val="0"/>
          <w:lang w:val="en-US"/>
          <w14:textFill>
            <w14:solidFill>
              <w14:srgbClr w14:val="666666"/>
            </w14:solidFill>
          </w14:textFill>
        </w:rPr>
        <w:t xml:space="preserve">s reasonable control, such as </w:t>
      </w:r>
      <w:r>
        <w:rPr>
          <w:outline w:val="0"/>
          <w:color w:val="666666"/>
          <w:sz w:val="28"/>
          <w:szCs w:val="28"/>
          <w:shd w:val="clear" w:color="auto" w:fill="ffffff"/>
          <w:rtl w:val="0"/>
          <w14:textFill>
            <w14:solidFill>
              <w14:srgbClr w14:val="666666"/>
            </w14:solidFill>
          </w14:textFill>
        </w:rPr>
        <w:t>“</w:t>
      </w:r>
      <w:r>
        <w:rPr>
          <w:outline w:val="0"/>
          <w:color w:val="666666"/>
          <w:sz w:val="28"/>
          <w:szCs w:val="28"/>
          <w:shd w:val="clear" w:color="auto" w:fill="ffffff"/>
          <w:rtl w:val="0"/>
          <w:lang w:val="fr-FR"/>
          <w14:textFill>
            <w14:solidFill>
              <w14:srgbClr w14:val="666666"/>
            </w14:solidFill>
          </w14:textFill>
        </w:rPr>
        <w:t>force majeure</w:t>
      </w:r>
      <w:r>
        <w:rPr>
          <w:outline w:val="0"/>
          <w:color w:val="666666"/>
          <w:sz w:val="28"/>
          <w:szCs w:val="28"/>
          <w:shd w:val="clear" w:color="auto" w:fill="ffffff"/>
          <w:rtl w:val="0"/>
          <w14:textFill>
            <w14:solidFill>
              <w14:srgbClr w14:val="666666"/>
            </w14:solidFill>
          </w14:textFill>
        </w:rPr>
        <w:t xml:space="preserve">” </w:t>
      </w:r>
      <w:r>
        <w:rPr>
          <w:outline w:val="0"/>
          <w:color w:val="666666"/>
          <w:sz w:val="28"/>
          <w:szCs w:val="28"/>
          <w:shd w:val="clear" w:color="auto" w:fill="ffffff"/>
          <w:rtl w:val="0"/>
          <w:lang w:val="en-US"/>
          <w14:textFill>
            <w14:solidFill>
              <w14:srgbClr w14:val="666666"/>
            </w14:solidFill>
          </w14:textFill>
        </w:rPr>
        <w:t>(eg. labor actions, infrastructural breakdowns or blackouts etc).</w:t>
      </w:r>
    </w:p>
    <w:p>
      <w:pPr>
        <w:pStyle w:val="Default"/>
        <w:bidi w:val="0"/>
        <w:spacing w:before="0"/>
        <w:ind w:left="0" w:right="0" w:firstLine="0"/>
        <w:jc w:val="left"/>
        <w:rPr>
          <w:b w:val="1"/>
          <w:bCs w:val="1"/>
          <w:outline w:val="0"/>
          <w:color w:val="444444"/>
          <w:sz w:val="40"/>
          <w:szCs w:val="40"/>
          <w:shd w:val="clear" w:color="auto" w:fill="ffffff"/>
          <w:rtl w:val="0"/>
          <w14:textFill>
            <w14:solidFill>
              <w14:srgbClr w14:val="444444"/>
            </w14:solidFill>
          </w14:textFill>
        </w:rPr>
      </w:pPr>
      <w:r>
        <w:rPr>
          <w:b w:val="1"/>
          <w:bCs w:val="1"/>
          <w:outline w:val="0"/>
          <w:color w:val="444444"/>
          <w:sz w:val="40"/>
          <w:szCs w:val="40"/>
          <w:shd w:val="clear" w:color="auto" w:fill="ffffff"/>
          <w:rtl w:val="0"/>
          <w:lang w:val="en-US"/>
          <w14:textFill>
            <w14:solidFill>
              <w14:srgbClr w14:val="444444"/>
            </w14:solidFill>
          </w14:textFill>
        </w:rPr>
        <w:t>Service reselling</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Users may not reproduce, duplicate, copy, sell, resell or exploit any portion of Listit and of its Service without the Owner</w:t>
      </w:r>
      <w:r>
        <w:rPr>
          <w:outline w:val="0"/>
          <w:color w:val="666666"/>
          <w:sz w:val="28"/>
          <w:szCs w:val="28"/>
          <w:shd w:val="clear" w:color="auto" w:fill="ffffff"/>
          <w:rtl w:val="0"/>
          <w14:textFill>
            <w14:solidFill>
              <w14:srgbClr w14:val="666666"/>
            </w14:solidFill>
          </w14:textFill>
        </w:rPr>
        <w:t>’</w:t>
      </w:r>
      <w:r>
        <w:rPr>
          <w:outline w:val="0"/>
          <w:color w:val="666666"/>
          <w:sz w:val="28"/>
          <w:szCs w:val="28"/>
          <w:shd w:val="clear" w:color="auto" w:fill="ffffff"/>
          <w:rtl w:val="0"/>
          <w:lang w:val="en-US"/>
          <w14:textFill>
            <w14:solidFill>
              <w14:srgbClr w14:val="666666"/>
            </w14:solidFill>
          </w14:textFill>
        </w:rPr>
        <w:t>s express prior written permission, granted either directly or through a legitimate reselling program.</w:t>
      </w:r>
    </w:p>
    <w:p>
      <w:pPr>
        <w:pStyle w:val="Default"/>
        <w:bidi w:val="0"/>
        <w:spacing w:before="0"/>
        <w:ind w:left="0" w:right="0" w:firstLine="0"/>
        <w:jc w:val="left"/>
        <w:rPr>
          <w:b w:val="1"/>
          <w:bCs w:val="1"/>
          <w:outline w:val="0"/>
          <w:color w:val="444444"/>
          <w:sz w:val="40"/>
          <w:szCs w:val="40"/>
          <w:shd w:val="clear" w:color="auto" w:fill="ffffff"/>
          <w:rtl w:val="0"/>
          <w14:textFill>
            <w14:solidFill>
              <w14:srgbClr w14:val="444444"/>
            </w14:solidFill>
          </w14:textFill>
        </w:rPr>
      </w:pPr>
      <w:r>
        <w:rPr>
          <w:b w:val="1"/>
          <w:bCs w:val="1"/>
          <w:outline w:val="0"/>
          <w:color w:val="444444"/>
          <w:sz w:val="40"/>
          <w:szCs w:val="40"/>
          <w:shd w:val="clear" w:color="auto" w:fill="ffffff"/>
          <w:rtl w:val="0"/>
          <w14:textFill>
            <w14:solidFill>
              <w14:srgbClr w14:val="444444"/>
            </w14:solidFill>
          </w14:textFill>
        </w:rPr>
        <w:t>Privacy policy</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To learn more about the use of their Personal Data, Users may refer to the privacy policy of Listit.</w:t>
      </w:r>
    </w:p>
    <w:p>
      <w:pPr>
        <w:pStyle w:val="Default"/>
        <w:bidi w:val="0"/>
        <w:spacing w:before="0"/>
        <w:ind w:left="0" w:right="0" w:firstLine="0"/>
        <w:jc w:val="left"/>
        <w:rPr>
          <w:b w:val="1"/>
          <w:bCs w:val="1"/>
          <w:outline w:val="0"/>
          <w:color w:val="444444"/>
          <w:sz w:val="40"/>
          <w:szCs w:val="40"/>
          <w:shd w:val="clear" w:color="auto" w:fill="ffffff"/>
          <w:rtl w:val="0"/>
          <w14:textFill>
            <w14:solidFill>
              <w14:srgbClr w14:val="444444"/>
            </w14:solidFill>
          </w14:textFill>
        </w:rPr>
      </w:pPr>
      <w:r>
        <w:rPr>
          <w:b w:val="1"/>
          <w:bCs w:val="1"/>
          <w:outline w:val="0"/>
          <w:color w:val="444444"/>
          <w:sz w:val="40"/>
          <w:szCs w:val="40"/>
          <w:shd w:val="clear" w:color="auto" w:fill="ffffff"/>
          <w:rtl w:val="0"/>
          <w:lang w:val="en-US"/>
          <w14:textFill>
            <w14:solidFill>
              <w14:srgbClr w14:val="444444"/>
            </w14:solidFill>
          </w14:textFill>
        </w:rPr>
        <w:t>Intellectual property rights</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Without prejudice to any more specific provision of these Terms, any intellectual property rights, such as copyrights, trademark rights, patent rights and design rights related to Listit are the exclusive property of the Owner or its licensors and are subject to the protection granted by applicable laws or international treaties relating to intellectual property.</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 xml:space="preserve">All trademarks </w:t>
      </w:r>
      <w:r>
        <w:rPr>
          <w:outline w:val="0"/>
          <w:color w:val="666666"/>
          <w:sz w:val="28"/>
          <w:szCs w:val="28"/>
          <w:shd w:val="clear" w:color="auto" w:fill="ffffff"/>
          <w:rtl w:val="0"/>
          <w:lang w:val="en-US"/>
          <w14:textFill>
            <w14:solidFill>
              <w14:srgbClr w14:val="666666"/>
            </w14:solidFill>
          </w14:textFill>
        </w:rPr>
        <w:t xml:space="preserve">— </w:t>
      </w:r>
      <w:r>
        <w:rPr>
          <w:outline w:val="0"/>
          <w:color w:val="666666"/>
          <w:sz w:val="28"/>
          <w:szCs w:val="28"/>
          <w:shd w:val="clear" w:color="auto" w:fill="ffffff"/>
          <w:rtl w:val="0"/>
          <w:lang w:val="en-US"/>
          <w14:textFill>
            <w14:solidFill>
              <w14:srgbClr w14:val="666666"/>
            </w14:solidFill>
          </w14:textFill>
        </w:rPr>
        <w:t xml:space="preserve">nominal or figurative </w:t>
      </w:r>
      <w:r>
        <w:rPr>
          <w:outline w:val="0"/>
          <w:color w:val="666666"/>
          <w:sz w:val="28"/>
          <w:szCs w:val="28"/>
          <w:shd w:val="clear" w:color="auto" w:fill="ffffff"/>
          <w:rtl w:val="0"/>
          <w:lang w:val="en-US"/>
          <w14:textFill>
            <w14:solidFill>
              <w14:srgbClr w14:val="666666"/>
            </w14:solidFill>
          </w14:textFill>
        </w:rPr>
        <w:t xml:space="preserve">— </w:t>
      </w:r>
      <w:r>
        <w:rPr>
          <w:outline w:val="0"/>
          <w:color w:val="666666"/>
          <w:sz w:val="28"/>
          <w:szCs w:val="28"/>
          <w:shd w:val="clear" w:color="auto" w:fill="ffffff"/>
          <w:rtl w:val="0"/>
          <w:lang w:val="en-US"/>
          <w14:textFill>
            <w14:solidFill>
              <w14:srgbClr w14:val="666666"/>
            </w14:solidFill>
          </w14:textFill>
        </w:rPr>
        <w:t>and all other marks, trade names, service marks, word marks, illustrations, images, or logos appearing in connection with Listit are, and remain, the exclusive property of the Owner or its licensors and are subject to the protection granted by applicable laws or international treaties related to intellectual property.</w:t>
      </w:r>
    </w:p>
    <w:p>
      <w:pPr>
        <w:pStyle w:val="Default"/>
        <w:bidi w:val="0"/>
        <w:spacing w:before="0"/>
        <w:ind w:left="0" w:right="0" w:firstLine="0"/>
        <w:jc w:val="left"/>
        <w:rPr>
          <w:b w:val="1"/>
          <w:bCs w:val="1"/>
          <w:outline w:val="0"/>
          <w:color w:val="444444"/>
          <w:sz w:val="40"/>
          <w:szCs w:val="40"/>
          <w:shd w:val="clear" w:color="auto" w:fill="ffffff"/>
          <w:rtl w:val="0"/>
          <w14:textFill>
            <w14:solidFill>
              <w14:srgbClr w14:val="444444"/>
            </w14:solidFill>
          </w14:textFill>
        </w:rPr>
      </w:pPr>
      <w:r>
        <w:rPr>
          <w:b w:val="1"/>
          <w:bCs w:val="1"/>
          <w:outline w:val="0"/>
          <w:color w:val="444444"/>
          <w:sz w:val="40"/>
          <w:szCs w:val="40"/>
          <w:shd w:val="clear" w:color="auto" w:fill="ffffff"/>
          <w:rtl w:val="0"/>
          <w:lang w:val="en-US"/>
          <w14:textFill>
            <w14:solidFill>
              <w14:srgbClr w14:val="444444"/>
            </w14:solidFill>
          </w14:textFill>
        </w:rPr>
        <w:t>Changes to these Terms</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The Owner reserves the right to amend or otherwise modify these Terms at any time. In such cases, the Owner will appropriately inform the User of these changes.</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Such changes will only affect the relationship with the User for the future.</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The continued use of the Service will signify the User</w:t>
      </w:r>
      <w:r>
        <w:rPr>
          <w:outline w:val="0"/>
          <w:color w:val="666666"/>
          <w:sz w:val="28"/>
          <w:szCs w:val="28"/>
          <w:shd w:val="clear" w:color="auto" w:fill="ffffff"/>
          <w:rtl w:val="0"/>
          <w14:textFill>
            <w14:solidFill>
              <w14:srgbClr w14:val="666666"/>
            </w14:solidFill>
          </w14:textFill>
        </w:rPr>
        <w:t>’</w:t>
      </w:r>
      <w:r>
        <w:rPr>
          <w:outline w:val="0"/>
          <w:color w:val="666666"/>
          <w:sz w:val="28"/>
          <w:szCs w:val="28"/>
          <w:shd w:val="clear" w:color="auto" w:fill="ffffff"/>
          <w:rtl w:val="0"/>
          <w:lang w:val="en-US"/>
          <w14:textFill>
            <w14:solidFill>
              <w14:srgbClr w14:val="666666"/>
            </w14:solidFill>
          </w14:textFill>
        </w:rPr>
        <w:t>s acceptance of the revised Terms. If Users do not wish to be bound by the changes, they must stop using the Service. Failure to accept the revised Terms, may entitle either party to terminate the Agreement.</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The applicable previous version will govern the relationship prior to the User's acceptance. The User can obtain any previous version from the Owner.</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If required by applicable law, the Owner will specify the date by which the modified Terms will enter into force.</w:t>
      </w:r>
    </w:p>
    <w:p>
      <w:pPr>
        <w:pStyle w:val="Default"/>
        <w:bidi w:val="0"/>
        <w:spacing w:before="0"/>
        <w:ind w:left="0" w:right="0" w:firstLine="0"/>
        <w:jc w:val="left"/>
        <w:rPr>
          <w:b w:val="1"/>
          <w:bCs w:val="1"/>
          <w:outline w:val="0"/>
          <w:color w:val="444444"/>
          <w:sz w:val="40"/>
          <w:szCs w:val="40"/>
          <w:shd w:val="clear" w:color="auto" w:fill="ffffff"/>
          <w:rtl w:val="0"/>
          <w14:textFill>
            <w14:solidFill>
              <w14:srgbClr w14:val="444444"/>
            </w14:solidFill>
          </w14:textFill>
        </w:rPr>
      </w:pPr>
      <w:r>
        <w:rPr>
          <w:b w:val="1"/>
          <w:bCs w:val="1"/>
          <w:outline w:val="0"/>
          <w:color w:val="444444"/>
          <w:sz w:val="40"/>
          <w:szCs w:val="40"/>
          <w:shd w:val="clear" w:color="auto" w:fill="ffffff"/>
          <w:rtl w:val="0"/>
          <w:lang w:val="en-US"/>
          <w14:textFill>
            <w14:solidFill>
              <w14:srgbClr w14:val="444444"/>
            </w14:solidFill>
          </w14:textFill>
        </w:rPr>
        <w:t>Assignment of contract</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The Owner reserves the right to transfer, assign, dispose of by novation, or subcontract any or all rights or obligations under these Terms, taking the User</w:t>
      </w:r>
      <w:r>
        <w:rPr>
          <w:outline w:val="0"/>
          <w:color w:val="666666"/>
          <w:sz w:val="28"/>
          <w:szCs w:val="28"/>
          <w:shd w:val="clear" w:color="auto" w:fill="ffffff"/>
          <w:rtl w:val="0"/>
          <w14:textFill>
            <w14:solidFill>
              <w14:srgbClr w14:val="666666"/>
            </w14:solidFill>
          </w14:textFill>
        </w:rPr>
        <w:t>’</w:t>
      </w:r>
      <w:r>
        <w:rPr>
          <w:outline w:val="0"/>
          <w:color w:val="666666"/>
          <w:sz w:val="28"/>
          <w:szCs w:val="28"/>
          <w:shd w:val="clear" w:color="auto" w:fill="ffffff"/>
          <w:rtl w:val="0"/>
          <w:lang w:val="en-US"/>
          <w14:textFill>
            <w14:solidFill>
              <w14:srgbClr w14:val="666666"/>
            </w14:solidFill>
          </w14:textFill>
        </w:rPr>
        <w:t>s legitimate interests into account. Provisions regarding changes of these Terms will apply accordingly.</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Users may not assign or transfer their rights or obligations under these Terms in any way, without the written permission of the Owner.</w:t>
      </w:r>
    </w:p>
    <w:p>
      <w:pPr>
        <w:pStyle w:val="Default"/>
        <w:bidi w:val="0"/>
        <w:spacing w:before="0"/>
        <w:ind w:left="0" w:right="0" w:firstLine="0"/>
        <w:jc w:val="left"/>
        <w:rPr>
          <w:b w:val="1"/>
          <w:bCs w:val="1"/>
          <w:outline w:val="0"/>
          <w:color w:val="444444"/>
          <w:sz w:val="40"/>
          <w:szCs w:val="40"/>
          <w:shd w:val="clear" w:color="auto" w:fill="ffffff"/>
          <w:rtl w:val="0"/>
          <w14:textFill>
            <w14:solidFill>
              <w14:srgbClr w14:val="444444"/>
            </w14:solidFill>
          </w14:textFill>
        </w:rPr>
      </w:pPr>
      <w:r>
        <w:rPr>
          <w:b w:val="1"/>
          <w:bCs w:val="1"/>
          <w:outline w:val="0"/>
          <w:color w:val="444444"/>
          <w:sz w:val="40"/>
          <w:szCs w:val="40"/>
          <w:shd w:val="clear" w:color="auto" w:fill="ffffff"/>
          <w:rtl w:val="0"/>
          <w:lang w:val="en-US"/>
          <w14:textFill>
            <w14:solidFill>
              <w14:srgbClr w14:val="444444"/>
            </w14:solidFill>
          </w14:textFill>
        </w:rPr>
        <w:t>Contacts</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All communications relating to the use of Listit must be sent using the contact information stated in this document.</w:t>
      </w:r>
    </w:p>
    <w:p>
      <w:pPr>
        <w:pStyle w:val="Default"/>
        <w:bidi w:val="0"/>
        <w:spacing w:before="0"/>
        <w:ind w:left="0" w:right="0" w:firstLine="0"/>
        <w:jc w:val="left"/>
        <w:rPr>
          <w:b w:val="1"/>
          <w:bCs w:val="1"/>
          <w:outline w:val="0"/>
          <w:color w:val="444444"/>
          <w:sz w:val="40"/>
          <w:szCs w:val="40"/>
          <w:shd w:val="clear" w:color="auto" w:fill="ffffff"/>
          <w:rtl w:val="0"/>
          <w14:textFill>
            <w14:solidFill>
              <w14:srgbClr w14:val="444444"/>
            </w14:solidFill>
          </w14:textFill>
        </w:rPr>
      </w:pPr>
      <w:r>
        <w:rPr>
          <w:b w:val="1"/>
          <w:bCs w:val="1"/>
          <w:outline w:val="0"/>
          <w:color w:val="444444"/>
          <w:sz w:val="40"/>
          <w:szCs w:val="40"/>
          <w:shd w:val="clear" w:color="auto" w:fill="ffffff"/>
          <w:rtl w:val="0"/>
          <w:lang w:val="en-US"/>
          <w14:textFill>
            <w14:solidFill>
              <w14:srgbClr w14:val="444444"/>
            </w14:solidFill>
          </w14:textFill>
        </w:rPr>
        <w:t>Severability</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Should any provision of these Terms be deemed or become invalid or unenforceable under applicable law, the invalidity or unenforceability of such provision shall not affect the validity of the remaining provisions, which shall remain in full force and effect.</w:t>
      </w:r>
    </w:p>
    <w:p>
      <w:pPr>
        <w:pStyle w:val="Default"/>
        <w:bidi w:val="0"/>
        <w:spacing w:before="0"/>
        <w:ind w:left="0" w:right="0" w:firstLine="0"/>
        <w:jc w:val="left"/>
        <w:rPr>
          <w:b w:val="1"/>
          <w:bCs w:val="1"/>
          <w:outline w:val="0"/>
          <w:color w:val="545454"/>
          <w:sz w:val="32"/>
          <w:szCs w:val="32"/>
          <w:shd w:val="clear" w:color="auto" w:fill="ffffff"/>
          <w:rtl w:val="0"/>
          <w14:textFill>
            <w14:solidFill>
              <w14:srgbClr w14:val="555555"/>
            </w14:solidFill>
          </w14:textFill>
        </w:rPr>
      </w:pPr>
      <w:r>
        <w:rPr>
          <w:b w:val="1"/>
          <w:bCs w:val="1"/>
          <w:outline w:val="0"/>
          <w:color w:val="545454"/>
          <w:sz w:val="32"/>
          <w:szCs w:val="32"/>
          <w:shd w:val="clear" w:color="auto" w:fill="ffffff"/>
          <w:rtl w:val="0"/>
          <w:lang w:val="en-US"/>
          <w14:textFill>
            <w14:solidFill>
              <w14:srgbClr w14:val="555555"/>
            </w14:solidFill>
          </w14:textFill>
        </w:rPr>
        <w:t>EU Users</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Should any provision of these Terms be or be deemed void, invalid or unenforceable, the parties shall do their best to find, in an amicable way, an agreement on valid and enforceable provisions thereby substituting the void, invalid or unenforceable parts.</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In case of failure to do so, the void, invalid or unenforceable provisions shall be replaced by the applicable statutory provisions, if so permitted or stated under the applicable law.</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Without prejudice to the above, the nullity, invalidity or the impossibility to enforce a particular provision of these Terms shall not nullify the entire Agreement, unless the severed provisions are essential to the Agreement, or of such importance that the parties would not have entered into the contract if they had known that the provision would not be valid, or in cases where the remaining provisions would translate into an unacceptable hardship on any of the parties.</w:t>
      </w:r>
    </w:p>
    <w:p>
      <w:pPr>
        <w:pStyle w:val="Default"/>
        <w:bidi w:val="0"/>
        <w:spacing w:before="0"/>
        <w:ind w:left="0" w:right="0" w:firstLine="0"/>
        <w:jc w:val="left"/>
        <w:rPr>
          <w:b w:val="1"/>
          <w:bCs w:val="1"/>
          <w:outline w:val="0"/>
          <w:color w:val="545454"/>
          <w:sz w:val="32"/>
          <w:szCs w:val="32"/>
          <w:shd w:val="clear" w:color="auto" w:fill="ffffff"/>
          <w:rtl w:val="0"/>
          <w14:textFill>
            <w14:solidFill>
              <w14:srgbClr w14:val="555555"/>
            </w14:solidFill>
          </w14:textFill>
        </w:rPr>
      </w:pPr>
      <w:r>
        <w:rPr>
          <w:b w:val="1"/>
          <w:bCs w:val="1"/>
          <w:outline w:val="0"/>
          <w:color w:val="545454"/>
          <w:sz w:val="32"/>
          <w:szCs w:val="32"/>
          <w:shd w:val="clear" w:color="auto" w:fill="ffffff"/>
          <w:rtl w:val="0"/>
          <w:lang w:val="en-US"/>
          <w14:textFill>
            <w14:solidFill>
              <w14:srgbClr w14:val="555555"/>
            </w14:solidFill>
          </w14:textFill>
        </w:rPr>
        <w:t>US Users</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Any such invalid or unenforceable provision will be interpreted, construed and reformed to the extent reasonably required to render it valid, enforceable and consistent with its original intent. These Terms constitute the entire Agreement between Users and the Owner with respect to the subject matter hereof, and supersede all other communications, including but not limited to all prior agreements, between the parties with respect to such subject matter. These Terms will be enforced to the fullest extent permitted by law.</w:t>
      </w:r>
    </w:p>
    <w:p>
      <w:pPr>
        <w:pStyle w:val="Default"/>
        <w:bidi w:val="0"/>
        <w:spacing w:before="0"/>
        <w:ind w:left="0" w:right="0" w:firstLine="0"/>
        <w:jc w:val="left"/>
        <w:rPr>
          <w:b w:val="1"/>
          <w:bCs w:val="1"/>
          <w:outline w:val="0"/>
          <w:color w:val="444444"/>
          <w:sz w:val="40"/>
          <w:szCs w:val="40"/>
          <w:shd w:val="clear" w:color="auto" w:fill="ffffff"/>
          <w:rtl w:val="0"/>
          <w14:textFill>
            <w14:solidFill>
              <w14:srgbClr w14:val="444444"/>
            </w14:solidFill>
          </w14:textFill>
        </w:rPr>
      </w:pPr>
      <w:r>
        <w:rPr>
          <w:b w:val="1"/>
          <w:bCs w:val="1"/>
          <w:outline w:val="0"/>
          <w:color w:val="444444"/>
          <w:sz w:val="40"/>
          <w:szCs w:val="40"/>
          <w:shd w:val="clear" w:color="auto" w:fill="ffffff"/>
          <w:rtl w:val="0"/>
          <w:lang w:val="en-US"/>
          <w14:textFill>
            <w14:solidFill>
              <w14:srgbClr w14:val="444444"/>
            </w14:solidFill>
          </w14:textFill>
        </w:rPr>
        <w:t>Governing law</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These Terms are governed by the law of the place where the Owner is based, as disclosed in the relevant section of this document, without regard to conflict of laws principles.</w:t>
      </w:r>
    </w:p>
    <w:p>
      <w:pPr>
        <w:pStyle w:val="Default"/>
        <w:bidi w:val="0"/>
        <w:spacing w:before="0"/>
        <w:ind w:left="0" w:right="0" w:firstLine="0"/>
        <w:jc w:val="left"/>
        <w:rPr>
          <w:b w:val="1"/>
          <w:bCs w:val="1"/>
          <w:outline w:val="0"/>
          <w:color w:val="545454"/>
          <w:sz w:val="32"/>
          <w:szCs w:val="32"/>
          <w:shd w:val="clear" w:color="auto" w:fill="ffffff"/>
          <w:rtl w:val="0"/>
          <w14:textFill>
            <w14:solidFill>
              <w14:srgbClr w14:val="555555"/>
            </w14:solidFill>
          </w14:textFill>
        </w:rPr>
      </w:pPr>
      <w:r>
        <w:rPr>
          <w:b w:val="1"/>
          <w:bCs w:val="1"/>
          <w:outline w:val="0"/>
          <w:color w:val="545454"/>
          <w:sz w:val="32"/>
          <w:szCs w:val="32"/>
          <w:shd w:val="clear" w:color="auto" w:fill="ffffff"/>
          <w:rtl w:val="0"/>
          <w:lang w:val="en-US"/>
          <w14:textFill>
            <w14:solidFill>
              <w14:srgbClr w14:val="555555"/>
            </w14:solidFill>
          </w14:textFill>
        </w:rPr>
        <w:t>Exception for European Consumers</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However, regardless of the above, if the User qualifies as a European Consumer and has their habitual residence in a country where the law provides for a higher consumer protection standard, such higher standards shall prevail.</w:t>
      </w:r>
    </w:p>
    <w:p>
      <w:pPr>
        <w:pStyle w:val="Default"/>
        <w:bidi w:val="0"/>
        <w:spacing w:before="0"/>
        <w:ind w:left="0" w:right="0" w:firstLine="0"/>
        <w:jc w:val="left"/>
        <w:rPr>
          <w:b w:val="1"/>
          <w:bCs w:val="1"/>
          <w:outline w:val="0"/>
          <w:color w:val="444444"/>
          <w:sz w:val="40"/>
          <w:szCs w:val="40"/>
          <w:shd w:val="clear" w:color="auto" w:fill="ffffff"/>
          <w:rtl w:val="0"/>
          <w14:textFill>
            <w14:solidFill>
              <w14:srgbClr w14:val="444444"/>
            </w14:solidFill>
          </w14:textFill>
        </w:rPr>
      </w:pPr>
      <w:r>
        <w:rPr>
          <w:b w:val="1"/>
          <w:bCs w:val="1"/>
          <w:outline w:val="0"/>
          <w:color w:val="444444"/>
          <w:sz w:val="40"/>
          <w:szCs w:val="40"/>
          <w:shd w:val="clear" w:color="auto" w:fill="ffffff"/>
          <w:rtl w:val="0"/>
          <w:lang w:val="en-US"/>
          <w14:textFill>
            <w14:solidFill>
              <w14:srgbClr w14:val="444444"/>
            </w14:solidFill>
          </w14:textFill>
        </w:rPr>
        <w:t>Venue of jurisdiction</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The exclusive competence to decide on any controversy resulting from or connected to these Terms lies with the courts of the place where the Owner is based, as displayed in the relevant section of this document.</w:t>
      </w:r>
    </w:p>
    <w:p>
      <w:pPr>
        <w:pStyle w:val="Default"/>
        <w:bidi w:val="0"/>
        <w:spacing w:before="0"/>
        <w:ind w:left="0" w:right="0" w:firstLine="0"/>
        <w:jc w:val="left"/>
        <w:rPr>
          <w:b w:val="1"/>
          <w:bCs w:val="1"/>
          <w:outline w:val="0"/>
          <w:color w:val="545454"/>
          <w:sz w:val="32"/>
          <w:szCs w:val="32"/>
          <w:shd w:val="clear" w:color="auto" w:fill="ffffff"/>
          <w:rtl w:val="0"/>
          <w14:textFill>
            <w14:solidFill>
              <w14:srgbClr w14:val="555555"/>
            </w14:solidFill>
          </w14:textFill>
        </w:rPr>
      </w:pPr>
      <w:r>
        <w:rPr>
          <w:b w:val="1"/>
          <w:bCs w:val="1"/>
          <w:outline w:val="0"/>
          <w:color w:val="545454"/>
          <w:sz w:val="32"/>
          <w:szCs w:val="32"/>
          <w:shd w:val="clear" w:color="auto" w:fill="ffffff"/>
          <w:rtl w:val="0"/>
          <w:lang w:val="en-US"/>
          <w14:textFill>
            <w14:solidFill>
              <w14:srgbClr w14:val="555555"/>
            </w14:solidFill>
          </w14:textFill>
        </w:rPr>
        <w:t>Exception for European Consumers</w:t>
      </w:r>
    </w:p>
    <w:p>
      <w:pPr>
        <w:pStyle w:val="Default"/>
        <w:bidi w:val="0"/>
        <w:spacing w:before="0"/>
        <w:ind w:left="0" w:right="0" w:firstLine="0"/>
        <w:jc w:val="left"/>
        <w:rPr>
          <w:outline w:val="0"/>
          <w:color w:val="666666"/>
          <w:sz w:val="28"/>
          <w:szCs w:val="28"/>
          <w:shd w:val="clear" w:color="auto" w:fill="ffffff"/>
          <w:rtl w:val="0"/>
          <w14:textFill>
            <w14:solidFill>
              <w14:srgbClr w14:val="666666"/>
            </w14:solidFill>
          </w14:textFill>
        </w:rPr>
      </w:pPr>
      <w:r>
        <w:rPr>
          <w:outline w:val="0"/>
          <w:color w:val="666666"/>
          <w:sz w:val="28"/>
          <w:szCs w:val="28"/>
          <w:shd w:val="clear" w:color="auto" w:fill="ffffff"/>
          <w:rtl w:val="0"/>
          <w:lang w:val="en-US"/>
          <w14:textFill>
            <w14:solidFill>
              <w14:srgbClr w14:val="666666"/>
            </w14:solidFill>
          </w14:textFill>
        </w:rPr>
        <w:t>The above does not apply to any Users that qualify as European Consumers, nor to Consumers based in Switzerland, Norway or Iceland.</w:t>
      </w:r>
    </w:p>
    <w:p>
      <w:pPr>
        <w:pStyle w:val="Default"/>
        <w:bidi w:val="0"/>
        <w:spacing w:before="0"/>
        <w:ind w:left="0" w:right="0" w:firstLine="0"/>
        <w:jc w:val="left"/>
        <w:rPr>
          <w:b w:val="1"/>
          <w:bCs w:val="1"/>
          <w:outline w:val="0"/>
          <w:color w:val="333333"/>
          <w:sz w:val="26"/>
          <w:szCs w:val="26"/>
          <w:shd w:val="clear" w:color="auto" w:fill="ffffff"/>
          <w:rtl w:val="0"/>
          <w14:textFill>
            <w14:solidFill>
              <w14:srgbClr w14:val="333333"/>
            </w14:solidFill>
          </w14:textFill>
        </w:rPr>
      </w:pPr>
      <w:r>
        <w:rPr>
          <w:b w:val="1"/>
          <w:bCs w:val="1"/>
          <w:outline w:val="0"/>
          <w:color w:val="333333"/>
          <w:sz w:val="26"/>
          <w:szCs w:val="26"/>
          <w:shd w:val="clear" w:color="auto" w:fill="ffffff"/>
          <w:rtl w:val="0"/>
          <w:lang w:val="en-US"/>
          <w14:textFill>
            <w14:solidFill>
              <w14:srgbClr w14:val="333333"/>
            </w14:solidFill>
          </w14:textFill>
        </w:rPr>
        <w:t>Definitions and legal references</w:t>
      </w:r>
    </w:p>
    <w:p>
      <w:pPr>
        <w:pStyle w:val="Default"/>
        <w:bidi w:val="0"/>
        <w:spacing w:before="0"/>
        <w:ind w:left="0" w:right="0" w:firstLine="0"/>
        <w:jc w:val="left"/>
        <w:rPr>
          <w:outline w:val="0"/>
          <w:color w:val="59636c"/>
          <w:sz w:val="26"/>
          <w:szCs w:val="26"/>
          <w:shd w:val="clear" w:color="auto" w:fill="ffffff"/>
          <w:rtl w:val="0"/>
          <w14:textFill>
            <w14:solidFill>
              <w14:srgbClr w14:val="59636D"/>
            </w14:solidFill>
          </w14:textFill>
        </w:rPr>
      </w:pPr>
      <w:r>
        <w:rPr>
          <w:outline w:val="0"/>
          <w:color w:val="59636c"/>
          <w:sz w:val="26"/>
          <w:szCs w:val="26"/>
          <w:shd w:val="clear" w:color="auto" w:fill="ffffff"/>
          <w:rtl w:val="0"/>
          <w:lang w:val="en-US"/>
          <w14:textFill>
            <w14:solidFill>
              <w14:srgbClr w14:val="59636D"/>
            </w14:solidFill>
          </w14:textFill>
        </w:rPr>
        <w:t>Latest update: April 25, 2020</w:t>
      </w:r>
    </w:p>
    <w:p>
      <w:pPr>
        <w:pStyle w:val="Default"/>
        <w:bidi w:val="0"/>
        <w:spacing w:before="0"/>
        <w:ind w:left="0" w:right="0" w:firstLine="0"/>
        <w:jc w:val="left"/>
        <w:rPr>
          <w:rtl w:val="0"/>
        </w:rPr>
      </w:pPr>
      <w:r>
        <w:rPr>
          <w:rStyle w:val="Hyperlink.0"/>
          <w:outline w:val="0"/>
          <w:color w:val="333a43"/>
          <w:sz w:val="26"/>
          <w:szCs w:val="26"/>
          <w:shd w:val="clear" w:color="auto" w:fill="ffffff"/>
          <w:rtl w:val="0"/>
          <w14:textFill>
            <w14:solidFill>
              <w14:srgbClr w14:val="333B43"/>
            </w14:solidFill>
          </w14:textFill>
        </w:rPr>
        <w:fldChar w:fldCharType="begin" w:fldLock="0"/>
      </w:r>
      <w:r>
        <w:rPr>
          <w:rStyle w:val="Hyperlink.0"/>
          <w:outline w:val="0"/>
          <w:color w:val="333a43"/>
          <w:sz w:val="26"/>
          <w:szCs w:val="26"/>
          <w:shd w:val="clear" w:color="auto" w:fill="ffffff"/>
          <w:rtl w:val="0"/>
          <w14:textFill>
            <w14:solidFill>
              <w14:srgbClr w14:val="333B43"/>
            </w14:solidFill>
          </w14:textFill>
        </w:rPr>
        <w:instrText xml:space="preserve"> HYPERLINK "https://www.iubenda.com/"</w:instrText>
      </w:r>
      <w:r>
        <w:rPr>
          <w:rStyle w:val="Hyperlink.0"/>
          <w:outline w:val="0"/>
          <w:color w:val="333a43"/>
          <w:sz w:val="26"/>
          <w:szCs w:val="26"/>
          <w:shd w:val="clear" w:color="auto" w:fill="ffffff"/>
          <w:rtl w:val="0"/>
          <w14:textFill>
            <w14:solidFill>
              <w14:srgbClr w14:val="333B43"/>
            </w14:solidFill>
          </w14:textFill>
        </w:rPr>
        <w:fldChar w:fldCharType="separate" w:fldLock="0"/>
      </w:r>
      <w:r>
        <w:rPr>
          <w:rStyle w:val="Hyperlink.0"/>
          <w:outline w:val="0"/>
          <w:color w:val="333a43"/>
          <w:sz w:val="26"/>
          <w:szCs w:val="26"/>
          <w:shd w:val="clear" w:color="auto" w:fill="ffffff"/>
          <w:rtl w:val="0"/>
          <w:lang w:val="it-IT"/>
          <w14:textFill>
            <w14:solidFill>
              <w14:srgbClr w14:val="333B43"/>
            </w14:solidFill>
          </w14:textFill>
        </w:rPr>
        <w:t>iubenda</w:t>
      </w:r>
      <w:r>
        <w:rPr>
          <w:outline w:val="0"/>
          <w:color w:val="59636c"/>
          <w:sz w:val="26"/>
          <w:szCs w:val="26"/>
          <w:shd w:val="clear" w:color="auto" w:fill="ffffff"/>
          <w:rtl w:val="0"/>
          <w14:textFill>
            <w14:solidFill>
              <w14:srgbClr w14:val="59636D"/>
            </w14:solidFill>
          </w14:textFill>
        </w:rPr>
        <w:fldChar w:fldCharType="end" w:fldLock="0"/>
      </w:r>
      <w:r>
        <w:rPr>
          <w:outline w:val="0"/>
          <w:color w:val="59636c"/>
          <w:sz w:val="26"/>
          <w:szCs w:val="26"/>
          <w:shd w:val="clear" w:color="auto" w:fill="ffffff"/>
          <w:rtl w:val="0"/>
          <w:lang w:val="en-US"/>
          <w14:textFill>
            <w14:solidFill>
              <w14:srgbClr w14:val="59636D"/>
            </w14:solidFill>
          </w14:textFill>
        </w:rPr>
        <w:t xml:space="preserve"> hosts this content and only collects </w:t>
      </w:r>
      <w:r>
        <w:rPr>
          <w:rStyle w:val="Hyperlink.0"/>
          <w:outline w:val="0"/>
          <w:color w:val="333a43"/>
          <w:sz w:val="26"/>
          <w:szCs w:val="26"/>
          <w:shd w:val="clear" w:color="auto" w:fill="ffffff"/>
          <w:rtl w:val="0"/>
          <w14:textFill>
            <w14:solidFill>
              <w14:srgbClr w14:val="333B43"/>
            </w14:solidFill>
          </w14:textFill>
        </w:rPr>
        <w:fldChar w:fldCharType="begin" w:fldLock="0"/>
      </w:r>
      <w:r>
        <w:rPr>
          <w:rStyle w:val="Hyperlink.0"/>
          <w:outline w:val="0"/>
          <w:color w:val="333a43"/>
          <w:sz w:val="26"/>
          <w:szCs w:val="26"/>
          <w:shd w:val="clear" w:color="auto" w:fill="ffffff"/>
          <w:rtl w:val="0"/>
          <w14:textFill>
            <w14:solidFill>
              <w14:srgbClr w14:val="333B43"/>
            </w14:solidFill>
          </w14:textFill>
        </w:rPr>
        <w:instrText xml:space="preserve"> HYPERLINK "https://www.iubenda.com/privacy-policy/65675001"</w:instrText>
      </w:r>
      <w:r>
        <w:rPr>
          <w:rStyle w:val="Hyperlink.0"/>
          <w:outline w:val="0"/>
          <w:color w:val="333a43"/>
          <w:sz w:val="26"/>
          <w:szCs w:val="26"/>
          <w:shd w:val="clear" w:color="auto" w:fill="ffffff"/>
          <w:rtl w:val="0"/>
          <w14:textFill>
            <w14:solidFill>
              <w14:srgbClr w14:val="333B43"/>
            </w14:solidFill>
          </w14:textFill>
        </w:rPr>
        <w:fldChar w:fldCharType="separate" w:fldLock="0"/>
      </w:r>
      <w:r>
        <w:rPr>
          <w:rStyle w:val="Hyperlink.0"/>
          <w:outline w:val="0"/>
          <w:color w:val="333a43"/>
          <w:sz w:val="26"/>
          <w:szCs w:val="26"/>
          <w:shd w:val="clear" w:color="auto" w:fill="ffffff"/>
          <w:rtl w:val="0"/>
          <w:lang w:val="en-US"/>
          <w14:textFill>
            <w14:solidFill>
              <w14:srgbClr w14:val="333B43"/>
            </w14:solidFill>
          </w14:textFill>
        </w:rPr>
        <w:t>the Personal Data strictly necessary</w:t>
      </w:r>
      <w:r>
        <w:rPr>
          <w:outline w:val="0"/>
          <w:color w:val="59636c"/>
          <w:sz w:val="26"/>
          <w:szCs w:val="26"/>
          <w:shd w:val="clear" w:color="auto" w:fill="ffffff"/>
          <w:rtl w:val="0"/>
          <w14:textFill>
            <w14:solidFill>
              <w14:srgbClr w14:val="59636D"/>
            </w14:solidFill>
          </w14:textFill>
        </w:rPr>
        <w:fldChar w:fldCharType="end" w:fldLock="0"/>
      </w:r>
      <w:r>
        <w:rPr>
          <w:outline w:val="0"/>
          <w:color w:val="59636c"/>
          <w:sz w:val="26"/>
          <w:szCs w:val="26"/>
          <w:shd w:val="clear" w:color="auto" w:fill="ffffff"/>
          <w:rtl w:val="0"/>
          <w:lang w:val="en-US"/>
          <w14:textFill>
            <w14:solidFill>
              <w14:srgbClr w14:val="59636D"/>
            </w14:solidFill>
          </w14:textFill>
        </w:rPr>
        <w:t xml:space="preserve"> for it to be provided.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666666"/>
        <w:spacing w:val="0"/>
        <w:w w:val="100"/>
        <w:kern w:val="0"/>
        <w:position w:val="0"/>
        <w:highlight w:val="none"/>
        <w:vertAlign w:val="baseline"/>
      </w:rPr>
    </w:lvl>
    <w:lvl w:ilvl="1">
      <w:start w:val="1"/>
      <w:numFmt w:val="bullet"/>
      <w:suff w:val="tab"/>
      <w:lvlText w:val="•"/>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666666"/>
        <w:spacing w:val="0"/>
        <w:w w:val="100"/>
        <w:kern w:val="0"/>
        <w:position w:val="-2"/>
        <w:highlight w:val="none"/>
        <w:vertAlign w:val="baseline"/>
      </w:rPr>
    </w:lvl>
    <w:lvl w:ilvl="2">
      <w:start w:val="1"/>
      <w:numFmt w:val="bullet"/>
      <w:suff w:val="tab"/>
      <w:lvlText w:val="•"/>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666666"/>
        <w:spacing w:val="0"/>
        <w:w w:val="100"/>
        <w:kern w:val="0"/>
        <w:position w:val="-2"/>
        <w:highlight w:val="none"/>
        <w:vertAlign w:val="baseline"/>
      </w:rPr>
    </w:lvl>
    <w:lvl w:ilvl="3">
      <w:start w:val="1"/>
      <w:numFmt w:val="bullet"/>
      <w:suff w:val="tab"/>
      <w:lvlText w:val="•"/>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666666"/>
        <w:spacing w:val="0"/>
        <w:w w:val="100"/>
        <w:kern w:val="0"/>
        <w:position w:val="-2"/>
        <w:highlight w:val="none"/>
        <w:vertAlign w:val="baseline"/>
      </w:rPr>
    </w:lvl>
    <w:lvl w:ilvl="4">
      <w:start w:val="1"/>
      <w:numFmt w:val="bullet"/>
      <w:suff w:val="tab"/>
      <w:lvlText w:val="•"/>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666666"/>
        <w:spacing w:val="0"/>
        <w:w w:val="100"/>
        <w:kern w:val="0"/>
        <w:position w:val="-2"/>
        <w:highlight w:val="none"/>
        <w:vertAlign w:val="baseline"/>
      </w:rPr>
    </w:lvl>
    <w:lvl w:ilvl="5">
      <w:start w:val="1"/>
      <w:numFmt w:val="bullet"/>
      <w:suff w:val="tab"/>
      <w:lvlText w:val="•"/>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666666"/>
        <w:spacing w:val="0"/>
        <w:w w:val="100"/>
        <w:kern w:val="0"/>
        <w:position w:val="-2"/>
        <w:highlight w:val="none"/>
        <w:vertAlign w:val="baseline"/>
      </w:rPr>
    </w:lvl>
    <w:lvl w:ilvl="6">
      <w:start w:val="1"/>
      <w:numFmt w:val="bullet"/>
      <w:suff w:val="tab"/>
      <w:lvlText w:val="•"/>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666666"/>
        <w:spacing w:val="0"/>
        <w:w w:val="100"/>
        <w:kern w:val="0"/>
        <w:position w:val="-2"/>
        <w:highlight w:val="none"/>
        <w:vertAlign w:val="baseline"/>
      </w:rPr>
    </w:lvl>
    <w:lvl w:ilvl="7">
      <w:start w:val="1"/>
      <w:numFmt w:val="bullet"/>
      <w:suff w:val="tab"/>
      <w:lvlText w:val="•"/>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666666"/>
        <w:spacing w:val="0"/>
        <w:w w:val="100"/>
        <w:kern w:val="0"/>
        <w:position w:val="-2"/>
        <w:highlight w:val="none"/>
        <w:vertAlign w:val="baseline"/>
      </w:rPr>
    </w:lvl>
    <w:lvl w:ilvl="8">
      <w:start w:val="1"/>
      <w:numFmt w:val="bullet"/>
      <w:suff w:val="tab"/>
      <w:lvlText w:val="•"/>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666666"/>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Helvetica Neue" w:cs="Helvetica Neue" w:hAnsi="Helvetica Neue" w:eastAsia="Helvetica Neue"/>
          <w:b w:val="1"/>
          <w:bCs w:val="1"/>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Neue" w:cs="Helvetica Neue" w:hAnsi="Helvetica Neue" w:eastAsia="Helvetica Neue"/>
          <w:b w:val="1"/>
          <w:bCs w:val="1"/>
          <w:i w:val="0"/>
          <w:iCs w:val="0"/>
          <w:caps w:val="0"/>
          <w:smallCaps w:val="0"/>
          <w:strike w:val="0"/>
          <w:dstrike w:val="0"/>
          <w:outline w:val="0"/>
          <w:emboss w:val="0"/>
          <w:imprint w:val="0"/>
          <w:color w:val="666666"/>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Helvetica Neue" w:cs="Helvetica Neue" w:hAnsi="Helvetica Neue" w:eastAsia="Helvetica Neue"/>
          <w:b w:val="1"/>
          <w:bCs w:val="1"/>
          <w:i w:val="0"/>
          <w:iCs w:val="0"/>
          <w:caps w:val="0"/>
          <w:smallCaps w:val="0"/>
          <w:strike w:val="0"/>
          <w:dstrike w:val="0"/>
          <w:outline w:val="0"/>
          <w:emboss w:val="0"/>
          <w:imprint w:val="0"/>
          <w:color w:val="666666"/>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Helvetica Neue" w:cs="Helvetica Neue" w:hAnsi="Helvetica Neue" w:eastAsia="Helvetica Neue"/>
          <w:b w:val="1"/>
          <w:bCs w:val="1"/>
          <w:i w:val="0"/>
          <w:iCs w:val="0"/>
          <w:caps w:val="0"/>
          <w:smallCaps w:val="0"/>
          <w:strike w:val="0"/>
          <w:dstrike w:val="0"/>
          <w:outline w:val="0"/>
          <w:emboss w:val="0"/>
          <w:imprint w:val="0"/>
          <w:color w:val="666666"/>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Helvetica Neue" w:cs="Helvetica Neue" w:hAnsi="Helvetica Neue" w:eastAsia="Helvetica Neue"/>
          <w:b w:val="1"/>
          <w:bCs w:val="1"/>
          <w:i w:val="0"/>
          <w:iCs w:val="0"/>
          <w:caps w:val="0"/>
          <w:smallCaps w:val="0"/>
          <w:strike w:val="0"/>
          <w:dstrike w:val="0"/>
          <w:outline w:val="0"/>
          <w:emboss w:val="0"/>
          <w:imprint w:val="0"/>
          <w:color w:val="666666"/>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Helvetica Neue" w:cs="Helvetica Neue" w:hAnsi="Helvetica Neue" w:eastAsia="Helvetica Neue"/>
          <w:b w:val="1"/>
          <w:bCs w:val="1"/>
          <w:i w:val="0"/>
          <w:iCs w:val="0"/>
          <w:caps w:val="0"/>
          <w:smallCaps w:val="0"/>
          <w:strike w:val="0"/>
          <w:dstrike w:val="0"/>
          <w:outline w:val="0"/>
          <w:emboss w:val="0"/>
          <w:imprint w:val="0"/>
          <w:color w:val="666666"/>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Helvetica Neue" w:cs="Helvetica Neue" w:hAnsi="Helvetica Neue" w:eastAsia="Helvetica Neue"/>
          <w:b w:val="1"/>
          <w:bCs w:val="1"/>
          <w:i w:val="0"/>
          <w:iCs w:val="0"/>
          <w:caps w:val="0"/>
          <w:smallCaps w:val="0"/>
          <w:strike w:val="0"/>
          <w:dstrike w:val="0"/>
          <w:outline w:val="0"/>
          <w:emboss w:val="0"/>
          <w:imprint w:val="0"/>
          <w:color w:val="666666"/>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Helvetica Neue" w:cs="Helvetica Neue" w:hAnsi="Helvetica Neue" w:eastAsia="Helvetica Neue"/>
          <w:b w:val="1"/>
          <w:bCs w:val="1"/>
          <w:i w:val="0"/>
          <w:iCs w:val="0"/>
          <w:caps w:val="0"/>
          <w:smallCaps w:val="0"/>
          <w:strike w:val="0"/>
          <w:dstrike w:val="0"/>
          <w:outline w:val="0"/>
          <w:emboss w:val="0"/>
          <w:imprint w:val="0"/>
          <w:color w:val="666666"/>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Helvetica Neue" w:cs="Helvetica Neue" w:hAnsi="Helvetica Neue" w:eastAsia="Helvetica Neue"/>
          <w:b w:val="1"/>
          <w:bCs w:val="1"/>
          <w:i w:val="0"/>
          <w:iCs w:val="0"/>
          <w:caps w:val="0"/>
          <w:smallCaps w:val="0"/>
          <w:strike w:val="0"/>
          <w:dstrike w:val="0"/>
          <w:outline w:val="0"/>
          <w:emboss w:val="0"/>
          <w:imprint w:val="0"/>
          <w:color w:val="666666"/>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character" w:styleId="None">
    <w:name w:val="None"/>
  </w:style>
  <w:style w:type="character" w:styleId="Hyperlink.0">
    <w:name w:val="Hyperlink.0"/>
    <w:basedOn w:val="None"/>
    <w:next w:val="Hyperlink.0"/>
    <w:rPr>
      <w:outline w:val="0"/>
      <w:color w:val="333a43"/>
      <w14:textFill>
        <w14:solidFill>
          <w14:srgbClr w14:val="333B43"/>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