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20"/>
        <w:gridCol w:w="200"/>
        <w:gridCol w:w="200"/>
        <w:gridCol w:w="1000"/>
        <w:gridCol w:w="1000"/>
        <w:gridCol w:w="180"/>
        <w:gridCol w:w="520"/>
        <w:gridCol w:w="140"/>
        <w:gridCol w:w="720"/>
        <w:gridCol w:w="1120"/>
        <w:gridCol w:w="920"/>
        <w:gridCol w:w="600"/>
        <w:gridCol w:w="1000"/>
        <w:gridCol w:w="300"/>
        <w:gridCol w:w="1000"/>
        <w:gridCol w:w="1980"/>
        <w:gridCol w:w="20"/>
        <w:gridCol w:w="200"/>
        <w:gridCol w:w="420"/>
        <w:gridCol w:w="1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7048500" cy="952500"/>
                  <wp:effectExtent l="0" t="0" r="0" b="0"/>
                  <wp:docPr id="778523140" name="Picture">
</wp:docPr>
                  <a:graphic>
                    <a:graphicData uri="http://schemas.openxmlformats.org/drawingml/2006/picture">
                      <pic:pic>
                        <pic:nvPicPr>
                          <pic:cNvPr id="778523140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0000"/>
                <w:sz w:val="50"/>
                <w:b w:val="true"/>
              </w:rPr>
              <w:t xml:space="preserve">REPORTE A CAJA :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 w:right="0"/>
              <w:jc w:val="both"/>
              <w:spacing w:lineRule="exact" w:line="20" w:after="0" w:before="0"/>
            </w:pPr>
            <w:r>
              <w:rPr>
                <w:rFonts w:ascii="Decker" w:hAnsi="Decker" w:eastAsia="Decker" w:cs="Decker"/>
                <w:color w:val="736343"/>
                <w:sz w:val="28"/>
              </w:rPr>
              <w:t xml:space="preserve">Reporte desde el : 25 julio 2018 hasta el  : 25 julio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32"/>
                <w:b w:val="true"/>
                <w:u w:val="single"/>
              </w:rPr>
              <w:t xml:space="preserve">CORTE DE CAJA A MONTO DE $1.00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Detalles de caja: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Id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Fecha de recibido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Monto inicial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6200"/>
              <w:gridCol w:w="3300"/>
            </w:tblGrid>
            <w:tr>
              <w:trPr>
                <w:trHeight w:hRule="exact" w:val="400"/>
              </w:trPr>
              <w:tc>
                <w:tcPr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3</w:t>
                  </w:r>
                </w:p>
              </w:tc>
              <w:tc>
                <w:tcPr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$6,000.00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Total :</w:t>
            </w:r>
          </w:p>
        </w:tc>
        <w:tc>
          <w:tcPr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         <w:rFonts w:ascii="Decker" w:hAnsi="Decker" w:eastAsia="Decker" w:cs="Decker"/>
                <w:b w:val="true"/>
              </w:rPr>
              <w:t xml:space="preserve">$6,000.00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Detalles de las devoluciones: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Id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Fecha de devolución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Cantidad devuelto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6200"/>
              <w:gridCol w:w="328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$2,500.00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6200"/>
              <w:gridCol w:w="328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$2,500.00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Total 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         <w:rFonts w:ascii="Decker" w:hAnsi="Decker" w:eastAsia="Decker" w:cs="Decker"/>
                <w:b w:val="true"/>
              </w:rPr>
              <w:t xml:space="preserve">$5,000.00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Detalles de los gastos: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Fecha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Tipo de gasto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Descripción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Gasto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840"/>
              <w:gridCol w:w="1840"/>
              <w:gridCol w:w="3820"/>
              <w:gridCol w:w="20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Otro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Compra de medicamentos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$500.00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840"/>
              <w:gridCol w:w="1840"/>
              <w:gridCol w:w="3820"/>
              <w:gridCol w:w="20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Otro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Otras compras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$250.00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840"/>
              <w:gridCol w:w="1840"/>
              <w:gridCol w:w="3820"/>
              <w:gridCol w:w="20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Otro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Mis compras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$250.00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Total 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         <w:rFonts w:ascii="Decker" w:hAnsi="Decker" w:eastAsia="Decker" w:cs="Decker"/>
                <w:b w:val="true"/>
              </w:rPr>
              <w:t xml:space="preserve">$1,000.00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Página 1 de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viernes 27 julio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20"/>
        <w:gridCol w:w="300"/>
        <w:gridCol w:w="2300"/>
        <w:gridCol w:w="980"/>
        <w:gridCol w:w="1420"/>
        <w:gridCol w:w="600"/>
        <w:gridCol w:w="3000"/>
        <w:gridCol w:w="2500"/>
        <w:gridCol w:w="420"/>
        <w:gridCol w:w="1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Corte de caja Monto $1: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Fecha de corte: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25 julio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Monto inicial: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bottom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9900"/>
                <w:sz w:val="28"/>
                <w:b w:val="true"/>
              </w:rPr>
              <w:t xml:space="preserve">$6,000.00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Total de devoluciones:</w:t>
            </w:r>
          </w:p>
        </w:tc>
        <w:tc>
          <w:tcPr>
            <w:tcBorders>
              <w:bottom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$5,000.00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Total de gastos:</w:t>
            </w:r>
          </w:p>
        </w:tc>
        <w:tc>
          <w:tcPr>
            <w:tcBorders>
              <w:bottom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$1,000.00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Total de diferencia:</w:t>
            </w:r>
          </w:p>
        </w:tc>
        <w:tc>
          <w:tcPr>
            <w:tcBorders>
              <w:bottom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CC0000"/>
                <w:sz w:val="28"/>
                <w:b w:val="true"/>
              </w:rPr>
              <w:t xml:space="preserve">$6,000.00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Página 2 de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viernes 27 julio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20"/>
        <w:gridCol w:w="200"/>
        <w:gridCol w:w="100"/>
        <w:gridCol w:w="1100"/>
        <w:gridCol w:w="1000"/>
        <w:gridCol w:w="200"/>
        <w:gridCol w:w="980"/>
        <w:gridCol w:w="380"/>
        <w:gridCol w:w="1040"/>
        <w:gridCol w:w="600"/>
        <w:gridCol w:w="1000"/>
        <w:gridCol w:w="1000"/>
        <w:gridCol w:w="1000"/>
        <w:gridCol w:w="2280"/>
        <w:gridCol w:w="20"/>
        <w:gridCol w:w="200"/>
        <w:gridCol w:w="420"/>
        <w:gridCol w:w="1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32"/>
                <w:b w:val="true"/>
                <w:u w:val="single"/>
              </w:rPr>
              <w:t xml:space="preserve">CORTE DE CAJA A MONTO DE $5.00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Detalles de caja: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Id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Fecha de recibido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Monto inicial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6200"/>
              <w:gridCol w:w="33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$10,000.00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Total 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         <w:rFonts w:ascii="Decker" w:hAnsi="Decker" w:eastAsia="Decker" w:cs="Decker"/>
                <w:b w:val="true"/>
              </w:rPr>
              <w:t xml:space="preserve">$10,000.00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Detalles de las devoluciones: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Id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Fecha de devolución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rFonts w:ascii="Decker" w:hAnsi="Decker" w:eastAsia="Decker" w:cs="Decker"/>
                <w:color w:val="736343"/>
              </w:rPr>
              <w:t xml:space="preserve">Cantidad devuelto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6200"/>
              <w:gridCol w:w="328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25 julio 2018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Decker" w:hAnsi="Decker" w:eastAsia="Decker" w:cs="Decker"/>
                    </w:rPr>
                    <w:t xml:space="preserve">$10,000.00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Total 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"/>
              <w:ind/>
              <w:jc w:val="center"/>
            </w:pPr>
            <w:r>
              <w:rPr>
                <w:rFonts w:ascii="Decker" w:hAnsi="Decker" w:eastAsia="Decker" w:cs="Decker"/>
                <w:b w:val="true"/>
              </w:rPr>
              <w:t xml:space="preserve">$10,000.00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Corte de caja Monto $5: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Fecha de corte: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0000"/>
                <w:sz w:val="28"/>
              </w:rPr>
              <w:t xml:space="preserve">25 julio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Monto inicial: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bottom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9900"/>
                <w:sz w:val="28"/>
                <w:b w:val="true"/>
              </w:rPr>
              <w:t xml:space="preserve">$10,000.00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Total de devoluciones:</w:t>
            </w:r>
          </w:p>
        </w:tc>
        <w:tc>
          <w:tcPr>
            <w:gridSpan w:val="3"/>
            <w:tcBorders>
              <w:bottom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CC0000"/>
                <w:sz w:val="28"/>
                <w:b w:val="true"/>
              </w:rPr>
              <w:t xml:space="preserve">$10,000.00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both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Total en caja:</w:t>
            </w:r>
          </w:p>
        </w:tc>
        <w:tc>
          <w:tcPr>
            <w:gridSpan w:val="3"/>
            <w:tcBorders>
              <w:bottom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cker" w:hAnsi="Decker" w:eastAsia="Decker" w:cs="Decker"/>
                <w:color w:val="000000"/>
                <w:sz w:val="28"/>
                <w:b w:val="true"/>
              </w:rPr>
              <w:t xml:space="preserve">$0.00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Página 3 de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viernes 27 julio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500" w:right="140" w:bottom="140" w:left="1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000000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color w:val="000000"/>
      <w:sz w:val="24"/>
    </w:rPr>
  </w:style>
  <w:style w:type="paragraph" w:styleId="Row">
    <w:name w:val="Row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Row|1">
    <w:name w:val="Row|1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jpg" Type="http://schemas.openxmlformats.org/officeDocument/2006/relationships/image" Target="media/img_0_0_0.jp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