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"Land Rights"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Ogiek are working to secure their ancestral Mau Forest lands through legal action and advocacy. Recent court rulings support their rights, but continued efforts are essential for lasting protection. Key areas of focus include:</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Legal Cases</w:t>
      </w:r>
      <w:r w:rsidDel="00000000" w:rsidR="00000000" w:rsidRPr="00000000">
        <w:rPr>
          <w:rtl w:val="0"/>
        </w:rPr>
        <w:t xml:space="preserve">: Pursuing court cases to defend land rights and prevent forced evictions.</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Community Advocacy</w:t>
      </w:r>
      <w:r w:rsidDel="00000000" w:rsidR="00000000" w:rsidRPr="00000000">
        <w:rPr>
          <w:rtl w:val="0"/>
        </w:rPr>
        <w:t xml:space="preserve">: Mobilizing support to strengthen Ogiek claims to their land.</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Updates and Involvement</w:t>
      </w:r>
      <w:r w:rsidDel="00000000" w:rsidR="00000000" w:rsidRPr="00000000">
        <w:rPr>
          <w:rtl w:val="0"/>
        </w:rPr>
        <w:t xml:space="preserve">: Stay informed about the latest developments and find ways to support Ogiek land rights efforts.</w:t>
      </w:r>
    </w:p>
    <w:p w:rsidR="00000000" w:rsidDel="00000000" w:rsidP="00000000" w:rsidRDefault="00000000" w:rsidRPr="00000000" w14:paraId="00000008">
      <w:pPr>
        <w:rPr/>
      </w:pPr>
      <w:r w:rsidDel="00000000" w:rsidR="00000000" w:rsidRPr="00000000">
        <w:rPr>
          <w:rtl w:val="0"/>
        </w:rPr>
        <w:t xml:space="preserve">For more details, consult local leaders or community representatives actively involved in these initiatives.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"Cultural Preservation"</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Ogiek are dedicated to preserving their unique cultural practices, including traditional hunting, gathering, and beekeeping. Efforts to protect Ogiek heritage include:</w:t>
      </w:r>
    </w:p>
    <w:p w:rsidR="00000000" w:rsidDel="00000000" w:rsidP="00000000" w:rsidRDefault="00000000" w:rsidRPr="00000000" w14:paraId="00000011">
      <w:pPr>
        <w:numPr>
          <w:ilvl w:val="0"/>
          <w:numId w:val="9"/>
        </w:numPr>
        <w:ind w:left="720" w:hanging="360"/>
        <w:rPr/>
      </w:pPr>
      <w:r w:rsidDel="00000000" w:rsidR="00000000" w:rsidRPr="00000000">
        <w:rPr>
          <w:b w:val="1"/>
          <w:rtl w:val="0"/>
        </w:rPr>
        <w:t xml:space="preserve">Workshops and Training</w:t>
      </w:r>
      <w:r w:rsidDel="00000000" w:rsidR="00000000" w:rsidRPr="00000000">
        <w:rPr>
          <w:rtl w:val="0"/>
        </w:rPr>
        <w:t xml:space="preserve">: Programs to teach traditional skills like forest-based beekeeping and medicinal plant use.</w:t>
      </w:r>
    </w:p>
    <w:p w:rsidR="00000000" w:rsidDel="00000000" w:rsidP="00000000" w:rsidRDefault="00000000" w:rsidRPr="00000000" w14:paraId="00000012">
      <w:pPr>
        <w:numPr>
          <w:ilvl w:val="0"/>
          <w:numId w:val="9"/>
        </w:numPr>
        <w:ind w:left="720" w:hanging="360"/>
        <w:rPr/>
      </w:pPr>
      <w:r w:rsidDel="00000000" w:rsidR="00000000" w:rsidRPr="00000000">
        <w:rPr>
          <w:b w:val="1"/>
          <w:rtl w:val="0"/>
        </w:rPr>
        <w:t xml:space="preserve">Youth Programs</w:t>
      </w:r>
      <w:r w:rsidDel="00000000" w:rsidR="00000000" w:rsidRPr="00000000">
        <w:rPr>
          <w:rtl w:val="0"/>
        </w:rPr>
        <w:t xml:space="preserve">: Initiatives to pass down Ogiek language, stories, and practices to younger generations.</w:t>
      </w:r>
    </w:p>
    <w:p w:rsidR="00000000" w:rsidDel="00000000" w:rsidP="00000000" w:rsidRDefault="00000000" w:rsidRPr="00000000" w14:paraId="00000013">
      <w:pPr>
        <w:numPr>
          <w:ilvl w:val="0"/>
          <w:numId w:val="9"/>
        </w:numPr>
        <w:ind w:left="720" w:hanging="360"/>
        <w:rPr/>
      </w:pPr>
      <w:r w:rsidDel="00000000" w:rsidR="00000000" w:rsidRPr="00000000">
        <w:rPr>
          <w:b w:val="1"/>
          <w:rtl w:val="0"/>
        </w:rPr>
        <w:t xml:space="preserve">Community Events</w:t>
      </w:r>
      <w:r w:rsidDel="00000000" w:rsidR="00000000" w:rsidRPr="00000000">
        <w:rPr>
          <w:rtl w:val="0"/>
        </w:rPr>
        <w:t xml:space="preserve">: Annual gatherings and cultural festivals to celebrate and share Ogiek customs.</w:t>
      </w:r>
    </w:p>
    <w:p w:rsidR="00000000" w:rsidDel="00000000" w:rsidP="00000000" w:rsidRDefault="00000000" w:rsidRPr="00000000" w14:paraId="00000014">
      <w:pPr>
        <w:rPr/>
      </w:pPr>
      <w:r w:rsidDel="00000000" w:rsidR="00000000" w:rsidRPr="00000000">
        <w:rPr>
          <w:rtl w:val="0"/>
        </w:rPr>
        <w:t xml:space="preserve">For more information on joining these programs or attending events, reach out to local cultural leaders or community representatives.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"Environmental Conservation"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Ogiek actively protect the Mau Forest through sustainable practices that balance conservation with community needs. Current efforts include:</w:t>
      </w:r>
    </w:p>
    <w:p w:rsidR="00000000" w:rsidDel="00000000" w:rsidP="00000000" w:rsidRDefault="00000000" w:rsidRPr="00000000" w14:paraId="0000001B">
      <w:pPr>
        <w:numPr>
          <w:ilvl w:val="0"/>
          <w:numId w:val="10"/>
        </w:numPr>
        <w:ind w:left="720" w:hanging="360"/>
        <w:rPr/>
      </w:pPr>
      <w:r w:rsidDel="00000000" w:rsidR="00000000" w:rsidRPr="00000000">
        <w:rPr>
          <w:b w:val="1"/>
          <w:rtl w:val="0"/>
        </w:rPr>
        <w:t xml:space="preserve">Sustainable Practices</w:t>
      </w:r>
      <w:r w:rsidDel="00000000" w:rsidR="00000000" w:rsidRPr="00000000">
        <w:rPr>
          <w:rtl w:val="0"/>
        </w:rPr>
        <w:t xml:space="preserve">: Using traditional knowledge to harvest forest resources without harming the ecosystem.</w:t>
      </w:r>
    </w:p>
    <w:p w:rsidR="00000000" w:rsidDel="00000000" w:rsidP="00000000" w:rsidRDefault="00000000" w:rsidRPr="00000000" w14:paraId="0000001C">
      <w:pPr>
        <w:numPr>
          <w:ilvl w:val="0"/>
          <w:numId w:val="10"/>
        </w:numPr>
        <w:ind w:left="720" w:hanging="360"/>
        <w:rPr/>
      </w:pPr>
      <w:r w:rsidDel="00000000" w:rsidR="00000000" w:rsidRPr="00000000">
        <w:rPr>
          <w:b w:val="1"/>
          <w:rtl w:val="0"/>
        </w:rPr>
        <w:t xml:space="preserve">Reforestation</w:t>
      </w:r>
      <w:r w:rsidDel="00000000" w:rsidR="00000000" w:rsidRPr="00000000">
        <w:rPr>
          <w:rtl w:val="0"/>
        </w:rPr>
        <w:t xml:space="preserve">: Planting indigenous trees to restore forest cover and biodiversity.</w:t>
      </w:r>
    </w:p>
    <w:p w:rsidR="00000000" w:rsidDel="00000000" w:rsidP="00000000" w:rsidRDefault="00000000" w:rsidRPr="00000000" w14:paraId="0000001D">
      <w:pPr>
        <w:numPr>
          <w:ilvl w:val="0"/>
          <w:numId w:val="10"/>
        </w:numPr>
        <w:ind w:left="720" w:hanging="360"/>
        <w:rPr/>
      </w:pPr>
      <w:r w:rsidDel="00000000" w:rsidR="00000000" w:rsidRPr="00000000">
        <w:rPr>
          <w:b w:val="1"/>
          <w:rtl w:val="0"/>
        </w:rPr>
        <w:t xml:space="preserve">Advocacy</w:t>
      </w:r>
      <w:r w:rsidDel="00000000" w:rsidR="00000000" w:rsidRPr="00000000">
        <w:rPr>
          <w:rtl w:val="0"/>
        </w:rPr>
        <w:t xml:space="preserve">: Promoting policies that recognize the Ogiek’s role in protecting the environment.</w:t>
      </w:r>
    </w:p>
    <w:p w:rsidR="00000000" w:rsidDel="00000000" w:rsidP="00000000" w:rsidRDefault="00000000" w:rsidRPr="00000000" w14:paraId="0000001E">
      <w:pPr>
        <w:rPr/>
      </w:pPr>
      <w:r w:rsidDel="00000000" w:rsidR="00000000" w:rsidRPr="00000000">
        <w:rPr>
          <w:rtl w:val="0"/>
        </w:rPr>
        <w:t xml:space="preserve">The Ogiek’s traditional connection to the forest positions them as guardians of this critical ecosystem. For more ways to get involved, speak with local conservation advocates.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"Legal Support"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Ogiek have legal resources to defend their rights and secure justice in land disputes. Key support includes:</w:t>
      </w:r>
    </w:p>
    <w:p w:rsidR="00000000" w:rsidDel="00000000" w:rsidP="00000000" w:rsidRDefault="00000000" w:rsidRPr="00000000" w14:paraId="00000024">
      <w:pPr>
        <w:numPr>
          <w:ilvl w:val="0"/>
          <w:numId w:val="11"/>
        </w:numPr>
        <w:ind w:left="720" w:hanging="360"/>
        <w:rPr/>
      </w:pPr>
      <w:r w:rsidDel="00000000" w:rsidR="00000000" w:rsidRPr="00000000">
        <w:rPr>
          <w:b w:val="1"/>
          <w:rtl w:val="0"/>
        </w:rPr>
        <w:t xml:space="preserve">Court Representation</w:t>
      </w:r>
      <w:r w:rsidDel="00000000" w:rsidR="00000000" w:rsidRPr="00000000">
        <w:rPr>
          <w:rtl w:val="0"/>
        </w:rPr>
        <w:t xml:space="preserve">: Help with cases addressing land rights and forced evictions.</w:t>
      </w:r>
    </w:p>
    <w:p w:rsidR="00000000" w:rsidDel="00000000" w:rsidP="00000000" w:rsidRDefault="00000000" w:rsidRPr="00000000" w14:paraId="00000025">
      <w:pPr>
        <w:numPr>
          <w:ilvl w:val="0"/>
          <w:numId w:val="11"/>
        </w:numPr>
        <w:ind w:left="720" w:hanging="360"/>
        <w:rPr/>
      </w:pPr>
      <w:r w:rsidDel="00000000" w:rsidR="00000000" w:rsidRPr="00000000">
        <w:rPr>
          <w:b w:val="1"/>
          <w:rtl w:val="0"/>
        </w:rPr>
        <w:t xml:space="preserve">Legal Advice</w:t>
      </w:r>
      <w:r w:rsidDel="00000000" w:rsidR="00000000" w:rsidRPr="00000000">
        <w:rPr>
          <w:rtl w:val="0"/>
        </w:rPr>
        <w:t xml:space="preserve">: Guidance on understanding and asserting legal rights.</w:t>
      </w:r>
    </w:p>
    <w:p w:rsidR="00000000" w:rsidDel="00000000" w:rsidP="00000000" w:rsidRDefault="00000000" w:rsidRPr="00000000" w14:paraId="00000026">
      <w:pPr>
        <w:numPr>
          <w:ilvl w:val="0"/>
          <w:numId w:val="11"/>
        </w:numPr>
        <w:ind w:left="720" w:hanging="360"/>
        <w:rPr/>
      </w:pPr>
      <w:r w:rsidDel="00000000" w:rsidR="00000000" w:rsidRPr="00000000">
        <w:rPr>
          <w:b w:val="1"/>
          <w:rtl w:val="0"/>
        </w:rPr>
        <w:t xml:space="preserve">Advocacy Support</w:t>
      </w:r>
      <w:r w:rsidDel="00000000" w:rsidR="00000000" w:rsidRPr="00000000">
        <w:rPr>
          <w:rtl w:val="0"/>
        </w:rPr>
        <w:t xml:space="preserve">: Assistance in voicing Ogiek concerns at national and international levels.</w:t>
      </w:r>
    </w:p>
    <w:p w:rsidR="00000000" w:rsidDel="00000000" w:rsidP="00000000" w:rsidRDefault="00000000" w:rsidRPr="00000000" w14:paraId="00000027">
      <w:pPr>
        <w:rPr/>
      </w:pPr>
      <w:r w:rsidDel="00000000" w:rsidR="00000000" w:rsidRPr="00000000">
        <w:rPr>
          <w:rtl w:val="0"/>
        </w:rPr>
        <w:t xml:space="preserve">Engage with trusted organizations and community leaders to access these resources and protect Ogiek rights.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5</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"Income Programs"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Ogiek are involved in sustainable income-generating activities, such as:</w:t>
      </w:r>
    </w:p>
    <w:p w:rsidR="00000000" w:rsidDel="00000000" w:rsidP="00000000" w:rsidRDefault="00000000" w:rsidRPr="00000000" w14:paraId="00000030">
      <w:pPr>
        <w:numPr>
          <w:ilvl w:val="0"/>
          <w:numId w:val="12"/>
        </w:numPr>
        <w:ind w:left="720" w:hanging="360"/>
        <w:rPr/>
      </w:pPr>
      <w:r w:rsidDel="00000000" w:rsidR="00000000" w:rsidRPr="00000000">
        <w:rPr>
          <w:b w:val="1"/>
          <w:rtl w:val="0"/>
        </w:rPr>
        <w:t xml:space="preserve">Beekeeping</w:t>
      </w:r>
      <w:r w:rsidDel="00000000" w:rsidR="00000000" w:rsidRPr="00000000">
        <w:rPr>
          <w:rtl w:val="0"/>
        </w:rPr>
        <w:t xml:space="preserve">: Combining traditional and modern practices to boost honey production and sales.</w:t>
      </w:r>
    </w:p>
    <w:p w:rsidR="00000000" w:rsidDel="00000000" w:rsidP="00000000" w:rsidRDefault="00000000" w:rsidRPr="00000000" w14:paraId="00000031">
      <w:pPr>
        <w:numPr>
          <w:ilvl w:val="0"/>
          <w:numId w:val="12"/>
        </w:numPr>
        <w:ind w:left="720" w:hanging="360"/>
        <w:rPr/>
      </w:pPr>
      <w:r w:rsidDel="00000000" w:rsidR="00000000" w:rsidRPr="00000000">
        <w:rPr>
          <w:b w:val="1"/>
          <w:rtl w:val="0"/>
        </w:rPr>
        <w:t xml:space="preserve">Eco-tourism</w:t>
      </w:r>
      <w:r w:rsidDel="00000000" w:rsidR="00000000" w:rsidRPr="00000000">
        <w:rPr>
          <w:rtl w:val="0"/>
        </w:rPr>
        <w:t xml:space="preserve">: Sharing Ogiek culture and natural heritage with visitors to generate income.</w:t>
      </w:r>
    </w:p>
    <w:p w:rsidR="00000000" w:rsidDel="00000000" w:rsidP="00000000" w:rsidRDefault="00000000" w:rsidRPr="00000000" w14:paraId="00000032">
      <w:pPr>
        <w:numPr>
          <w:ilvl w:val="0"/>
          <w:numId w:val="12"/>
        </w:numPr>
        <w:ind w:left="720" w:hanging="360"/>
        <w:rPr/>
      </w:pPr>
      <w:r w:rsidDel="00000000" w:rsidR="00000000" w:rsidRPr="00000000">
        <w:rPr>
          <w:b w:val="1"/>
          <w:rtl w:val="0"/>
        </w:rPr>
        <w:t xml:space="preserve">Sustainable Forest Use</w:t>
      </w:r>
      <w:r w:rsidDel="00000000" w:rsidR="00000000" w:rsidRPr="00000000">
        <w:rPr>
          <w:rtl w:val="0"/>
        </w:rPr>
        <w:t xml:space="preserve">: Harvesting forest resources like herbs and crafts responsibly for trade.</w:t>
      </w:r>
    </w:p>
    <w:p w:rsidR="00000000" w:rsidDel="00000000" w:rsidP="00000000" w:rsidRDefault="00000000" w:rsidRPr="00000000" w14:paraId="00000033">
      <w:pPr>
        <w:rPr/>
      </w:pPr>
      <w:r w:rsidDel="00000000" w:rsidR="00000000" w:rsidRPr="00000000">
        <w:rPr>
          <w:rtl w:val="0"/>
        </w:rPr>
        <w:t xml:space="preserve">These programs help improve livelihoods while preserving the Mau Forest. Learn how to join or support these initiatives through community networks.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"Health and Social Support"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Support for the Ogiek community includes:</w:t>
      </w:r>
    </w:p>
    <w:p w:rsidR="00000000" w:rsidDel="00000000" w:rsidP="00000000" w:rsidRDefault="00000000" w:rsidRPr="00000000" w14:paraId="0000003A">
      <w:pPr>
        <w:numPr>
          <w:ilvl w:val="0"/>
          <w:numId w:val="13"/>
        </w:numPr>
        <w:ind w:left="720" w:hanging="360"/>
        <w:rPr/>
      </w:pPr>
      <w:r w:rsidDel="00000000" w:rsidR="00000000" w:rsidRPr="00000000">
        <w:rPr>
          <w:b w:val="1"/>
          <w:rtl w:val="0"/>
        </w:rPr>
        <w:t xml:space="preserve">Healthcare Access</w:t>
      </w:r>
      <w:r w:rsidDel="00000000" w:rsidR="00000000" w:rsidRPr="00000000">
        <w:rPr>
          <w:rtl w:val="0"/>
        </w:rPr>
        <w:t xml:space="preserve">: Clinics and mobile health units addressing physical health needs.</w:t>
      </w:r>
    </w:p>
    <w:p w:rsidR="00000000" w:rsidDel="00000000" w:rsidP="00000000" w:rsidRDefault="00000000" w:rsidRPr="00000000" w14:paraId="0000003B">
      <w:pPr>
        <w:numPr>
          <w:ilvl w:val="0"/>
          <w:numId w:val="13"/>
        </w:numPr>
        <w:ind w:left="720" w:hanging="360"/>
        <w:rPr/>
      </w:pPr>
      <w:r w:rsidDel="00000000" w:rsidR="00000000" w:rsidRPr="00000000">
        <w:rPr>
          <w:b w:val="1"/>
          <w:rtl w:val="0"/>
        </w:rPr>
        <w:t xml:space="preserve">Mental Health Services</w:t>
      </w:r>
      <w:r w:rsidDel="00000000" w:rsidR="00000000" w:rsidRPr="00000000">
        <w:rPr>
          <w:rtl w:val="0"/>
        </w:rPr>
        <w:t xml:space="preserve">: Counseling for trauma and stress caused by evictions and displacement.</w:t>
      </w:r>
    </w:p>
    <w:p w:rsidR="00000000" w:rsidDel="00000000" w:rsidP="00000000" w:rsidRDefault="00000000" w:rsidRPr="00000000" w14:paraId="0000003C">
      <w:pPr>
        <w:numPr>
          <w:ilvl w:val="0"/>
          <w:numId w:val="13"/>
        </w:numPr>
        <w:ind w:left="720" w:hanging="360"/>
        <w:rPr/>
      </w:pPr>
      <w:r w:rsidDel="00000000" w:rsidR="00000000" w:rsidRPr="00000000">
        <w:rPr>
          <w:b w:val="1"/>
          <w:rtl w:val="0"/>
        </w:rPr>
        <w:t xml:space="preserve">Nutrition Assistance</w:t>
      </w:r>
      <w:r w:rsidDel="00000000" w:rsidR="00000000" w:rsidRPr="00000000">
        <w:rPr>
          <w:rtl w:val="0"/>
        </w:rPr>
        <w:t xml:space="preserve">: Food programs to combat malnutrition and promote healthy diets.</w:t>
      </w:r>
    </w:p>
    <w:p w:rsidR="00000000" w:rsidDel="00000000" w:rsidP="00000000" w:rsidRDefault="00000000" w:rsidRPr="00000000" w14:paraId="0000003D">
      <w:pPr>
        <w:numPr>
          <w:ilvl w:val="0"/>
          <w:numId w:val="13"/>
        </w:numPr>
        <w:ind w:left="720" w:hanging="360"/>
        <w:rPr/>
      </w:pPr>
      <w:r w:rsidDel="00000000" w:rsidR="00000000" w:rsidRPr="00000000">
        <w:rPr>
          <w:b w:val="1"/>
          <w:rtl w:val="0"/>
        </w:rPr>
        <w:t xml:space="preserve">Community Support</w:t>
      </w:r>
      <w:r w:rsidDel="00000000" w:rsidR="00000000" w:rsidRPr="00000000">
        <w:rPr>
          <w:rtl w:val="0"/>
        </w:rPr>
        <w:t xml:space="preserve">: Groups and programs focused on social and emotional well-being.</w:t>
      </w:r>
    </w:p>
    <w:p w:rsidR="00000000" w:rsidDel="00000000" w:rsidP="00000000" w:rsidRDefault="00000000" w:rsidRPr="00000000" w14:paraId="0000003E">
      <w:pPr>
        <w:rPr/>
      </w:pPr>
      <w:r w:rsidDel="00000000" w:rsidR="00000000" w:rsidRPr="00000000">
        <w:rPr>
          <w:rtl w:val="0"/>
        </w:rPr>
        <w:t xml:space="preserve">These services aim to improve overall health and resilience within the community. Seek guidance from local leaders to access these resources.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"Participatory Forest Management"</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Ogiek play a key role in managing the Mau Forest through collaboration with conservation authorities. Efforts include:</w:t>
      </w:r>
    </w:p>
    <w:p w:rsidR="00000000" w:rsidDel="00000000" w:rsidP="00000000" w:rsidRDefault="00000000" w:rsidRPr="00000000" w14:paraId="00000047">
      <w:pPr>
        <w:numPr>
          <w:ilvl w:val="0"/>
          <w:numId w:val="14"/>
        </w:numPr>
        <w:ind w:left="720" w:hanging="360"/>
        <w:rPr/>
      </w:pPr>
      <w:r w:rsidDel="00000000" w:rsidR="00000000" w:rsidRPr="00000000">
        <w:rPr>
          <w:b w:val="1"/>
          <w:rtl w:val="0"/>
        </w:rPr>
        <w:t xml:space="preserve">Community Decision-Making</w:t>
      </w:r>
      <w:r w:rsidDel="00000000" w:rsidR="00000000" w:rsidRPr="00000000">
        <w:rPr>
          <w:rtl w:val="0"/>
        </w:rPr>
        <w:t xml:space="preserve">: Involvement in policies affecting forest use and protection.</w:t>
      </w:r>
    </w:p>
    <w:p w:rsidR="00000000" w:rsidDel="00000000" w:rsidP="00000000" w:rsidRDefault="00000000" w:rsidRPr="00000000" w14:paraId="00000048">
      <w:pPr>
        <w:numPr>
          <w:ilvl w:val="0"/>
          <w:numId w:val="14"/>
        </w:numPr>
        <w:ind w:left="720" w:hanging="360"/>
        <w:rPr/>
      </w:pPr>
      <w:r w:rsidDel="00000000" w:rsidR="00000000" w:rsidRPr="00000000">
        <w:rPr>
          <w:b w:val="1"/>
          <w:rtl w:val="0"/>
        </w:rPr>
        <w:t xml:space="preserve">Sustainable Practices</w:t>
      </w:r>
      <w:r w:rsidDel="00000000" w:rsidR="00000000" w:rsidRPr="00000000">
        <w:rPr>
          <w:rtl w:val="0"/>
        </w:rPr>
        <w:t xml:space="preserve">: Balancing forest preservation with community needs.</w:t>
      </w:r>
    </w:p>
    <w:p w:rsidR="00000000" w:rsidDel="00000000" w:rsidP="00000000" w:rsidRDefault="00000000" w:rsidRPr="00000000" w14:paraId="00000049">
      <w:pPr>
        <w:numPr>
          <w:ilvl w:val="0"/>
          <w:numId w:val="14"/>
        </w:numPr>
        <w:ind w:left="720" w:hanging="360"/>
        <w:rPr/>
      </w:pPr>
      <w:r w:rsidDel="00000000" w:rsidR="00000000" w:rsidRPr="00000000">
        <w:rPr>
          <w:b w:val="1"/>
          <w:rtl w:val="0"/>
        </w:rPr>
        <w:t xml:space="preserve">Training Programs</w:t>
      </w:r>
      <w:r w:rsidDel="00000000" w:rsidR="00000000" w:rsidRPr="00000000">
        <w:rPr>
          <w:rtl w:val="0"/>
        </w:rPr>
        <w:t xml:space="preserve">: Opportunities to learn about forest conservation and management techniques.</w:t>
      </w:r>
    </w:p>
    <w:p w:rsidR="00000000" w:rsidDel="00000000" w:rsidP="00000000" w:rsidRDefault="00000000" w:rsidRPr="00000000" w14:paraId="0000004A">
      <w:pPr>
        <w:rPr/>
      </w:pPr>
      <w:r w:rsidDel="00000000" w:rsidR="00000000" w:rsidRPr="00000000">
        <w:rPr>
          <w:rtl w:val="0"/>
        </w:rPr>
        <w:t xml:space="preserve">These efforts ensure the Ogiek’s voice is heard and their role as guardians of the forest is upheld. Engage with local forest committees to participate.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"Important Contacts"</w:t>
      </w:r>
      <w:r w:rsidDel="00000000" w:rsidR="00000000" w:rsidRPr="00000000">
        <w:rPr>
          <w:rtl w:val="0"/>
        </w:rPr>
      </w:r>
    </w:p>
    <w:p w:rsidR="00000000" w:rsidDel="00000000" w:rsidP="00000000" w:rsidRDefault="00000000" w:rsidRPr="00000000" w14:paraId="00000050">
      <w:pPr>
        <w:numPr>
          <w:ilvl w:val="0"/>
          <w:numId w:val="15"/>
        </w:numPr>
        <w:ind w:left="720" w:hanging="360"/>
        <w:rPr/>
      </w:pPr>
      <w:r w:rsidDel="00000000" w:rsidR="00000000" w:rsidRPr="00000000">
        <w:rPr>
          <w:b w:val="1"/>
          <w:rtl w:val="0"/>
        </w:rPr>
        <w:t xml:space="preserve">Ogiek Peoples’ Development Program (OPDP)</w:t>
      </w:r>
      <w:r w:rsidDel="00000000" w:rsidR="00000000" w:rsidRPr="00000000">
        <w:rPr>
          <w:rtl w:val="0"/>
        </w:rPr>
        <w:t xml:space="preserve">: +254 742 602 044</w:t>
      </w:r>
    </w:p>
    <w:p w:rsidR="00000000" w:rsidDel="00000000" w:rsidP="00000000" w:rsidRDefault="00000000" w:rsidRPr="00000000" w14:paraId="00000051">
      <w:pPr>
        <w:numPr>
          <w:ilvl w:val="0"/>
          <w:numId w:val="15"/>
        </w:numPr>
        <w:ind w:left="720" w:hanging="360"/>
        <w:rPr/>
      </w:pPr>
      <w:r w:rsidDel="00000000" w:rsidR="00000000" w:rsidRPr="00000000">
        <w:rPr>
          <w:b w:val="1"/>
          <w:rtl w:val="0"/>
        </w:rPr>
        <w:t xml:space="preserve">Koibatek Ogiek Women and Youth Network (KOWYN)</w:t>
      </w:r>
      <w:r w:rsidDel="00000000" w:rsidR="00000000" w:rsidRPr="00000000">
        <w:rPr>
          <w:rtl w:val="0"/>
        </w:rPr>
        <w:t xml:space="preserve">: +254 726 335 732</w:t>
      </w:r>
    </w:p>
    <w:p w:rsidR="00000000" w:rsidDel="00000000" w:rsidP="00000000" w:rsidRDefault="00000000" w:rsidRPr="00000000" w14:paraId="00000052">
      <w:pPr>
        <w:numPr>
          <w:ilvl w:val="0"/>
          <w:numId w:val="15"/>
        </w:numPr>
        <w:ind w:left="720" w:hanging="360"/>
        <w:rPr/>
      </w:pPr>
      <w:r w:rsidDel="00000000" w:rsidR="00000000" w:rsidRPr="00000000">
        <w:rPr>
          <w:b w:val="1"/>
          <w:rtl w:val="0"/>
        </w:rPr>
        <w:t xml:space="preserve">Kenya National Commission on Human Rights (KNCHR)</w:t>
      </w:r>
      <w:r w:rsidDel="00000000" w:rsidR="00000000" w:rsidRPr="00000000">
        <w:rPr>
          <w:rtl w:val="0"/>
        </w:rPr>
        <w:t xml:space="preserve">: +254 51 2213803</w:t>
      </w:r>
    </w:p>
    <w:p w:rsidR="00000000" w:rsidDel="00000000" w:rsidP="00000000" w:rsidRDefault="00000000" w:rsidRPr="00000000" w14:paraId="00000053">
      <w:pPr>
        <w:numPr>
          <w:ilvl w:val="0"/>
          <w:numId w:val="15"/>
        </w:numPr>
        <w:ind w:left="720" w:hanging="360"/>
        <w:rPr/>
      </w:pPr>
      <w:r w:rsidDel="00000000" w:rsidR="00000000" w:rsidRPr="00000000">
        <w:rPr>
          <w:b w:val="1"/>
          <w:rtl w:val="0"/>
        </w:rPr>
        <w:t xml:space="preserve">Ogiek Welfare Council</w:t>
      </w:r>
      <w:r w:rsidDel="00000000" w:rsidR="00000000" w:rsidRPr="00000000">
        <w:rPr>
          <w:rtl w:val="0"/>
        </w:rPr>
        <w:t xml:space="preserve">: +254 726 335 732</w:t>
      </w:r>
    </w:p>
    <w:p w:rsidR="00000000" w:rsidDel="00000000" w:rsidP="00000000" w:rsidRDefault="00000000" w:rsidRPr="00000000" w14:paraId="00000054">
      <w:pPr>
        <w:rPr/>
      </w:pPr>
      <w:r w:rsidDel="00000000" w:rsidR="00000000" w:rsidRPr="00000000">
        <w:rPr>
          <w:rtl w:val="0"/>
        </w:rPr>
        <w:t xml:space="preserve">These numbers connect you to organizations that support the Ogiek community in areas like land rights, legal aid, cultural preservation, and social welfare.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"Haki za Ardhi"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wanaendelea kupigania haki ya kuishi kwenye ardhi yao ya asili ya Msitu wa Mau kupitia kesi za kisheria na utetezi. Uamuzi wa hivi karibuni wa mahakama unasaidia haki zao, lakini juhudi zaidi zinahitajika kwa ulinzi wa kudumu.</w:t>
      </w:r>
    </w:p>
    <w:p w:rsidR="00000000" w:rsidDel="00000000" w:rsidP="00000000" w:rsidRDefault="00000000" w:rsidRPr="00000000" w14:paraId="00000059">
      <w:pPr>
        <w:numPr>
          <w:ilvl w:val="0"/>
          <w:numId w:val="16"/>
        </w:numPr>
        <w:spacing w:after="0" w:before="280" w:lineRule="auto"/>
        <w:ind w:left="720" w:hanging="360"/>
        <w:rPr/>
      </w:pPr>
      <w:r w:rsidDel="00000000" w:rsidR="00000000" w:rsidRPr="00000000">
        <w:rPr>
          <w:b w:val="1"/>
          <w:rtl w:val="0"/>
        </w:rPr>
        <w:t xml:space="preserve">Kesi za Kisheria</w:t>
      </w:r>
      <w:r w:rsidDel="00000000" w:rsidR="00000000" w:rsidRPr="00000000">
        <w:rPr>
          <w:rtl w:val="0"/>
        </w:rPr>
        <w:t xml:space="preserve">: Kufuatilia kesi za mahakama kulinda haki za ardhi na kuzuia kufukuzwa kwa nguvu.</w:t>
      </w:r>
    </w:p>
    <w:p w:rsidR="00000000" w:rsidDel="00000000" w:rsidP="00000000" w:rsidRDefault="00000000" w:rsidRPr="00000000" w14:paraId="0000005A">
      <w:pPr>
        <w:numPr>
          <w:ilvl w:val="0"/>
          <w:numId w:val="16"/>
        </w:numPr>
        <w:spacing w:after="0" w:before="0" w:lineRule="auto"/>
        <w:ind w:left="720" w:hanging="360"/>
        <w:rPr/>
      </w:pPr>
      <w:r w:rsidDel="00000000" w:rsidR="00000000" w:rsidRPr="00000000">
        <w:rPr>
          <w:b w:val="1"/>
          <w:rtl w:val="0"/>
        </w:rPr>
        <w:t xml:space="preserve">Utetezi wa Jamii</w:t>
      </w:r>
      <w:r w:rsidDel="00000000" w:rsidR="00000000" w:rsidRPr="00000000">
        <w:rPr>
          <w:rtl w:val="0"/>
        </w:rPr>
        <w:t xml:space="preserve">: Kuimarisha madai ya Ogiek kwa msaada wa jamii.</w:t>
      </w:r>
    </w:p>
    <w:p w:rsidR="00000000" w:rsidDel="00000000" w:rsidP="00000000" w:rsidRDefault="00000000" w:rsidRPr="00000000" w14:paraId="0000005B">
      <w:pPr>
        <w:numPr>
          <w:ilvl w:val="0"/>
          <w:numId w:val="16"/>
        </w:numPr>
        <w:spacing w:after="280" w:before="0" w:lineRule="auto"/>
        <w:ind w:left="720" w:hanging="360"/>
        <w:rPr/>
      </w:pPr>
      <w:r w:rsidDel="00000000" w:rsidR="00000000" w:rsidRPr="00000000">
        <w:rPr>
          <w:b w:val="1"/>
          <w:rtl w:val="0"/>
        </w:rPr>
        <w:t xml:space="preserve">Taarifa na Ushirikiano</w:t>
      </w:r>
      <w:r w:rsidDel="00000000" w:rsidR="00000000" w:rsidRPr="00000000">
        <w:rPr>
          <w:rtl w:val="0"/>
        </w:rPr>
        <w:t xml:space="preserve">: Pata habari za hivi karibuni na jifunze jinsi ya kusaidia juhudi za haki za ardhi za Ogiek.</w:t>
        <w:br w:type="textWrapping"/>
        <w:t xml:space="preserve">Kwa maelezo zaidi, wasiliana na viongozi wa eneo au wawakilishi wa jamii wanaohusika.</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"Uhifadhi wa Utamaduni"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wamejitolea kuhifadhi mila yao ya kipekee, ikijumuisha uwindaji wa jadi, ukusanyaji wa asali, na ufugaji wa nyuki. Jitihada za kulinda urithi wa Ogiek ni pamoja na:</w:t>
      </w:r>
    </w:p>
    <w:p w:rsidR="00000000" w:rsidDel="00000000" w:rsidP="00000000" w:rsidRDefault="00000000" w:rsidRPr="00000000" w14:paraId="0000005E">
      <w:pPr>
        <w:numPr>
          <w:ilvl w:val="0"/>
          <w:numId w:val="2"/>
        </w:numPr>
        <w:spacing w:after="0" w:before="280" w:lineRule="auto"/>
        <w:ind w:left="720" w:hanging="360"/>
        <w:rPr/>
      </w:pPr>
      <w:r w:rsidDel="00000000" w:rsidR="00000000" w:rsidRPr="00000000">
        <w:rPr>
          <w:b w:val="1"/>
          <w:rtl w:val="0"/>
        </w:rPr>
        <w:t xml:space="preserve">Warsha na Mafunzo</w:t>
      </w:r>
      <w:r w:rsidDel="00000000" w:rsidR="00000000" w:rsidRPr="00000000">
        <w:rPr>
          <w:rtl w:val="0"/>
        </w:rPr>
        <w:t xml:space="preserve">: Mafunzo ya ujuzi wa jadi kama vile ufugaji wa nyuki wa misituni na matumizi ya mimea ya dawa.</w:t>
      </w:r>
    </w:p>
    <w:p w:rsidR="00000000" w:rsidDel="00000000" w:rsidP="00000000" w:rsidRDefault="00000000" w:rsidRPr="00000000" w14:paraId="0000005F">
      <w:pPr>
        <w:numPr>
          <w:ilvl w:val="0"/>
          <w:numId w:val="2"/>
        </w:numPr>
        <w:spacing w:after="0" w:before="0" w:lineRule="auto"/>
        <w:ind w:left="720" w:hanging="360"/>
        <w:rPr/>
      </w:pPr>
      <w:r w:rsidDel="00000000" w:rsidR="00000000" w:rsidRPr="00000000">
        <w:rPr>
          <w:b w:val="1"/>
          <w:rtl w:val="0"/>
        </w:rPr>
        <w:t xml:space="preserve">Programu za Vijana</w:t>
      </w:r>
      <w:r w:rsidDel="00000000" w:rsidR="00000000" w:rsidRPr="00000000">
        <w:rPr>
          <w:rtl w:val="0"/>
        </w:rPr>
        <w:t xml:space="preserve">: Kujifunza lugha, hadithi, na desturi za Ogiek.</w:t>
      </w:r>
    </w:p>
    <w:p w:rsidR="00000000" w:rsidDel="00000000" w:rsidP="00000000" w:rsidRDefault="00000000" w:rsidRPr="00000000" w14:paraId="00000060">
      <w:pPr>
        <w:numPr>
          <w:ilvl w:val="0"/>
          <w:numId w:val="2"/>
        </w:numPr>
        <w:spacing w:after="280" w:before="0" w:lineRule="auto"/>
        <w:ind w:left="720" w:hanging="360"/>
        <w:rPr/>
      </w:pPr>
      <w:r w:rsidDel="00000000" w:rsidR="00000000" w:rsidRPr="00000000">
        <w:rPr>
          <w:b w:val="1"/>
          <w:rtl w:val="0"/>
        </w:rPr>
        <w:t xml:space="preserve">Matukio ya Jamii</w:t>
      </w:r>
      <w:r w:rsidDel="00000000" w:rsidR="00000000" w:rsidRPr="00000000">
        <w:rPr>
          <w:rtl w:val="0"/>
        </w:rPr>
        <w:t xml:space="preserve">: Sherehe za kila mwaka za mila za Ogiek.</w:t>
        <w:br w:type="textWrapping"/>
        <w:t xml:space="preserve">Kwa maelezo zaidi kuhusu kujiunga na programu hizi au kuhudhuria matukio, wasiliana na viongozi wa utamaduni wa jamii.</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"Uhifadhi wa Mazingira"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wanahifadhi Msitu wa Mau kupitia mbinu endelevu zinazowiana na mahitaji ya jamii. Jitihada za sasa ni pamoja na:</w:t>
      </w:r>
    </w:p>
    <w:p w:rsidR="00000000" w:rsidDel="00000000" w:rsidP="00000000" w:rsidRDefault="00000000" w:rsidRPr="00000000" w14:paraId="00000063">
      <w:pPr>
        <w:numPr>
          <w:ilvl w:val="0"/>
          <w:numId w:val="3"/>
        </w:numPr>
        <w:spacing w:after="0" w:before="280" w:lineRule="auto"/>
        <w:ind w:left="720" w:hanging="360"/>
        <w:rPr/>
      </w:pPr>
      <w:r w:rsidDel="00000000" w:rsidR="00000000" w:rsidRPr="00000000">
        <w:rPr>
          <w:b w:val="1"/>
          <w:rtl w:val="0"/>
        </w:rPr>
        <w:t xml:space="preserve">Mbinu Endelevu</w:t>
      </w:r>
      <w:r w:rsidDel="00000000" w:rsidR="00000000" w:rsidRPr="00000000">
        <w:rPr>
          <w:rtl w:val="0"/>
        </w:rPr>
        <w:t xml:space="preserve">: Kutumia maarifa ya jadi kuvuna rasilimali bila kuharibu mazingira.</w:t>
      </w:r>
    </w:p>
    <w:p w:rsidR="00000000" w:rsidDel="00000000" w:rsidP="00000000" w:rsidRDefault="00000000" w:rsidRPr="00000000" w14:paraId="00000064">
      <w:pPr>
        <w:numPr>
          <w:ilvl w:val="0"/>
          <w:numId w:val="3"/>
        </w:numPr>
        <w:spacing w:after="0" w:before="0" w:lineRule="auto"/>
        <w:ind w:left="720" w:hanging="360"/>
        <w:rPr/>
      </w:pPr>
      <w:r w:rsidDel="00000000" w:rsidR="00000000" w:rsidRPr="00000000">
        <w:rPr>
          <w:b w:val="1"/>
          <w:rtl w:val="0"/>
        </w:rPr>
        <w:t xml:space="preserve">Upandaji Miti</w:t>
      </w:r>
      <w:r w:rsidDel="00000000" w:rsidR="00000000" w:rsidRPr="00000000">
        <w:rPr>
          <w:rtl w:val="0"/>
        </w:rPr>
        <w:t xml:space="preserve">: Kupanda miti asilia kurudisha kifuniko cha msitu.</w:t>
      </w:r>
    </w:p>
    <w:p w:rsidR="00000000" w:rsidDel="00000000" w:rsidP="00000000" w:rsidRDefault="00000000" w:rsidRPr="00000000" w14:paraId="00000065">
      <w:pPr>
        <w:numPr>
          <w:ilvl w:val="0"/>
          <w:numId w:val="3"/>
        </w:numPr>
        <w:spacing w:after="280" w:before="0" w:lineRule="auto"/>
        <w:ind w:left="720" w:hanging="360"/>
        <w:rPr/>
      </w:pPr>
      <w:r w:rsidDel="00000000" w:rsidR="00000000" w:rsidRPr="00000000">
        <w:rPr>
          <w:b w:val="1"/>
          <w:rtl w:val="0"/>
        </w:rPr>
        <w:t xml:space="preserve">Utetezi</w:t>
      </w:r>
      <w:r w:rsidDel="00000000" w:rsidR="00000000" w:rsidRPr="00000000">
        <w:rPr>
          <w:rtl w:val="0"/>
        </w:rPr>
        <w:t xml:space="preserve">: Kukuza sera zinazotambua jukumu la Ogiek katika kuhifadhi mazingira.</w:t>
        <w:br w:type="textWrapping"/>
        <w:t xml:space="preserve">Jifunze zaidi kutoka kwa watetezi wa uhifadhi wa jamii.</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"Msaada wa Kisheria"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wana rasilimali za kisheria kulinda haki zao na kupata haki katika migogoro ya ardhi. Msaada unajumuisha:</w:t>
      </w:r>
    </w:p>
    <w:p w:rsidR="00000000" w:rsidDel="00000000" w:rsidP="00000000" w:rsidRDefault="00000000" w:rsidRPr="00000000" w14:paraId="00000068">
      <w:pPr>
        <w:numPr>
          <w:ilvl w:val="0"/>
          <w:numId w:val="4"/>
        </w:numPr>
        <w:spacing w:after="0" w:before="280" w:lineRule="auto"/>
        <w:ind w:left="720" w:hanging="360"/>
        <w:rPr/>
      </w:pPr>
      <w:r w:rsidDel="00000000" w:rsidR="00000000" w:rsidRPr="00000000">
        <w:rPr>
          <w:b w:val="1"/>
          <w:rtl w:val="0"/>
        </w:rPr>
        <w:t xml:space="preserve">Uwawakilishi Mahakamani</w:t>
      </w:r>
      <w:r w:rsidDel="00000000" w:rsidR="00000000" w:rsidRPr="00000000">
        <w:rPr>
          <w:rtl w:val="0"/>
        </w:rPr>
        <w:t xml:space="preserve">: Msaada katika kesi za ardhi na kufukuzwa kwa nguvu.</w:t>
      </w:r>
    </w:p>
    <w:p w:rsidR="00000000" w:rsidDel="00000000" w:rsidP="00000000" w:rsidRDefault="00000000" w:rsidRPr="00000000" w14:paraId="00000069">
      <w:pPr>
        <w:numPr>
          <w:ilvl w:val="0"/>
          <w:numId w:val="4"/>
        </w:numPr>
        <w:spacing w:after="0" w:before="0" w:lineRule="auto"/>
        <w:ind w:left="720" w:hanging="360"/>
        <w:rPr/>
      </w:pPr>
      <w:r w:rsidDel="00000000" w:rsidR="00000000" w:rsidRPr="00000000">
        <w:rPr>
          <w:b w:val="1"/>
          <w:rtl w:val="0"/>
        </w:rPr>
        <w:t xml:space="preserve">Ushauri wa Kisheria</w:t>
      </w:r>
      <w:r w:rsidDel="00000000" w:rsidR="00000000" w:rsidRPr="00000000">
        <w:rPr>
          <w:rtl w:val="0"/>
        </w:rPr>
        <w:t xml:space="preserve">: Mwongozo wa kuelewa na kudai haki za kisheria.</w:t>
      </w:r>
    </w:p>
    <w:p w:rsidR="00000000" w:rsidDel="00000000" w:rsidP="00000000" w:rsidRDefault="00000000" w:rsidRPr="00000000" w14:paraId="0000006A">
      <w:pPr>
        <w:numPr>
          <w:ilvl w:val="0"/>
          <w:numId w:val="4"/>
        </w:numPr>
        <w:spacing w:after="280" w:before="0" w:lineRule="auto"/>
        <w:ind w:left="720" w:hanging="360"/>
        <w:rPr/>
      </w:pPr>
      <w:r w:rsidDel="00000000" w:rsidR="00000000" w:rsidRPr="00000000">
        <w:rPr>
          <w:b w:val="1"/>
          <w:rtl w:val="0"/>
        </w:rPr>
        <w:t xml:space="preserve">Msaada wa Utetezi</w:t>
      </w:r>
      <w:r w:rsidDel="00000000" w:rsidR="00000000" w:rsidRPr="00000000">
        <w:rPr>
          <w:rtl w:val="0"/>
        </w:rPr>
        <w:t xml:space="preserve">: Kusaidia kuwasilisha masuala ya Ogiek katika ngazi ya kitaifa na kimataifa.</w:t>
        <w:br w:type="textWrapping"/>
        <w:t xml:space="preserve">Shirikiana na mashirika au viongozi wa jamii kupata msaada huu.</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"Programu za Kipato"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wanashiriki katika shughuli za kujipatia kipato endelevu kama:</w:t>
      </w:r>
    </w:p>
    <w:p w:rsidR="00000000" w:rsidDel="00000000" w:rsidP="00000000" w:rsidRDefault="00000000" w:rsidRPr="00000000" w14:paraId="0000006D">
      <w:pPr>
        <w:numPr>
          <w:ilvl w:val="0"/>
          <w:numId w:val="5"/>
        </w:numPr>
        <w:spacing w:after="0" w:before="280" w:lineRule="auto"/>
        <w:ind w:left="720" w:hanging="360"/>
        <w:rPr/>
      </w:pPr>
      <w:r w:rsidDel="00000000" w:rsidR="00000000" w:rsidRPr="00000000">
        <w:rPr>
          <w:b w:val="1"/>
          <w:rtl w:val="0"/>
        </w:rPr>
        <w:t xml:space="preserve">Ufugaji wa Nyuki</w:t>
      </w:r>
      <w:r w:rsidDel="00000000" w:rsidR="00000000" w:rsidRPr="00000000">
        <w:rPr>
          <w:rtl w:val="0"/>
        </w:rPr>
        <w:t xml:space="preserve">: Kuongeza uzalishaji wa asali kwa kutumia mbinu za jadi na za kisasa.</w:t>
      </w:r>
    </w:p>
    <w:p w:rsidR="00000000" w:rsidDel="00000000" w:rsidP="00000000" w:rsidRDefault="00000000" w:rsidRPr="00000000" w14:paraId="0000006E">
      <w:pPr>
        <w:numPr>
          <w:ilvl w:val="0"/>
          <w:numId w:val="5"/>
        </w:numPr>
        <w:spacing w:after="0" w:before="0" w:lineRule="auto"/>
        <w:ind w:left="720" w:hanging="360"/>
        <w:rPr/>
      </w:pPr>
      <w:r w:rsidDel="00000000" w:rsidR="00000000" w:rsidRPr="00000000">
        <w:rPr>
          <w:b w:val="1"/>
          <w:rtl w:val="0"/>
        </w:rPr>
        <w:t xml:space="preserve">Utalii wa Mazingira</w:t>
      </w:r>
      <w:r w:rsidDel="00000000" w:rsidR="00000000" w:rsidRPr="00000000">
        <w:rPr>
          <w:rtl w:val="0"/>
        </w:rPr>
        <w:t xml:space="preserve">: Kushiriki urithi wa Ogiek na wageni.</w:t>
      </w:r>
    </w:p>
    <w:p w:rsidR="00000000" w:rsidDel="00000000" w:rsidP="00000000" w:rsidRDefault="00000000" w:rsidRPr="00000000" w14:paraId="0000006F">
      <w:pPr>
        <w:numPr>
          <w:ilvl w:val="0"/>
          <w:numId w:val="5"/>
        </w:numPr>
        <w:spacing w:after="280" w:before="0" w:lineRule="auto"/>
        <w:ind w:left="720" w:hanging="360"/>
        <w:rPr/>
      </w:pPr>
      <w:r w:rsidDel="00000000" w:rsidR="00000000" w:rsidRPr="00000000">
        <w:rPr>
          <w:b w:val="1"/>
          <w:rtl w:val="0"/>
        </w:rPr>
        <w:t xml:space="preserve">Matumizi Endelevu ya Misitu</w:t>
      </w:r>
      <w:r w:rsidDel="00000000" w:rsidR="00000000" w:rsidRPr="00000000">
        <w:rPr>
          <w:rtl w:val="0"/>
        </w:rPr>
        <w:t xml:space="preserve">: Kuvuna rasilimali kama mimea ya dawa na kazi za mikono kwa biashara.</w:t>
        <w:br w:type="textWrapping"/>
        <w:t xml:space="preserve">Programu hizi husaidia kuboresha maisha huku zikilinda Msitu wa Mau.</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"Afya na Msaada wa Kijamii"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Msaada kwa jamii ya Ogiek ni pamoja na:</w:t>
      </w:r>
    </w:p>
    <w:p w:rsidR="00000000" w:rsidDel="00000000" w:rsidP="00000000" w:rsidRDefault="00000000" w:rsidRPr="00000000" w14:paraId="00000072">
      <w:pPr>
        <w:numPr>
          <w:ilvl w:val="0"/>
          <w:numId w:val="6"/>
        </w:numPr>
        <w:spacing w:after="0" w:before="280" w:lineRule="auto"/>
        <w:ind w:left="720" w:hanging="360"/>
        <w:rPr/>
      </w:pPr>
      <w:r w:rsidDel="00000000" w:rsidR="00000000" w:rsidRPr="00000000">
        <w:rPr>
          <w:b w:val="1"/>
          <w:rtl w:val="0"/>
        </w:rPr>
        <w:t xml:space="preserve">Huduma za Afya</w:t>
      </w:r>
      <w:r w:rsidDel="00000000" w:rsidR="00000000" w:rsidRPr="00000000">
        <w:rPr>
          <w:rtl w:val="0"/>
        </w:rPr>
        <w:t xml:space="preserve">: Kliniki na huduma za afya za kusafiri kushughulikia mahitaji ya kimwili.</w:t>
      </w:r>
    </w:p>
    <w:p w:rsidR="00000000" w:rsidDel="00000000" w:rsidP="00000000" w:rsidRDefault="00000000" w:rsidRPr="00000000" w14:paraId="00000073">
      <w:pPr>
        <w:numPr>
          <w:ilvl w:val="0"/>
          <w:numId w:val="6"/>
        </w:numPr>
        <w:spacing w:after="0" w:before="0" w:lineRule="auto"/>
        <w:ind w:left="720" w:hanging="360"/>
        <w:rPr/>
      </w:pPr>
      <w:r w:rsidDel="00000000" w:rsidR="00000000" w:rsidRPr="00000000">
        <w:rPr>
          <w:b w:val="1"/>
          <w:rtl w:val="0"/>
        </w:rPr>
        <w:t xml:space="preserve">Huduma za Afya ya Akili</w:t>
      </w:r>
      <w:r w:rsidDel="00000000" w:rsidR="00000000" w:rsidRPr="00000000">
        <w:rPr>
          <w:rtl w:val="0"/>
        </w:rPr>
        <w:t xml:space="preserve">: Ushauri kwa ajili ya kushughulikia trauma na msongo wa mawazo.</w:t>
      </w:r>
    </w:p>
    <w:p w:rsidR="00000000" w:rsidDel="00000000" w:rsidP="00000000" w:rsidRDefault="00000000" w:rsidRPr="00000000" w14:paraId="00000074">
      <w:pPr>
        <w:numPr>
          <w:ilvl w:val="0"/>
          <w:numId w:val="6"/>
        </w:numPr>
        <w:spacing w:after="0" w:before="0" w:lineRule="auto"/>
        <w:ind w:left="720" w:hanging="360"/>
        <w:rPr/>
      </w:pPr>
      <w:r w:rsidDel="00000000" w:rsidR="00000000" w:rsidRPr="00000000">
        <w:rPr>
          <w:b w:val="1"/>
          <w:rtl w:val="0"/>
        </w:rPr>
        <w:t xml:space="preserve">Msaada wa Lishe</w:t>
      </w:r>
      <w:r w:rsidDel="00000000" w:rsidR="00000000" w:rsidRPr="00000000">
        <w:rPr>
          <w:rtl w:val="0"/>
        </w:rPr>
        <w:t xml:space="preserve">: Programu za chakula kushughulikia utapiamlo.</w:t>
      </w:r>
    </w:p>
    <w:p w:rsidR="00000000" w:rsidDel="00000000" w:rsidP="00000000" w:rsidRDefault="00000000" w:rsidRPr="00000000" w14:paraId="00000075">
      <w:pPr>
        <w:numPr>
          <w:ilvl w:val="0"/>
          <w:numId w:val="6"/>
        </w:numPr>
        <w:spacing w:after="280" w:before="0" w:lineRule="auto"/>
        <w:ind w:left="720" w:hanging="360"/>
        <w:rPr/>
      </w:pPr>
      <w:r w:rsidDel="00000000" w:rsidR="00000000" w:rsidRPr="00000000">
        <w:rPr>
          <w:b w:val="1"/>
          <w:rtl w:val="0"/>
        </w:rPr>
        <w:t xml:space="preserve">Msaada wa Jamii</w:t>
      </w:r>
      <w:r w:rsidDel="00000000" w:rsidR="00000000" w:rsidRPr="00000000">
        <w:rPr>
          <w:rtl w:val="0"/>
        </w:rPr>
        <w:t xml:space="preserve">: Vikundi vya msaada kwa ustawi wa kijamii na kihisia.</w:t>
        <w:br w:type="textWrapping"/>
        <w:t xml:space="preserve">Huduma hizi zinalenga kuboresha afya na ustawi wa jamii.</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"Usimamizi wa Msitu kwa Kushirikiana"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Ogiek wanashiriki katika usimamizi wa Msitu wa Mau kwa kushirikiana na mamlaka za uhifadhi. Jitihada ni pamoja na:</w:t>
      </w:r>
    </w:p>
    <w:p w:rsidR="00000000" w:rsidDel="00000000" w:rsidP="00000000" w:rsidRDefault="00000000" w:rsidRPr="00000000" w14:paraId="00000078">
      <w:pPr>
        <w:numPr>
          <w:ilvl w:val="0"/>
          <w:numId w:val="7"/>
        </w:numPr>
        <w:spacing w:after="0" w:before="280" w:lineRule="auto"/>
        <w:ind w:left="720" w:hanging="360"/>
        <w:rPr/>
      </w:pPr>
      <w:r w:rsidDel="00000000" w:rsidR="00000000" w:rsidRPr="00000000">
        <w:rPr>
          <w:b w:val="1"/>
          <w:rtl w:val="0"/>
        </w:rPr>
        <w:t xml:space="preserve">Maamuzi ya Jamii</w:t>
      </w:r>
      <w:r w:rsidDel="00000000" w:rsidR="00000000" w:rsidRPr="00000000">
        <w:rPr>
          <w:rtl w:val="0"/>
        </w:rPr>
        <w:t xml:space="preserve">: Kushiriki katika sera za usimamizi wa misitu.</w:t>
      </w:r>
    </w:p>
    <w:p w:rsidR="00000000" w:rsidDel="00000000" w:rsidP="00000000" w:rsidRDefault="00000000" w:rsidRPr="00000000" w14:paraId="00000079">
      <w:pPr>
        <w:numPr>
          <w:ilvl w:val="0"/>
          <w:numId w:val="7"/>
        </w:numPr>
        <w:spacing w:after="0" w:before="0" w:lineRule="auto"/>
        <w:ind w:left="720" w:hanging="360"/>
        <w:rPr/>
      </w:pPr>
      <w:r w:rsidDel="00000000" w:rsidR="00000000" w:rsidRPr="00000000">
        <w:rPr>
          <w:b w:val="1"/>
          <w:rtl w:val="0"/>
        </w:rPr>
        <w:t xml:space="preserve">Mbinu Endelevu</w:t>
      </w:r>
      <w:r w:rsidDel="00000000" w:rsidR="00000000" w:rsidRPr="00000000">
        <w:rPr>
          <w:rtl w:val="0"/>
        </w:rPr>
        <w:t xml:space="preserve">: Kulinganisha uhifadhi wa misitu na mahitaji ya jamii.</w:t>
      </w:r>
    </w:p>
    <w:p w:rsidR="00000000" w:rsidDel="00000000" w:rsidP="00000000" w:rsidRDefault="00000000" w:rsidRPr="00000000" w14:paraId="0000007A">
      <w:pPr>
        <w:numPr>
          <w:ilvl w:val="0"/>
          <w:numId w:val="7"/>
        </w:numPr>
        <w:spacing w:after="280" w:before="0" w:lineRule="auto"/>
        <w:ind w:left="720" w:hanging="360"/>
        <w:rPr/>
      </w:pPr>
      <w:r w:rsidDel="00000000" w:rsidR="00000000" w:rsidRPr="00000000">
        <w:rPr>
          <w:b w:val="1"/>
          <w:rtl w:val="0"/>
        </w:rPr>
        <w:t xml:space="preserve">Mafunzo</w:t>
      </w:r>
      <w:r w:rsidDel="00000000" w:rsidR="00000000" w:rsidRPr="00000000">
        <w:rPr>
          <w:rtl w:val="0"/>
        </w:rPr>
        <w:t xml:space="preserve">: Kujifunza mbinu za usimamizi wa misitu.</w:t>
        <w:br w:type="textWrapping"/>
        <w:t xml:space="preserve">Hii inahakikisha sauti ya Ogiek inasikika na jukumu lao la kulinda msitu linathaminiwa.</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"Nambari Muhimu"</w:t>
      </w:r>
      <w:r w:rsidDel="00000000" w:rsidR="00000000" w:rsidRPr="00000000">
        <w:rPr>
          <w:rtl w:val="0"/>
        </w:rPr>
      </w:r>
    </w:p>
    <w:p w:rsidR="00000000" w:rsidDel="00000000" w:rsidP="00000000" w:rsidRDefault="00000000" w:rsidRPr="00000000" w14:paraId="0000007D">
      <w:pPr>
        <w:numPr>
          <w:ilvl w:val="0"/>
          <w:numId w:val="8"/>
        </w:numPr>
        <w:spacing w:after="0" w:before="280" w:lineRule="auto"/>
        <w:ind w:left="720" w:hanging="360"/>
        <w:rPr/>
      </w:pPr>
      <w:r w:rsidDel="00000000" w:rsidR="00000000" w:rsidRPr="00000000">
        <w:rPr>
          <w:b w:val="1"/>
          <w:rtl w:val="0"/>
        </w:rPr>
        <w:t xml:space="preserve">Ogiek Peoples’ Development Program (OPDP)</w:t>
      </w:r>
      <w:r w:rsidDel="00000000" w:rsidR="00000000" w:rsidRPr="00000000">
        <w:rPr>
          <w:rtl w:val="0"/>
        </w:rPr>
        <w:t xml:space="preserve">: +254 742 602 044</w:t>
      </w:r>
    </w:p>
    <w:p w:rsidR="00000000" w:rsidDel="00000000" w:rsidP="00000000" w:rsidRDefault="00000000" w:rsidRPr="00000000" w14:paraId="0000007E">
      <w:pPr>
        <w:numPr>
          <w:ilvl w:val="0"/>
          <w:numId w:val="8"/>
        </w:numPr>
        <w:spacing w:after="0" w:before="0" w:lineRule="auto"/>
        <w:ind w:left="720" w:hanging="360"/>
        <w:rPr/>
      </w:pPr>
      <w:r w:rsidDel="00000000" w:rsidR="00000000" w:rsidRPr="00000000">
        <w:rPr>
          <w:b w:val="1"/>
          <w:rtl w:val="0"/>
        </w:rPr>
        <w:t xml:space="preserve">Koibatek Ogiek Women and Youth Network (KOWYN)</w:t>
      </w:r>
      <w:r w:rsidDel="00000000" w:rsidR="00000000" w:rsidRPr="00000000">
        <w:rPr>
          <w:rtl w:val="0"/>
        </w:rPr>
        <w:t xml:space="preserve">: +254 726 335 732</w:t>
      </w:r>
    </w:p>
    <w:p w:rsidR="00000000" w:rsidDel="00000000" w:rsidP="00000000" w:rsidRDefault="00000000" w:rsidRPr="00000000" w14:paraId="0000007F">
      <w:pPr>
        <w:numPr>
          <w:ilvl w:val="0"/>
          <w:numId w:val="8"/>
        </w:numPr>
        <w:spacing w:after="0" w:before="0" w:lineRule="auto"/>
        <w:ind w:left="720" w:hanging="360"/>
        <w:rPr/>
      </w:pPr>
      <w:r w:rsidDel="00000000" w:rsidR="00000000" w:rsidRPr="00000000">
        <w:rPr>
          <w:b w:val="1"/>
          <w:rtl w:val="0"/>
        </w:rPr>
        <w:t xml:space="preserve">Kenya National Commission on Human Rights (KNCHR)</w:t>
      </w:r>
      <w:r w:rsidDel="00000000" w:rsidR="00000000" w:rsidRPr="00000000">
        <w:rPr>
          <w:rtl w:val="0"/>
        </w:rPr>
        <w:t xml:space="preserve">: +254 51 2213803</w:t>
      </w:r>
    </w:p>
    <w:p w:rsidR="00000000" w:rsidDel="00000000" w:rsidP="00000000" w:rsidRDefault="00000000" w:rsidRPr="00000000" w14:paraId="00000080">
      <w:pPr>
        <w:numPr>
          <w:ilvl w:val="0"/>
          <w:numId w:val="8"/>
        </w:numPr>
        <w:spacing w:after="280" w:before="0" w:lineRule="auto"/>
        <w:ind w:left="720" w:hanging="360"/>
        <w:rPr/>
      </w:pPr>
      <w:r w:rsidDel="00000000" w:rsidR="00000000" w:rsidRPr="00000000">
        <w:rPr>
          <w:b w:val="1"/>
          <w:rtl w:val="0"/>
        </w:rPr>
        <w:t xml:space="preserve">Ogiek Welfare Council</w:t>
      </w:r>
      <w:r w:rsidDel="00000000" w:rsidR="00000000" w:rsidRPr="00000000">
        <w:rPr>
          <w:rtl w:val="0"/>
        </w:rPr>
        <w:t xml:space="preserve">: +254 726 335 732</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B147C2"/>
    <w:rPr>
      <w:rFonts w:ascii="Times New Roman" w:cs="Times New Roman" w:eastAsia="Times New Roman" w:hAnsi="Times New Roman"/>
    </w:rPr>
  </w:style>
  <w:style w:type="paragraph" w:styleId="Heading1">
    <w:name w:val="heading 1"/>
    <w:basedOn w:val="Normal"/>
    <w:next w:val="Normal"/>
    <w:link w:val="Heading1Char"/>
    <w:uiPriority w:val="9"/>
    <w:qFormat w:val="1"/>
    <w:rsid w:val="00B147C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147C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147C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147C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147C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147C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147C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147C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147C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147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147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147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147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147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147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147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147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147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147C2"/>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147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147C2"/>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147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147C2"/>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B147C2"/>
    <w:rPr>
      <w:i w:val="1"/>
      <w:iCs w:val="1"/>
      <w:color w:val="404040" w:themeColor="text1" w:themeTint="0000BF"/>
    </w:rPr>
  </w:style>
  <w:style w:type="paragraph" w:styleId="ListParagraph">
    <w:name w:val="List Paragraph"/>
    <w:basedOn w:val="Normal"/>
    <w:uiPriority w:val="34"/>
    <w:qFormat w:val="1"/>
    <w:rsid w:val="00B147C2"/>
    <w:pPr>
      <w:ind w:left="720"/>
      <w:contextualSpacing w:val="1"/>
    </w:pPr>
  </w:style>
  <w:style w:type="character" w:styleId="IntenseEmphasis">
    <w:name w:val="Intense Emphasis"/>
    <w:basedOn w:val="DefaultParagraphFont"/>
    <w:uiPriority w:val="21"/>
    <w:qFormat w:val="1"/>
    <w:rsid w:val="00B147C2"/>
    <w:rPr>
      <w:i w:val="1"/>
      <w:iCs w:val="1"/>
      <w:color w:val="0f4761" w:themeColor="accent1" w:themeShade="0000BF"/>
    </w:rPr>
  </w:style>
  <w:style w:type="paragraph" w:styleId="IntenseQuote">
    <w:name w:val="Intense Quote"/>
    <w:basedOn w:val="Normal"/>
    <w:next w:val="Normal"/>
    <w:link w:val="IntenseQuoteChar"/>
    <w:uiPriority w:val="30"/>
    <w:qFormat w:val="1"/>
    <w:rsid w:val="00B147C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147C2"/>
    <w:rPr>
      <w:i w:val="1"/>
      <w:iCs w:val="1"/>
      <w:color w:val="0f4761" w:themeColor="accent1" w:themeShade="0000BF"/>
    </w:rPr>
  </w:style>
  <w:style w:type="character" w:styleId="IntenseReference">
    <w:name w:val="Intense Reference"/>
    <w:basedOn w:val="DefaultParagraphFont"/>
    <w:uiPriority w:val="32"/>
    <w:qFormat w:val="1"/>
    <w:rsid w:val="00B147C2"/>
    <w:rPr>
      <w:b w:val="1"/>
      <w:bCs w:val="1"/>
      <w:smallCaps w:val="1"/>
      <w:color w:val="0f4761" w:themeColor="accent1" w:themeShade="0000BF"/>
      <w:spacing w:val="5"/>
    </w:rPr>
  </w:style>
  <w:style w:type="paragraph" w:styleId="NormalWeb">
    <w:name w:val="Normal (Web)"/>
    <w:basedOn w:val="Normal"/>
    <w:uiPriority w:val="99"/>
    <w:semiHidden w:val="1"/>
    <w:unhideWhenUsed w:val="1"/>
    <w:rsid w:val="00B147C2"/>
    <w:pPr>
      <w:spacing w:after="100" w:afterAutospacing="1" w:before="100" w:beforeAutospacing="1"/>
    </w:pPr>
  </w:style>
  <w:style w:type="character" w:styleId="Strong">
    <w:name w:val="Strong"/>
    <w:basedOn w:val="DefaultParagraphFont"/>
    <w:uiPriority w:val="22"/>
    <w:qFormat w:val="1"/>
    <w:rsid w:val="00B147C2"/>
    <w:rPr>
      <w:b w:val="1"/>
      <w:bCs w:val="1"/>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ksLm979YcMK4sEB2fUuw849Yrg==">CgMxLjA4AHIhMVhBaTZBVXdvaHgxa3VNVThmMFpVTF9qZjF1czBFVUtp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2024-11-15T13:19:00Z</dcterms:created>
  <dc:creator>Chad C Edwards</dc:creator>
</cp:coreProperties>
</file>