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1B4E3" w14:textId="37AD8716" w:rsidR="00B828DD" w:rsidRDefault="00EC5F24" w:rsidP="00844291">
      <w:pPr>
        <w:jc w:val="center"/>
      </w:pPr>
      <w:r>
        <w:rPr>
          <w:noProof/>
        </w:rPr>
        <w:drawing>
          <wp:inline distT="0" distB="0" distL="0" distR="0" wp14:anchorId="17241CFA" wp14:editId="311EBB2B">
            <wp:extent cx="4610100" cy="2385333"/>
            <wp:effectExtent l="0" t="0" r="0" b="0"/>
            <wp:docPr id="157991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18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4321" cy="23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F40F" w14:textId="77777777" w:rsidR="00E47F27" w:rsidRDefault="00E47F27" w:rsidP="00844291">
      <w:pPr>
        <w:jc w:val="center"/>
      </w:pPr>
    </w:p>
    <w:p w14:paraId="28A8E9C3" w14:textId="77777777" w:rsidR="00E47F27" w:rsidRDefault="00E47F27" w:rsidP="00844291">
      <w:pPr>
        <w:jc w:val="center"/>
      </w:pPr>
    </w:p>
    <w:p w14:paraId="2CDF80FE" w14:textId="3D52EB02" w:rsidR="00E47F27" w:rsidRDefault="00844291" w:rsidP="00823AAB">
      <w:pPr>
        <w:jc w:val="center"/>
      </w:pPr>
      <w:r>
        <w:t xml:space="preserve">This function would </w:t>
      </w:r>
      <w:r w:rsidR="00823AAB">
        <w:t>be used if one would want to condense or extend a column name.</w:t>
      </w:r>
    </w:p>
    <w:p w14:paraId="455C4DD5" w14:textId="459EA497" w:rsidR="00E47F27" w:rsidRDefault="00E47F27" w:rsidP="00844291">
      <w:pPr>
        <w:jc w:val="center"/>
      </w:pPr>
      <w:r>
        <w:rPr>
          <w:noProof/>
        </w:rPr>
        <w:drawing>
          <wp:inline distT="0" distB="0" distL="0" distR="0" wp14:anchorId="721D004E" wp14:editId="1AF46AE9">
            <wp:extent cx="1739279" cy="1653540"/>
            <wp:effectExtent l="0" t="0" r="0" b="3810"/>
            <wp:docPr id="76041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11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2148" cy="165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3385" w14:textId="47684503" w:rsidR="002D44F4" w:rsidRDefault="002D44F4" w:rsidP="00844291">
      <w:pPr>
        <w:jc w:val="center"/>
      </w:pPr>
    </w:p>
    <w:p w14:paraId="60966EF3" w14:textId="2D486435" w:rsidR="00823AAB" w:rsidRDefault="00823AAB" w:rsidP="00844291">
      <w:pPr>
        <w:jc w:val="center"/>
      </w:pPr>
      <w:r>
        <w:t xml:space="preserve">This would also be used for the same </w:t>
      </w:r>
      <w:proofErr w:type="gramStart"/>
      <w:r>
        <w:t>reason</w:t>
      </w:r>
      <w:proofErr w:type="gramEnd"/>
      <w:r>
        <w:t xml:space="preserve"> but this also shows how to include additional columns  </w:t>
      </w:r>
    </w:p>
    <w:p w14:paraId="356F0E41" w14:textId="781F9D0E" w:rsidR="002D44F4" w:rsidRDefault="002D44F4" w:rsidP="00844291">
      <w:pPr>
        <w:jc w:val="center"/>
      </w:pPr>
      <w:r>
        <w:rPr>
          <w:noProof/>
        </w:rPr>
        <w:drawing>
          <wp:inline distT="0" distB="0" distL="0" distR="0" wp14:anchorId="6FD92A61" wp14:editId="16BDA937">
            <wp:extent cx="4400550" cy="1958621"/>
            <wp:effectExtent l="0" t="0" r="0" b="3810"/>
            <wp:docPr id="5458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3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722" cy="19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4661" w14:textId="77777777" w:rsidR="00844291" w:rsidRDefault="00844291" w:rsidP="00844291">
      <w:pPr>
        <w:jc w:val="center"/>
      </w:pPr>
    </w:p>
    <w:p w14:paraId="1FECB59D" w14:textId="77777777" w:rsidR="00823AAB" w:rsidRDefault="00823AAB" w:rsidP="00844291">
      <w:pPr>
        <w:jc w:val="center"/>
      </w:pPr>
    </w:p>
    <w:p w14:paraId="37A82802" w14:textId="71A9A65F" w:rsidR="00823AAB" w:rsidRDefault="00823AAB" w:rsidP="00844291">
      <w:pPr>
        <w:jc w:val="center"/>
      </w:pPr>
      <w:r>
        <w:t>This command concatenates multiple columns into 1</w:t>
      </w:r>
      <w:r w:rsidR="001B7F2D">
        <w:t>, this would be used if information needs to be combined into one column like an address or a full name.</w:t>
      </w:r>
      <w:r>
        <w:t xml:space="preserve"> </w:t>
      </w:r>
    </w:p>
    <w:p w14:paraId="33EAFE39" w14:textId="4C007BD3" w:rsidR="00844291" w:rsidRDefault="00844291" w:rsidP="00844291">
      <w:pPr>
        <w:jc w:val="center"/>
      </w:pPr>
      <w:r>
        <w:rPr>
          <w:noProof/>
        </w:rPr>
        <w:drawing>
          <wp:inline distT="0" distB="0" distL="0" distR="0" wp14:anchorId="499B337B" wp14:editId="20384F41">
            <wp:extent cx="4943475" cy="2545155"/>
            <wp:effectExtent l="0" t="0" r="0" b="7620"/>
            <wp:docPr id="45045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59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6758" cy="254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4"/>
    <w:rsid w:val="00036E74"/>
    <w:rsid w:val="001B7F2D"/>
    <w:rsid w:val="002D44F4"/>
    <w:rsid w:val="003C79F5"/>
    <w:rsid w:val="00610BE8"/>
    <w:rsid w:val="007360D1"/>
    <w:rsid w:val="00823AAB"/>
    <w:rsid w:val="00844291"/>
    <w:rsid w:val="00B828DD"/>
    <w:rsid w:val="00E47F27"/>
    <w:rsid w:val="00EC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36359"/>
  <w15:chartTrackingRefBased/>
  <w15:docId w15:val="{524778F0-2DAC-4F0D-9730-7AEC4F54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61</Words>
  <Characters>274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Benavides</dc:creator>
  <cp:keywords/>
  <dc:description/>
  <cp:lastModifiedBy>Brandon Benavides</cp:lastModifiedBy>
  <cp:revision>1</cp:revision>
  <dcterms:created xsi:type="dcterms:W3CDTF">2024-06-23T22:11:00Z</dcterms:created>
  <dcterms:modified xsi:type="dcterms:W3CDTF">2024-06-24T01:44:00Z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9987db51-e643-4ebd-a218-7e022b346279</vt:lpwstr>
  </property>
</Properties>
</file>