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D13DB9" w14:textId="77777777" w:rsidR="00972667" w:rsidRDefault="00972667">
      <w:pPr>
        <w:widowControl w:val="0"/>
        <w:pBdr>
          <w:top w:val="nil"/>
          <w:left w:val="nil"/>
          <w:bottom w:val="nil"/>
          <w:right w:val="nil"/>
          <w:between w:val="nil"/>
        </w:pBdr>
        <w:spacing w:line="276" w:lineRule="auto"/>
        <w:ind w:firstLine="0"/>
        <w:jc w:val="left"/>
        <w:rPr>
          <w:rFonts w:ascii="Reddit Mono" w:eastAsia="Reddit Mono" w:hAnsi="Reddit Mono" w:cs="Reddit Mono"/>
          <w:sz w:val="20"/>
          <w:szCs w:val="20"/>
        </w:rPr>
      </w:pPr>
    </w:p>
    <w:p w14:paraId="4339BC7F" w14:textId="77777777" w:rsidR="00972667" w:rsidRDefault="00972667">
      <w:pPr>
        <w:widowControl w:val="0"/>
        <w:spacing w:line="240" w:lineRule="auto"/>
        <w:ind w:firstLine="0"/>
        <w:jc w:val="center"/>
        <w:rPr>
          <w:rFonts w:ascii="Fira Sans" w:eastAsia="Fira Sans" w:hAnsi="Fira Sans" w:cs="Fira Sans"/>
          <w:b/>
          <w:sz w:val="28"/>
          <w:szCs w:val="28"/>
        </w:rPr>
      </w:pPr>
    </w:p>
    <w:p w14:paraId="19012942" w14:textId="77777777" w:rsidR="00972667" w:rsidRDefault="00972667">
      <w:pPr>
        <w:widowControl w:val="0"/>
        <w:spacing w:line="240" w:lineRule="auto"/>
        <w:ind w:firstLine="0"/>
        <w:jc w:val="center"/>
        <w:rPr>
          <w:rFonts w:ascii="Fira Sans" w:eastAsia="Fira Sans" w:hAnsi="Fira Sans" w:cs="Fira Sans"/>
          <w:b/>
          <w:sz w:val="28"/>
          <w:szCs w:val="28"/>
        </w:rPr>
      </w:pPr>
    </w:p>
    <w:p w14:paraId="5C9889A3" w14:textId="77777777" w:rsidR="00972667" w:rsidRDefault="00972667">
      <w:pPr>
        <w:widowControl w:val="0"/>
        <w:spacing w:line="240" w:lineRule="auto"/>
        <w:ind w:firstLine="0"/>
        <w:jc w:val="center"/>
        <w:rPr>
          <w:rFonts w:ascii="Fira Sans" w:eastAsia="Fira Sans" w:hAnsi="Fira Sans" w:cs="Fira Sans"/>
          <w:b/>
          <w:sz w:val="28"/>
          <w:szCs w:val="28"/>
        </w:rPr>
      </w:pPr>
    </w:p>
    <w:p w14:paraId="62E5290D" w14:textId="77777777" w:rsidR="00972667" w:rsidRDefault="00972667">
      <w:pPr>
        <w:widowControl w:val="0"/>
        <w:spacing w:line="240" w:lineRule="auto"/>
        <w:ind w:firstLine="0"/>
        <w:jc w:val="center"/>
        <w:rPr>
          <w:rFonts w:ascii="Fira Sans" w:eastAsia="Fira Sans" w:hAnsi="Fira Sans" w:cs="Fira Sans"/>
          <w:b/>
          <w:sz w:val="28"/>
          <w:szCs w:val="28"/>
        </w:rPr>
      </w:pPr>
    </w:p>
    <w:p w14:paraId="0C64B4B6" w14:textId="77777777" w:rsidR="00972667" w:rsidRDefault="00000000">
      <w:pPr>
        <w:widowControl w:val="0"/>
        <w:spacing w:line="240" w:lineRule="auto"/>
        <w:ind w:firstLine="0"/>
        <w:jc w:val="center"/>
        <w:rPr>
          <w:rFonts w:ascii="Fira Sans" w:eastAsia="Fira Sans" w:hAnsi="Fira Sans" w:cs="Fira Sans"/>
          <w:b/>
          <w:sz w:val="28"/>
          <w:szCs w:val="28"/>
        </w:rPr>
      </w:pPr>
      <w:r>
        <w:rPr>
          <w:rFonts w:ascii="Fira Sans" w:eastAsia="Fira Sans" w:hAnsi="Fira Sans" w:cs="Fira Sans"/>
          <w:b/>
          <w:noProof/>
          <w:sz w:val="28"/>
          <w:szCs w:val="28"/>
        </w:rPr>
        <w:drawing>
          <wp:inline distT="0" distB="0" distL="0" distR="0" wp14:anchorId="67389411" wp14:editId="009537A8">
            <wp:extent cx="3877300" cy="127158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877300" cy="1271588"/>
                    </a:xfrm>
                    <a:prstGeom prst="rect">
                      <a:avLst/>
                    </a:prstGeom>
                    <a:ln/>
                  </pic:spPr>
                </pic:pic>
              </a:graphicData>
            </a:graphic>
          </wp:inline>
        </w:drawing>
      </w:r>
    </w:p>
    <w:p w14:paraId="0E756D8E" w14:textId="77777777" w:rsidR="00972667" w:rsidRDefault="00972667">
      <w:pPr>
        <w:widowControl w:val="0"/>
        <w:spacing w:line="240" w:lineRule="auto"/>
        <w:ind w:firstLine="0"/>
        <w:jc w:val="center"/>
        <w:rPr>
          <w:rFonts w:ascii="Fira Sans" w:eastAsia="Fira Sans" w:hAnsi="Fira Sans" w:cs="Fira Sans"/>
          <w:b/>
          <w:sz w:val="28"/>
          <w:szCs w:val="28"/>
        </w:rPr>
      </w:pPr>
    </w:p>
    <w:p w14:paraId="49F8A658" w14:textId="77777777" w:rsidR="00972667" w:rsidRDefault="00000000">
      <w:pPr>
        <w:widowControl w:val="0"/>
        <w:spacing w:line="240" w:lineRule="auto"/>
        <w:ind w:firstLine="0"/>
        <w:jc w:val="center"/>
        <w:rPr>
          <w:rFonts w:ascii="Fira Sans" w:eastAsia="Fira Sans" w:hAnsi="Fira Sans" w:cs="Fira Sans"/>
          <w:b/>
          <w:color w:val="0B5394"/>
          <w:sz w:val="38"/>
          <w:szCs w:val="38"/>
        </w:rPr>
      </w:pPr>
      <w:r>
        <w:rPr>
          <w:rFonts w:ascii="Fira Sans" w:eastAsia="Fira Sans" w:hAnsi="Fira Sans" w:cs="Fira Sans"/>
          <w:b/>
          <w:color w:val="0B5394"/>
          <w:sz w:val="38"/>
          <w:szCs w:val="38"/>
        </w:rPr>
        <w:t>Tecnicatura Universitaria en Programación</w:t>
      </w:r>
    </w:p>
    <w:p w14:paraId="63125BED" w14:textId="77777777" w:rsidR="00972667" w:rsidRDefault="00000000">
      <w:pPr>
        <w:widowControl w:val="0"/>
        <w:spacing w:line="240" w:lineRule="auto"/>
        <w:ind w:firstLine="0"/>
        <w:jc w:val="center"/>
        <w:rPr>
          <w:rFonts w:ascii="Fira Sans" w:eastAsia="Fira Sans" w:hAnsi="Fira Sans" w:cs="Fira Sans"/>
          <w:b/>
          <w:color w:val="0B5394"/>
          <w:sz w:val="38"/>
          <w:szCs w:val="38"/>
        </w:rPr>
      </w:pPr>
      <w:r>
        <w:rPr>
          <w:rFonts w:ascii="Fira Sans" w:eastAsia="Fira Sans" w:hAnsi="Fira Sans" w:cs="Fira Sans"/>
          <w:b/>
          <w:color w:val="0B5394"/>
          <w:sz w:val="38"/>
          <w:szCs w:val="38"/>
        </w:rPr>
        <w:t>Base de Datos II</w:t>
      </w:r>
    </w:p>
    <w:p w14:paraId="525D8AC2" w14:textId="77777777" w:rsidR="00972667" w:rsidRDefault="00972667">
      <w:pPr>
        <w:widowControl w:val="0"/>
        <w:spacing w:line="240" w:lineRule="auto"/>
        <w:ind w:firstLine="0"/>
        <w:jc w:val="center"/>
        <w:rPr>
          <w:rFonts w:ascii="Fira Sans" w:eastAsia="Fira Sans" w:hAnsi="Fira Sans" w:cs="Fira Sans"/>
          <w:b/>
          <w:sz w:val="28"/>
          <w:szCs w:val="28"/>
        </w:rPr>
      </w:pPr>
    </w:p>
    <w:p w14:paraId="69A11163" w14:textId="77777777" w:rsidR="00972667" w:rsidRDefault="00972667">
      <w:pPr>
        <w:widowControl w:val="0"/>
        <w:spacing w:line="240" w:lineRule="auto"/>
        <w:ind w:firstLine="0"/>
        <w:jc w:val="center"/>
        <w:rPr>
          <w:rFonts w:ascii="Fira Sans" w:eastAsia="Fira Sans" w:hAnsi="Fira Sans" w:cs="Fira Sans"/>
          <w:b/>
          <w:sz w:val="28"/>
          <w:szCs w:val="28"/>
        </w:rPr>
      </w:pPr>
    </w:p>
    <w:p w14:paraId="6324E5CB" w14:textId="77777777" w:rsidR="00972667" w:rsidRDefault="00972667">
      <w:pPr>
        <w:widowControl w:val="0"/>
        <w:spacing w:line="240" w:lineRule="auto"/>
        <w:ind w:firstLine="0"/>
        <w:jc w:val="center"/>
        <w:rPr>
          <w:rFonts w:ascii="Fira Sans" w:eastAsia="Fira Sans" w:hAnsi="Fira Sans" w:cs="Fira Sans"/>
          <w:b/>
          <w:sz w:val="28"/>
          <w:szCs w:val="28"/>
        </w:rPr>
      </w:pPr>
    </w:p>
    <w:p w14:paraId="19908CFE" w14:textId="77777777" w:rsidR="00972667" w:rsidRDefault="00972667">
      <w:pPr>
        <w:widowControl w:val="0"/>
        <w:spacing w:line="240" w:lineRule="auto"/>
        <w:ind w:firstLine="0"/>
        <w:jc w:val="center"/>
        <w:rPr>
          <w:rFonts w:ascii="Fira Sans" w:eastAsia="Fira Sans" w:hAnsi="Fira Sans" w:cs="Fira Sans"/>
          <w:b/>
          <w:sz w:val="28"/>
          <w:szCs w:val="28"/>
        </w:rPr>
      </w:pPr>
    </w:p>
    <w:p w14:paraId="597DA37F" w14:textId="77777777" w:rsidR="00972667" w:rsidRDefault="00972667">
      <w:pPr>
        <w:widowControl w:val="0"/>
        <w:spacing w:line="240" w:lineRule="auto"/>
        <w:ind w:firstLine="0"/>
        <w:jc w:val="center"/>
        <w:rPr>
          <w:rFonts w:ascii="Fira Sans" w:eastAsia="Fira Sans" w:hAnsi="Fira Sans" w:cs="Fira Sans"/>
          <w:b/>
          <w:sz w:val="28"/>
          <w:szCs w:val="28"/>
        </w:rPr>
      </w:pPr>
    </w:p>
    <w:p w14:paraId="43F613F5" w14:textId="77777777" w:rsidR="00972667" w:rsidRDefault="00972667">
      <w:pPr>
        <w:widowControl w:val="0"/>
        <w:spacing w:line="240" w:lineRule="auto"/>
        <w:ind w:firstLine="0"/>
        <w:jc w:val="center"/>
        <w:rPr>
          <w:rFonts w:ascii="Fira Sans" w:eastAsia="Fira Sans" w:hAnsi="Fira Sans" w:cs="Fira Sans"/>
          <w:b/>
          <w:sz w:val="28"/>
          <w:szCs w:val="28"/>
        </w:rPr>
      </w:pPr>
    </w:p>
    <w:p w14:paraId="52686928" w14:textId="77777777" w:rsidR="00972667" w:rsidRDefault="00972667">
      <w:pPr>
        <w:widowControl w:val="0"/>
        <w:spacing w:line="240" w:lineRule="auto"/>
        <w:ind w:firstLine="0"/>
        <w:jc w:val="center"/>
        <w:rPr>
          <w:rFonts w:ascii="Fira Sans" w:eastAsia="Fira Sans" w:hAnsi="Fira Sans" w:cs="Fira Sans"/>
          <w:b/>
          <w:sz w:val="28"/>
          <w:szCs w:val="28"/>
        </w:rPr>
      </w:pPr>
    </w:p>
    <w:p w14:paraId="0A97047E" w14:textId="77777777" w:rsidR="00972667" w:rsidRDefault="00972667">
      <w:pPr>
        <w:widowControl w:val="0"/>
        <w:spacing w:line="240" w:lineRule="auto"/>
        <w:ind w:firstLine="0"/>
        <w:jc w:val="center"/>
        <w:rPr>
          <w:rFonts w:ascii="Fira Sans" w:eastAsia="Fira Sans" w:hAnsi="Fira Sans" w:cs="Fira Sans"/>
          <w:b/>
          <w:sz w:val="28"/>
          <w:szCs w:val="28"/>
        </w:rPr>
      </w:pPr>
    </w:p>
    <w:p w14:paraId="5E940AE5" w14:textId="77777777" w:rsidR="00972667" w:rsidRDefault="00972667">
      <w:pPr>
        <w:widowControl w:val="0"/>
        <w:spacing w:line="240" w:lineRule="auto"/>
        <w:ind w:firstLine="0"/>
        <w:jc w:val="center"/>
        <w:rPr>
          <w:rFonts w:ascii="Fira Sans" w:eastAsia="Fira Sans" w:hAnsi="Fira Sans" w:cs="Fira Sans"/>
          <w:b/>
          <w:sz w:val="28"/>
          <w:szCs w:val="28"/>
        </w:rPr>
      </w:pPr>
    </w:p>
    <w:p w14:paraId="7072EB13" w14:textId="77777777" w:rsidR="00972667" w:rsidRDefault="00972667">
      <w:pPr>
        <w:widowControl w:val="0"/>
        <w:spacing w:line="240" w:lineRule="auto"/>
        <w:ind w:firstLine="0"/>
        <w:jc w:val="center"/>
        <w:rPr>
          <w:rFonts w:ascii="Fira Sans" w:eastAsia="Fira Sans" w:hAnsi="Fira Sans" w:cs="Fira Sans"/>
          <w:b/>
          <w:sz w:val="28"/>
          <w:szCs w:val="28"/>
        </w:rPr>
      </w:pPr>
    </w:p>
    <w:p w14:paraId="03B129B9" w14:textId="77777777" w:rsidR="00972667" w:rsidRDefault="00972667">
      <w:pPr>
        <w:widowControl w:val="0"/>
        <w:spacing w:line="240" w:lineRule="auto"/>
        <w:ind w:firstLine="0"/>
        <w:jc w:val="center"/>
        <w:rPr>
          <w:rFonts w:ascii="Fira Sans" w:eastAsia="Fira Sans" w:hAnsi="Fira Sans" w:cs="Fira Sans"/>
          <w:b/>
          <w:sz w:val="28"/>
          <w:szCs w:val="28"/>
        </w:rPr>
      </w:pPr>
    </w:p>
    <w:p w14:paraId="3E9A4E63" w14:textId="77777777" w:rsidR="00972667" w:rsidRDefault="00972667">
      <w:pPr>
        <w:widowControl w:val="0"/>
        <w:spacing w:line="240" w:lineRule="auto"/>
        <w:ind w:firstLine="0"/>
        <w:jc w:val="center"/>
        <w:rPr>
          <w:rFonts w:ascii="Fira Sans" w:eastAsia="Fira Sans" w:hAnsi="Fira Sans" w:cs="Fira Sans"/>
          <w:b/>
          <w:sz w:val="28"/>
          <w:szCs w:val="28"/>
        </w:rPr>
      </w:pPr>
    </w:p>
    <w:p w14:paraId="40BDFDF0" w14:textId="77777777" w:rsidR="00972667" w:rsidRDefault="00972667">
      <w:pPr>
        <w:widowControl w:val="0"/>
        <w:spacing w:line="240" w:lineRule="auto"/>
        <w:ind w:firstLine="0"/>
        <w:jc w:val="center"/>
        <w:rPr>
          <w:rFonts w:ascii="Fira Sans" w:eastAsia="Fira Sans" w:hAnsi="Fira Sans" w:cs="Fira Sans"/>
          <w:b/>
          <w:sz w:val="28"/>
          <w:szCs w:val="28"/>
        </w:rPr>
      </w:pPr>
    </w:p>
    <w:p w14:paraId="53C3AF16" w14:textId="77777777" w:rsidR="00972667" w:rsidRDefault="00972667">
      <w:pPr>
        <w:widowControl w:val="0"/>
        <w:spacing w:line="240" w:lineRule="auto"/>
        <w:ind w:firstLine="0"/>
        <w:jc w:val="center"/>
        <w:rPr>
          <w:rFonts w:ascii="Fira Sans" w:eastAsia="Fira Sans" w:hAnsi="Fira Sans" w:cs="Fira Sans"/>
          <w:b/>
          <w:sz w:val="28"/>
          <w:szCs w:val="28"/>
        </w:rPr>
      </w:pPr>
    </w:p>
    <w:p w14:paraId="1520C319" w14:textId="77777777" w:rsidR="00972667" w:rsidRDefault="00972667">
      <w:pPr>
        <w:widowControl w:val="0"/>
        <w:spacing w:line="240" w:lineRule="auto"/>
        <w:ind w:firstLine="0"/>
        <w:jc w:val="center"/>
        <w:rPr>
          <w:rFonts w:ascii="Fira Sans" w:eastAsia="Fira Sans" w:hAnsi="Fira Sans" w:cs="Fira Sans"/>
          <w:b/>
          <w:sz w:val="28"/>
          <w:szCs w:val="28"/>
        </w:rPr>
      </w:pPr>
    </w:p>
    <w:p w14:paraId="24E96356" w14:textId="11FD0CEC" w:rsidR="00972667" w:rsidRDefault="00000000">
      <w:pPr>
        <w:widowControl w:val="0"/>
        <w:spacing w:line="240" w:lineRule="auto"/>
        <w:ind w:firstLine="0"/>
        <w:jc w:val="right"/>
        <w:rPr>
          <w:rFonts w:ascii="Fira Sans" w:eastAsia="Fira Sans" w:hAnsi="Fira Sans" w:cs="Fira Sans"/>
          <w:b/>
          <w:sz w:val="28"/>
          <w:szCs w:val="28"/>
        </w:rPr>
      </w:pPr>
      <w:r>
        <w:rPr>
          <w:rFonts w:ascii="Fira Sans" w:eastAsia="Fira Sans" w:hAnsi="Fira Sans" w:cs="Fira Sans"/>
          <w:b/>
          <w:sz w:val="28"/>
          <w:szCs w:val="28"/>
        </w:rPr>
        <w:t xml:space="preserve">Equipo # </w:t>
      </w:r>
      <w:r w:rsidR="00AE6252">
        <w:rPr>
          <w:rFonts w:ascii="Fira Sans" w:eastAsia="Fira Sans" w:hAnsi="Fira Sans" w:cs="Fira Sans"/>
          <w:b/>
          <w:sz w:val="28"/>
          <w:szCs w:val="28"/>
        </w:rPr>
        <w:t>29</w:t>
      </w:r>
    </w:p>
    <w:p w14:paraId="28949822" w14:textId="77777777" w:rsidR="00972667" w:rsidRDefault="00972667">
      <w:pPr>
        <w:widowControl w:val="0"/>
        <w:spacing w:line="240" w:lineRule="auto"/>
        <w:ind w:firstLine="0"/>
        <w:jc w:val="right"/>
        <w:rPr>
          <w:rFonts w:ascii="Fira Sans" w:eastAsia="Fira Sans" w:hAnsi="Fira Sans" w:cs="Fira Sans"/>
          <w:b/>
          <w:sz w:val="28"/>
          <w:szCs w:val="28"/>
        </w:rPr>
      </w:pPr>
    </w:p>
    <w:p w14:paraId="679D2B8A" w14:textId="77777777" w:rsidR="00972667" w:rsidRDefault="00000000">
      <w:pPr>
        <w:widowControl w:val="0"/>
        <w:spacing w:line="240" w:lineRule="auto"/>
        <w:ind w:firstLine="0"/>
        <w:jc w:val="right"/>
        <w:rPr>
          <w:rFonts w:ascii="Fira Sans" w:eastAsia="Fira Sans" w:hAnsi="Fira Sans" w:cs="Fira Sans"/>
          <w:b/>
          <w:sz w:val="28"/>
          <w:szCs w:val="28"/>
        </w:rPr>
      </w:pPr>
      <w:r>
        <w:rPr>
          <w:rFonts w:ascii="Fira Sans" w:eastAsia="Fira Sans" w:hAnsi="Fira Sans" w:cs="Fira Sans"/>
          <w:b/>
          <w:sz w:val="28"/>
          <w:szCs w:val="28"/>
        </w:rPr>
        <w:t>Integrantes:</w:t>
      </w:r>
    </w:p>
    <w:p w14:paraId="139C2926" w14:textId="77777777" w:rsidR="00972667" w:rsidRDefault="00972667">
      <w:pPr>
        <w:widowControl w:val="0"/>
        <w:spacing w:line="240" w:lineRule="auto"/>
        <w:ind w:firstLine="0"/>
        <w:jc w:val="right"/>
        <w:rPr>
          <w:rFonts w:ascii="Fira Sans" w:eastAsia="Fira Sans" w:hAnsi="Fira Sans" w:cs="Fira Sans"/>
          <w:b/>
          <w:sz w:val="28"/>
          <w:szCs w:val="28"/>
        </w:rPr>
      </w:pPr>
    </w:p>
    <w:p w14:paraId="68E34C60" w14:textId="11660E0F" w:rsidR="00972667" w:rsidRDefault="00AE6252">
      <w:pPr>
        <w:widowControl w:val="0"/>
        <w:spacing w:line="240" w:lineRule="auto"/>
        <w:ind w:firstLine="0"/>
        <w:jc w:val="right"/>
        <w:rPr>
          <w:rFonts w:ascii="Fira Sans" w:eastAsia="Fira Sans" w:hAnsi="Fira Sans" w:cs="Fira Sans"/>
          <w:b/>
          <w:color w:val="434343"/>
          <w:sz w:val="28"/>
          <w:szCs w:val="28"/>
        </w:rPr>
      </w:pPr>
      <w:r>
        <w:rPr>
          <w:rFonts w:ascii="Fira Sans" w:eastAsia="Fira Sans" w:hAnsi="Fira Sans" w:cs="Fira Sans"/>
          <w:b/>
          <w:color w:val="434343"/>
          <w:sz w:val="28"/>
          <w:szCs w:val="28"/>
        </w:rPr>
        <w:t>Correa Gimenez, Leandro Sebastian</w:t>
      </w:r>
      <w:r w:rsidR="00000000">
        <w:rPr>
          <w:rFonts w:ascii="Fira Sans" w:eastAsia="Fira Sans" w:hAnsi="Fira Sans" w:cs="Fira Sans"/>
          <w:b/>
          <w:color w:val="434343"/>
          <w:sz w:val="28"/>
          <w:szCs w:val="28"/>
        </w:rPr>
        <w:t xml:space="preserve"> - </w:t>
      </w:r>
      <w:r>
        <w:rPr>
          <w:rFonts w:ascii="Fira Sans" w:eastAsia="Fira Sans" w:hAnsi="Fira Sans" w:cs="Fira Sans"/>
          <w:b/>
          <w:color w:val="434343"/>
          <w:sz w:val="28"/>
          <w:szCs w:val="28"/>
        </w:rPr>
        <w:t>23908</w:t>
      </w:r>
    </w:p>
    <w:p w14:paraId="72F5FA34" w14:textId="7B1FB27B" w:rsidR="00972667" w:rsidRDefault="00AE6252">
      <w:pPr>
        <w:widowControl w:val="0"/>
        <w:spacing w:line="240" w:lineRule="auto"/>
        <w:ind w:firstLine="0"/>
        <w:jc w:val="right"/>
        <w:rPr>
          <w:rFonts w:ascii="Fira Sans" w:eastAsia="Fira Sans" w:hAnsi="Fira Sans" w:cs="Fira Sans"/>
          <w:b/>
          <w:color w:val="434343"/>
          <w:sz w:val="28"/>
          <w:szCs w:val="28"/>
        </w:rPr>
      </w:pPr>
      <w:r w:rsidRPr="00AE6252">
        <w:rPr>
          <w:rFonts w:ascii="Fira Sans" w:eastAsia="Fira Sans" w:hAnsi="Fira Sans" w:cs="Fira Sans"/>
          <w:b/>
          <w:color w:val="434343"/>
          <w:sz w:val="28"/>
          <w:szCs w:val="28"/>
        </w:rPr>
        <w:t>Jesus Esteban Ballico</w:t>
      </w:r>
      <w:r>
        <w:rPr>
          <w:rFonts w:ascii="Fira Sans" w:eastAsia="Fira Sans" w:hAnsi="Fira Sans" w:cs="Fira Sans"/>
          <w:b/>
          <w:color w:val="434343"/>
          <w:sz w:val="28"/>
          <w:szCs w:val="28"/>
        </w:rPr>
        <w:t xml:space="preserve"> –</w:t>
      </w:r>
      <w:r w:rsidR="00000000">
        <w:rPr>
          <w:rFonts w:ascii="Fira Sans" w:eastAsia="Fira Sans" w:hAnsi="Fira Sans" w:cs="Fira Sans"/>
          <w:b/>
          <w:color w:val="434343"/>
          <w:sz w:val="28"/>
          <w:szCs w:val="28"/>
        </w:rPr>
        <w:t xml:space="preserve"> </w:t>
      </w:r>
      <w:r>
        <w:rPr>
          <w:rFonts w:ascii="Fira Sans" w:eastAsia="Fira Sans" w:hAnsi="Fira Sans" w:cs="Fira Sans"/>
          <w:b/>
          <w:color w:val="434343"/>
          <w:sz w:val="28"/>
          <w:szCs w:val="28"/>
        </w:rPr>
        <w:t>[LEGAJO]</w:t>
      </w:r>
    </w:p>
    <w:p w14:paraId="1B6159AF" w14:textId="6B9D7636" w:rsidR="00972667" w:rsidRPr="00AE6252" w:rsidRDefault="00AE6252" w:rsidP="00AE6252">
      <w:pPr>
        <w:widowControl w:val="0"/>
        <w:spacing w:line="240" w:lineRule="auto"/>
        <w:ind w:firstLine="0"/>
        <w:jc w:val="right"/>
        <w:rPr>
          <w:rFonts w:ascii="Fira Sans" w:eastAsia="Fira Sans" w:hAnsi="Fira Sans" w:cs="Fira Sans"/>
          <w:b/>
          <w:color w:val="434343"/>
          <w:sz w:val="28"/>
          <w:szCs w:val="28"/>
        </w:rPr>
      </w:pPr>
      <w:r w:rsidRPr="00AE6252">
        <w:rPr>
          <w:rFonts w:ascii="Fira Sans" w:eastAsia="Fira Sans" w:hAnsi="Fira Sans" w:cs="Fira Sans"/>
          <w:b/>
          <w:color w:val="434343"/>
          <w:sz w:val="28"/>
          <w:szCs w:val="28"/>
        </w:rPr>
        <w:t>Facundo Palomanes</w:t>
      </w:r>
      <w:r>
        <w:rPr>
          <w:rFonts w:ascii="Fira Sans" w:eastAsia="Fira Sans" w:hAnsi="Fira Sans" w:cs="Fira Sans"/>
          <w:b/>
          <w:color w:val="434343"/>
          <w:sz w:val="28"/>
          <w:szCs w:val="28"/>
        </w:rPr>
        <w:t xml:space="preserve"> –</w:t>
      </w:r>
      <w:r w:rsidR="00000000">
        <w:rPr>
          <w:rFonts w:ascii="Fira Sans" w:eastAsia="Fira Sans" w:hAnsi="Fira Sans" w:cs="Fira Sans"/>
          <w:b/>
          <w:color w:val="434343"/>
          <w:sz w:val="28"/>
          <w:szCs w:val="28"/>
        </w:rPr>
        <w:t xml:space="preserve"> </w:t>
      </w:r>
      <w:r>
        <w:rPr>
          <w:rFonts w:ascii="Fira Sans" w:eastAsia="Fira Sans" w:hAnsi="Fira Sans" w:cs="Fira Sans"/>
          <w:b/>
          <w:color w:val="434343"/>
          <w:sz w:val="28"/>
          <w:szCs w:val="28"/>
        </w:rPr>
        <w:t>[LEGAJO]</w:t>
      </w:r>
      <w:r w:rsidR="00000000">
        <w:br w:type="page"/>
      </w:r>
    </w:p>
    <w:p w14:paraId="00BA54F0" w14:textId="77777777" w:rsidR="00972667" w:rsidRDefault="00000000">
      <w:pPr>
        <w:pStyle w:val="Subttulo"/>
        <w:keepNext w:val="0"/>
        <w:keepLines w:val="0"/>
        <w:spacing w:before="360" w:after="80"/>
      </w:pPr>
      <w:bookmarkStart w:id="0" w:name="_rkqwjlx9n93b" w:colFirst="0" w:colLast="0"/>
      <w:bookmarkEnd w:id="0"/>
      <w:r>
        <w:lastRenderedPageBreak/>
        <w:t>Explicación del Sistema</w:t>
      </w:r>
    </w:p>
    <w:p w14:paraId="2EC9A21D" w14:textId="333EB7C0" w:rsidR="0053540C" w:rsidRDefault="00AE6252">
      <w:pPr>
        <w:spacing w:before="240" w:after="240"/>
        <w:ind w:firstLine="0"/>
      </w:pPr>
      <w:r>
        <w:t>El sistema trata de un punto de venta de carácter general</w:t>
      </w:r>
      <w:r w:rsidR="0053540C">
        <w:t xml:space="preserve">, orientado a pequeños y medianos comercios como </w:t>
      </w:r>
      <w:proofErr w:type="spellStart"/>
      <w:r w:rsidR="0053540C">
        <w:t>kioskos</w:t>
      </w:r>
      <w:proofErr w:type="spellEnd"/>
      <w:r>
        <w:t>,</w:t>
      </w:r>
      <w:r w:rsidR="0053540C">
        <w:t xml:space="preserve"> </w:t>
      </w:r>
      <w:r>
        <w:t>almacen</w:t>
      </w:r>
      <w:r w:rsidR="0053540C">
        <w:t xml:space="preserve">es y </w:t>
      </w:r>
      <w:r>
        <w:t>local</w:t>
      </w:r>
      <w:r w:rsidR="0053540C">
        <w:t xml:space="preserve">es </w:t>
      </w:r>
      <w:r>
        <w:t>de carácter general</w:t>
      </w:r>
      <w:r w:rsidR="0053540C">
        <w:t>. El propósito del mismo es facilitar la administración del local, contando con diversas funcionalidades para registrar los movimientos del día a día, y en base a ellas, obtener métricas y reportes para llevar un control del modelo de negocio.</w:t>
      </w:r>
    </w:p>
    <w:p w14:paraId="00D93E89" w14:textId="77777777" w:rsidR="00972667" w:rsidRDefault="00000000">
      <w:pPr>
        <w:pStyle w:val="Ttulo3"/>
      </w:pPr>
      <w:bookmarkStart w:id="1" w:name="_pyfk6axqh185" w:colFirst="0" w:colLast="0"/>
      <w:bookmarkEnd w:id="1"/>
      <w:r>
        <w:t>Funcionalidades principales</w:t>
      </w:r>
    </w:p>
    <w:p w14:paraId="2940AC74" w14:textId="772A83A6" w:rsidR="00972667" w:rsidRDefault="0053540C">
      <w:pPr>
        <w:numPr>
          <w:ilvl w:val="0"/>
          <w:numId w:val="2"/>
        </w:numPr>
        <w:spacing w:before="240"/>
        <w:jc w:val="left"/>
      </w:pPr>
      <w:r>
        <w:rPr>
          <w:b/>
        </w:rPr>
        <w:t>Gestión del stock</w:t>
      </w:r>
      <w:r w:rsidR="00000000">
        <w:rPr>
          <w:b/>
        </w:rPr>
        <w:t>:</w:t>
      </w:r>
      <w:r w:rsidR="00000000">
        <w:t xml:space="preserve"> </w:t>
      </w:r>
      <w:r>
        <w:t>Permite realizar la carga de artículos al inventario disponible, gestionar su stock disponible del mismo para la venta, asignarle un nombre, marca, categoría, precio.</w:t>
      </w:r>
    </w:p>
    <w:p w14:paraId="3124B373" w14:textId="445EAF43" w:rsidR="00972667" w:rsidRDefault="0053540C">
      <w:pPr>
        <w:numPr>
          <w:ilvl w:val="0"/>
          <w:numId w:val="2"/>
        </w:numPr>
        <w:jc w:val="left"/>
      </w:pPr>
      <w:r>
        <w:rPr>
          <w:b/>
        </w:rPr>
        <w:t>Registro de ventas</w:t>
      </w:r>
      <w:r w:rsidR="00000000">
        <w:rPr>
          <w:b/>
        </w:rPr>
        <w:t>:</w:t>
      </w:r>
      <w:r w:rsidR="00000000">
        <w:t xml:space="preserve"> </w:t>
      </w:r>
      <w:r>
        <w:t>Permite registrar una venta.</w:t>
      </w:r>
    </w:p>
    <w:p w14:paraId="7B317573" w14:textId="2C4032AB" w:rsidR="00972667" w:rsidRDefault="0053540C" w:rsidP="00EA091B">
      <w:pPr>
        <w:numPr>
          <w:ilvl w:val="0"/>
          <w:numId w:val="2"/>
        </w:numPr>
        <w:jc w:val="left"/>
      </w:pPr>
      <w:r>
        <w:rPr>
          <w:b/>
        </w:rPr>
        <w:t xml:space="preserve">Reportes y métricas: </w:t>
      </w:r>
      <w:r>
        <w:rPr>
          <w:bCs/>
        </w:rPr>
        <w:t xml:space="preserve">A través de las ventas registradas, permite obtener reportes </w:t>
      </w:r>
      <w:r w:rsidR="00EA091B">
        <w:rPr>
          <w:bCs/>
        </w:rPr>
        <w:t>claves para el negocio, como productos más vendidos, ingresos totales por día / semana / mes, reporte de stock actual.</w:t>
      </w:r>
    </w:p>
    <w:p w14:paraId="1CA16681" w14:textId="097B9E5F" w:rsidR="00EA091B" w:rsidRDefault="00EA091B" w:rsidP="00EA091B">
      <w:pPr>
        <w:numPr>
          <w:ilvl w:val="0"/>
          <w:numId w:val="2"/>
        </w:numPr>
        <w:jc w:val="left"/>
      </w:pPr>
      <w:r>
        <w:rPr>
          <w:b/>
        </w:rPr>
        <w:t>Ordenes de compra:</w:t>
      </w:r>
      <w:r>
        <w:t xml:space="preserve"> En base al stock que va resultando, permite realizar ordenes de compras de los artículos que tengan un stock por debajo del umbral normal.</w:t>
      </w:r>
    </w:p>
    <w:p w14:paraId="3373B0EB" w14:textId="55D09EF9" w:rsidR="00972667" w:rsidRDefault="00000000">
      <w:pPr>
        <w:spacing w:before="240" w:after="240"/>
        <w:ind w:firstLine="0"/>
      </w:pPr>
      <w:r>
        <w:t xml:space="preserve">El sistema está construido con una base de datos relacional que almacena toda la información necesaria para gestionar estas funcionalidades. </w:t>
      </w:r>
      <w:commentRangeStart w:id="2"/>
      <w:r w:rsidR="00EA091B">
        <w:t>[</w:t>
      </w:r>
      <w:r>
        <w:t xml:space="preserve">Se han implementado tres vistas, dos procedimientos almacenados y dos </w:t>
      </w:r>
      <w:proofErr w:type="spellStart"/>
      <w:r>
        <w:t>triggers</w:t>
      </w:r>
      <w:proofErr w:type="spellEnd"/>
      <w:r>
        <w:t xml:space="preserve"> para mejorar la administración y la integridad de los datos.</w:t>
      </w:r>
      <w:r w:rsidR="00EA091B">
        <w:t>]</w:t>
      </w:r>
      <w:commentRangeEnd w:id="2"/>
      <w:r w:rsidR="00EA091B">
        <w:rPr>
          <w:rStyle w:val="Refdecomentario"/>
        </w:rPr>
        <w:commentReference w:id="2"/>
      </w:r>
    </w:p>
    <w:p w14:paraId="7856EFD3" w14:textId="77777777" w:rsidR="00972667" w:rsidRDefault="00972667">
      <w:pPr>
        <w:spacing w:before="240" w:after="240"/>
        <w:ind w:firstLine="0"/>
      </w:pPr>
    </w:p>
    <w:p w14:paraId="3A3B644B" w14:textId="77777777" w:rsidR="00972667" w:rsidRDefault="00000000">
      <w:pPr>
        <w:pStyle w:val="Ttulo2"/>
      </w:pPr>
      <w:bookmarkStart w:id="3" w:name="_g1m16btulxhi" w:colFirst="0" w:colLast="0"/>
      <w:bookmarkEnd w:id="3"/>
      <w:r>
        <w:t>Diagrama de Entidad Relación</w:t>
      </w:r>
    </w:p>
    <w:p w14:paraId="138367CB" w14:textId="260B8E5A" w:rsidR="00972667" w:rsidRDefault="00EA091B">
      <w:pPr>
        <w:spacing w:before="240" w:after="240"/>
        <w:ind w:firstLine="0"/>
      </w:pPr>
      <w:r>
        <w:rPr>
          <w:noProof/>
        </w:rPr>
        <w:t>[INSERTAR DIAGRAMA]</w:t>
      </w:r>
    </w:p>
    <w:p w14:paraId="3331825B" w14:textId="77777777" w:rsidR="00972667" w:rsidRDefault="00972667">
      <w:pPr>
        <w:spacing w:before="240" w:after="240"/>
        <w:ind w:firstLine="0"/>
      </w:pPr>
    </w:p>
    <w:p w14:paraId="0D62ABF6" w14:textId="77777777" w:rsidR="00972667" w:rsidRDefault="00000000">
      <w:pPr>
        <w:pStyle w:val="Ttulo2"/>
      </w:pPr>
      <w:bookmarkStart w:id="4" w:name="_1sibs5v9bldx" w:colFirst="0" w:colLast="0"/>
      <w:bookmarkEnd w:id="4"/>
      <w:r>
        <w:t>Objetos de Base de Datos clave en el sistema</w:t>
      </w:r>
    </w:p>
    <w:p w14:paraId="1D6BBA1C" w14:textId="77777777" w:rsidR="00972667" w:rsidRDefault="00972667">
      <w:pPr>
        <w:ind w:firstLine="0"/>
      </w:pPr>
    </w:p>
    <w:p w14:paraId="48CF916C" w14:textId="77777777" w:rsidR="00972667" w:rsidRDefault="00000000">
      <w:pPr>
        <w:pStyle w:val="Ttulo3"/>
      </w:pPr>
      <w:bookmarkStart w:id="5" w:name="_phcpkm17n520" w:colFirst="0" w:colLast="0"/>
      <w:bookmarkEnd w:id="5"/>
      <w:r>
        <w:lastRenderedPageBreak/>
        <w:t>Vista 1</w:t>
      </w:r>
    </w:p>
    <w:p w14:paraId="5E0AC07D" w14:textId="77777777" w:rsidR="00972667" w:rsidRDefault="00000000">
      <w:pPr>
        <w:ind w:firstLine="0"/>
      </w:pPr>
      <w:r>
        <w:t xml:space="preserve">Se utiliza la vista </w:t>
      </w:r>
      <w:proofErr w:type="spellStart"/>
      <w:r>
        <w:t>VW_SolicitudesPendientes</w:t>
      </w:r>
      <w:proofErr w:type="spellEnd"/>
      <w:r>
        <w:t xml:space="preserve"> que muestra todas las solicitudes de días libres pendientes de dictamen. Solamente podrán verla los administradores del sistema y la misma cuenta con la siguiente información:</w:t>
      </w:r>
    </w:p>
    <w:p w14:paraId="5D875699" w14:textId="77777777" w:rsidR="00972667" w:rsidRDefault="00000000">
      <w:pPr>
        <w:ind w:firstLine="0"/>
      </w:pPr>
      <w:proofErr w:type="spellStart"/>
      <w:r>
        <w:t>IDEmpleado</w:t>
      </w:r>
      <w:proofErr w:type="spellEnd"/>
      <w:r>
        <w:t>, Apellidos y nombres del empleado, Mail del Empleado, Antigüedad en la empresa, Nombre del Área y Fecha de la última solicitud de día libre.</w:t>
      </w:r>
    </w:p>
    <w:p w14:paraId="2C120798" w14:textId="77777777" w:rsidR="00972667" w:rsidRDefault="00972667">
      <w:pPr>
        <w:ind w:firstLine="0"/>
      </w:pPr>
    </w:p>
    <w:tbl>
      <w:tblPr>
        <w:tblStyle w:val="a"/>
        <w:tblW w:w="0" w:type="auto"/>
        <w:tblInd w:w="0" w:type="dxa"/>
        <w:tblLayout w:type="fixed"/>
        <w:tblLook w:val="0600" w:firstRow="0" w:lastRow="0" w:firstColumn="0" w:lastColumn="0" w:noHBand="1" w:noVBand="1"/>
      </w:tblPr>
      <w:tblGrid>
        <w:gridCol w:w="9029"/>
      </w:tblGrid>
      <w:tr w:rsidR="00972667" w14:paraId="63898980" w14:textId="77777777">
        <w:tc>
          <w:tcPr>
            <w:tcW w:w="902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4ABA2E28" w14:textId="77777777" w:rsidR="00972667" w:rsidRDefault="00000000">
            <w:pPr>
              <w:widowControl w:val="0"/>
              <w:pBdr>
                <w:top w:val="nil"/>
                <w:left w:val="nil"/>
                <w:bottom w:val="nil"/>
                <w:right w:val="nil"/>
                <w:between w:val="nil"/>
              </w:pBdr>
              <w:spacing w:line="276" w:lineRule="auto"/>
              <w:ind w:firstLine="0"/>
              <w:jc w:val="left"/>
              <w:rPr>
                <w:rFonts w:ascii="Consolas" w:eastAsia="Consolas" w:hAnsi="Consolas" w:cs="Consolas"/>
                <w:highlight w:val="white"/>
              </w:rPr>
            </w:pPr>
            <w:r>
              <w:rPr>
                <w:rFonts w:ascii="Consolas" w:eastAsia="Consolas" w:hAnsi="Consolas" w:cs="Consolas"/>
                <w:color w:val="AA0D91"/>
                <w:highlight w:val="white"/>
              </w:rPr>
              <w:t>CREATE</w:t>
            </w:r>
            <w:r>
              <w:rPr>
                <w:rFonts w:ascii="Consolas" w:eastAsia="Consolas" w:hAnsi="Consolas" w:cs="Consolas"/>
                <w:color w:val="000000"/>
                <w:highlight w:val="white"/>
              </w:rPr>
              <w:t xml:space="preserve"> </w:t>
            </w:r>
            <w:r>
              <w:rPr>
                <w:rFonts w:ascii="Consolas" w:eastAsia="Consolas" w:hAnsi="Consolas" w:cs="Consolas"/>
                <w:color w:val="AA0D91"/>
                <w:highlight w:val="white"/>
              </w:rPr>
              <w:t>VIEW</w:t>
            </w:r>
            <w:r>
              <w:rPr>
                <w:rFonts w:ascii="Consolas" w:eastAsia="Consolas" w:hAnsi="Consolas" w:cs="Consolas"/>
                <w:color w:val="000000"/>
                <w:highlight w:val="white"/>
              </w:rPr>
              <w:t xml:space="preserve"> </w:t>
            </w:r>
            <w:proofErr w:type="spellStart"/>
            <w:r>
              <w:rPr>
                <w:rFonts w:ascii="Consolas" w:eastAsia="Consolas" w:hAnsi="Consolas" w:cs="Consolas"/>
                <w:color w:val="000000"/>
                <w:highlight w:val="white"/>
              </w:rPr>
              <w:t>SolicitudesPendientes</w:t>
            </w:r>
            <w:proofErr w:type="spellEnd"/>
            <w:r>
              <w:rPr>
                <w:rFonts w:ascii="Consolas" w:eastAsia="Consolas" w:hAnsi="Consolas" w:cs="Consolas"/>
                <w:color w:val="000000"/>
                <w:highlight w:val="white"/>
              </w:rPr>
              <w:t xml:space="preserve"> </w:t>
            </w:r>
            <w:r>
              <w:rPr>
                <w:rFonts w:ascii="Consolas" w:eastAsia="Consolas" w:hAnsi="Consolas" w:cs="Consolas"/>
                <w:color w:val="AA0D91"/>
                <w:highlight w:val="white"/>
              </w:rPr>
              <w:t>AS</w:t>
            </w:r>
            <w:r>
              <w:rPr>
                <w:rFonts w:ascii="Consolas" w:eastAsia="Consolas" w:hAnsi="Consolas" w:cs="Consolas"/>
                <w:color w:val="000000"/>
                <w:highlight w:val="white"/>
              </w:rPr>
              <w:br/>
            </w:r>
            <w:r>
              <w:rPr>
                <w:rFonts w:ascii="Consolas" w:eastAsia="Consolas" w:hAnsi="Consolas" w:cs="Consolas"/>
                <w:color w:val="AA0D91"/>
                <w:highlight w:val="white"/>
              </w:rPr>
              <w:t>SELECT</w:t>
            </w:r>
            <w:r>
              <w:rPr>
                <w:rFonts w:ascii="Consolas" w:eastAsia="Consolas" w:hAnsi="Consolas" w:cs="Consolas"/>
                <w:color w:val="000000"/>
                <w:highlight w:val="white"/>
              </w:rPr>
              <w:br/>
            </w:r>
            <w:r>
              <w:rPr>
                <w:rFonts w:ascii="Consolas" w:eastAsia="Consolas" w:hAnsi="Consolas" w:cs="Consolas"/>
                <w:color w:val="000000"/>
                <w:highlight w:val="white"/>
              </w:rPr>
              <w:tab/>
            </w:r>
            <w:proofErr w:type="spellStart"/>
            <w:r>
              <w:rPr>
                <w:rFonts w:ascii="Consolas" w:eastAsia="Consolas" w:hAnsi="Consolas" w:cs="Consolas"/>
                <w:color w:val="000000"/>
                <w:highlight w:val="white"/>
              </w:rPr>
              <w:t>e.IDEmpleado</w:t>
            </w:r>
            <w:proofErr w:type="spellEnd"/>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tab/>
            </w:r>
            <w:proofErr w:type="spellStart"/>
            <w:proofErr w:type="gramStart"/>
            <w:r>
              <w:rPr>
                <w:rFonts w:ascii="Consolas" w:eastAsia="Consolas" w:hAnsi="Consolas" w:cs="Consolas"/>
                <w:color w:val="000000"/>
                <w:highlight w:val="white"/>
              </w:rPr>
              <w:t>e.Apellidos</w:t>
            </w:r>
            <w:proofErr w:type="spellEnd"/>
            <w:proofErr w:type="gramEnd"/>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tab/>
            </w:r>
            <w:proofErr w:type="spellStart"/>
            <w:proofErr w:type="gramStart"/>
            <w:r>
              <w:rPr>
                <w:rFonts w:ascii="Consolas" w:eastAsia="Consolas" w:hAnsi="Consolas" w:cs="Consolas"/>
                <w:color w:val="000000"/>
                <w:highlight w:val="white"/>
              </w:rPr>
              <w:t>e.Nombres</w:t>
            </w:r>
            <w:proofErr w:type="spellEnd"/>
            <w:proofErr w:type="gramEnd"/>
            <w:r>
              <w:rPr>
                <w:rFonts w:ascii="Consolas" w:eastAsia="Consolas" w:hAnsi="Consolas" w:cs="Consolas"/>
                <w:color w:val="000000"/>
                <w:highlight w:val="white"/>
              </w:rPr>
              <w:br/>
            </w:r>
            <w:r>
              <w:rPr>
                <w:rFonts w:ascii="Consolas" w:eastAsia="Consolas" w:hAnsi="Consolas" w:cs="Consolas"/>
                <w:color w:val="006A00"/>
                <w:highlight w:val="white"/>
              </w:rPr>
              <w:t>-- Resto de la lógica de la vista. Deberán adjuntar el código completo de su script.</w:t>
            </w:r>
          </w:p>
        </w:tc>
      </w:tr>
    </w:tbl>
    <w:p w14:paraId="2E6CCC97" w14:textId="77777777" w:rsidR="00972667" w:rsidRDefault="00972667">
      <w:pPr>
        <w:ind w:firstLine="0"/>
      </w:pPr>
    </w:p>
    <w:p w14:paraId="1EF19593" w14:textId="77777777" w:rsidR="00972667" w:rsidRDefault="00000000">
      <w:pPr>
        <w:pStyle w:val="Ttulo3"/>
      </w:pPr>
      <w:bookmarkStart w:id="6" w:name="_f9jmznci76f1" w:colFirst="0" w:colLast="0"/>
      <w:bookmarkEnd w:id="6"/>
      <w:r>
        <w:t>Vista 2</w:t>
      </w:r>
    </w:p>
    <w:p w14:paraId="3503DE47" w14:textId="77777777" w:rsidR="00972667" w:rsidRDefault="00000000">
      <w:pPr>
        <w:ind w:firstLine="0"/>
      </w:pPr>
      <w:r>
        <w:t>Aquí se explica el propósito de la Vista 2 del sistema.</w:t>
      </w:r>
    </w:p>
    <w:p w14:paraId="70731445" w14:textId="77777777" w:rsidR="00972667" w:rsidRDefault="00000000">
      <w:pPr>
        <w:pStyle w:val="Ttulo3"/>
      </w:pPr>
      <w:bookmarkStart w:id="7" w:name="_qi2e98um8xt6" w:colFirst="0" w:colLast="0"/>
      <w:bookmarkEnd w:id="7"/>
      <w:r>
        <w:t>Vista 3</w:t>
      </w:r>
    </w:p>
    <w:p w14:paraId="09DD8A0A" w14:textId="77777777" w:rsidR="00972667" w:rsidRDefault="00000000">
      <w:pPr>
        <w:ind w:firstLine="0"/>
      </w:pPr>
      <w:r>
        <w:t>Aquí se explica el propósito de la Vista 2 del sistema.</w:t>
      </w:r>
    </w:p>
    <w:p w14:paraId="13055590" w14:textId="77777777" w:rsidR="00972667" w:rsidRDefault="00972667">
      <w:pPr>
        <w:ind w:firstLine="0"/>
      </w:pPr>
    </w:p>
    <w:p w14:paraId="4EB02411" w14:textId="77777777" w:rsidR="00972667" w:rsidRDefault="00000000">
      <w:pPr>
        <w:pStyle w:val="Ttulo3"/>
      </w:pPr>
      <w:bookmarkStart w:id="8" w:name="_9j1mgf35kan8" w:colFirst="0" w:colLast="0"/>
      <w:bookmarkEnd w:id="8"/>
      <w:r>
        <w:t>Procedimiento Almacenado 1</w:t>
      </w:r>
    </w:p>
    <w:p w14:paraId="56648733" w14:textId="77777777" w:rsidR="00972667" w:rsidRDefault="00000000">
      <w:pPr>
        <w:ind w:firstLine="0"/>
      </w:pPr>
      <w:r>
        <w:t xml:space="preserve">Se utiliza el procedimiento almacenado llamado </w:t>
      </w:r>
      <w:proofErr w:type="spellStart"/>
      <w:r>
        <w:t>SP_NuevoEmpleado</w:t>
      </w:r>
      <w:proofErr w:type="spellEnd"/>
      <w:r>
        <w:t xml:space="preserve"> que permite generar un nuevo empleado. Valida que las fechas de ingreso a la empresa y la fecha de nacimiento sean consistentes. También verifica que la dirección de correo electrónico sea una dirección válida.</w:t>
      </w:r>
    </w:p>
    <w:p w14:paraId="69A3A65D" w14:textId="77777777" w:rsidR="00972667" w:rsidRDefault="00972667">
      <w:pPr>
        <w:ind w:firstLine="0"/>
      </w:pPr>
    </w:p>
    <w:tbl>
      <w:tblPr>
        <w:tblStyle w:val="a0"/>
        <w:tblW w:w="0" w:type="auto"/>
        <w:tblInd w:w="0" w:type="dxa"/>
        <w:tblLayout w:type="fixed"/>
        <w:tblLook w:val="0600" w:firstRow="0" w:lastRow="0" w:firstColumn="0" w:lastColumn="0" w:noHBand="1" w:noVBand="1"/>
      </w:tblPr>
      <w:tblGrid>
        <w:gridCol w:w="9029"/>
      </w:tblGrid>
      <w:tr w:rsidR="00972667" w14:paraId="0B39E15E" w14:textId="77777777">
        <w:tc>
          <w:tcPr>
            <w:tcW w:w="902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46321AC5" w14:textId="77777777" w:rsidR="00972667" w:rsidRDefault="00000000">
            <w:pPr>
              <w:widowControl w:val="0"/>
              <w:pBdr>
                <w:top w:val="nil"/>
                <w:left w:val="nil"/>
                <w:bottom w:val="nil"/>
                <w:right w:val="nil"/>
                <w:between w:val="nil"/>
              </w:pBdr>
              <w:spacing w:line="276" w:lineRule="auto"/>
              <w:ind w:firstLine="0"/>
              <w:jc w:val="left"/>
              <w:rPr>
                <w:rFonts w:ascii="Consolas" w:eastAsia="Consolas" w:hAnsi="Consolas" w:cs="Consolas"/>
                <w:highlight w:val="white"/>
              </w:rPr>
            </w:pPr>
            <w:r>
              <w:rPr>
                <w:rFonts w:ascii="Consolas" w:eastAsia="Consolas" w:hAnsi="Consolas" w:cs="Consolas"/>
                <w:color w:val="AA0D91"/>
                <w:highlight w:val="white"/>
              </w:rPr>
              <w:t>CREATE</w:t>
            </w:r>
            <w:r>
              <w:rPr>
                <w:rFonts w:ascii="Consolas" w:eastAsia="Consolas" w:hAnsi="Consolas" w:cs="Consolas"/>
                <w:color w:val="000000"/>
                <w:highlight w:val="white"/>
              </w:rPr>
              <w:t xml:space="preserve"> </w:t>
            </w:r>
            <w:r>
              <w:rPr>
                <w:rFonts w:ascii="Consolas" w:eastAsia="Consolas" w:hAnsi="Consolas" w:cs="Consolas"/>
                <w:color w:val="AA0D91"/>
                <w:highlight w:val="white"/>
              </w:rPr>
              <w:t>PROCEDURE</w:t>
            </w:r>
            <w:r>
              <w:rPr>
                <w:rFonts w:ascii="Consolas" w:eastAsia="Consolas" w:hAnsi="Consolas" w:cs="Consolas"/>
                <w:color w:val="000000"/>
                <w:highlight w:val="white"/>
              </w:rPr>
              <w:t xml:space="preserve"> </w:t>
            </w:r>
            <w:proofErr w:type="spellStart"/>
            <w:r>
              <w:rPr>
                <w:rFonts w:ascii="Consolas" w:eastAsia="Consolas" w:hAnsi="Consolas" w:cs="Consolas"/>
                <w:color w:val="000000"/>
                <w:highlight w:val="white"/>
              </w:rPr>
              <w:t>SP_NuevoEmpleado</w:t>
            </w:r>
            <w:proofErr w:type="spellEnd"/>
            <w:r>
              <w:rPr>
                <w:rFonts w:ascii="Consolas" w:eastAsia="Consolas" w:hAnsi="Consolas" w:cs="Consolas"/>
                <w:color w:val="000000"/>
                <w:highlight w:val="white"/>
              </w:rPr>
              <w:br/>
            </w:r>
            <w:r>
              <w:rPr>
                <w:rFonts w:ascii="Consolas" w:eastAsia="Consolas" w:hAnsi="Consolas" w:cs="Consolas"/>
                <w:color w:val="000000"/>
                <w:highlight w:val="white"/>
              </w:rPr>
              <w:tab/>
              <w:t xml:space="preserve">@IDArea </w:t>
            </w:r>
            <w:r>
              <w:rPr>
                <w:rFonts w:ascii="Consolas" w:eastAsia="Consolas" w:hAnsi="Consolas" w:cs="Consolas"/>
                <w:color w:val="5C2699"/>
                <w:highlight w:val="white"/>
              </w:rPr>
              <w:t>INT</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tab/>
              <w:t xml:space="preserve">@Apellidos </w:t>
            </w:r>
            <w:proofErr w:type="gramStart"/>
            <w:r>
              <w:rPr>
                <w:rFonts w:ascii="Consolas" w:eastAsia="Consolas" w:hAnsi="Consolas" w:cs="Consolas"/>
                <w:color w:val="AA0D91"/>
                <w:highlight w:val="white"/>
              </w:rPr>
              <w:t>NVARCHAR</w:t>
            </w:r>
            <w:r>
              <w:rPr>
                <w:rFonts w:ascii="Consolas" w:eastAsia="Consolas" w:hAnsi="Consolas" w:cs="Consolas"/>
                <w:color w:val="000000"/>
                <w:highlight w:val="white"/>
              </w:rPr>
              <w:t>(</w:t>
            </w:r>
            <w:proofErr w:type="gramEnd"/>
            <w:r>
              <w:rPr>
                <w:rFonts w:ascii="Consolas" w:eastAsia="Consolas" w:hAnsi="Consolas" w:cs="Consolas"/>
                <w:color w:val="1C00CF"/>
                <w:highlight w:val="white"/>
              </w:rPr>
              <w:t>100</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tab/>
              <w:t xml:space="preserve">@Nombres </w:t>
            </w:r>
            <w:proofErr w:type="gramStart"/>
            <w:r>
              <w:rPr>
                <w:rFonts w:ascii="Consolas" w:eastAsia="Consolas" w:hAnsi="Consolas" w:cs="Consolas"/>
                <w:color w:val="AA0D91"/>
                <w:highlight w:val="white"/>
              </w:rPr>
              <w:t>NVARCHAR</w:t>
            </w:r>
            <w:r>
              <w:rPr>
                <w:rFonts w:ascii="Consolas" w:eastAsia="Consolas" w:hAnsi="Consolas" w:cs="Consolas"/>
                <w:color w:val="000000"/>
                <w:highlight w:val="white"/>
              </w:rPr>
              <w:t>(</w:t>
            </w:r>
            <w:proofErr w:type="gramEnd"/>
            <w:r>
              <w:rPr>
                <w:rFonts w:ascii="Consolas" w:eastAsia="Consolas" w:hAnsi="Consolas" w:cs="Consolas"/>
                <w:color w:val="1C00CF"/>
                <w:highlight w:val="white"/>
              </w:rPr>
              <w:t>100</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tab/>
              <w:t xml:space="preserve">@Email </w:t>
            </w:r>
            <w:proofErr w:type="gramStart"/>
            <w:r>
              <w:rPr>
                <w:rFonts w:ascii="Consolas" w:eastAsia="Consolas" w:hAnsi="Consolas" w:cs="Consolas"/>
                <w:color w:val="AA0D91"/>
                <w:highlight w:val="white"/>
              </w:rPr>
              <w:t>NVARCHAR</w:t>
            </w:r>
            <w:r>
              <w:rPr>
                <w:rFonts w:ascii="Consolas" w:eastAsia="Consolas" w:hAnsi="Consolas" w:cs="Consolas"/>
                <w:color w:val="000000"/>
                <w:highlight w:val="white"/>
              </w:rPr>
              <w:t>(</w:t>
            </w:r>
            <w:proofErr w:type="gramEnd"/>
            <w:r>
              <w:rPr>
                <w:rFonts w:ascii="Consolas" w:eastAsia="Consolas" w:hAnsi="Consolas" w:cs="Consolas"/>
                <w:color w:val="1C00CF"/>
                <w:highlight w:val="white"/>
              </w:rPr>
              <w:t>100</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tab/>
              <w:t xml:space="preserve">@Telefono </w:t>
            </w:r>
            <w:proofErr w:type="gramStart"/>
            <w:r>
              <w:rPr>
                <w:rFonts w:ascii="Consolas" w:eastAsia="Consolas" w:hAnsi="Consolas" w:cs="Consolas"/>
                <w:color w:val="AA0D91"/>
                <w:highlight w:val="white"/>
              </w:rPr>
              <w:t>NVARCHAR</w:t>
            </w:r>
            <w:r>
              <w:rPr>
                <w:rFonts w:ascii="Consolas" w:eastAsia="Consolas" w:hAnsi="Consolas" w:cs="Consolas"/>
                <w:color w:val="000000"/>
                <w:highlight w:val="white"/>
              </w:rPr>
              <w:t>(</w:t>
            </w:r>
            <w:proofErr w:type="gramEnd"/>
            <w:r>
              <w:rPr>
                <w:rFonts w:ascii="Consolas" w:eastAsia="Consolas" w:hAnsi="Consolas" w:cs="Consolas"/>
                <w:color w:val="1C00CF"/>
                <w:highlight w:val="white"/>
              </w:rPr>
              <w:t>20</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tab/>
              <w:t xml:space="preserve">@Celular </w:t>
            </w:r>
            <w:proofErr w:type="gramStart"/>
            <w:r>
              <w:rPr>
                <w:rFonts w:ascii="Consolas" w:eastAsia="Consolas" w:hAnsi="Consolas" w:cs="Consolas"/>
                <w:color w:val="AA0D91"/>
                <w:highlight w:val="white"/>
              </w:rPr>
              <w:t>NVARCHAR</w:t>
            </w:r>
            <w:r>
              <w:rPr>
                <w:rFonts w:ascii="Consolas" w:eastAsia="Consolas" w:hAnsi="Consolas" w:cs="Consolas"/>
                <w:color w:val="000000"/>
                <w:highlight w:val="white"/>
              </w:rPr>
              <w:t>(</w:t>
            </w:r>
            <w:proofErr w:type="gramEnd"/>
            <w:r>
              <w:rPr>
                <w:rFonts w:ascii="Consolas" w:eastAsia="Consolas" w:hAnsi="Consolas" w:cs="Consolas"/>
                <w:color w:val="1C00CF"/>
                <w:highlight w:val="white"/>
              </w:rPr>
              <w:t>20</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tab/>
              <w:t xml:space="preserve">@FechaNacimiento </w:t>
            </w:r>
            <w:r>
              <w:rPr>
                <w:rFonts w:ascii="Consolas" w:eastAsia="Consolas" w:hAnsi="Consolas" w:cs="Consolas"/>
                <w:color w:val="5C2699"/>
                <w:highlight w:val="white"/>
              </w:rPr>
              <w:t>DATE</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tab/>
              <w:t xml:space="preserve">@FechaIngreso </w:t>
            </w:r>
            <w:r>
              <w:rPr>
                <w:rFonts w:ascii="Consolas" w:eastAsia="Consolas" w:hAnsi="Consolas" w:cs="Consolas"/>
                <w:color w:val="5C2699"/>
                <w:highlight w:val="white"/>
              </w:rPr>
              <w:t>DATE</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lastRenderedPageBreak/>
              <w:tab/>
              <w:t xml:space="preserve">@CantidadDiasLibres </w:t>
            </w:r>
            <w:r>
              <w:rPr>
                <w:rFonts w:ascii="Consolas" w:eastAsia="Consolas" w:hAnsi="Consolas" w:cs="Consolas"/>
                <w:color w:val="5C2699"/>
                <w:highlight w:val="white"/>
              </w:rPr>
              <w:t>INT</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tab/>
              <w:t xml:space="preserve">@Sueldo </w:t>
            </w:r>
            <w:proofErr w:type="gramStart"/>
            <w:r>
              <w:rPr>
                <w:rFonts w:ascii="Consolas" w:eastAsia="Consolas" w:hAnsi="Consolas" w:cs="Consolas"/>
                <w:color w:val="5C2699"/>
                <w:highlight w:val="white"/>
              </w:rPr>
              <w:t>DECIMAL</w:t>
            </w:r>
            <w:r>
              <w:rPr>
                <w:rFonts w:ascii="Consolas" w:eastAsia="Consolas" w:hAnsi="Consolas" w:cs="Consolas"/>
                <w:color w:val="000000"/>
                <w:highlight w:val="white"/>
              </w:rPr>
              <w:t>(</w:t>
            </w:r>
            <w:proofErr w:type="gramEnd"/>
            <w:r>
              <w:rPr>
                <w:rFonts w:ascii="Consolas" w:eastAsia="Consolas" w:hAnsi="Consolas" w:cs="Consolas"/>
                <w:color w:val="1C00CF"/>
                <w:highlight w:val="white"/>
              </w:rPr>
              <w:t>10</w:t>
            </w:r>
            <w:r>
              <w:rPr>
                <w:rFonts w:ascii="Consolas" w:eastAsia="Consolas" w:hAnsi="Consolas" w:cs="Consolas"/>
                <w:color w:val="000000"/>
                <w:highlight w:val="white"/>
              </w:rPr>
              <w:t>,</w:t>
            </w:r>
            <w:r>
              <w:rPr>
                <w:rFonts w:ascii="Consolas" w:eastAsia="Consolas" w:hAnsi="Consolas" w:cs="Consolas"/>
                <w:color w:val="1C00CF"/>
                <w:highlight w:val="white"/>
              </w:rPr>
              <w:t>2</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AA0D91"/>
                <w:highlight w:val="white"/>
              </w:rPr>
              <w:t>AS</w:t>
            </w:r>
            <w:r>
              <w:rPr>
                <w:rFonts w:ascii="Consolas" w:eastAsia="Consolas" w:hAnsi="Consolas" w:cs="Consolas"/>
                <w:color w:val="000000"/>
                <w:highlight w:val="white"/>
              </w:rPr>
              <w:br/>
            </w:r>
            <w:r>
              <w:rPr>
                <w:rFonts w:ascii="Consolas" w:eastAsia="Consolas" w:hAnsi="Consolas" w:cs="Consolas"/>
                <w:color w:val="AA0D91"/>
                <w:highlight w:val="white"/>
              </w:rPr>
              <w:t>BEGIN</w:t>
            </w:r>
            <w:r>
              <w:rPr>
                <w:rFonts w:ascii="Consolas" w:eastAsia="Consolas" w:hAnsi="Consolas" w:cs="Consolas"/>
                <w:color w:val="000000"/>
                <w:highlight w:val="white"/>
              </w:rPr>
              <w:br/>
            </w:r>
            <w:r>
              <w:rPr>
                <w:rFonts w:ascii="Consolas" w:eastAsia="Consolas" w:hAnsi="Consolas" w:cs="Consolas"/>
                <w:color w:val="000000"/>
                <w:highlight w:val="white"/>
              </w:rPr>
              <w:tab/>
            </w:r>
            <w:r>
              <w:rPr>
                <w:rFonts w:ascii="Consolas" w:eastAsia="Consolas" w:hAnsi="Consolas" w:cs="Consolas"/>
                <w:color w:val="006A00"/>
                <w:highlight w:val="white"/>
              </w:rPr>
              <w:t>--Lógica completa del script para crear un nuevo empleado utilizando un bloque try-catch para personalizar los errores que pueden generarse.</w:t>
            </w:r>
            <w:r>
              <w:rPr>
                <w:rFonts w:ascii="Consolas" w:eastAsia="Consolas" w:hAnsi="Consolas" w:cs="Consolas"/>
                <w:color w:val="000000"/>
                <w:highlight w:val="white"/>
              </w:rPr>
              <w:br/>
            </w:r>
            <w:r>
              <w:rPr>
                <w:rFonts w:ascii="Consolas" w:eastAsia="Consolas" w:hAnsi="Consolas" w:cs="Consolas"/>
                <w:color w:val="AA0D91"/>
                <w:highlight w:val="white"/>
              </w:rPr>
              <w:t>END</w:t>
            </w:r>
            <w:r>
              <w:rPr>
                <w:rFonts w:ascii="Consolas" w:eastAsia="Consolas" w:hAnsi="Consolas" w:cs="Consolas"/>
                <w:color w:val="000000"/>
                <w:highlight w:val="white"/>
              </w:rPr>
              <w:t>;</w:t>
            </w:r>
          </w:p>
        </w:tc>
      </w:tr>
    </w:tbl>
    <w:p w14:paraId="468798E8" w14:textId="77777777" w:rsidR="00972667" w:rsidRDefault="00972667">
      <w:pPr>
        <w:ind w:firstLine="0"/>
        <w:rPr>
          <w:rFonts w:ascii="Fira Sans" w:eastAsia="Fira Sans" w:hAnsi="Fira Sans" w:cs="Fira Sans"/>
          <w:b/>
          <w:sz w:val="28"/>
          <w:szCs w:val="28"/>
        </w:rPr>
      </w:pPr>
    </w:p>
    <w:p w14:paraId="5B01DA3D" w14:textId="77777777" w:rsidR="00972667" w:rsidRDefault="00000000">
      <w:pPr>
        <w:pStyle w:val="Ttulo3"/>
      </w:pPr>
      <w:bookmarkStart w:id="9" w:name="_egh89jb8cj62" w:colFirst="0" w:colLast="0"/>
      <w:bookmarkEnd w:id="9"/>
      <w:r>
        <w:t>Procedimiento Almacenado 2</w:t>
      </w:r>
    </w:p>
    <w:p w14:paraId="711E4DD1" w14:textId="77777777" w:rsidR="00972667" w:rsidRDefault="00000000">
      <w:pPr>
        <w:ind w:firstLine="0"/>
      </w:pPr>
      <w:r>
        <w:t>Aquí se explica el propósito del Procedimiento Almacenado 2 de la base de datos.</w:t>
      </w:r>
    </w:p>
    <w:p w14:paraId="329C4E34" w14:textId="77777777" w:rsidR="00972667" w:rsidRDefault="00000000">
      <w:pPr>
        <w:pStyle w:val="Ttulo3"/>
      </w:pPr>
      <w:bookmarkStart w:id="10" w:name="_jitetwhz643n" w:colFirst="0" w:colLast="0"/>
      <w:bookmarkEnd w:id="10"/>
      <w:r>
        <w:br w:type="page"/>
      </w:r>
    </w:p>
    <w:p w14:paraId="3170DD5C" w14:textId="77777777" w:rsidR="00972667" w:rsidRDefault="00000000">
      <w:pPr>
        <w:pStyle w:val="Ttulo3"/>
      </w:pPr>
      <w:bookmarkStart w:id="11" w:name="_ubxltg94wk7m" w:colFirst="0" w:colLast="0"/>
      <w:bookmarkEnd w:id="11"/>
      <w:proofErr w:type="spellStart"/>
      <w:r>
        <w:lastRenderedPageBreak/>
        <w:t>Trigger</w:t>
      </w:r>
      <w:proofErr w:type="spellEnd"/>
      <w:r>
        <w:t xml:space="preserve"> 1</w:t>
      </w:r>
    </w:p>
    <w:p w14:paraId="51E8DC4D" w14:textId="77777777" w:rsidR="00972667" w:rsidRDefault="00000000">
      <w:pPr>
        <w:ind w:firstLine="0"/>
      </w:pPr>
      <w:r>
        <w:t xml:space="preserve">Se utiliza el </w:t>
      </w:r>
      <w:proofErr w:type="spellStart"/>
      <w:r>
        <w:t>trigger</w:t>
      </w:r>
      <w:proofErr w:type="spellEnd"/>
      <w:r>
        <w:t xml:space="preserve"> </w:t>
      </w:r>
      <w:proofErr w:type="spellStart"/>
      <w:r>
        <w:t>TR_SolicitudDiaLibre</w:t>
      </w:r>
      <w:proofErr w:type="spellEnd"/>
      <w:r>
        <w:t xml:space="preserve"> que permite registrar una nueva solicitud de día libre por parte de un empleado aplicando la siguiente regla de negocio que automatiza el rechazo de las mismas dadas las siguientes condiciones:</w:t>
      </w:r>
    </w:p>
    <w:p w14:paraId="6D58538E" w14:textId="77777777" w:rsidR="00972667" w:rsidRDefault="00000000">
      <w:pPr>
        <w:numPr>
          <w:ilvl w:val="0"/>
          <w:numId w:val="1"/>
        </w:numPr>
      </w:pPr>
      <w:r>
        <w:t>Se rechaza automáticamente si el empleado solicita un día libre en el mismo mes en el que fue sancionado.</w:t>
      </w:r>
    </w:p>
    <w:p w14:paraId="708A69C4" w14:textId="77777777" w:rsidR="00972667" w:rsidRDefault="00000000">
      <w:pPr>
        <w:numPr>
          <w:ilvl w:val="0"/>
          <w:numId w:val="1"/>
        </w:numPr>
      </w:pPr>
      <w:r>
        <w:t>Se rechaza automáticamente si el empleado solicita un día libre con fecha consecutiva a otro día libre solicitado previamente y que haya sido aprobado.</w:t>
      </w:r>
    </w:p>
    <w:p w14:paraId="090875B9" w14:textId="77777777" w:rsidR="00972667" w:rsidRDefault="00972667">
      <w:pPr>
        <w:ind w:firstLine="0"/>
      </w:pPr>
    </w:p>
    <w:tbl>
      <w:tblPr>
        <w:tblStyle w:val="a1"/>
        <w:tblW w:w="0" w:type="auto"/>
        <w:tblInd w:w="0" w:type="dxa"/>
        <w:tblLayout w:type="fixed"/>
        <w:tblLook w:val="0600" w:firstRow="0" w:lastRow="0" w:firstColumn="0" w:lastColumn="0" w:noHBand="1" w:noVBand="1"/>
      </w:tblPr>
      <w:tblGrid>
        <w:gridCol w:w="9029"/>
      </w:tblGrid>
      <w:tr w:rsidR="00972667" w14:paraId="5EB5AB7B" w14:textId="77777777">
        <w:tc>
          <w:tcPr>
            <w:tcW w:w="902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2498F4E1" w14:textId="77777777" w:rsidR="00972667" w:rsidRDefault="00000000">
            <w:pPr>
              <w:widowControl w:val="0"/>
              <w:pBdr>
                <w:top w:val="nil"/>
                <w:left w:val="nil"/>
                <w:bottom w:val="nil"/>
                <w:right w:val="nil"/>
                <w:between w:val="nil"/>
              </w:pBdr>
              <w:spacing w:line="276" w:lineRule="auto"/>
              <w:ind w:firstLine="0"/>
              <w:jc w:val="left"/>
              <w:rPr>
                <w:rFonts w:ascii="Consolas" w:eastAsia="Consolas" w:hAnsi="Consolas" w:cs="Consolas"/>
                <w:color w:val="000000"/>
                <w:highlight w:val="white"/>
              </w:rPr>
            </w:pPr>
            <w:r>
              <w:rPr>
                <w:rFonts w:ascii="Consolas" w:eastAsia="Consolas" w:hAnsi="Consolas" w:cs="Consolas"/>
                <w:color w:val="AA0D91"/>
                <w:highlight w:val="white"/>
              </w:rPr>
              <w:t>CREATE</w:t>
            </w:r>
            <w:r>
              <w:rPr>
                <w:rFonts w:ascii="Consolas" w:eastAsia="Consolas" w:hAnsi="Consolas" w:cs="Consolas"/>
                <w:color w:val="000000"/>
                <w:highlight w:val="white"/>
              </w:rPr>
              <w:t xml:space="preserve"> </w:t>
            </w:r>
            <w:r>
              <w:rPr>
                <w:rFonts w:ascii="Consolas" w:eastAsia="Consolas" w:hAnsi="Consolas" w:cs="Consolas"/>
                <w:color w:val="AA0D91"/>
                <w:highlight w:val="white"/>
              </w:rPr>
              <w:t>TRIGGER</w:t>
            </w:r>
            <w:r>
              <w:rPr>
                <w:rFonts w:ascii="Consolas" w:eastAsia="Consolas" w:hAnsi="Consolas" w:cs="Consolas"/>
                <w:color w:val="000000"/>
                <w:highlight w:val="white"/>
              </w:rPr>
              <w:t xml:space="preserve"> </w:t>
            </w:r>
            <w:proofErr w:type="spellStart"/>
            <w:r>
              <w:rPr>
                <w:rFonts w:ascii="Consolas" w:eastAsia="Consolas" w:hAnsi="Consolas" w:cs="Consolas"/>
                <w:color w:val="000000"/>
                <w:highlight w:val="white"/>
              </w:rPr>
              <w:t>TR_SolicitudDiaLibre</w:t>
            </w:r>
            <w:proofErr w:type="spellEnd"/>
            <w:r>
              <w:rPr>
                <w:rFonts w:ascii="Consolas" w:eastAsia="Consolas" w:hAnsi="Consolas" w:cs="Consolas"/>
                <w:color w:val="000000"/>
                <w:highlight w:val="white"/>
              </w:rPr>
              <w:br/>
            </w:r>
            <w:r>
              <w:rPr>
                <w:rFonts w:ascii="Consolas" w:eastAsia="Consolas" w:hAnsi="Consolas" w:cs="Consolas"/>
                <w:color w:val="AA0D91"/>
                <w:highlight w:val="white"/>
              </w:rPr>
              <w:t>ON</w:t>
            </w:r>
            <w:r>
              <w:rPr>
                <w:rFonts w:ascii="Consolas" w:eastAsia="Consolas" w:hAnsi="Consolas" w:cs="Consolas"/>
                <w:color w:val="000000"/>
                <w:highlight w:val="white"/>
              </w:rPr>
              <w:t xml:space="preserve"> </w:t>
            </w:r>
            <w:proofErr w:type="spellStart"/>
            <w:r>
              <w:rPr>
                <w:rFonts w:ascii="Consolas" w:eastAsia="Consolas" w:hAnsi="Consolas" w:cs="Consolas"/>
                <w:color w:val="000000"/>
                <w:highlight w:val="white"/>
              </w:rPr>
              <w:t>SolicitudDeDiasLibres</w:t>
            </w:r>
            <w:proofErr w:type="spellEnd"/>
            <w:r>
              <w:rPr>
                <w:rFonts w:ascii="Consolas" w:eastAsia="Consolas" w:hAnsi="Consolas" w:cs="Consolas"/>
                <w:color w:val="000000"/>
                <w:highlight w:val="white"/>
              </w:rPr>
              <w:br/>
            </w:r>
            <w:r>
              <w:rPr>
                <w:rFonts w:ascii="Consolas" w:eastAsia="Consolas" w:hAnsi="Consolas" w:cs="Consolas"/>
                <w:color w:val="AA0D91"/>
                <w:highlight w:val="white"/>
              </w:rPr>
              <w:t>AFTER</w:t>
            </w:r>
            <w:r>
              <w:rPr>
                <w:rFonts w:ascii="Consolas" w:eastAsia="Consolas" w:hAnsi="Consolas" w:cs="Consolas"/>
                <w:color w:val="000000"/>
                <w:highlight w:val="white"/>
              </w:rPr>
              <w:t xml:space="preserve"> </w:t>
            </w:r>
            <w:r>
              <w:rPr>
                <w:rFonts w:ascii="Consolas" w:eastAsia="Consolas" w:hAnsi="Consolas" w:cs="Consolas"/>
                <w:color w:val="AA0D91"/>
                <w:highlight w:val="white"/>
              </w:rPr>
              <w:t>INSERT</w:t>
            </w:r>
            <w:r>
              <w:rPr>
                <w:rFonts w:ascii="Consolas" w:eastAsia="Consolas" w:hAnsi="Consolas" w:cs="Consolas"/>
                <w:color w:val="000000"/>
                <w:highlight w:val="white"/>
              </w:rPr>
              <w:br/>
            </w:r>
            <w:r>
              <w:rPr>
                <w:rFonts w:ascii="Consolas" w:eastAsia="Consolas" w:hAnsi="Consolas" w:cs="Consolas"/>
                <w:color w:val="AA0D91"/>
                <w:highlight w:val="white"/>
              </w:rPr>
              <w:t>AS</w:t>
            </w:r>
            <w:r>
              <w:rPr>
                <w:rFonts w:ascii="Consolas" w:eastAsia="Consolas" w:hAnsi="Consolas" w:cs="Consolas"/>
                <w:color w:val="000000"/>
                <w:highlight w:val="white"/>
              </w:rPr>
              <w:br/>
            </w:r>
            <w:r>
              <w:rPr>
                <w:rFonts w:ascii="Consolas" w:eastAsia="Consolas" w:hAnsi="Consolas" w:cs="Consolas"/>
                <w:color w:val="AA0D91"/>
                <w:highlight w:val="white"/>
              </w:rPr>
              <w:t>BEGIN</w:t>
            </w:r>
            <w:r>
              <w:rPr>
                <w:rFonts w:ascii="Consolas" w:eastAsia="Consolas" w:hAnsi="Consolas" w:cs="Consolas"/>
                <w:color w:val="000000"/>
                <w:highlight w:val="white"/>
              </w:rPr>
              <w:br/>
            </w:r>
            <w:r>
              <w:rPr>
                <w:rFonts w:ascii="Consolas" w:eastAsia="Consolas" w:hAnsi="Consolas" w:cs="Consolas"/>
                <w:color w:val="000000"/>
                <w:highlight w:val="white"/>
              </w:rPr>
              <w:tab/>
            </w:r>
            <w:r>
              <w:rPr>
                <w:rFonts w:ascii="Consolas" w:eastAsia="Consolas" w:hAnsi="Consolas" w:cs="Consolas"/>
                <w:color w:val="AA0D91"/>
                <w:highlight w:val="white"/>
              </w:rPr>
              <w:t>DECLARE</w:t>
            </w:r>
            <w:r>
              <w:rPr>
                <w:rFonts w:ascii="Consolas" w:eastAsia="Consolas" w:hAnsi="Consolas" w:cs="Consolas"/>
                <w:color w:val="000000"/>
                <w:highlight w:val="white"/>
              </w:rPr>
              <w:t xml:space="preserve"> @IDEmpleado </w:t>
            </w:r>
            <w:r>
              <w:rPr>
                <w:rFonts w:ascii="Consolas" w:eastAsia="Consolas" w:hAnsi="Consolas" w:cs="Consolas"/>
                <w:color w:val="5C2699"/>
                <w:highlight w:val="white"/>
              </w:rPr>
              <w:t>INT</w:t>
            </w:r>
            <w:r>
              <w:rPr>
                <w:rFonts w:ascii="Consolas" w:eastAsia="Consolas" w:hAnsi="Consolas" w:cs="Consolas"/>
                <w:color w:val="000000"/>
                <w:highlight w:val="white"/>
              </w:rPr>
              <w:t xml:space="preserve">, @FechaSolicitud </w:t>
            </w:r>
            <w:r>
              <w:rPr>
                <w:rFonts w:ascii="Consolas" w:eastAsia="Consolas" w:hAnsi="Consolas" w:cs="Consolas"/>
                <w:color w:val="5C2699"/>
                <w:highlight w:val="white"/>
              </w:rPr>
              <w:t>DATE</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br/>
            </w:r>
            <w:r>
              <w:rPr>
                <w:rFonts w:ascii="Consolas" w:eastAsia="Consolas" w:hAnsi="Consolas" w:cs="Consolas"/>
                <w:color w:val="000000"/>
                <w:highlight w:val="white"/>
              </w:rPr>
              <w:tab/>
            </w:r>
            <w:r>
              <w:rPr>
                <w:rFonts w:ascii="Consolas" w:eastAsia="Consolas" w:hAnsi="Consolas" w:cs="Consolas"/>
                <w:color w:val="006A00"/>
                <w:highlight w:val="white"/>
              </w:rPr>
              <w:t>-- Obtener los datos de la nueva solicitud</w:t>
            </w:r>
            <w:r>
              <w:rPr>
                <w:rFonts w:ascii="Consolas" w:eastAsia="Consolas" w:hAnsi="Consolas" w:cs="Consolas"/>
                <w:color w:val="000000"/>
                <w:highlight w:val="white"/>
              </w:rPr>
              <w:br/>
            </w:r>
            <w:r>
              <w:rPr>
                <w:rFonts w:ascii="Consolas" w:eastAsia="Consolas" w:hAnsi="Consolas" w:cs="Consolas"/>
                <w:color w:val="000000"/>
                <w:highlight w:val="white"/>
              </w:rPr>
              <w:tab/>
            </w:r>
            <w:r>
              <w:rPr>
                <w:rFonts w:ascii="Consolas" w:eastAsia="Consolas" w:hAnsi="Consolas" w:cs="Consolas"/>
                <w:color w:val="AA0D91"/>
                <w:highlight w:val="white"/>
              </w:rPr>
              <w:t>SELECT</w:t>
            </w:r>
            <w:r>
              <w:rPr>
                <w:rFonts w:ascii="Consolas" w:eastAsia="Consolas" w:hAnsi="Consolas" w:cs="Consolas"/>
                <w:color w:val="000000"/>
                <w:highlight w:val="white"/>
              </w:rPr>
              <w:t xml:space="preserve"> @IDEmpleado = </w:t>
            </w:r>
            <w:proofErr w:type="spellStart"/>
            <w:r>
              <w:rPr>
                <w:rFonts w:ascii="Consolas" w:eastAsia="Consolas" w:hAnsi="Consolas" w:cs="Consolas"/>
                <w:color w:val="000000"/>
                <w:highlight w:val="white"/>
              </w:rPr>
              <w:t>IDEmpleado</w:t>
            </w:r>
            <w:proofErr w:type="spellEnd"/>
            <w:r>
              <w:rPr>
                <w:rFonts w:ascii="Consolas" w:eastAsia="Consolas" w:hAnsi="Consolas" w:cs="Consolas"/>
                <w:color w:val="000000"/>
                <w:highlight w:val="white"/>
              </w:rPr>
              <w:t xml:space="preserve">, @FechaSolicitud = </w:t>
            </w:r>
            <w:proofErr w:type="spellStart"/>
            <w:r>
              <w:rPr>
                <w:rFonts w:ascii="Consolas" w:eastAsia="Consolas" w:hAnsi="Consolas" w:cs="Consolas"/>
                <w:color w:val="000000"/>
                <w:highlight w:val="white"/>
              </w:rPr>
              <w:t>FechaSolicitud</w:t>
            </w:r>
            <w:proofErr w:type="spellEnd"/>
            <w:r>
              <w:rPr>
                <w:rFonts w:ascii="Consolas" w:eastAsia="Consolas" w:hAnsi="Consolas" w:cs="Consolas"/>
                <w:color w:val="000000"/>
                <w:highlight w:val="white"/>
              </w:rPr>
              <w:br/>
            </w:r>
            <w:r>
              <w:rPr>
                <w:rFonts w:ascii="Consolas" w:eastAsia="Consolas" w:hAnsi="Consolas" w:cs="Consolas"/>
                <w:color w:val="000000"/>
                <w:highlight w:val="white"/>
              </w:rPr>
              <w:tab/>
            </w:r>
            <w:r>
              <w:rPr>
                <w:rFonts w:ascii="Consolas" w:eastAsia="Consolas" w:hAnsi="Consolas" w:cs="Consolas"/>
                <w:color w:val="AA0D91"/>
                <w:highlight w:val="white"/>
              </w:rPr>
              <w:t>FROM</w:t>
            </w:r>
            <w:r>
              <w:rPr>
                <w:rFonts w:ascii="Consolas" w:eastAsia="Consolas" w:hAnsi="Consolas" w:cs="Consolas"/>
                <w:color w:val="000000"/>
                <w:highlight w:val="white"/>
              </w:rPr>
              <w:t xml:space="preserve"> INSERTED;</w:t>
            </w:r>
          </w:p>
          <w:p w14:paraId="1AF717D5" w14:textId="77777777" w:rsidR="00972667" w:rsidRDefault="00972667">
            <w:pPr>
              <w:widowControl w:val="0"/>
              <w:pBdr>
                <w:top w:val="nil"/>
                <w:left w:val="nil"/>
                <w:bottom w:val="nil"/>
                <w:right w:val="nil"/>
                <w:between w:val="nil"/>
              </w:pBdr>
              <w:spacing w:line="276" w:lineRule="auto"/>
              <w:ind w:firstLine="0"/>
              <w:jc w:val="left"/>
              <w:rPr>
                <w:rFonts w:ascii="Consolas" w:eastAsia="Consolas" w:hAnsi="Consolas" w:cs="Consolas"/>
                <w:highlight w:val="white"/>
              </w:rPr>
            </w:pPr>
          </w:p>
          <w:p w14:paraId="145A13C8" w14:textId="77777777" w:rsidR="00972667" w:rsidRDefault="00000000">
            <w:pPr>
              <w:widowControl w:val="0"/>
              <w:pBdr>
                <w:top w:val="nil"/>
                <w:left w:val="nil"/>
                <w:bottom w:val="nil"/>
                <w:right w:val="nil"/>
                <w:between w:val="nil"/>
              </w:pBdr>
              <w:spacing w:line="276" w:lineRule="auto"/>
              <w:ind w:firstLine="0"/>
              <w:jc w:val="left"/>
            </w:pPr>
            <w:r>
              <w:rPr>
                <w:rFonts w:ascii="Consolas" w:eastAsia="Consolas" w:hAnsi="Consolas" w:cs="Consolas"/>
                <w:color w:val="006A00"/>
                <w:highlight w:val="white"/>
              </w:rPr>
              <w:t xml:space="preserve">      -- Resto de la lógica del </w:t>
            </w:r>
            <w:proofErr w:type="spellStart"/>
            <w:r>
              <w:rPr>
                <w:rFonts w:ascii="Consolas" w:eastAsia="Consolas" w:hAnsi="Consolas" w:cs="Consolas"/>
                <w:color w:val="006A00"/>
                <w:highlight w:val="white"/>
              </w:rPr>
              <w:t>trigger</w:t>
            </w:r>
            <w:proofErr w:type="spellEnd"/>
            <w:r>
              <w:rPr>
                <w:rFonts w:ascii="Consolas" w:eastAsia="Consolas" w:hAnsi="Consolas" w:cs="Consolas"/>
                <w:color w:val="006A00"/>
                <w:highlight w:val="white"/>
              </w:rPr>
              <w:t xml:space="preserve"> para aplicar los rechazos automáticos a partir de las reglas de negocio.</w:t>
            </w:r>
            <w:r>
              <w:rPr>
                <w:rFonts w:ascii="Consolas" w:eastAsia="Consolas" w:hAnsi="Consolas" w:cs="Consolas"/>
                <w:color w:val="000000"/>
                <w:highlight w:val="white"/>
              </w:rPr>
              <w:br/>
            </w:r>
            <w:r>
              <w:rPr>
                <w:rFonts w:ascii="Consolas" w:eastAsia="Consolas" w:hAnsi="Consolas" w:cs="Consolas"/>
                <w:color w:val="000000"/>
                <w:highlight w:val="white"/>
              </w:rPr>
              <w:br/>
            </w:r>
            <w:r>
              <w:rPr>
                <w:rFonts w:ascii="Consolas" w:eastAsia="Consolas" w:hAnsi="Consolas" w:cs="Consolas"/>
                <w:color w:val="AA0D91"/>
                <w:highlight w:val="white"/>
              </w:rPr>
              <w:t>END</w:t>
            </w:r>
            <w:r>
              <w:rPr>
                <w:rFonts w:ascii="Consolas" w:eastAsia="Consolas" w:hAnsi="Consolas" w:cs="Consolas"/>
                <w:color w:val="000000"/>
                <w:highlight w:val="white"/>
              </w:rPr>
              <w:t>;</w:t>
            </w:r>
          </w:p>
        </w:tc>
      </w:tr>
    </w:tbl>
    <w:p w14:paraId="7A8086FD" w14:textId="77777777" w:rsidR="00972667" w:rsidRDefault="00972667">
      <w:pPr>
        <w:ind w:firstLine="0"/>
      </w:pPr>
    </w:p>
    <w:p w14:paraId="2FC79B09" w14:textId="77777777" w:rsidR="00972667" w:rsidRDefault="00000000">
      <w:pPr>
        <w:pStyle w:val="Ttulo3"/>
      </w:pPr>
      <w:bookmarkStart w:id="12" w:name="_m4dqyhkjo9dy" w:colFirst="0" w:colLast="0"/>
      <w:bookmarkEnd w:id="12"/>
      <w:proofErr w:type="spellStart"/>
      <w:r>
        <w:t>Trigger</w:t>
      </w:r>
      <w:proofErr w:type="spellEnd"/>
      <w:r>
        <w:t xml:space="preserve"> 2</w:t>
      </w:r>
    </w:p>
    <w:p w14:paraId="17937D51" w14:textId="77777777" w:rsidR="00972667" w:rsidRDefault="00000000">
      <w:pPr>
        <w:ind w:firstLine="0"/>
      </w:pPr>
      <w:r>
        <w:t xml:space="preserve">Aquí se explica el propósito del </w:t>
      </w:r>
      <w:proofErr w:type="spellStart"/>
      <w:r>
        <w:t>Trigger</w:t>
      </w:r>
      <w:proofErr w:type="spellEnd"/>
      <w:r>
        <w:t xml:space="preserve"> 2 de la base de datos.</w:t>
      </w:r>
    </w:p>
    <w:p w14:paraId="103B4620" w14:textId="77777777" w:rsidR="00972667" w:rsidRDefault="00972667">
      <w:pPr>
        <w:ind w:firstLine="0"/>
      </w:pPr>
    </w:p>
    <w:p w14:paraId="4CFDE7DB" w14:textId="77777777" w:rsidR="00972667" w:rsidRDefault="00000000">
      <w:pPr>
        <w:pStyle w:val="Ttulo2"/>
      </w:pPr>
      <w:bookmarkStart w:id="13" w:name="_az47cbwhao1z" w:colFirst="0" w:colLast="0"/>
      <w:bookmarkEnd w:id="13"/>
      <w:r>
        <w:t>Links a los recursos</w:t>
      </w:r>
    </w:p>
    <w:p w14:paraId="43B4992C" w14:textId="77777777" w:rsidR="00972667" w:rsidRDefault="00972667">
      <w:pPr>
        <w:ind w:firstLine="0"/>
        <w:rPr>
          <w:b/>
        </w:rPr>
      </w:pPr>
    </w:p>
    <w:p w14:paraId="0264F3F2" w14:textId="77777777" w:rsidR="00972667" w:rsidRDefault="00000000">
      <w:pPr>
        <w:ind w:firstLine="0"/>
        <w:rPr>
          <w:b/>
        </w:rPr>
      </w:pPr>
      <w:r>
        <w:rPr>
          <w:b/>
        </w:rPr>
        <w:t>Script de creación de base de datos con datos</w:t>
      </w:r>
    </w:p>
    <w:p w14:paraId="764D7318" w14:textId="32B38E44" w:rsidR="00972667" w:rsidRPr="00EA091B" w:rsidRDefault="00EA091B" w:rsidP="00EA091B">
      <w:pPr>
        <w:spacing w:after="240"/>
        <w:ind w:firstLine="0"/>
      </w:pPr>
      <w:hyperlink r:id="rId12" w:history="1">
        <w:r w:rsidRPr="00EA091B">
          <w:rPr>
            <w:rStyle w:val="Hipervnculo"/>
          </w:rPr>
          <w:t>https://github.com/Salchy/TP-integrador-dbii</w:t>
        </w:r>
      </w:hyperlink>
    </w:p>
    <w:p w14:paraId="144559A1" w14:textId="77777777" w:rsidR="00972667" w:rsidRDefault="00000000">
      <w:pPr>
        <w:ind w:firstLine="0"/>
        <w:rPr>
          <w:b/>
        </w:rPr>
      </w:pPr>
      <w:r>
        <w:rPr>
          <w:b/>
        </w:rPr>
        <w:t>Video demo del sistema (hasta 25 minutos)</w:t>
      </w:r>
    </w:p>
    <w:p w14:paraId="438C3D58" w14:textId="77777777" w:rsidR="00972667" w:rsidRDefault="00000000">
      <w:pPr>
        <w:ind w:firstLine="0"/>
      </w:pPr>
      <w:hyperlink r:id="rId13">
        <w:r>
          <w:rPr>
            <w:color w:val="1155CC"/>
            <w:u w:val="single"/>
          </w:rPr>
          <w:t>https://youtube.com/usuario/VideoDemo</w:t>
        </w:r>
      </w:hyperlink>
      <w:r>
        <w:t xml:space="preserve"> </w:t>
      </w:r>
    </w:p>
    <w:p w14:paraId="761A3A39" w14:textId="77777777" w:rsidR="00972667" w:rsidRDefault="00972667">
      <w:pPr>
        <w:ind w:firstLine="0"/>
      </w:pPr>
    </w:p>
    <w:sectPr w:rsidR="00972667">
      <w:headerReference w:type="default" r:id="rId14"/>
      <w:footerReference w:type="default" r:id="rId15"/>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Leandro Correa" w:date="2025-05-27T12:34:00Z" w:initials="LC">
    <w:p w14:paraId="203A84DA" w14:textId="6CAE109F" w:rsidR="00EA091B" w:rsidRDefault="00EA091B">
      <w:pPr>
        <w:pStyle w:val="Textocomentario"/>
      </w:pPr>
      <w:r>
        <w:rPr>
          <w:rStyle w:val="Refdecomentario"/>
        </w:rPr>
        <w:annotationRef/>
      </w:r>
      <w:r>
        <w:t xml:space="preserve">Actualizar luego al realizar las </w:t>
      </w:r>
      <w:proofErr w:type="gramStart"/>
      <w:r>
        <w:t>vistas ,procedimientos</w:t>
      </w:r>
      <w:proofErr w:type="gramEnd"/>
      <w:r>
        <w:t xml:space="preserve"> y tri</w:t>
      </w:r>
      <w:proofErr w:type="spellStart"/>
      <w:r>
        <w:t>ggers</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03A84D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E7F2E64" w16cex:dateUtc="2025-05-27T15: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03A84DA" w16cid:durableId="2E7F2E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CD9B13" w14:textId="77777777" w:rsidR="00516773" w:rsidRDefault="00516773">
      <w:pPr>
        <w:spacing w:line="240" w:lineRule="auto"/>
      </w:pPr>
      <w:r>
        <w:separator/>
      </w:r>
    </w:p>
  </w:endnote>
  <w:endnote w:type="continuationSeparator" w:id="0">
    <w:p w14:paraId="14E48AAC" w14:textId="77777777" w:rsidR="00516773" w:rsidRDefault="005167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45F805BA-15BC-460B-928C-50F8594FDCF3}"/>
    <w:embedBold r:id="rId2" w:fontKey="{F62112DC-5552-431C-B459-F76A49270D9C}"/>
    <w:embedItalic r:id="rId3" w:fontKey="{79C9895D-7A3A-402D-8C2B-FC0D32BBC3B5}"/>
  </w:font>
  <w:font w:name="Fira Sans">
    <w:charset w:val="00"/>
    <w:family w:val="swiss"/>
    <w:pitch w:val="variable"/>
    <w:sig w:usb0="600002FF" w:usb1="00000001" w:usb2="00000000" w:usb3="00000000" w:csb0="0000019F" w:csb1="00000000"/>
    <w:embedRegular r:id="rId4" w:fontKey="{ADFD34CB-5550-43D0-8F62-8828F3E7F179}"/>
    <w:embedBold r:id="rId5" w:fontKey="{52EC45A4-73B9-4932-8016-19CF705694F0}"/>
  </w:font>
  <w:font w:name="Reddit Mono">
    <w:charset w:val="00"/>
    <w:family w:val="auto"/>
    <w:pitch w:val="default"/>
    <w:embedRegular r:id="rId6" w:fontKey="{416F61D4-CA51-41DD-9A1F-9FC7C6F602F6}"/>
  </w:font>
  <w:font w:name="Consolas">
    <w:panose1 w:val="020B0609020204030204"/>
    <w:charset w:val="00"/>
    <w:family w:val="modern"/>
    <w:pitch w:val="fixed"/>
    <w:sig w:usb0="E00006FF" w:usb1="0000FCFF" w:usb2="00000001" w:usb3="00000000" w:csb0="0000019F" w:csb1="00000000"/>
    <w:embedRegular r:id="rId7" w:fontKey="{31F4A874-E8DF-417F-862C-22A5D0D0DDF2}"/>
  </w:font>
  <w:font w:name="Calibri">
    <w:panose1 w:val="020F0502020204030204"/>
    <w:charset w:val="00"/>
    <w:family w:val="swiss"/>
    <w:pitch w:val="variable"/>
    <w:sig w:usb0="E4002EFF" w:usb1="C000247B" w:usb2="00000009" w:usb3="00000000" w:csb0="000001FF" w:csb1="00000000"/>
    <w:embedRegular r:id="rId8" w:fontKey="{0F4F3C8C-C8F1-459C-8011-EDAE21C5673F}"/>
  </w:font>
  <w:font w:name="Cambria">
    <w:panose1 w:val="02040503050406030204"/>
    <w:charset w:val="00"/>
    <w:family w:val="roman"/>
    <w:pitch w:val="variable"/>
    <w:sig w:usb0="E00006FF" w:usb1="420024FF" w:usb2="02000000" w:usb3="00000000" w:csb0="0000019F" w:csb1="00000000"/>
    <w:embedRegular r:id="rId9" w:fontKey="{DD9FD6B5-A378-4275-A1F2-660AF81BBB1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83684" w14:textId="77777777" w:rsidR="00972667" w:rsidRDefault="00000000">
    <w:pPr>
      <w:jc w:val="right"/>
    </w:pPr>
    <w:r>
      <w:rPr>
        <w:rFonts w:ascii="Fira Sans" w:eastAsia="Fira Sans" w:hAnsi="Fira Sans" w:cs="Fira Sans"/>
        <w:color w:val="B7B7B7"/>
        <w:sz w:val="20"/>
        <w:szCs w:val="20"/>
      </w:rPr>
      <w:t xml:space="preserve">Página </w:t>
    </w:r>
    <w:r>
      <w:rPr>
        <w:rFonts w:ascii="Fira Sans" w:eastAsia="Fira Sans" w:hAnsi="Fira Sans" w:cs="Fira Sans"/>
        <w:color w:val="B7B7B7"/>
        <w:sz w:val="20"/>
        <w:szCs w:val="20"/>
      </w:rPr>
      <w:fldChar w:fldCharType="begin"/>
    </w:r>
    <w:r>
      <w:rPr>
        <w:rFonts w:ascii="Fira Sans" w:eastAsia="Fira Sans" w:hAnsi="Fira Sans" w:cs="Fira Sans"/>
        <w:color w:val="B7B7B7"/>
        <w:sz w:val="20"/>
        <w:szCs w:val="20"/>
      </w:rPr>
      <w:instrText>PAGE</w:instrText>
    </w:r>
    <w:r>
      <w:rPr>
        <w:rFonts w:ascii="Fira Sans" w:eastAsia="Fira Sans" w:hAnsi="Fira Sans" w:cs="Fira Sans"/>
        <w:color w:val="B7B7B7"/>
        <w:sz w:val="20"/>
        <w:szCs w:val="20"/>
      </w:rPr>
      <w:fldChar w:fldCharType="separate"/>
    </w:r>
    <w:r w:rsidR="00AE6252">
      <w:rPr>
        <w:rFonts w:ascii="Fira Sans" w:eastAsia="Fira Sans" w:hAnsi="Fira Sans" w:cs="Fira Sans"/>
        <w:noProof/>
        <w:color w:val="B7B7B7"/>
        <w:sz w:val="20"/>
        <w:szCs w:val="20"/>
      </w:rPr>
      <w:t>1</w:t>
    </w:r>
    <w:r>
      <w:rPr>
        <w:rFonts w:ascii="Fira Sans" w:eastAsia="Fira Sans" w:hAnsi="Fira Sans" w:cs="Fira Sans"/>
        <w:color w:val="B7B7B7"/>
        <w:sz w:val="20"/>
        <w:szCs w:val="20"/>
      </w:rPr>
      <w:fldChar w:fldCharType="end"/>
    </w:r>
    <w:r>
      <w:rPr>
        <w:rFonts w:ascii="Fira Sans" w:eastAsia="Fira Sans" w:hAnsi="Fira Sans" w:cs="Fira Sans"/>
        <w:color w:val="B7B7B7"/>
        <w:sz w:val="20"/>
        <w:szCs w:val="20"/>
      </w:rPr>
      <w:t xml:space="preserve"> de </w:t>
    </w:r>
    <w:r>
      <w:rPr>
        <w:rFonts w:ascii="Fira Sans" w:eastAsia="Fira Sans" w:hAnsi="Fira Sans" w:cs="Fira Sans"/>
        <w:color w:val="B7B7B7"/>
        <w:sz w:val="20"/>
        <w:szCs w:val="20"/>
      </w:rPr>
      <w:fldChar w:fldCharType="begin"/>
    </w:r>
    <w:r>
      <w:rPr>
        <w:rFonts w:ascii="Fira Sans" w:eastAsia="Fira Sans" w:hAnsi="Fira Sans" w:cs="Fira Sans"/>
        <w:color w:val="B7B7B7"/>
        <w:sz w:val="20"/>
        <w:szCs w:val="20"/>
      </w:rPr>
      <w:instrText>NUMPAGES</w:instrText>
    </w:r>
    <w:r>
      <w:rPr>
        <w:rFonts w:ascii="Fira Sans" w:eastAsia="Fira Sans" w:hAnsi="Fira Sans" w:cs="Fira Sans"/>
        <w:color w:val="B7B7B7"/>
        <w:sz w:val="20"/>
        <w:szCs w:val="20"/>
      </w:rPr>
      <w:fldChar w:fldCharType="separate"/>
    </w:r>
    <w:r w:rsidR="00AE6252">
      <w:rPr>
        <w:rFonts w:ascii="Fira Sans" w:eastAsia="Fira Sans" w:hAnsi="Fira Sans" w:cs="Fira Sans"/>
        <w:noProof/>
        <w:color w:val="B7B7B7"/>
        <w:sz w:val="20"/>
        <w:szCs w:val="20"/>
      </w:rPr>
      <w:t>2</w:t>
    </w:r>
    <w:r>
      <w:rPr>
        <w:rFonts w:ascii="Fira Sans" w:eastAsia="Fira Sans" w:hAnsi="Fira Sans" w:cs="Fira Sans"/>
        <w:color w:val="B7B7B7"/>
        <w:sz w:val="20"/>
        <w:szCs w:val="20"/>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3D8758" w14:textId="77777777" w:rsidR="00516773" w:rsidRDefault="00516773">
      <w:pPr>
        <w:spacing w:line="240" w:lineRule="auto"/>
      </w:pPr>
      <w:r>
        <w:separator/>
      </w:r>
    </w:p>
  </w:footnote>
  <w:footnote w:type="continuationSeparator" w:id="0">
    <w:p w14:paraId="6C92C1AB" w14:textId="77777777" w:rsidR="00516773" w:rsidRDefault="0051677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CC7DC" w14:textId="77777777" w:rsidR="00972667" w:rsidRDefault="0097266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FA00F7"/>
    <w:multiLevelType w:val="multilevel"/>
    <w:tmpl w:val="79E83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D1008EB"/>
    <w:multiLevelType w:val="multilevel"/>
    <w:tmpl w:val="A84E3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57786397">
    <w:abstractNumId w:val="1"/>
  </w:num>
  <w:num w:numId="2" w16cid:durableId="111097055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eandro Correa">
    <w15:presenceInfo w15:providerId="AD" w15:userId="S-1-5-21-4220430896-3798975520-1968574645-146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2667"/>
    <w:rsid w:val="00023138"/>
    <w:rsid w:val="00516773"/>
    <w:rsid w:val="0053540C"/>
    <w:rsid w:val="005444F8"/>
    <w:rsid w:val="00972667"/>
    <w:rsid w:val="00AE6252"/>
    <w:rsid w:val="00EA091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BC988"/>
  <w15:docId w15:val="{2D0B7A2C-5776-4415-A6E9-1B0C13CC4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Roboto" w:hAnsi="Roboto" w:cs="Roboto"/>
        <w:sz w:val="22"/>
        <w:szCs w:val="22"/>
        <w:lang w:val="es-419" w:eastAsia="es-AR" w:bidi="ar-SA"/>
      </w:rPr>
    </w:rPrDefault>
    <w:pPrDefault>
      <w:pPr>
        <w:spacing w:line="360" w:lineRule="auto"/>
        <w:ind w:firstLine="283"/>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ind w:firstLine="0"/>
      <w:outlineLvl w:val="1"/>
    </w:pPr>
    <w:rPr>
      <w:rFonts w:ascii="Fira Sans" w:eastAsia="Fira Sans" w:hAnsi="Fira Sans" w:cs="Fira Sans"/>
      <w:b/>
      <w:color w:val="0B5394"/>
      <w:sz w:val="28"/>
      <w:szCs w:val="28"/>
    </w:rPr>
  </w:style>
  <w:style w:type="paragraph" w:styleId="Ttulo3">
    <w:name w:val="heading 3"/>
    <w:basedOn w:val="Normal"/>
    <w:next w:val="Normal"/>
    <w:uiPriority w:val="9"/>
    <w:unhideWhenUsed/>
    <w:qFormat/>
    <w:pPr>
      <w:keepNext/>
      <w:keepLines/>
      <w:spacing w:before="280" w:after="80"/>
      <w:ind w:firstLine="0"/>
      <w:jc w:val="left"/>
      <w:outlineLvl w:val="2"/>
    </w:pPr>
    <w:rPr>
      <w:b/>
      <w:sz w:val="26"/>
      <w:szCs w:val="26"/>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pPr>
    <w:rPr>
      <w:rFonts w:ascii="Fira Sans" w:eastAsia="Fira Sans" w:hAnsi="Fira Sans" w:cs="Fira Sans"/>
      <w:b/>
      <w:color w:val="0B5394"/>
      <w:sz w:val="36"/>
      <w:szCs w:val="36"/>
    </w:rPr>
  </w:style>
  <w:style w:type="paragraph" w:styleId="Subttulo">
    <w:name w:val="Subtitle"/>
    <w:basedOn w:val="Normal"/>
    <w:next w:val="Normal"/>
    <w:uiPriority w:val="11"/>
    <w:qFormat/>
    <w:pPr>
      <w:keepNext/>
      <w:keepLines/>
      <w:ind w:firstLine="0"/>
    </w:pPr>
    <w:rPr>
      <w:rFonts w:ascii="Fira Sans" w:eastAsia="Fira Sans" w:hAnsi="Fira Sans" w:cs="Fira Sans"/>
      <w:b/>
      <w:color w:val="0B5394"/>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Refdecomentario">
    <w:name w:val="annotation reference"/>
    <w:basedOn w:val="Fuentedeprrafopredeter"/>
    <w:uiPriority w:val="99"/>
    <w:semiHidden/>
    <w:unhideWhenUsed/>
    <w:rsid w:val="00EA091B"/>
    <w:rPr>
      <w:sz w:val="16"/>
      <w:szCs w:val="16"/>
    </w:rPr>
  </w:style>
  <w:style w:type="paragraph" w:styleId="Textocomentario">
    <w:name w:val="annotation text"/>
    <w:basedOn w:val="Normal"/>
    <w:link w:val="TextocomentarioCar"/>
    <w:uiPriority w:val="99"/>
    <w:semiHidden/>
    <w:unhideWhenUsed/>
    <w:rsid w:val="00EA091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A091B"/>
    <w:rPr>
      <w:sz w:val="20"/>
      <w:szCs w:val="20"/>
    </w:rPr>
  </w:style>
  <w:style w:type="paragraph" w:styleId="Asuntodelcomentario">
    <w:name w:val="annotation subject"/>
    <w:basedOn w:val="Textocomentario"/>
    <w:next w:val="Textocomentario"/>
    <w:link w:val="AsuntodelcomentarioCar"/>
    <w:uiPriority w:val="99"/>
    <w:semiHidden/>
    <w:unhideWhenUsed/>
    <w:rsid w:val="00EA091B"/>
    <w:rPr>
      <w:b/>
      <w:bCs/>
    </w:rPr>
  </w:style>
  <w:style w:type="character" w:customStyle="1" w:styleId="AsuntodelcomentarioCar">
    <w:name w:val="Asunto del comentario Car"/>
    <w:basedOn w:val="TextocomentarioCar"/>
    <w:link w:val="Asuntodelcomentario"/>
    <w:uiPriority w:val="99"/>
    <w:semiHidden/>
    <w:rsid w:val="00EA091B"/>
    <w:rPr>
      <w:b/>
      <w:bCs/>
      <w:sz w:val="20"/>
      <w:szCs w:val="20"/>
    </w:rPr>
  </w:style>
  <w:style w:type="character" w:styleId="Hipervnculo">
    <w:name w:val="Hyperlink"/>
    <w:basedOn w:val="Fuentedeprrafopredeter"/>
    <w:uiPriority w:val="99"/>
    <w:unhideWhenUsed/>
    <w:rsid w:val="00EA091B"/>
    <w:rPr>
      <w:color w:val="0000FF" w:themeColor="hyperlink"/>
      <w:u w:val="single"/>
    </w:rPr>
  </w:style>
  <w:style w:type="character" w:styleId="Mencinsinresolver">
    <w:name w:val="Unresolved Mention"/>
    <w:basedOn w:val="Fuentedeprrafopredeter"/>
    <w:uiPriority w:val="99"/>
    <w:semiHidden/>
    <w:unhideWhenUsed/>
    <w:rsid w:val="00EA09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youtube.com/usuario/VideoDemo"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Salchy/TP-integrador-dbii" TargetMode="Externa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footer" Target="footer1.xml"/><Relationship Id="rId10" Type="http://schemas.microsoft.com/office/2016/09/relationships/commentsIds" Target="commentsIds.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5</Pages>
  <Words>681</Words>
  <Characters>3750</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Leandro Correa</cp:lastModifiedBy>
  <cp:revision>2</cp:revision>
  <dcterms:created xsi:type="dcterms:W3CDTF">2025-05-27T15:06:00Z</dcterms:created>
  <dcterms:modified xsi:type="dcterms:W3CDTF">2025-05-27T15:36:00Z</dcterms:modified>
</cp:coreProperties>
</file>