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8B4B26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8B4B26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AFD4917" w14:textId="77777777" w:rsidR="00A757D7" w:rsidRPr="008B4B26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B061CDB" w14:textId="7777777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1. What happens if a BEFORE INSERT trigger modifies the primary key column of the NEW row?</w:t>
      </w:r>
      <w:r w:rsidRPr="008B4B26">
        <w:rPr>
          <w:rFonts w:ascii="Arial" w:hAnsi="Arial" w:cs="Arial"/>
          <w:sz w:val="20"/>
          <w:szCs w:val="20"/>
        </w:rPr>
        <w:br/>
        <w:t>A) The modification is ignored</w:t>
      </w:r>
      <w:r w:rsidRPr="008B4B26">
        <w:rPr>
          <w:rFonts w:ascii="Arial" w:hAnsi="Arial" w:cs="Arial"/>
          <w:sz w:val="20"/>
          <w:szCs w:val="20"/>
        </w:rPr>
        <w:br/>
        <w:t>B) The inserted row uses the modified key value</w:t>
      </w:r>
      <w:r w:rsidRPr="008B4B26">
        <w:rPr>
          <w:rFonts w:ascii="Arial" w:hAnsi="Arial" w:cs="Arial"/>
          <w:sz w:val="20"/>
          <w:szCs w:val="20"/>
        </w:rPr>
        <w:br/>
        <w:t>C) Error because primary key cannot be changed in trigger</w:t>
      </w:r>
      <w:r w:rsidRPr="008B4B26">
        <w:rPr>
          <w:rFonts w:ascii="Arial" w:hAnsi="Arial" w:cs="Arial"/>
          <w:sz w:val="20"/>
          <w:szCs w:val="20"/>
        </w:rPr>
        <w:br/>
        <w:t>D) Trigger recursion occurs</w:t>
      </w:r>
    </w:p>
    <w:p w14:paraId="107E42DE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48DC2A5" w14:textId="4AF0BC8D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2. Can a trigger on table A insert into the same table A?</w:t>
      </w:r>
      <w:r w:rsidRPr="008B4B26">
        <w:rPr>
          <w:rFonts w:ascii="Arial" w:hAnsi="Arial" w:cs="Arial"/>
          <w:sz w:val="20"/>
          <w:szCs w:val="20"/>
        </w:rPr>
        <w:br/>
        <w:t>A) Yes, but it may cause infinite recursion if not careful</w:t>
      </w:r>
      <w:r w:rsidRPr="008B4B26">
        <w:rPr>
          <w:rFonts w:ascii="Arial" w:hAnsi="Arial" w:cs="Arial"/>
          <w:sz w:val="20"/>
          <w:szCs w:val="20"/>
        </w:rPr>
        <w:br/>
        <w:t>B) No, MySQL prevents this</w:t>
      </w:r>
      <w:r w:rsidRPr="008B4B26">
        <w:rPr>
          <w:rFonts w:ascii="Arial" w:hAnsi="Arial" w:cs="Arial"/>
          <w:sz w:val="20"/>
          <w:szCs w:val="20"/>
        </w:rPr>
        <w:br/>
        <w:t>C) Only in AFTER triggers</w:t>
      </w:r>
      <w:r w:rsidRPr="008B4B26">
        <w:rPr>
          <w:rFonts w:ascii="Arial" w:hAnsi="Arial" w:cs="Arial"/>
          <w:sz w:val="20"/>
          <w:szCs w:val="20"/>
        </w:rPr>
        <w:br/>
        <w:t>D) Only in BEFORE triggers</w:t>
      </w:r>
    </w:p>
    <w:p w14:paraId="784A06B8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D70F98C" w14:textId="7EF42C0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3. If a trigger executes a statement that fails (e.g., duplicate key), what happens by default?</w:t>
      </w:r>
      <w:r w:rsidRPr="008B4B26">
        <w:rPr>
          <w:rFonts w:ascii="Arial" w:hAnsi="Arial" w:cs="Arial"/>
          <w:sz w:val="20"/>
          <w:szCs w:val="20"/>
        </w:rPr>
        <w:br/>
        <w:t>A) Trigger continues</w:t>
      </w:r>
      <w:r w:rsidRPr="008B4B26">
        <w:rPr>
          <w:rFonts w:ascii="Arial" w:hAnsi="Arial" w:cs="Arial"/>
          <w:sz w:val="20"/>
          <w:szCs w:val="20"/>
        </w:rPr>
        <w:br/>
        <w:t>B) The original DML statement fails and rolls back</w:t>
      </w:r>
      <w:r w:rsidRPr="008B4B26">
        <w:rPr>
          <w:rFonts w:ascii="Arial" w:hAnsi="Arial" w:cs="Arial"/>
          <w:sz w:val="20"/>
          <w:szCs w:val="20"/>
        </w:rPr>
        <w:br/>
        <w:t>C) Only the trigger statement fails, original DML succeeds</w:t>
      </w:r>
      <w:r w:rsidRPr="008B4B26">
        <w:rPr>
          <w:rFonts w:ascii="Arial" w:hAnsi="Arial" w:cs="Arial"/>
          <w:sz w:val="20"/>
          <w:szCs w:val="20"/>
        </w:rPr>
        <w:br/>
        <w:t>D) Server crashes</w:t>
      </w:r>
    </w:p>
    <w:p w14:paraId="31D62272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2226640" w14:textId="0A81D50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4. In MySQL, can you have multiple triggers with the same event and timing on the same table (e.g., two BEFORE INSERT triggers)?</w:t>
      </w:r>
      <w:r w:rsidRPr="008B4B26">
        <w:rPr>
          <w:rFonts w:ascii="Arial" w:hAnsi="Arial" w:cs="Arial"/>
          <w:sz w:val="20"/>
          <w:szCs w:val="20"/>
        </w:rPr>
        <w:br/>
        <w:t>A) Yes, since MySQL 5.7+ with specified order (FOLLOWS/PRECEDES)</w:t>
      </w:r>
      <w:r w:rsidRPr="008B4B26">
        <w:rPr>
          <w:rFonts w:ascii="Arial" w:hAnsi="Arial" w:cs="Arial"/>
          <w:sz w:val="20"/>
          <w:szCs w:val="20"/>
        </w:rPr>
        <w:br/>
        <w:t>B) No, only one per event/timing</w:t>
      </w:r>
      <w:r w:rsidRPr="008B4B26">
        <w:rPr>
          <w:rFonts w:ascii="Arial" w:hAnsi="Arial" w:cs="Arial"/>
          <w:sz w:val="20"/>
          <w:szCs w:val="20"/>
        </w:rPr>
        <w:br/>
        <w:t>C) Yes, but they execute in random order</w:t>
      </w:r>
      <w:r w:rsidRPr="008B4B26">
        <w:rPr>
          <w:rFonts w:ascii="Arial" w:hAnsi="Arial" w:cs="Arial"/>
          <w:sz w:val="20"/>
          <w:szCs w:val="20"/>
        </w:rPr>
        <w:br/>
        <w:t>D) Yes, but only if one is for INSERT and one for UPDATE</w:t>
      </w:r>
    </w:p>
    <w:p w14:paraId="3E136E78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CB9586E" w14:textId="72C65763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5. Which trigger cannot be defined on a temporary table in MySQL?</w:t>
      </w:r>
      <w:r w:rsidRPr="008B4B26">
        <w:rPr>
          <w:rFonts w:ascii="Arial" w:hAnsi="Arial" w:cs="Arial"/>
          <w:sz w:val="20"/>
          <w:szCs w:val="20"/>
        </w:rPr>
        <w:br/>
        <w:t>A) BEFORE INSERT</w:t>
      </w:r>
      <w:r w:rsidRPr="008B4B26">
        <w:rPr>
          <w:rFonts w:ascii="Arial" w:hAnsi="Arial" w:cs="Arial"/>
          <w:sz w:val="20"/>
          <w:szCs w:val="20"/>
        </w:rPr>
        <w:br/>
        <w:t>B) AFTER UPDATE</w:t>
      </w:r>
      <w:r w:rsidRPr="008B4B26">
        <w:rPr>
          <w:rFonts w:ascii="Arial" w:hAnsi="Arial" w:cs="Arial"/>
          <w:sz w:val="20"/>
          <w:szCs w:val="20"/>
        </w:rPr>
        <w:br/>
        <w:t>C) BEFORE DELETE</w:t>
      </w:r>
      <w:r w:rsidRPr="008B4B26">
        <w:rPr>
          <w:rFonts w:ascii="Arial" w:hAnsi="Arial" w:cs="Arial"/>
          <w:sz w:val="20"/>
          <w:szCs w:val="20"/>
        </w:rPr>
        <w:br/>
        <w:t>D) Triggers cannot be defined on temporary tables at all</w:t>
      </w:r>
    </w:p>
    <w:p w14:paraId="2CCA9517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D8229C3" w14:textId="18A92A5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6. What is the maximum recursion depth for a trigger that calls itself indirectly?</w:t>
      </w:r>
      <w:r w:rsidRPr="008B4B26">
        <w:rPr>
          <w:rFonts w:ascii="Arial" w:hAnsi="Arial" w:cs="Arial"/>
          <w:sz w:val="20"/>
          <w:szCs w:val="20"/>
        </w:rPr>
        <w:br/>
        <w:t>A) 0 (not allowed)</w:t>
      </w:r>
      <w:r w:rsidRPr="008B4B26">
        <w:rPr>
          <w:rFonts w:ascii="Arial" w:hAnsi="Arial" w:cs="Arial"/>
          <w:sz w:val="20"/>
          <w:szCs w:val="20"/>
        </w:rPr>
        <w:br/>
        <w:t xml:space="preserve">B) Controlled by </w:t>
      </w:r>
      <w:proofErr w:type="spellStart"/>
      <w:r w:rsidRPr="008B4B26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8B4B26">
        <w:rPr>
          <w:rFonts w:ascii="Arial" w:hAnsi="Arial" w:cs="Arial"/>
          <w:sz w:val="20"/>
          <w:szCs w:val="20"/>
        </w:rPr>
        <w:br/>
        <w:t>C) 255</w:t>
      </w:r>
      <w:r w:rsidRPr="008B4B26">
        <w:rPr>
          <w:rFonts w:ascii="Arial" w:hAnsi="Arial" w:cs="Arial"/>
          <w:sz w:val="20"/>
          <w:szCs w:val="20"/>
        </w:rPr>
        <w:br/>
        <w:t>D) Unlimited</w:t>
      </w:r>
    </w:p>
    <w:p w14:paraId="0B8F6F30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88E159" w14:textId="4E72220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7. If a trigger contains a SIGNAL statement, what happens?</w:t>
      </w:r>
      <w:r w:rsidRPr="008B4B26">
        <w:rPr>
          <w:rFonts w:ascii="Arial" w:hAnsi="Arial" w:cs="Arial"/>
          <w:sz w:val="20"/>
          <w:szCs w:val="20"/>
        </w:rPr>
        <w:br/>
        <w:t>A) The trigger continues execution</w:t>
      </w:r>
      <w:r w:rsidRPr="008B4B26">
        <w:rPr>
          <w:rFonts w:ascii="Arial" w:hAnsi="Arial" w:cs="Arial"/>
          <w:sz w:val="20"/>
          <w:szCs w:val="20"/>
        </w:rPr>
        <w:br/>
        <w:t>B) The entire DML statement is aborted and rolled back</w:t>
      </w:r>
      <w:r w:rsidRPr="008B4B26">
        <w:rPr>
          <w:rFonts w:ascii="Arial" w:hAnsi="Arial" w:cs="Arial"/>
          <w:sz w:val="20"/>
          <w:szCs w:val="20"/>
        </w:rPr>
        <w:br/>
        <w:t>C) Only the trigger is aborted, DML continues</w:t>
      </w:r>
      <w:r w:rsidRPr="008B4B26">
        <w:rPr>
          <w:rFonts w:ascii="Arial" w:hAnsi="Arial" w:cs="Arial"/>
          <w:sz w:val="20"/>
          <w:szCs w:val="20"/>
        </w:rPr>
        <w:br/>
        <w:t>D) A warning is logged</w:t>
      </w:r>
    </w:p>
    <w:p w14:paraId="75B57C65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F3A066B" w14:textId="6D15BB0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8. In an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AFTER DELETE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 xml:space="preserve"> trigger, can you access OLD values?</w:t>
      </w:r>
      <w:r w:rsidRPr="008B4B26">
        <w:rPr>
          <w:rFonts w:ascii="Arial" w:hAnsi="Arial" w:cs="Arial"/>
          <w:sz w:val="20"/>
          <w:szCs w:val="20"/>
        </w:rPr>
        <w:br/>
        <w:t>A) Yes</w:t>
      </w:r>
      <w:r w:rsidRPr="008B4B26">
        <w:rPr>
          <w:rFonts w:ascii="Arial" w:hAnsi="Arial" w:cs="Arial"/>
          <w:sz w:val="20"/>
          <w:szCs w:val="20"/>
        </w:rPr>
        <w:br/>
        <w:t>B) No, OLD is not available in AFTER DELETE</w:t>
      </w:r>
      <w:r w:rsidRPr="008B4B26">
        <w:rPr>
          <w:rFonts w:ascii="Arial" w:hAnsi="Arial" w:cs="Arial"/>
          <w:sz w:val="20"/>
          <w:szCs w:val="20"/>
        </w:rPr>
        <w:br/>
        <w:t>C) Only if the table has a primary key</w:t>
      </w:r>
      <w:r w:rsidRPr="008B4B26">
        <w:rPr>
          <w:rFonts w:ascii="Arial" w:hAnsi="Arial" w:cs="Arial"/>
          <w:sz w:val="20"/>
          <w:szCs w:val="20"/>
        </w:rPr>
        <w:br/>
        <w:t>D) Only for integer columns</w:t>
      </w:r>
    </w:p>
    <w:p w14:paraId="4D20597C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0153712" w14:textId="3466218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9. Which pseudo-record is read-only in MySQL triggers?</w:t>
      </w:r>
      <w:r w:rsidRPr="008B4B26">
        <w:rPr>
          <w:rFonts w:ascii="Arial" w:hAnsi="Arial" w:cs="Arial"/>
          <w:sz w:val="20"/>
          <w:szCs w:val="20"/>
        </w:rPr>
        <w:br/>
        <w:t>A) NEW is read-only in AFTER triggers</w:t>
      </w:r>
      <w:r w:rsidRPr="008B4B26">
        <w:rPr>
          <w:rFonts w:ascii="Arial" w:hAnsi="Arial" w:cs="Arial"/>
          <w:sz w:val="20"/>
          <w:szCs w:val="20"/>
        </w:rPr>
        <w:br/>
        <w:t>B) OLD is read-only in BEFORE triggers</w:t>
      </w:r>
      <w:r w:rsidRPr="008B4B26">
        <w:rPr>
          <w:rFonts w:ascii="Arial" w:hAnsi="Arial" w:cs="Arial"/>
          <w:sz w:val="20"/>
          <w:szCs w:val="20"/>
        </w:rPr>
        <w:br/>
        <w:t>C) Both are read-only in all triggers</w:t>
      </w:r>
      <w:r w:rsidRPr="008B4B26">
        <w:rPr>
          <w:rFonts w:ascii="Arial" w:hAnsi="Arial" w:cs="Arial"/>
          <w:sz w:val="20"/>
          <w:szCs w:val="20"/>
        </w:rPr>
        <w:br/>
        <w:t>D) NEW is modifiable only in BEFORE triggers</w:t>
      </w:r>
    </w:p>
    <w:p w14:paraId="55AEF7D2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EEA5A5" w14:textId="7DE502F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10. What happens if an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AFTER INSERT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 xml:space="preserve"> trigger fails?</w:t>
      </w:r>
      <w:r w:rsidRPr="008B4B26">
        <w:rPr>
          <w:rFonts w:ascii="Arial" w:hAnsi="Arial" w:cs="Arial"/>
          <w:sz w:val="20"/>
          <w:szCs w:val="20"/>
        </w:rPr>
        <w:br/>
        <w:t>A) The INSERT is still committed</w:t>
      </w:r>
      <w:r w:rsidRPr="008B4B26">
        <w:rPr>
          <w:rFonts w:ascii="Arial" w:hAnsi="Arial" w:cs="Arial"/>
          <w:sz w:val="20"/>
          <w:szCs w:val="20"/>
        </w:rPr>
        <w:br/>
        <w:t>B) The INSERT is rolled back</w:t>
      </w:r>
      <w:r w:rsidRPr="008B4B26">
        <w:rPr>
          <w:rFonts w:ascii="Arial" w:hAnsi="Arial" w:cs="Arial"/>
          <w:sz w:val="20"/>
          <w:szCs w:val="20"/>
        </w:rPr>
        <w:br/>
        <w:t>C) The trigger is retried</w:t>
      </w:r>
      <w:r w:rsidRPr="008B4B26">
        <w:rPr>
          <w:rFonts w:ascii="Arial" w:hAnsi="Arial" w:cs="Arial"/>
          <w:sz w:val="20"/>
          <w:szCs w:val="20"/>
        </w:rPr>
        <w:br/>
        <w:t>D) The trigger is disabled permanently</w:t>
      </w:r>
    </w:p>
    <w:p w14:paraId="59110B22" w14:textId="77777777" w:rsidR="006B2E7A" w:rsidRDefault="006B2E7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44843F" w14:textId="232B8EC6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11. DECLARE ... HANDLER must be declared after which statements?</w:t>
      </w:r>
      <w:r w:rsidRPr="008B4B26">
        <w:rPr>
          <w:rFonts w:ascii="Arial" w:hAnsi="Arial" w:cs="Arial"/>
          <w:sz w:val="20"/>
          <w:szCs w:val="20"/>
        </w:rPr>
        <w:br/>
        <w:t>A) After all variable and condition declarations, before cursor declarations</w:t>
      </w:r>
      <w:r w:rsidRPr="008B4B26">
        <w:rPr>
          <w:rFonts w:ascii="Arial" w:hAnsi="Arial" w:cs="Arial"/>
          <w:sz w:val="20"/>
          <w:szCs w:val="20"/>
        </w:rPr>
        <w:br/>
        <w:t>B) Before any variable declarations</w:t>
      </w:r>
      <w:r w:rsidRPr="008B4B26">
        <w:rPr>
          <w:rFonts w:ascii="Arial" w:hAnsi="Arial" w:cs="Arial"/>
          <w:sz w:val="20"/>
          <w:szCs w:val="20"/>
        </w:rPr>
        <w:br/>
        <w:t>C) Anywhere in the procedure</w:t>
      </w:r>
      <w:r w:rsidRPr="008B4B26">
        <w:rPr>
          <w:rFonts w:ascii="Arial" w:hAnsi="Arial" w:cs="Arial"/>
          <w:sz w:val="20"/>
          <w:szCs w:val="20"/>
        </w:rPr>
        <w:br/>
        <w:t>D) After cursors</w:t>
      </w:r>
    </w:p>
    <w:p w14:paraId="4521223E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9256ED" w14:textId="5D2DE7C4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12. What is the difference between SQLEXCEPTION and SQLWARNING?</w:t>
      </w:r>
      <w:r w:rsidRPr="008B4B26">
        <w:rPr>
          <w:rFonts w:ascii="Arial" w:hAnsi="Arial" w:cs="Arial"/>
          <w:sz w:val="20"/>
          <w:szCs w:val="20"/>
        </w:rPr>
        <w:br/>
        <w:t>A) SQLEXCEPTION catches fatal errors; SQLWARNING catches warnings</w:t>
      </w:r>
      <w:r w:rsidRPr="008B4B26">
        <w:rPr>
          <w:rFonts w:ascii="Arial" w:hAnsi="Arial" w:cs="Arial"/>
          <w:sz w:val="20"/>
          <w:szCs w:val="20"/>
        </w:rPr>
        <w:br/>
        <w:t>B) Both catch same conditions</w:t>
      </w:r>
      <w:r w:rsidRPr="008B4B26">
        <w:rPr>
          <w:rFonts w:ascii="Arial" w:hAnsi="Arial" w:cs="Arial"/>
          <w:sz w:val="20"/>
          <w:szCs w:val="20"/>
        </w:rPr>
        <w:br/>
        <w:t>C) SQLWARNING catches errors, SQLEXCEPTION catches warnings</w:t>
      </w:r>
      <w:r w:rsidRPr="008B4B26">
        <w:rPr>
          <w:rFonts w:ascii="Arial" w:hAnsi="Arial" w:cs="Arial"/>
          <w:sz w:val="20"/>
          <w:szCs w:val="20"/>
        </w:rPr>
        <w:br/>
        <w:t>D) There is no difference</w:t>
      </w:r>
    </w:p>
    <w:p w14:paraId="13E1EC2B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C1DAD78" w14:textId="4B1F894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13. If multiple handlers match a condition, which one executes?</w:t>
      </w:r>
      <w:r w:rsidRPr="008B4B26">
        <w:rPr>
          <w:rFonts w:ascii="Arial" w:hAnsi="Arial" w:cs="Arial"/>
          <w:sz w:val="20"/>
          <w:szCs w:val="20"/>
        </w:rPr>
        <w:br/>
        <w:t>A) The first declared handler</w:t>
      </w:r>
      <w:r w:rsidRPr="008B4B26">
        <w:rPr>
          <w:rFonts w:ascii="Arial" w:hAnsi="Arial" w:cs="Arial"/>
          <w:sz w:val="20"/>
          <w:szCs w:val="20"/>
        </w:rPr>
        <w:br/>
        <w:t>B) The most specific handler</w:t>
      </w:r>
      <w:r w:rsidRPr="008B4B26">
        <w:rPr>
          <w:rFonts w:ascii="Arial" w:hAnsi="Arial" w:cs="Arial"/>
          <w:sz w:val="20"/>
          <w:szCs w:val="20"/>
        </w:rPr>
        <w:br/>
        <w:t>C) All handlers execute in order</w:t>
      </w:r>
      <w:r w:rsidRPr="008B4B26">
        <w:rPr>
          <w:rFonts w:ascii="Arial" w:hAnsi="Arial" w:cs="Arial"/>
          <w:sz w:val="20"/>
          <w:szCs w:val="20"/>
        </w:rPr>
        <w:br/>
        <w:t>D) Random handler</w:t>
      </w:r>
    </w:p>
    <w:p w14:paraId="1A9116AC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994B9AB" w14:textId="18193849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14. In a CONTINUE handler, after handling, execution resumes at:</w:t>
      </w:r>
      <w:r w:rsidRPr="008B4B26">
        <w:rPr>
          <w:rFonts w:ascii="Arial" w:hAnsi="Arial" w:cs="Arial"/>
          <w:sz w:val="20"/>
          <w:szCs w:val="20"/>
        </w:rPr>
        <w:br/>
        <w:t>A) The next statement after the one that caused the error</w:t>
      </w:r>
      <w:r w:rsidRPr="008B4B26">
        <w:rPr>
          <w:rFonts w:ascii="Arial" w:hAnsi="Arial" w:cs="Arial"/>
          <w:sz w:val="20"/>
          <w:szCs w:val="20"/>
        </w:rPr>
        <w:br/>
        <w:t>B) The beginning of the block</w:t>
      </w:r>
      <w:r w:rsidRPr="008B4B26">
        <w:rPr>
          <w:rFonts w:ascii="Arial" w:hAnsi="Arial" w:cs="Arial"/>
          <w:sz w:val="20"/>
          <w:szCs w:val="20"/>
        </w:rPr>
        <w:br/>
        <w:t>C) The end of the procedure</w:t>
      </w:r>
      <w:r w:rsidRPr="008B4B26">
        <w:rPr>
          <w:rFonts w:ascii="Arial" w:hAnsi="Arial" w:cs="Arial"/>
          <w:sz w:val="20"/>
          <w:szCs w:val="20"/>
        </w:rPr>
        <w:br/>
        <w:t>D) The statement that caused the error is retried</w:t>
      </w:r>
    </w:p>
    <w:p w14:paraId="5DDD913A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A3D699" w14:textId="0FC0432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15. What does GET DIAGNOSTICS @count = NUMBER; do?</w:t>
      </w:r>
      <w:r w:rsidRPr="008B4B26">
        <w:rPr>
          <w:rFonts w:ascii="Arial" w:hAnsi="Arial" w:cs="Arial"/>
          <w:sz w:val="20"/>
          <w:szCs w:val="20"/>
        </w:rPr>
        <w:br/>
        <w:t>A) Returns the number of errors/warnings in the diagnostics area</w:t>
      </w:r>
      <w:r w:rsidRPr="008B4B26">
        <w:rPr>
          <w:rFonts w:ascii="Arial" w:hAnsi="Arial" w:cs="Arial"/>
          <w:sz w:val="20"/>
          <w:szCs w:val="20"/>
        </w:rPr>
        <w:br/>
        <w:t>B) Returns the error message</w:t>
      </w:r>
      <w:r w:rsidRPr="008B4B26">
        <w:rPr>
          <w:rFonts w:ascii="Arial" w:hAnsi="Arial" w:cs="Arial"/>
          <w:sz w:val="20"/>
          <w:szCs w:val="20"/>
        </w:rPr>
        <w:br/>
        <w:t>C) Returns the affected row count</w:t>
      </w:r>
      <w:r w:rsidRPr="008B4B26">
        <w:rPr>
          <w:rFonts w:ascii="Arial" w:hAnsi="Arial" w:cs="Arial"/>
          <w:sz w:val="20"/>
          <w:szCs w:val="20"/>
        </w:rPr>
        <w:br/>
        <w:t>D) Returns the procedure name</w:t>
      </w:r>
    </w:p>
    <w:p w14:paraId="41A27070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D6C809F" w14:textId="57E9DBCF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16. RESIGNAL without any parameters:</w:t>
      </w:r>
      <w:r w:rsidRPr="008B4B26">
        <w:rPr>
          <w:rFonts w:ascii="Arial" w:hAnsi="Arial" w:cs="Arial"/>
          <w:sz w:val="20"/>
          <w:szCs w:val="20"/>
        </w:rPr>
        <w:br/>
        <w:t>A) Throws a generic error</w:t>
      </w:r>
      <w:r w:rsidRPr="008B4B26">
        <w:rPr>
          <w:rFonts w:ascii="Arial" w:hAnsi="Arial" w:cs="Arial"/>
          <w:sz w:val="20"/>
          <w:szCs w:val="20"/>
        </w:rPr>
        <w:br/>
        <w:t>B) Reraises the original error with original information</w:t>
      </w:r>
      <w:r w:rsidRPr="008B4B26">
        <w:rPr>
          <w:rFonts w:ascii="Arial" w:hAnsi="Arial" w:cs="Arial"/>
          <w:sz w:val="20"/>
          <w:szCs w:val="20"/>
        </w:rPr>
        <w:br/>
        <w:t>C) Suppresses the error</w:t>
      </w:r>
      <w:r w:rsidRPr="008B4B26">
        <w:rPr>
          <w:rFonts w:ascii="Arial" w:hAnsi="Arial" w:cs="Arial"/>
          <w:sz w:val="20"/>
          <w:szCs w:val="20"/>
        </w:rPr>
        <w:br/>
        <w:t>D) Commits the transaction</w:t>
      </w:r>
    </w:p>
    <w:p w14:paraId="0B47ADF9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8F5A2F" w14:textId="5069F0C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17. Which condition cannot be caught by a DECLARE HANDLER?</w:t>
      </w:r>
      <w:r w:rsidRPr="008B4B26">
        <w:rPr>
          <w:rFonts w:ascii="Arial" w:hAnsi="Arial" w:cs="Arial"/>
          <w:sz w:val="20"/>
          <w:szCs w:val="20"/>
        </w:rPr>
        <w:br/>
        <w:t>A) Division by zero (SQLWARNING)</w:t>
      </w:r>
      <w:r w:rsidRPr="008B4B26">
        <w:rPr>
          <w:rFonts w:ascii="Arial" w:hAnsi="Arial" w:cs="Arial"/>
          <w:sz w:val="20"/>
          <w:szCs w:val="20"/>
        </w:rPr>
        <w:br/>
        <w:t>B) Duplicate key (SQLEXCEPTION)</w:t>
      </w:r>
      <w:r w:rsidRPr="008B4B26">
        <w:rPr>
          <w:rFonts w:ascii="Arial" w:hAnsi="Arial" w:cs="Arial"/>
          <w:sz w:val="20"/>
          <w:szCs w:val="20"/>
        </w:rPr>
        <w:br/>
        <w:t>C) Syntax error in procedure (compile-time error)</w:t>
      </w:r>
      <w:r w:rsidRPr="008B4B26">
        <w:rPr>
          <w:rFonts w:ascii="Arial" w:hAnsi="Arial" w:cs="Arial"/>
          <w:sz w:val="20"/>
          <w:szCs w:val="20"/>
        </w:rPr>
        <w:br/>
        <w:t>D) NOT FOUND from cursor</w:t>
      </w:r>
    </w:p>
    <w:p w14:paraId="0CFFE7BD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48391D2" w14:textId="1AD8DF6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18. If a stored procedure has no handler and an error occurs, what happens to the transaction?</w:t>
      </w:r>
      <w:r w:rsidRPr="008B4B26">
        <w:rPr>
          <w:rFonts w:ascii="Arial" w:hAnsi="Arial" w:cs="Arial"/>
          <w:sz w:val="20"/>
          <w:szCs w:val="20"/>
        </w:rPr>
        <w:br/>
        <w:t>A) The transaction continues</w:t>
      </w:r>
      <w:r w:rsidRPr="008B4B26">
        <w:rPr>
          <w:rFonts w:ascii="Arial" w:hAnsi="Arial" w:cs="Arial"/>
          <w:sz w:val="20"/>
          <w:szCs w:val="20"/>
        </w:rPr>
        <w:br/>
        <w:t>B) The transaction is automatically rolled back if an error occurs (</w:t>
      </w:r>
      <w:proofErr w:type="spellStart"/>
      <w:r w:rsidRPr="008B4B26">
        <w:rPr>
          <w:rFonts w:ascii="Arial" w:hAnsi="Arial" w:cs="Arial"/>
          <w:sz w:val="20"/>
          <w:szCs w:val="20"/>
        </w:rPr>
        <w:t>InnoDB</w:t>
      </w:r>
      <w:proofErr w:type="spellEnd"/>
      <w:r w:rsidRPr="008B4B26">
        <w:rPr>
          <w:rFonts w:ascii="Arial" w:hAnsi="Arial" w:cs="Arial"/>
          <w:sz w:val="20"/>
          <w:szCs w:val="20"/>
        </w:rPr>
        <w:t>)</w:t>
      </w:r>
      <w:r w:rsidRPr="008B4B26">
        <w:rPr>
          <w:rFonts w:ascii="Arial" w:hAnsi="Arial" w:cs="Arial"/>
          <w:sz w:val="20"/>
          <w:szCs w:val="20"/>
        </w:rPr>
        <w:br/>
        <w:t>C) Only the failing statement rolls back</w:t>
      </w:r>
      <w:r w:rsidRPr="008B4B26">
        <w:rPr>
          <w:rFonts w:ascii="Arial" w:hAnsi="Arial" w:cs="Arial"/>
          <w:sz w:val="20"/>
          <w:szCs w:val="20"/>
        </w:rPr>
        <w:br/>
        <w:t>D) Server shutdown</w:t>
      </w:r>
    </w:p>
    <w:p w14:paraId="467DE979" w14:textId="7777777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19. Can you define a handler for a specific SQLSTATE value?</w:t>
      </w:r>
      <w:r w:rsidRPr="008B4B26">
        <w:rPr>
          <w:rFonts w:ascii="Arial" w:hAnsi="Arial" w:cs="Arial"/>
          <w:sz w:val="20"/>
          <w:szCs w:val="20"/>
        </w:rPr>
        <w:br/>
        <w:t>A) Yes, using SQLSTATE 'value'</w:t>
      </w:r>
      <w:r w:rsidRPr="008B4B26">
        <w:rPr>
          <w:rFonts w:ascii="Arial" w:hAnsi="Arial" w:cs="Arial"/>
          <w:sz w:val="20"/>
          <w:szCs w:val="20"/>
        </w:rPr>
        <w:br/>
        <w:t>B) No, only for predefined conditions</w:t>
      </w:r>
      <w:r w:rsidRPr="008B4B26">
        <w:rPr>
          <w:rFonts w:ascii="Arial" w:hAnsi="Arial" w:cs="Arial"/>
          <w:sz w:val="20"/>
          <w:szCs w:val="20"/>
        </w:rPr>
        <w:br/>
        <w:t>C) Only for 45000 class</w:t>
      </w:r>
      <w:r w:rsidRPr="008B4B26">
        <w:rPr>
          <w:rFonts w:ascii="Arial" w:hAnsi="Arial" w:cs="Arial"/>
          <w:sz w:val="20"/>
          <w:szCs w:val="20"/>
        </w:rPr>
        <w:br/>
        <w:t>D) Only for 02000</w:t>
      </w:r>
    </w:p>
    <w:p w14:paraId="006E199A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772AC09" w14:textId="6107B9C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20. The condition SQLSTATE '02000' is raised by:</w:t>
      </w:r>
      <w:r w:rsidRPr="008B4B26">
        <w:rPr>
          <w:rFonts w:ascii="Arial" w:hAnsi="Arial" w:cs="Arial"/>
          <w:sz w:val="20"/>
          <w:szCs w:val="20"/>
        </w:rPr>
        <w:br/>
        <w:t>A) Duplicate key</w:t>
      </w:r>
      <w:r w:rsidRPr="008B4B26">
        <w:rPr>
          <w:rFonts w:ascii="Arial" w:hAnsi="Arial" w:cs="Arial"/>
          <w:sz w:val="20"/>
          <w:szCs w:val="20"/>
        </w:rPr>
        <w:br/>
        <w:t>B) No more rows in cursor (NOT FOUND)</w:t>
      </w:r>
      <w:r w:rsidRPr="008B4B26">
        <w:rPr>
          <w:rFonts w:ascii="Arial" w:hAnsi="Arial" w:cs="Arial"/>
          <w:sz w:val="20"/>
          <w:szCs w:val="20"/>
        </w:rPr>
        <w:br/>
        <w:t>C) Deadlock</w:t>
      </w:r>
      <w:r w:rsidRPr="008B4B26">
        <w:rPr>
          <w:rFonts w:ascii="Arial" w:hAnsi="Arial" w:cs="Arial"/>
          <w:sz w:val="20"/>
          <w:szCs w:val="20"/>
        </w:rPr>
        <w:br/>
        <w:t>D) Data truncation</w:t>
      </w:r>
    </w:p>
    <w:p w14:paraId="5DECD080" w14:textId="77777777" w:rsidR="006B2E7A" w:rsidRDefault="006B2E7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E4BDFF" w14:textId="29BD4AD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21. Which statement about eventual consistency is FALSE?</w:t>
      </w:r>
      <w:r w:rsidRPr="008B4B26">
        <w:rPr>
          <w:rFonts w:ascii="Arial" w:hAnsi="Arial" w:cs="Arial"/>
          <w:sz w:val="20"/>
          <w:szCs w:val="20"/>
        </w:rPr>
        <w:br/>
        <w:t>A) It is acceptable in many distributed systems</w:t>
      </w:r>
      <w:r w:rsidRPr="008B4B26">
        <w:rPr>
          <w:rFonts w:ascii="Arial" w:hAnsi="Arial" w:cs="Arial"/>
          <w:sz w:val="20"/>
          <w:szCs w:val="20"/>
        </w:rPr>
        <w:br/>
        <w:t>B) It guarantees that all replicas will converge eventually</w:t>
      </w:r>
      <w:r w:rsidRPr="008B4B26">
        <w:rPr>
          <w:rFonts w:ascii="Arial" w:hAnsi="Arial" w:cs="Arial"/>
          <w:sz w:val="20"/>
          <w:szCs w:val="20"/>
        </w:rPr>
        <w:br/>
        <w:t>C) It is the same as strong consistency</w:t>
      </w:r>
      <w:r w:rsidRPr="008B4B26">
        <w:rPr>
          <w:rFonts w:ascii="Arial" w:hAnsi="Arial" w:cs="Arial"/>
          <w:sz w:val="20"/>
          <w:szCs w:val="20"/>
        </w:rPr>
        <w:br/>
        <w:t>D) It trades off immediate consistency for availability</w:t>
      </w:r>
    </w:p>
    <w:p w14:paraId="31C69134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59DA98" w14:textId="7239E30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22. A NoSQL database that is CP (Consistency + Partition tolerance) will:</w:t>
      </w:r>
      <w:r w:rsidRPr="008B4B26">
        <w:rPr>
          <w:rFonts w:ascii="Arial" w:hAnsi="Arial" w:cs="Arial"/>
          <w:sz w:val="20"/>
          <w:szCs w:val="20"/>
        </w:rPr>
        <w:br/>
        <w:t>A) Refuse to respond to some requests during a network partition</w:t>
      </w:r>
      <w:r w:rsidRPr="008B4B26">
        <w:rPr>
          <w:rFonts w:ascii="Arial" w:hAnsi="Arial" w:cs="Arial"/>
          <w:sz w:val="20"/>
          <w:szCs w:val="20"/>
        </w:rPr>
        <w:br/>
        <w:t>B) Always respond with stale data</w:t>
      </w:r>
      <w:r w:rsidRPr="008B4B26">
        <w:rPr>
          <w:rFonts w:ascii="Arial" w:hAnsi="Arial" w:cs="Arial"/>
          <w:sz w:val="20"/>
          <w:szCs w:val="20"/>
        </w:rPr>
        <w:br/>
        <w:t>C) Never experience partitions</w:t>
      </w:r>
      <w:r w:rsidRPr="008B4B26">
        <w:rPr>
          <w:rFonts w:ascii="Arial" w:hAnsi="Arial" w:cs="Arial"/>
          <w:sz w:val="20"/>
          <w:szCs w:val="20"/>
        </w:rPr>
        <w:br/>
        <w:t>D) Sacrifice consistency</w:t>
      </w:r>
    </w:p>
    <w:p w14:paraId="1DA230E1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323D5E7" w14:textId="10DD8774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23. Which is NOT a valid reason to choose NoSQL over RDBMS?</w:t>
      </w:r>
      <w:r w:rsidRPr="008B4B26">
        <w:rPr>
          <w:rFonts w:ascii="Arial" w:hAnsi="Arial" w:cs="Arial"/>
          <w:sz w:val="20"/>
          <w:szCs w:val="20"/>
        </w:rPr>
        <w:br/>
        <w:t>A) Extremely high write throughput</w:t>
      </w:r>
      <w:r w:rsidRPr="008B4B26">
        <w:rPr>
          <w:rFonts w:ascii="Arial" w:hAnsi="Arial" w:cs="Arial"/>
          <w:sz w:val="20"/>
          <w:szCs w:val="20"/>
        </w:rPr>
        <w:br/>
        <w:t>B) Complex multi-table join queries (RDBMS is better)</w:t>
      </w:r>
      <w:r w:rsidRPr="008B4B26">
        <w:rPr>
          <w:rFonts w:ascii="Arial" w:hAnsi="Arial" w:cs="Arial"/>
          <w:sz w:val="20"/>
          <w:szCs w:val="20"/>
        </w:rPr>
        <w:br/>
        <w:t>C) Horizontal scaling requirement</w:t>
      </w:r>
      <w:r w:rsidRPr="008B4B26">
        <w:rPr>
          <w:rFonts w:ascii="Arial" w:hAnsi="Arial" w:cs="Arial"/>
          <w:sz w:val="20"/>
          <w:szCs w:val="20"/>
        </w:rPr>
        <w:br/>
        <w:t>D) Flexible schema for evolving data</w:t>
      </w:r>
    </w:p>
    <w:p w14:paraId="7ABE18B3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0D1F335" w14:textId="5A86A6E9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24. The "S" in BASE represents "Soft state" meaning:</w:t>
      </w:r>
      <w:r w:rsidRPr="008B4B26">
        <w:rPr>
          <w:rFonts w:ascii="Arial" w:hAnsi="Arial" w:cs="Arial"/>
          <w:sz w:val="20"/>
          <w:szCs w:val="20"/>
        </w:rPr>
        <w:br/>
        <w:t>A) Data is easily corruptible</w:t>
      </w:r>
      <w:r w:rsidRPr="008B4B26">
        <w:rPr>
          <w:rFonts w:ascii="Arial" w:hAnsi="Arial" w:cs="Arial"/>
          <w:sz w:val="20"/>
          <w:szCs w:val="20"/>
        </w:rPr>
        <w:br/>
        <w:t>B) State may change due to eventual consistency, not just user input</w:t>
      </w:r>
      <w:r w:rsidRPr="008B4B26">
        <w:rPr>
          <w:rFonts w:ascii="Arial" w:hAnsi="Arial" w:cs="Arial"/>
          <w:sz w:val="20"/>
          <w:szCs w:val="20"/>
        </w:rPr>
        <w:br/>
        <w:t>C) Data is stored in RAM only</w:t>
      </w:r>
      <w:r w:rsidRPr="008B4B26">
        <w:rPr>
          <w:rFonts w:ascii="Arial" w:hAnsi="Arial" w:cs="Arial"/>
          <w:sz w:val="20"/>
          <w:szCs w:val="20"/>
        </w:rPr>
        <w:br/>
        <w:t>D) Data has no constraints</w:t>
      </w:r>
    </w:p>
    <w:p w14:paraId="57E07F76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16C0E7F" w14:textId="72523C4E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25. In CAP theorem, what is a "network partition"?</w:t>
      </w:r>
      <w:r w:rsidRPr="008B4B26">
        <w:rPr>
          <w:rFonts w:ascii="Arial" w:hAnsi="Arial" w:cs="Arial"/>
          <w:sz w:val="20"/>
          <w:szCs w:val="20"/>
        </w:rPr>
        <w:br/>
        <w:t>A) A broken connection between two nodes in a distributed system</w:t>
      </w:r>
      <w:r w:rsidRPr="008B4B26">
        <w:rPr>
          <w:rFonts w:ascii="Arial" w:hAnsi="Arial" w:cs="Arial"/>
          <w:sz w:val="20"/>
          <w:szCs w:val="20"/>
        </w:rPr>
        <w:br/>
        <w:t>B) Dividing data into multiple parts</w:t>
      </w:r>
      <w:r w:rsidRPr="008B4B26">
        <w:rPr>
          <w:rFonts w:ascii="Arial" w:hAnsi="Arial" w:cs="Arial"/>
          <w:sz w:val="20"/>
          <w:szCs w:val="20"/>
        </w:rPr>
        <w:br/>
        <w:t>C) Encrypting network traffic</w:t>
      </w:r>
      <w:r w:rsidRPr="008B4B26">
        <w:rPr>
          <w:rFonts w:ascii="Arial" w:hAnsi="Arial" w:cs="Arial"/>
          <w:sz w:val="20"/>
          <w:szCs w:val="20"/>
        </w:rPr>
        <w:br/>
        <w:t>D) Load balancing</w:t>
      </w:r>
    </w:p>
    <w:p w14:paraId="33201F01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974FA9A" w14:textId="6AD97310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26. A system that is CA (Consistency + Availability) without Partition tolerance cannot tolerate:</w:t>
      </w:r>
      <w:r w:rsidRPr="008B4B26">
        <w:rPr>
          <w:rFonts w:ascii="Arial" w:hAnsi="Arial" w:cs="Arial"/>
          <w:sz w:val="20"/>
          <w:szCs w:val="20"/>
        </w:rPr>
        <w:br/>
        <w:t>A) Network failures</w:t>
      </w:r>
      <w:r w:rsidRPr="008B4B26">
        <w:rPr>
          <w:rFonts w:ascii="Arial" w:hAnsi="Arial" w:cs="Arial"/>
          <w:sz w:val="20"/>
          <w:szCs w:val="20"/>
        </w:rPr>
        <w:br/>
        <w:t>B) High load</w:t>
      </w:r>
      <w:r w:rsidRPr="008B4B26">
        <w:rPr>
          <w:rFonts w:ascii="Arial" w:hAnsi="Arial" w:cs="Arial"/>
          <w:sz w:val="20"/>
          <w:szCs w:val="20"/>
        </w:rPr>
        <w:br/>
        <w:t>C) Large data</w:t>
      </w:r>
      <w:r w:rsidRPr="008B4B26">
        <w:rPr>
          <w:rFonts w:ascii="Arial" w:hAnsi="Arial" w:cs="Arial"/>
          <w:sz w:val="20"/>
          <w:szCs w:val="20"/>
        </w:rPr>
        <w:br/>
        <w:t>D) Concurrent users</w:t>
      </w:r>
    </w:p>
    <w:p w14:paraId="42484DB2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7BE9EF7" w14:textId="5F0E4A6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27. Which NoSQL type uses a "</w:t>
      </w:r>
      <w:proofErr w:type="spellStart"/>
      <w:r w:rsidRPr="008B4B26">
        <w:rPr>
          <w:rFonts w:ascii="Arial" w:hAnsi="Arial" w:cs="Arial"/>
          <w:b/>
          <w:bCs/>
          <w:sz w:val="20"/>
          <w:szCs w:val="20"/>
        </w:rPr>
        <w:t>supercolumn</w:t>
      </w:r>
      <w:proofErr w:type="spellEnd"/>
      <w:r w:rsidRPr="008B4B26">
        <w:rPr>
          <w:rFonts w:ascii="Arial" w:hAnsi="Arial" w:cs="Arial"/>
          <w:b/>
          <w:bCs/>
          <w:sz w:val="20"/>
          <w:szCs w:val="20"/>
        </w:rPr>
        <w:t>" concept?</w:t>
      </w:r>
      <w:r w:rsidRPr="008B4B26">
        <w:rPr>
          <w:rFonts w:ascii="Arial" w:hAnsi="Arial" w:cs="Arial"/>
          <w:sz w:val="20"/>
          <w:szCs w:val="20"/>
        </w:rPr>
        <w:br/>
        <w:t>A) Key-Value</w:t>
      </w:r>
      <w:r w:rsidRPr="008B4B26">
        <w:rPr>
          <w:rFonts w:ascii="Arial" w:hAnsi="Arial" w:cs="Arial"/>
          <w:sz w:val="20"/>
          <w:szCs w:val="20"/>
        </w:rPr>
        <w:br/>
        <w:t>B) Document</w:t>
      </w:r>
      <w:r w:rsidRPr="008B4B26">
        <w:rPr>
          <w:rFonts w:ascii="Arial" w:hAnsi="Arial" w:cs="Arial"/>
          <w:sz w:val="20"/>
          <w:szCs w:val="20"/>
        </w:rPr>
        <w:br/>
        <w:t>C) Column-oriented (e.g., Cassandra)</w:t>
      </w:r>
      <w:r w:rsidRPr="008B4B26">
        <w:rPr>
          <w:rFonts w:ascii="Arial" w:hAnsi="Arial" w:cs="Arial"/>
          <w:sz w:val="20"/>
          <w:szCs w:val="20"/>
        </w:rPr>
        <w:br/>
        <w:t>D) Graph</w:t>
      </w:r>
    </w:p>
    <w:p w14:paraId="3F84A72D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E54C57" w14:textId="5616B0A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28. Graph databases are optimal for:</w:t>
      </w:r>
      <w:r w:rsidRPr="008B4B26">
        <w:rPr>
          <w:rFonts w:ascii="Arial" w:hAnsi="Arial" w:cs="Arial"/>
          <w:sz w:val="20"/>
          <w:szCs w:val="20"/>
        </w:rPr>
        <w:br/>
        <w:t>A) Storing user sessions</w:t>
      </w:r>
      <w:r w:rsidRPr="008B4B26">
        <w:rPr>
          <w:rFonts w:ascii="Arial" w:hAnsi="Arial" w:cs="Arial"/>
          <w:sz w:val="20"/>
          <w:szCs w:val="20"/>
        </w:rPr>
        <w:br/>
        <w:t>B) Hierarchical data with many-to-many relationships</w:t>
      </w:r>
      <w:r w:rsidRPr="008B4B26">
        <w:rPr>
          <w:rFonts w:ascii="Arial" w:hAnsi="Arial" w:cs="Arial"/>
          <w:sz w:val="20"/>
          <w:szCs w:val="20"/>
        </w:rPr>
        <w:br/>
        <w:t>C) Simple lookups by primary key</w:t>
      </w:r>
      <w:r w:rsidRPr="008B4B26">
        <w:rPr>
          <w:rFonts w:ascii="Arial" w:hAnsi="Arial" w:cs="Arial"/>
          <w:sz w:val="20"/>
          <w:szCs w:val="20"/>
        </w:rPr>
        <w:br/>
        <w:t>D) Full-text search</w:t>
      </w:r>
    </w:p>
    <w:p w14:paraId="3CE91D52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AE5A94" w14:textId="7EB33AF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29. Which is a characteristic of semi-structured data?</w:t>
      </w:r>
      <w:r w:rsidRPr="008B4B26">
        <w:rPr>
          <w:rFonts w:ascii="Arial" w:hAnsi="Arial" w:cs="Arial"/>
          <w:sz w:val="20"/>
          <w:szCs w:val="20"/>
        </w:rPr>
        <w:br/>
        <w:t>A) Fixed schema</w:t>
      </w:r>
      <w:r w:rsidRPr="008B4B26">
        <w:rPr>
          <w:rFonts w:ascii="Arial" w:hAnsi="Arial" w:cs="Arial"/>
          <w:sz w:val="20"/>
          <w:szCs w:val="20"/>
        </w:rPr>
        <w:br/>
        <w:t>B) Self-describing (schema is embedded with data)</w:t>
      </w:r>
      <w:r w:rsidRPr="008B4B26">
        <w:rPr>
          <w:rFonts w:ascii="Arial" w:hAnsi="Arial" w:cs="Arial"/>
          <w:sz w:val="20"/>
          <w:szCs w:val="20"/>
        </w:rPr>
        <w:br/>
        <w:t>C) Cannot be queried</w:t>
      </w:r>
      <w:r w:rsidRPr="008B4B26">
        <w:rPr>
          <w:rFonts w:ascii="Arial" w:hAnsi="Arial" w:cs="Arial"/>
          <w:sz w:val="20"/>
          <w:szCs w:val="20"/>
        </w:rPr>
        <w:br/>
        <w:t>D) Only binary format</w:t>
      </w:r>
    </w:p>
    <w:p w14:paraId="48584DF3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D5C9B7" w14:textId="1A29957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30. In a Key-Value store, the "value" can be:</w:t>
      </w:r>
      <w:r w:rsidRPr="008B4B26">
        <w:rPr>
          <w:rFonts w:ascii="Arial" w:hAnsi="Arial" w:cs="Arial"/>
          <w:sz w:val="20"/>
          <w:szCs w:val="20"/>
        </w:rPr>
        <w:br/>
        <w:t>A) Only a string</w:t>
      </w:r>
      <w:r w:rsidRPr="008B4B26">
        <w:rPr>
          <w:rFonts w:ascii="Arial" w:hAnsi="Arial" w:cs="Arial"/>
          <w:sz w:val="20"/>
          <w:szCs w:val="20"/>
        </w:rPr>
        <w:br/>
        <w:t>B) Only an integer</w:t>
      </w:r>
      <w:r w:rsidRPr="008B4B26">
        <w:rPr>
          <w:rFonts w:ascii="Arial" w:hAnsi="Arial" w:cs="Arial"/>
          <w:sz w:val="20"/>
          <w:szCs w:val="20"/>
        </w:rPr>
        <w:br/>
        <w:t>C) Any data type (blob, JSON, etc.)</w:t>
      </w:r>
      <w:r w:rsidRPr="008B4B26">
        <w:rPr>
          <w:rFonts w:ascii="Arial" w:hAnsi="Arial" w:cs="Arial"/>
          <w:sz w:val="20"/>
          <w:szCs w:val="20"/>
        </w:rPr>
        <w:br/>
        <w:t>D) Only a number</w:t>
      </w:r>
    </w:p>
    <w:p w14:paraId="7831662C" w14:textId="77777777" w:rsidR="006B2E7A" w:rsidRDefault="006B2E7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334F39" w14:textId="420941E3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31. In MongoDB, a "collection" is analogous to RDBMS "table", but the key difference is:</w:t>
      </w:r>
      <w:r w:rsidRPr="008B4B26">
        <w:rPr>
          <w:rFonts w:ascii="Arial" w:hAnsi="Arial" w:cs="Arial"/>
          <w:sz w:val="20"/>
          <w:szCs w:val="20"/>
        </w:rPr>
        <w:br/>
        <w:t>A) Collections do not have indexes</w:t>
      </w:r>
      <w:r w:rsidRPr="008B4B26">
        <w:rPr>
          <w:rFonts w:ascii="Arial" w:hAnsi="Arial" w:cs="Arial"/>
          <w:sz w:val="20"/>
          <w:szCs w:val="20"/>
        </w:rPr>
        <w:br/>
        <w:t>B) Collections are schema-less</w:t>
      </w:r>
      <w:r w:rsidRPr="008B4B26">
        <w:rPr>
          <w:rFonts w:ascii="Arial" w:hAnsi="Arial" w:cs="Arial"/>
          <w:sz w:val="20"/>
          <w:szCs w:val="20"/>
        </w:rPr>
        <w:br/>
        <w:t>C) Collections cannot have relationships</w:t>
      </w:r>
      <w:r w:rsidRPr="008B4B26">
        <w:rPr>
          <w:rFonts w:ascii="Arial" w:hAnsi="Arial" w:cs="Arial"/>
          <w:sz w:val="20"/>
          <w:szCs w:val="20"/>
        </w:rPr>
        <w:br/>
        <w:t>D) Collections are stored in different files</w:t>
      </w:r>
    </w:p>
    <w:p w14:paraId="7A203E77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2731392" w14:textId="01ECF283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32. Which statement about _id field in MongoDB is TRUE?</w:t>
      </w:r>
      <w:r w:rsidRPr="008B4B26">
        <w:rPr>
          <w:rFonts w:ascii="Arial" w:hAnsi="Arial" w:cs="Arial"/>
          <w:sz w:val="20"/>
          <w:szCs w:val="20"/>
        </w:rPr>
        <w:br/>
        <w:t>A) It is optional and can be omitted</w:t>
      </w:r>
      <w:r w:rsidRPr="008B4B26">
        <w:rPr>
          <w:rFonts w:ascii="Arial" w:hAnsi="Arial" w:cs="Arial"/>
          <w:sz w:val="20"/>
          <w:szCs w:val="20"/>
        </w:rPr>
        <w:br/>
        <w:t>B) It is automatically indexed and unique</w:t>
      </w:r>
      <w:r w:rsidRPr="008B4B26">
        <w:rPr>
          <w:rFonts w:ascii="Arial" w:hAnsi="Arial" w:cs="Arial"/>
          <w:sz w:val="20"/>
          <w:szCs w:val="20"/>
        </w:rPr>
        <w:br/>
        <w:t>C) It can be any data type but defaults to ObjectId</w:t>
      </w:r>
      <w:r w:rsidRPr="008B4B26">
        <w:rPr>
          <w:rFonts w:ascii="Arial" w:hAnsi="Arial" w:cs="Arial"/>
          <w:sz w:val="20"/>
          <w:szCs w:val="20"/>
        </w:rPr>
        <w:br/>
        <w:t>D) Both B and C</w:t>
      </w:r>
    </w:p>
    <w:p w14:paraId="689A48EF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3C2CE63" w14:textId="16D79C7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33. An ObjectId in MongoDB contains:</w:t>
      </w:r>
      <w:r w:rsidRPr="008B4B26">
        <w:rPr>
          <w:rFonts w:ascii="Arial" w:hAnsi="Arial" w:cs="Arial"/>
          <w:sz w:val="20"/>
          <w:szCs w:val="20"/>
        </w:rPr>
        <w:br/>
        <w:t>A) Timestamp, machine ID, process ID, counter</w:t>
      </w:r>
      <w:r w:rsidRPr="008B4B26">
        <w:rPr>
          <w:rFonts w:ascii="Arial" w:hAnsi="Arial" w:cs="Arial"/>
          <w:sz w:val="20"/>
          <w:szCs w:val="20"/>
        </w:rPr>
        <w:br/>
        <w:t>B) UUID only</w:t>
      </w:r>
      <w:r w:rsidRPr="008B4B26">
        <w:rPr>
          <w:rFonts w:ascii="Arial" w:hAnsi="Arial" w:cs="Arial"/>
          <w:sz w:val="20"/>
          <w:szCs w:val="20"/>
        </w:rPr>
        <w:br/>
        <w:t>C) Only a random number</w:t>
      </w:r>
      <w:r w:rsidRPr="008B4B26">
        <w:rPr>
          <w:rFonts w:ascii="Arial" w:hAnsi="Arial" w:cs="Arial"/>
          <w:sz w:val="20"/>
          <w:szCs w:val="20"/>
        </w:rPr>
        <w:br/>
        <w:t>D) User-provided string</w:t>
      </w:r>
    </w:p>
    <w:p w14:paraId="2CE636F8" w14:textId="77777777" w:rsidR="006B2E7A" w:rsidRDefault="006B2E7A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37479AB" w14:textId="39527F30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34. Which is not a valid BSON data type?</w:t>
      </w:r>
      <w:r w:rsidRPr="008B4B26">
        <w:rPr>
          <w:rFonts w:ascii="Arial" w:hAnsi="Arial" w:cs="Arial"/>
          <w:sz w:val="20"/>
          <w:szCs w:val="20"/>
        </w:rPr>
        <w:br/>
        <w:t>A) Date</w:t>
      </w:r>
      <w:r w:rsidRPr="008B4B26">
        <w:rPr>
          <w:rFonts w:ascii="Arial" w:hAnsi="Arial" w:cs="Arial"/>
          <w:sz w:val="20"/>
          <w:szCs w:val="20"/>
        </w:rPr>
        <w:br/>
        <w:t>B) Binary data</w:t>
      </w:r>
      <w:r w:rsidRPr="008B4B26">
        <w:rPr>
          <w:rFonts w:ascii="Arial" w:hAnsi="Arial" w:cs="Arial"/>
          <w:sz w:val="20"/>
          <w:szCs w:val="20"/>
        </w:rPr>
        <w:br/>
        <w:t>C) Array</w:t>
      </w:r>
      <w:r w:rsidRPr="008B4B26">
        <w:rPr>
          <w:rFonts w:ascii="Arial" w:hAnsi="Arial" w:cs="Arial"/>
          <w:sz w:val="20"/>
          <w:szCs w:val="20"/>
        </w:rPr>
        <w:br/>
        <w:t>D) Cursor</w:t>
      </w:r>
    </w:p>
    <w:p w14:paraId="01AE3836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6C5675" w14:textId="01284A1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35. MongoDB's equivalent of SQL's JOIN is: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r>
          <w:rPr>
            <w:rFonts w:ascii="Cambria Math" w:hAnsi="Cambria Math" w:cs="Arial"/>
            <w:sz w:val="20"/>
            <w:szCs w:val="20"/>
          </w:rPr>
          <m:t>lookup(aggregationstage)B)</m:t>
        </m:r>
      </m:oMath>
      <w:r w:rsidRPr="008B4B26">
        <w:rPr>
          <w:rFonts w:ascii="Arial" w:hAnsi="Arial" w:cs="Arial"/>
          <w:sz w:val="20"/>
          <w:szCs w:val="20"/>
        </w:rPr>
        <w:t>join</w:t>
      </w:r>
      <w:r w:rsidRPr="008B4B26">
        <w:rPr>
          <w:rFonts w:ascii="Arial" w:hAnsi="Arial" w:cs="Arial"/>
          <w:sz w:val="20"/>
          <w:szCs w:val="20"/>
        </w:rPr>
        <w:br/>
        <w:t>C) $merge</w:t>
      </w:r>
      <w:r w:rsidRPr="008B4B26">
        <w:rPr>
          <w:rFonts w:ascii="Arial" w:hAnsi="Arial" w:cs="Arial"/>
          <w:sz w:val="20"/>
          <w:szCs w:val="20"/>
        </w:rPr>
        <w:br/>
        <w:t>D) No equivalent</w:t>
      </w:r>
    </w:p>
    <w:p w14:paraId="56687A4A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3DAF54" w14:textId="2530A64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36. The $lookup stage in MongoDB aggregation performs:</w:t>
      </w:r>
      <w:r w:rsidRPr="008B4B26">
        <w:rPr>
          <w:rFonts w:ascii="Arial" w:hAnsi="Arial" w:cs="Arial"/>
          <w:sz w:val="20"/>
          <w:szCs w:val="20"/>
        </w:rPr>
        <w:br/>
        <w:t>A) Left outer join</w:t>
      </w:r>
      <w:r w:rsidRPr="008B4B26">
        <w:rPr>
          <w:rFonts w:ascii="Arial" w:hAnsi="Arial" w:cs="Arial"/>
          <w:sz w:val="20"/>
          <w:szCs w:val="20"/>
        </w:rPr>
        <w:br/>
        <w:t>B) Inner join only</w:t>
      </w:r>
      <w:r w:rsidRPr="008B4B26">
        <w:rPr>
          <w:rFonts w:ascii="Arial" w:hAnsi="Arial" w:cs="Arial"/>
          <w:sz w:val="20"/>
          <w:szCs w:val="20"/>
        </w:rPr>
        <w:br/>
        <w:t>C) Full outer join</w:t>
      </w:r>
      <w:r w:rsidRPr="008B4B26">
        <w:rPr>
          <w:rFonts w:ascii="Arial" w:hAnsi="Arial" w:cs="Arial"/>
          <w:sz w:val="20"/>
          <w:szCs w:val="20"/>
        </w:rPr>
        <w:br/>
        <w:t>D) Cross join</w:t>
      </w:r>
    </w:p>
    <w:p w14:paraId="41EFBCF4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7C07C6" w14:textId="6628AFDE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37. Can MongoDB store a document inside another document (nested)?</w:t>
      </w:r>
      <w:r w:rsidRPr="008B4B26">
        <w:rPr>
          <w:rFonts w:ascii="Arial" w:hAnsi="Arial" w:cs="Arial"/>
          <w:sz w:val="20"/>
          <w:szCs w:val="20"/>
        </w:rPr>
        <w:br/>
        <w:t>A) Yes, as embedded documents</w:t>
      </w:r>
      <w:r w:rsidRPr="008B4B26">
        <w:rPr>
          <w:rFonts w:ascii="Arial" w:hAnsi="Arial" w:cs="Arial"/>
          <w:sz w:val="20"/>
          <w:szCs w:val="20"/>
        </w:rPr>
        <w:br/>
        <w:t>B) No, only flat documents</w:t>
      </w:r>
      <w:r w:rsidRPr="008B4B26">
        <w:rPr>
          <w:rFonts w:ascii="Arial" w:hAnsi="Arial" w:cs="Arial"/>
          <w:sz w:val="20"/>
          <w:szCs w:val="20"/>
        </w:rPr>
        <w:br/>
        <w:t>C) Only if both have same _id</w:t>
      </w:r>
      <w:r w:rsidRPr="008B4B26">
        <w:rPr>
          <w:rFonts w:ascii="Arial" w:hAnsi="Arial" w:cs="Arial"/>
          <w:sz w:val="20"/>
          <w:szCs w:val="20"/>
        </w:rPr>
        <w:br/>
        <w:t>D) Only in arrays</w:t>
      </w:r>
    </w:p>
    <w:p w14:paraId="477B7447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343241A" w14:textId="1F98E44F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38. What is a "shard" in MongoDB?</w:t>
      </w:r>
      <w:r w:rsidRPr="008B4B26">
        <w:rPr>
          <w:rFonts w:ascii="Arial" w:hAnsi="Arial" w:cs="Arial"/>
          <w:sz w:val="20"/>
          <w:szCs w:val="20"/>
        </w:rPr>
        <w:br/>
        <w:t>A) A partition of data across multiple servers</w:t>
      </w:r>
      <w:r w:rsidRPr="008B4B26">
        <w:rPr>
          <w:rFonts w:ascii="Arial" w:hAnsi="Arial" w:cs="Arial"/>
          <w:sz w:val="20"/>
          <w:szCs w:val="20"/>
        </w:rPr>
        <w:br/>
        <w:t>B) A type of index</w:t>
      </w:r>
      <w:r w:rsidRPr="008B4B26">
        <w:rPr>
          <w:rFonts w:ascii="Arial" w:hAnsi="Arial" w:cs="Arial"/>
          <w:sz w:val="20"/>
          <w:szCs w:val="20"/>
        </w:rPr>
        <w:br/>
        <w:t>C) A backup copy</w:t>
      </w:r>
      <w:r w:rsidRPr="008B4B26">
        <w:rPr>
          <w:rFonts w:ascii="Arial" w:hAnsi="Arial" w:cs="Arial"/>
          <w:sz w:val="20"/>
          <w:szCs w:val="20"/>
        </w:rPr>
        <w:br/>
        <w:t>D) A query optimizer</w:t>
      </w:r>
    </w:p>
    <w:p w14:paraId="04D5F807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1CCC5E0" w14:textId="7D6773E4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39. Which is TRUE about MongoDB's atomicity?</w:t>
      </w:r>
      <w:r w:rsidRPr="008B4B26">
        <w:rPr>
          <w:rFonts w:ascii="Arial" w:hAnsi="Arial" w:cs="Arial"/>
          <w:sz w:val="20"/>
          <w:szCs w:val="20"/>
        </w:rPr>
        <w:br/>
        <w:t>A) Operations on a single document are atomic</w:t>
      </w:r>
      <w:r w:rsidRPr="008B4B26">
        <w:rPr>
          <w:rFonts w:ascii="Arial" w:hAnsi="Arial" w:cs="Arial"/>
          <w:sz w:val="20"/>
          <w:szCs w:val="20"/>
        </w:rPr>
        <w:br/>
        <w:t>B) Multi-document transactions are atomic (from version 4.0+)</w:t>
      </w:r>
      <w:r w:rsidRPr="008B4B26">
        <w:rPr>
          <w:rFonts w:ascii="Arial" w:hAnsi="Arial" w:cs="Arial"/>
          <w:sz w:val="20"/>
          <w:szCs w:val="20"/>
        </w:rPr>
        <w:br/>
        <w:t>C) Both A and B</w:t>
      </w:r>
      <w:r w:rsidRPr="008B4B26">
        <w:rPr>
          <w:rFonts w:ascii="Arial" w:hAnsi="Arial" w:cs="Arial"/>
          <w:sz w:val="20"/>
          <w:szCs w:val="20"/>
        </w:rPr>
        <w:br/>
        <w:t>D) No atomic operations</w:t>
      </w:r>
    </w:p>
    <w:p w14:paraId="77A483F6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7CFE058" w14:textId="2D858DFA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40. MongoDB's write concern {w: "majority"} means:</w:t>
      </w:r>
      <w:r w:rsidRPr="008B4B26">
        <w:rPr>
          <w:rFonts w:ascii="Arial" w:hAnsi="Arial" w:cs="Arial"/>
          <w:sz w:val="20"/>
          <w:szCs w:val="20"/>
        </w:rPr>
        <w:br/>
        <w:t>A) Write is acknowledged after majority of replica set members have applied it</w:t>
      </w:r>
      <w:r w:rsidRPr="008B4B26">
        <w:rPr>
          <w:rFonts w:ascii="Arial" w:hAnsi="Arial" w:cs="Arial"/>
          <w:sz w:val="20"/>
          <w:szCs w:val="20"/>
        </w:rPr>
        <w:br/>
        <w:t>B) Write is acknowledged after primary only</w:t>
      </w:r>
      <w:r w:rsidRPr="008B4B26">
        <w:rPr>
          <w:rFonts w:ascii="Arial" w:hAnsi="Arial" w:cs="Arial"/>
          <w:sz w:val="20"/>
          <w:szCs w:val="20"/>
        </w:rPr>
        <w:br/>
        <w:t>C) Write is never acknowledged</w:t>
      </w:r>
      <w:r w:rsidRPr="008B4B26">
        <w:rPr>
          <w:rFonts w:ascii="Arial" w:hAnsi="Arial" w:cs="Arial"/>
          <w:sz w:val="20"/>
          <w:szCs w:val="20"/>
        </w:rPr>
        <w:br/>
        <w:t>D) Write is acknowledged after all members</w:t>
      </w:r>
    </w:p>
    <w:p w14:paraId="7207BA5E" w14:textId="77777777" w:rsidR="009464E9" w:rsidRDefault="009464E9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B8953E" w14:textId="60A69750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41. What happens if you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db.collection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.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insertOne(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{}) with an empty document?</w:t>
      </w:r>
      <w:r w:rsidRPr="008B4B26">
        <w:rPr>
          <w:rFonts w:ascii="Arial" w:hAnsi="Arial" w:cs="Arial"/>
          <w:sz w:val="20"/>
          <w:szCs w:val="20"/>
        </w:rPr>
        <w:br/>
        <w:t>A) Error, document cannot be empty</w:t>
      </w:r>
      <w:r w:rsidRPr="008B4B26">
        <w:rPr>
          <w:rFonts w:ascii="Arial" w:hAnsi="Arial" w:cs="Arial"/>
          <w:sz w:val="20"/>
          <w:szCs w:val="20"/>
        </w:rPr>
        <w:br/>
        <w:t>B) A document with only _id is inserted</w:t>
      </w:r>
      <w:r w:rsidRPr="008B4B26">
        <w:rPr>
          <w:rFonts w:ascii="Arial" w:hAnsi="Arial" w:cs="Arial"/>
          <w:sz w:val="20"/>
          <w:szCs w:val="20"/>
        </w:rPr>
        <w:br/>
        <w:t>C) Nothing is inserted</w:t>
      </w:r>
      <w:r w:rsidRPr="008B4B26">
        <w:rPr>
          <w:rFonts w:ascii="Arial" w:hAnsi="Arial" w:cs="Arial"/>
          <w:sz w:val="20"/>
          <w:szCs w:val="20"/>
        </w:rPr>
        <w:br/>
        <w:t>D) Collection is dropped</w:t>
      </w:r>
    </w:p>
    <w:p w14:paraId="156BB90B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8426355" w14:textId="667E46B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42.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db.collection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.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find(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{}) returns:</w:t>
      </w:r>
      <w:r w:rsidRPr="008B4B26">
        <w:rPr>
          <w:rFonts w:ascii="Arial" w:hAnsi="Arial" w:cs="Arial"/>
          <w:sz w:val="20"/>
          <w:szCs w:val="20"/>
        </w:rPr>
        <w:br/>
        <w:t>A) All documents in the collection</w:t>
      </w:r>
      <w:r w:rsidRPr="008B4B26">
        <w:rPr>
          <w:rFonts w:ascii="Arial" w:hAnsi="Arial" w:cs="Arial"/>
          <w:sz w:val="20"/>
          <w:szCs w:val="20"/>
        </w:rPr>
        <w:br/>
        <w:t>B) No documents</w:t>
      </w:r>
      <w:r w:rsidRPr="008B4B26">
        <w:rPr>
          <w:rFonts w:ascii="Arial" w:hAnsi="Arial" w:cs="Arial"/>
          <w:sz w:val="20"/>
          <w:szCs w:val="20"/>
        </w:rPr>
        <w:br/>
        <w:t>C) First document only</w:t>
      </w:r>
      <w:r w:rsidRPr="008B4B26">
        <w:rPr>
          <w:rFonts w:ascii="Arial" w:hAnsi="Arial" w:cs="Arial"/>
          <w:sz w:val="20"/>
          <w:szCs w:val="20"/>
        </w:rPr>
        <w:br/>
        <w:t>D) Random document</w:t>
      </w:r>
    </w:p>
    <w:p w14:paraId="0F9872F1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E99ECD" w14:textId="79FD905F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43. Which method returns a cursor, not the actual documents immediately?</w:t>
      </w:r>
      <w:r w:rsidRPr="008B4B26">
        <w:rPr>
          <w:rFonts w:ascii="Arial" w:hAnsi="Arial" w:cs="Arial"/>
          <w:sz w:val="20"/>
          <w:szCs w:val="20"/>
        </w:rPr>
        <w:br/>
        <w:t>A) find()</w:t>
      </w:r>
      <w:r w:rsidRPr="008B4B26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8B4B26">
        <w:rPr>
          <w:rFonts w:ascii="Arial" w:hAnsi="Arial" w:cs="Arial"/>
          <w:sz w:val="20"/>
          <w:szCs w:val="20"/>
        </w:rPr>
        <w:t>findOne</w:t>
      </w:r>
      <w:proofErr w:type="spellEnd"/>
      <w:r w:rsidRPr="008B4B26">
        <w:rPr>
          <w:rFonts w:ascii="Arial" w:hAnsi="Arial" w:cs="Arial"/>
          <w:sz w:val="20"/>
          <w:szCs w:val="20"/>
        </w:rPr>
        <w:t>()</w:t>
      </w:r>
      <w:r w:rsidRPr="008B4B26">
        <w:rPr>
          <w:rFonts w:ascii="Arial" w:hAnsi="Arial" w:cs="Arial"/>
          <w:sz w:val="20"/>
          <w:szCs w:val="20"/>
        </w:rPr>
        <w:br/>
        <w:t>C) aggregate()</w:t>
      </w:r>
      <w:r w:rsidRPr="008B4B26">
        <w:rPr>
          <w:rFonts w:ascii="Arial" w:hAnsi="Arial" w:cs="Arial"/>
          <w:sz w:val="20"/>
          <w:szCs w:val="20"/>
        </w:rPr>
        <w:br/>
        <w:t>D) Both A and C</w:t>
      </w:r>
    </w:p>
    <w:p w14:paraId="4563C766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E7E0007" w14:textId="22B6443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44. To limit the number of documents returned, you use:</w:t>
      </w:r>
      <w:r w:rsidRPr="008B4B26">
        <w:rPr>
          <w:rFonts w:ascii="Arial" w:hAnsi="Arial" w:cs="Arial"/>
          <w:sz w:val="20"/>
          <w:szCs w:val="20"/>
        </w:rPr>
        <w:br/>
        <w:t>A</w:t>
      </w:r>
      <w:proofErr w:type="gramStart"/>
      <w:r w:rsidRPr="008B4B26">
        <w:rPr>
          <w:rFonts w:ascii="Arial" w:hAnsi="Arial" w:cs="Arial"/>
          <w:sz w:val="20"/>
          <w:szCs w:val="20"/>
        </w:rPr>
        <w:t>) .limit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  <w:r w:rsidRPr="008B4B26">
        <w:rPr>
          <w:rFonts w:ascii="Arial" w:hAnsi="Arial" w:cs="Arial"/>
          <w:sz w:val="20"/>
          <w:szCs w:val="20"/>
        </w:rPr>
        <w:br/>
        <w:t>B</w:t>
      </w:r>
      <w:proofErr w:type="gramStart"/>
      <w:r w:rsidRPr="008B4B26">
        <w:rPr>
          <w:rFonts w:ascii="Arial" w:hAnsi="Arial" w:cs="Arial"/>
          <w:sz w:val="20"/>
          <w:szCs w:val="20"/>
        </w:rPr>
        <w:t>) .skip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  <w:r w:rsidRPr="008B4B26">
        <w:rPr>
          <w:rFonts w:ascii="Arial" w:hAnsi="Arial" w:cs="Arial"/>
          <w:sz w:val="20"/>
          <w:szCs w:val="20"/>
        </w:rPr>
        <w:br/>
        <w:t>C</w:t>
      </w:r>
      <w:proofErr w:type="gramStart"/>
      <w:r w:rsidRPr="008B4B26">
        <w:rPr>
          <w:rFonts w:ascii="Arial" w:hAnsi="Arial" w:cs="Arial"/>
          <w:sz w:val="20"/>
          <w:szCs w:val="20"/>
        </w:rPr>
        <w:t>) .take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  <w:r w:rsidRPr="008B4B26">
        <w:rPr>
          <w:rFonts w:ascii="Arial" w:hAnsi="Arial" w:cs="Arial"/>
          <w:sz w:val="20"/>
          <w:szCs w:val="20"/>
        </w:rPr>
        <w:br/>
        <w:t>D</w:t>
      </w:r>
      <w:proofErr w:type="gramStart"/>
      <w:r w:rsidRPr="008B4B26">
        <w:rPr>
          <w:rFonts w:ascii="Arial" w:hAnsi="Arial" w:cs="Arial"/>
          <w:sz w:val="20"/>
          <w:szCs w:val="20"/>
        </w:rPr>
        <w:t>) .top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</w:p>
    <w:p w14:paraId="1288BC8E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2D3F96A" w14:textId="50DEE87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45. To skip n documents, you use:</w:t>
      </w:r>
      <w:r w:rsidRPr="008B4B26">
        <w:rPr>
          <w:rFonts w:ascii="Arial" w:hAnsi="Arial" w:cs="Arial"/>
          <w:sz w:val="20"/>
          <w:szCs w:val="20"/>
        </w:rPr>
        <w:br/>
        <w:t>A</w:t>
      </w:r>
      <w:proofErr w:type="gramStart"/>
      <w:r w:rsidRPr="008B4B26">
        <w:rPr>
          <w:rFonts w:ascii="Arial" w:hAnsi="Arial" w:cs="Arial"/>
          <w:sz w:val="20"/>
          <w:szCs w:val="20"/>
        </w:rPr>
        <w:t>) .offset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  <w:r w:rsidRPr="008B4B26">
        <w:rPr>
          <w:rFonts w:ascii="Arial" w:hAnsi="Arial" w:cs="Arial"/>
          <w:sz w:val="20"/>
          <w:szCs w:val="20"/>
        </w:rPr>
        <w:br/>
        <w:t>B</w:t>
      </w:r>
      <w:proofErr w:type="gramStart"/>
      <w:r w:rsidRPr="008B4B26">
        <w:rPr>
          <w:rFonts w:ascii="Arial" w:hAnsi="Arial" w:cs="Arial"/>
          <w:sz w:val="20"/>
          <w:szCs w:val="20"/>
        </w:rPr>
        <w:t>) .skip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  <w:r w:rsidRPr="008B4B26">
        <w:rPr>
          <w:rFonts w:ascii="Arial" w:hAnsi="Arial" w:cs="Arial"/>
          <w:sz w:val="20"/>
          <w:szCs w:val="20"/>
        </w:rPr>
        <w:br/>
        <w:t>C</w:t>
      </w:r>
      <w:proofErr w:type="gramStart"/>
      <w:r w:rsidRPr="008B4B26">
        <w:rPr>
          <w:rFonts w:ascii="Arial" w:hAnsi="Arial" w:cs="Arial"/>
          <w:sz w:val="20"/>
          <w:szCs w:val="20"/>
        </w:rPr>
        <w:t>) .start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  <w:r w:rsidRPr="008B4B26">
        <w:rPr>
          <w:rFonts w:ascii="Arial" w:hAnsi="Arial" w:cs="Arial"/>
          <w:sz w:val="20"/>
          <w:szCs w:val="20"/>
        </w:rPr>
        <w:br/>
        <w:t>D</w:t>
      </w:r>
      <w:proofErr w:type="gramStart"/>
      <w:r w:rsidRPr="008B4B26">
        <w:rPr>
          <w:rFonts w:ascii="Arial" w:hAnsi="Arial" w:cs="Arial"/>
          <w:sz w:val="20"/>
          <w:szCs w:val="20"/>
        </w:rPr>
        <w:t>) .from</w:t>
      </w:r>
      <w:proofErr w:type="gramEnd"/>
      <w:r w:rsidRPr="008B4B26">
        <w:rPr>
          <w:rFonts w:ascii="Arial" w:hAnsi="Arial" w:cs="Arial"/>
          <w:sz w:val="20"/>
          <w:szCs w:val="20"/>
        </w:rPr>
        <w:t>(n)</w:t>
      </w:r>
    </w:p>
    <w:p w14:paraId="452FABCE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142E80" w14:textId="78E6B160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46.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db.collection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.updateOne({</w:t>
      </w:r>
      <w:proofErr w:type="spellStart"/>
      <w:r w:rsidRPr="008B4B26">
        <w:rPr>
          <w:rFonts w:ascii="Arial" w:hAnsi="Arial" w:cs="Arial"/>
          <w:b/>
          <w:bCs/>
          <w:sz w:val="20"/>
          <w:szCs w:val="20"/>
        </w:rPr>
        <w:t>name:"John</w:t>
      </w:r>
      <w:proofErr w:type="spellEnd"/>
      <w:r w:rsidRPr="008B4B26">
        <w:rPr>
          <w:rFonts w:ascii="Arial" w:hAnsi="Arial" w:cs="Arial"/>
          <w:b/>
          <w:bCs/>
          <w:sz w:val="20"/>
          <w:szCs w:val="20"/>
        </w:rPr>
        <w:t>"}, {$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set:{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age:30}}) without upsert will:</w:t>
      </w:r>
      <w:r w:rsidRPr="008B4B26">
        <w:rPr>
          <w:rFonts w:ascii="Arial" w:hAnsi="Arial" w:cs="Arial"/>
          <w:sz w:val="20"/>
          <w:szCs w:val="20"/>
        </w:rPr>
        <w:br/>
        <w:t>A) Insert a new document if not found</w:t>
      </w:r>
      <w:r w:rsidRPr="008B4B26">
        <w:rPr>
          <w:rFonts w:ascii="Arial" w:hAnsi="Arial" w:cs="Arial"/>
          <w:sz w:val="20"/>
          <w:szCs w:val="20"/>
        </w:rPr>
        <w:br/>
        <w:t>B) Only update if found</w:t>
      </w:r>
      <w:r w:rsidRPr="008B4B26">
        <w:rPr>
          <w:rFonts w:ascii="Arial" w:hAnsi="Arial" w:cs="Arial"/>
          <w:sz w:val="20"/>
          <w:szCs w:val="20"/>
        </w:rPr>
        <w:br/>
        <w:t>C) Delete then insert</w:t>
      </w:r>
      <w:r w:rsidRPr="008B4B26">
        <w:rPr>
          <w:rFonts w:ascii="Arial" w:hAnsi="Arial" w:cs="Arial"/>
          <w:sz w:val="20"/>
          <w:szCs w:val="20"/>
        </w:rPr>
        <w:br/>
        <w:t>D) Throw error if not found</w:t>
      </w:r>
    </w:p>
    <w:p w14:paraId="335C599D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48B9EA" w14:textId="1F70543D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47.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d</w:t>
      </w:r>
      <w:proofErr w:type="spellStart"/>
      <w:r w:rsidRPr="008B4B26">
        <w:rPr>
          <w:rFonts w:ascii="Arial" w:hAnsi="Arial" w:cs="Arial"/>
          <w:b/>
          <w:bCs/>
          <w:sz w:val="20"/>
          <w:szCs w:val="20"/>
        </w:rPr>
        <w:t>b.collection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.replaceOne</w:t>
      </w:r>
      <w:proofErr w:type="spellEnd"/>
      <w:r w:rsidRPr="008B4B26">
        <w:rPr>
          <w:rFonts w:ascii="Arial" w:hAnsi="Arial" w:cs="Arial"/>
          <w:b/>
          <w:bCs/>
          <w:sz w:val="20"/>
          <w:szCs w:val="20"/>
        </w:rPr>
        <w:t>({_id:1}, {</w:t>
      </w:r>
      <w:proofErr w:type="spellStart"/>
      <w:r w:rsidRPr="008B4B26">
        <w:rPr>
          <w:rFonts w:ascii="Arial" w:hAnsi="Arial" w:cs="Arial"/>
          <w:b/>
          <w:bCs/>
          <w:sz w:val="20"/>
          <w:szCs w:val="20"/>
        </w:rPr>
        <w:t>name:"John</w:t>
      </w:r>
      <w:proofErr w:type="spellEnd"/>
      <w:r w:rsidRPr="008B4B26">
        <w:rPr>
          <w:rFonts w:ascii="Arial" w:hAnsi="Arial" w:cs="Arial"/>
          <w:b/>
          <w:bCs/>
          <w:sz w:val="20"/>
          <w:szCs w:val="20"/>
        </w:rPr>
        <w:t>", age:30}) will:</w:t>
      </w:r>
      <w:r w:rsidRPr="008B4B26">
        <w:rPr>
          <w:rFonts w:ascii="Arial" w:hAnsi="Arial" w:cs="Arial"/>
          <w:sz w:val="20"/>
          <w:szCs w:val="20"/>
        </w:rPr>
        <w:br/>
        <w:t>A) Replace entire document (including _id)</w:t>
      </w:r>
      <w:r w:rsidRPr="008B4B26">
        <w:rPr>
          <w:rFonts w:ascii="Arial" w:hAnsi="Arial" w:cs="Arial"/>
          <w:sz w:val="20"/>
          <w:szCs w:val="20"/>
        </w:rPr>
        <w:br/>
        <w:t>B) Merge with existing fields</w:t>
      </w:r>
      <w:r w:rsidRPr="008B4B26">
        <w:rPr>
          <w:rFonts w:ascii="Arial" w:hAnsi="Arial" w:cs="Arial"/>
          <w:sz w:val="20"/>
          <w:szCs w:val="20"/>
        </w:rPr>
        <w:br/>
        <w:t>C) Only update provided fields</w:t>
      </w:r>
      <w:r w:rsidRPr="008B4B26">
        <w:rPr>
          <w:rFonts w:ascii="Arial" w:hAnsi="Arial" w:cs="Arial"/>
          <w:sz w:val="20"/>
          <w:szCs w:val="20"/>
        </w:rPr>
        <w:br/>
        <w:t>D) Remove _id if not specified</w:t>
      </w:r>
    </w:p>
    <w:p w14:paraId="29118036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1148E8" w14:textId="5B88C59A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48.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d</w:t>
      </w:r>
      <w:proofErr w:type="spellStart"/>
      <w:r w:rsidRPr="008B4B26">
        <w:rPr>
          <w:rFonts w:ascii="Arial" w:hAnsi="Arial" w:cs="Arial"/>
          <w:b/>
          <w:bCs/>
          <w:sz w:val="20"/>
          <w:szCs w:val="20"/>
        </w:rPr>
        <w:t>eleteMany</w:t>
      </w:r>
      <w:proofErr w:type="spellEnd"/>
      <w:r w:rsidRPr="008B4B26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{}) on a collection will:</w:t>
      </w:r>
      <w:r w:rsidRPr="008B4B26">
        <w:rPr>
          <w:rFonts w:ascii="Arial" w:hAnsi="Arial" w:cs="Arial"/>
          <w:sz w:val="20"/>
          <w:szCs w:val="20"/>
        </w:rPr>
        <w:br/>
        <w:t>A) Delete all documents but keep collection</w:t>
      </w:r>
      <w:r w:rsidRPr="008B4B26">
        <w:rPr>
          <w:rFonts w:ascii="Arial" w:hAnsi="Arial" w:cs="Arial"/>
          <w:sz w:val="20"/>
          <w:szCs w:val="20"/>
        </w:rPr>
        <w:br/>
        <w:t>B) Drop the collection</w:t>
      </w:r>
      <w:r w:rsidRPr="008B4B26">
        <w:rPr>
          <w:rFonts w:ascii="Arial" w:hAnsi="Arial" w:cs="Arial"/>
          <w:sz w:val="20"/>
          <w:szCs w:val="20"/>
        </w:rPr>
        <w:br/>
        <w:t>C) Delete only one document</w:t>
      </w:r>
      <w:r w:rsidRPr="008B4B26">
        <w:rPr>
          <w:rFonts w:ascii="Arial" w:hAnsi="Arial" w:cs="Arial"/>
          <w:sz w:val="20"/>
          <w:szCs w:val="20"/>
        </w:rPr>
        <w:br/>
        <w:t>D) Throw error</w:t>
      </w:r>
    </w:p>
    <w:p w14:paraId="357B701D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26D2B6" w14:textId="7CB48C68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49. Which command removes a collection entirely?</w:t>
      </w:r>
      <w:r w:rsidRPr="008B4B26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proofErr w:type="gramStart"/>
      <w:r w:rsidRPr="008B4B26">
        <w:rPr>
          <w:rFonts w:ascii="Arial" w:hAnsi="Arial" w:cs="Arial"/>
          <w:sz w:val="20"/>
          <w:szCs w:val="20"/>
        </w:rPr>
        <w:t>db.collection</w:t>
      </w:r>
      <w:proofErr w:type="gramEnd"/>
      <w:r w:rsidRPr="008B4B26">
        <w:rPr>
          <w:rFonts w:ascii="Arial" w:hAnsi="Arial" w:cs="Arial"/>
          <w:sz w:val="20"/>
          <w:szCs w:val="20"/>
        </w:rPr>
        <w:t>.deleteMany</w:t>
      </w:r>
      <w:proofErr w:type="spellEnd"/>
      <w:r w:rsidRPr="008B4B26">
        <w:rPr>
          <w:rFonts w:ascii="Arial" w:hAnsi="Arial" w:cs="Arial"/>
          <w:sz w:val="20"/>
          <w:szCs w:val="20"/>
        </w:rPr>
        <w:t>({})</w:t>
      </w:r>
      <w:r w:rsidRPr="008B4B26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proofErr w:type="gramStart"/>
      <w:r w:rsidRPr="008B4B26">
        <w:rPr>
          <w:rFonts w:ascii="Arial" w:hAnsi="Arial" w:cs="Arial"/>
          <w:sz w:val="20"/>
          <w:szCs w:val="20"/>
        </w:rPr>
        <w:t>db.collection</w:t>
      </w:r>
      <w:proofErr w:type="gramEnd"/>
      <w:r w:rsidRPr="008B4B26">
        <w:rPr>
          <w:rFonts w:ascii="Arial" w:hAnsi="Arial" w:cs="Arial"/>
          <w:sz w:val="20"/>
          <w:szCs w:val="20"/>
        </w:rPr>
        <w:t>.drop</w:t>
      </w:r>
      <w:proofErr w:type="spellEnd"/>
      <w:r w:rsidRPr="008B4B26">
        <w:rPr>
          <w:rFonts w:ascii="Arial" w:hAnsi="Arial" w:cs="Arial"/>
          <w:sz w:val="20"/>
          <w:szCs w:val="20"/>
        </w:rPr>
        <w:t>()</w:t>
      </w:r>
      <w:r w:rsidRPr="008B4B26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proofErr w:type="gramStart"/>
      <w:r w:rsidRPr="008B4B26">
        <w:rPr>
          <w:rFonts w:ascii="Arial" w:hAnsi="Arial" w:cs="Arial"/>
          <w:sz w:val="20"/>
          <w:szCs w:val="20"/>
        </w:rPr>
        <w:t>db.collection</w:t>
      </w:r>
      <w:proofErr w:type="gramEnd"/>
      <w:r w:rsidRPr="008B4B26">
        <w:rPr>
          <w:rFonts w:ascii="Arial" w:hAnsi="Arial" w:cs="Arial"/>
          <w:sz w:val="20"/>
          <w:szCs w:val="20"/>
        </w:rPr>
        <w:t>.remove</w:t>
      </w:r>
      <w:proofErr w:type="spellEnd"/>
      <w:r w:rsidRPr="008B4B26">
        <w:rPr>
          <w:rFonts w:ascii="Arial" w:hAnsi="Arial" w:cs="Arial"/>
          <w:sz w:val="20"/>
          <w:szCs w:val="20"/>
        </w:rPr>
        <w:t>()</w:t>
      </w:r>
      <w:r w:rsidRPr="008B4B26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proofErr w:type="gramStart"/>
      <w:r w:rsidRPr="008B4B26">
        <w:rPr>
          <w:rFonts w:ascii="Arial" w:hAnsi="Arial" w:cs="Arial"/>
          <w:sz w:val="20"/>
          <w:szCs w:val="20"/>
        </w:rPr>
        <w:t>db.dropCollection</w:t>
      </w:r>
      <w:proofErr w:type="spellEnd"/>
      <w:proofErr w:type="gramEnd"/>
      <w:r w:rsidRPr="008B4B26">
        <w:rPr>
          <w:rFonts w:ascii="Arial" w:hAnsi="Arial" w:cs="Arial"/>
          <w:sz w:val="20"/>
          <w:szCs w:val="20"/>
        </w:rPr>
        <w:t>()</w:t>
      </w:r>
    </w:p>
    <w:p w14:paraId="65892D70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6E4F35" w14:textId="2E8CAB0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50. The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save(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) method in MongoDB (deprecated) behaves as:</w:t>
      </w:r>
      <w:r w:rsidRPr="008B4B26">
        <w:rPr>
          <w:rFonts w:ascii="Arial" w:hAnsi="Arial" w:cs="Arial"/>
          <w:sz w:val="20"/>
          <w:szCs w:val="20"/>
        </w:rPr>
        <w:br/>
        <w:t>A) Insert if _id not exists, replace if exists</w:t>
      </w:r>
      <w:r w:rsidRPr="008B4B26">
        <w:rPr>
          <w:rFonts w:ascii="Arial" w:hAnsi="Arial" w:cs="Arial"/>
          <w:sz w:val="20"/>
          <w:szCs w:val="20"/>
        </w:rPr>
        <w:br/>
        <w:t>B) Always insert</w:t>
      </w:r>
      <w:r w:rsidRPr="008B4B26">
        <w:rPr>
          <w:rFonts w:ascii="Arial" w:hAnsi="Arial" w:cs="Arial"/>
          <w:sz w:val="20"/>
          <w:szCs w:val="20"/>
        </w:rPr>
        <w:br/>
        <w:t>C) Always replace</w:t>
      </w:r>
      <w:r w:rsidRPr="008B4B26">
        <w:rPr>
          <w:rFonts w:ascii="Arial" w:hAnsi="Arial" w:cs="Arial"/>
          <w:sz w:val="20"/>
          <w:szCs w:val="20"/>
        </w:rPr>
        <w:br/>
        <w:t>D) Only update</w:t>
      </w:r>
    </w:p>
    <w:p w14:paraId="5EB976AB" w14:textId="77777777" w:rsidR="009464E9" w:rsidRDefault="009464E9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DA584F" w14:textId="77777777" w:rsidR="009464E9" w:rsidRPr="009464E9" w:rsidRDefault="0089456A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51. Which operator matches documents where a field is not equal to a value?</w:t>
      </w:r>
      <w:r w:rsidRPr="008B4B26">
        <w:rPr>
          <w:rFonts w:ascii="Arial" w:hAnsi="Arial" w:cs="Arial"/>
          <w:sz w:val="20"/>
          <w:szCs w:val="20"/>
        </w:rPr>
        <w:br/>
      </w:r>
      <w:r w:rsidR="009464E9" w:rsidRPr="009464E9">
        <w:rPr>
          <w:rFonts w:ascii="Arial" w:hAnsi="Arial" w:cs="Arial"/>
          <w:sz w:val="20"/>
          <w:szCs w:val="20"/>
        </w:rPr>
        <w:t>A) ne</w:t>
      </w:r>
    </w:p>
    <w:p w14:paraId="147A9FC7" w14:textId="77777777" w:rsidR="009464E9" w:rsidRPr="009464E9" w:rsidRDefault="009464E9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64E9">
        <w:rPr>
          <w:rFonts w:ascii="Arial" w:hAnsi="Arial" w:cs="Arial"/>
          <w:sz w:val="20"/>
          <w:szCs w:val="20"/>
        </w:rPr>
        <w:t>B) not</w:t>
      </w:r>
    </w:p>
    <w:p w14:paraId="3F504DF0" w14:textId="77777777" w:rsidR="009464E9" w:rsidRPr="009464E9" w:rsidRDefault="009464E9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64E9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9464E9">
        <w:rPr>
          <w:rFonts w:ascii="Arial" w:hAnsi="Arial" w:cs="Arial"/>
          <w:sz w:val="20"/>
          <w:szCs w:val="20"/>
        </w:rPr>
        <w:t>neq</w:t>
      </w:r>
      <w:proofErr w:type="spellEnd"/>
    </w:p>
    <w:p w14:paraId="339FDD00" w14:textId="06CAD652" w:rsidR="0089456A" w:rsidRPr="008B4B26" w:rsidRDefault="009464E9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64E9">
        <w:rPr>
          <w:rFonts w:ascii="Arial" w:hAnsi="Arial" w:cs="Arial"/>
          <w:sz w:val="20"/>
          <w:szCs w:val="20"/>
        </w:rPr>
        <w:t>D)diff</w:t>
      </w:r>
    </w:p>
    <w:p w14:paraId="421E6DC1" w14:textId="77777777" w:rsidR="009464E9" w:rsidRDefault="009464E9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EE0BFD" w14:textId="28D9AF14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52. </w:t>
      </w:r>
      <m:oMath>
        <m:r>
          <w:rPr>
            <w:rFonts w:ascii="Cambria Math" w:hAnsi="Cambria Math" w:cs="Arial"/>
            <w:sz w:val="20"/>
            <w:szCs w:val="20"/>
          </w:rPr>
          <m:t>andvs</m:t>
        </m:r>
      </m:oMath>
      <w:r w:rsidRPr="008B4B26">
        <w:rPr>
          <w:rFonts w:ascii="Arial" w:hAnsi="Arial" w:cs="Arial"/>
          <w:b/>
          <w:bCs/>
          <w:sz w:val="20"/>
          <w:szCs w:val="20"/>
        </w:rPr>
        <w:t>or precedence: In MongoDB, </w:t>
      </w:r>
      <m:oMath>
        <m:r>
          <w:rPr>
            <w:rFonts w:ascii="Cambria Math" w:hAnsi="Cambria Math" w:cs="Arial"/>
            <w:sz w:val="20"/>
            <w:szCs w:val="20"/>
          </w:rPr>
          <m:t>andand</m:t>
        </m:r>
      </m:oMath>
      <w:r w:rsidRPr="008B4B26">
        <w:rPr>
          <w:rFonts w:ascii="Arial" w:hAnsi="Arial" w:cs="Arial"/>
          <w:b/>
          <w:bCs/>
          <w:sz w:val="20"/>
          <w:szCs w:val="20"/>
        </w:rPr>
        <w:t>or at same level are evaluated:</w:t>
      </w:r>
      <w:r w:rsidRPr="008B4B26">
        <w:rPr>
          <w:rFonts w:ascii="Arial" w:hAnsi="Arial" w:cs="Arial"/>
          <w:sz w:val="20"/>
          <w:szCs w:val="20"/>
        </w:rPr>
        <w:br/>
        <w:t>A) Left to right</w:t>
      </w:r>
      <w:r w:rsidRPr="008B4B26">
        <w:rPr>
          <w:rFonts w:ascii="Arial" w:hAnsi="Arial" w:cs="Arial"/>
          <w:sz w:val="20"/>
          <w:szCs w:val="20"/>
        </w:rPr>
        <w:br/>
        <w:t>B) Right to left</w:t>
      </w:r>
      <w:r w:rsidRPr="008B4B26">
        <w:rPr>
          <w:rFonts w:ascii="Arial" w:hAnsi="Arial" w:cs="Arial"/>
          <w:sz w:val="20"/>
          <w:szCs w:val="20"/>
        </w:rPr>
        <w:br/>
        <w:t>C) $and has higher precedence</w:t>
      </w:r>
      <w:r w:rsidRPr="008B4B26">
        <w:rPr>
          <w:rFonts w:ascii="Arial" w:hAnsi="Arial" w:cs="Arial"/>
          <w:sz w:val="20"/>
          <w:szCs w:val="20"/>
        </w:rPr>
        <w:br/>
        <w:t>D) User must specify grouping</w:t>
      </w:r>
    </w:p>
    <w:p w14:paraId="652F791B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311FAE5" w14:textId="77777777" w:rsidR="009464E9" w:rsidRPr="009464E9" w:rsidRDefault="0089456A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53. To match documents where an array field contains all specified values, use:</w:t>
      </w:r>
      <w:r w:rsidRPr="008B4B26">
        <w:rPr>
          <w:rFonts w:ascii="Arial" w:hAnsi="Arial" w:cs="Arial"/>
          <w:sz w:val="20"/>
          <w:szCs w:val="20"/>
        </w:rPr>
        <w:br/>
      </w:r>
      <w:r w:rsidR="009464E9" w:rsidRPr="009464E9">
        <w:rPr>
          <w:rFonts w:ascii="Arial" w:hAnsi="Arial" w:cs="Arial"/>
          <w:sz w:val="20"/>
          <w:szCs w:val="20"/>
        </w:rPr>
        <w:t>A) all</w:t>
      </w:r>
    </w:p>
    <w:p w14:paraId="33D2DA6A" w14:textId="77777777" w:rsidR="009464E9" w:rsidRPr="009464E9" w:rsidRDefault="009464E9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64E9">
        <w:rPr>
          <w:rFonts w:ascii="Arial" w:hAnsi="Arial" w:cs="Arial"/>
          <w:sz w:val="20"/>
          <w:szCs w:val="20"/>
        </w:rPr>
        <w:t>B) in</w:t>
      </w:r>
    </w:p>
    <w:p w14:paraId="3B11E954" w14:textId="77777777" w:rsidR="009464E9" w:rsidRPr="009464E9" w:rsidRDefault="009464E9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64E9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9464E9">
        <w:rPr>
          <w:rFonts w:ascii="Arial" w:hAnsi="Arial" w:cs="Arial"/>
          <w:sz w:val="20"/>
          <w:szCs w:val="20"/>
        </w:rPr>
        <w:t>elemMatch</w:t>
      </w:r>
      <w:proofErr w:type="spellEnd"/>
    </w:p>
    <w:p w14:paraId="454EAB39" w14:textId="393106AB" w:rsidR="0089456A" w:rsidRPr="008B4B26" w:rsidRDefault="009464E9" w:rsidP="009464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64E9">
        <w:rPr>
          <w:rFonts w:ascii="Arial" w:hAnsi="Arial" w:cs="Arial"/>
          <w:sz w:val="20"/>
          <w:szCs w:val="20"/>
        </w:rPr>
        <w:t>D)contains</w:t>
      </w:r>
    </w:p>
    <w:p w14:paraId="0EAF4655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0B7A07" w14:textId="726B051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54. $size operator matches documents where array field has:</w:t>
      </w:r>
      <w:r w:rsidRPr="008B4B26">
        <w:rPr>
          <w:rFonts w:ascii="Arial" w:hAnsi="Arial" w:cs="Arial"/>
          <w:sz w:val="20"/>
          <w:szCs w:val="20"/>
        </w:rPr>
        <w:br/>
        <w:t>A) At least specified number of elements</w:t>
      </w:r>
      <w:r w:rsidRPr="008B4B26">
        <w:rPr>
          <w:rFonts w:ascii="Arial" w:hAnsi="Arial" w:cs="Arial"/>
          <w:sz w:val="20"/>
          <w:szCs w:val="20"/>
        </w:rPr>
        <w:br/>
        <w:t>B) Exactly specified number of elements</w:t>
      </w:r>
      <w:r w:rsidRPr="008B4B26">
        <w:rPr>
          <w:rFonts w:ascii="Arial" w:hAnsi="Arial" w:cs="Arial"/>
          <w:sz w:val="20"/>
          <w:szCs w:val="20"/>
        </w:rPr>
        <w:br/>
        <w:t>C) At most specified number</w:t>
      </w:r>
      <w:r w:rsidRPr="008B4B26">
        <w:rPr>
          <w:rFonts w:ascii="Arial" w:hAnsi="Arial" w:cs="Arial"/>
          <w:sz w:val="20"/>
          <w:szCs w:val="20"/>
        </w:rPr>
        <w:br/>
        <w:t>D) Any number of elements</w:t>
      </w:r>
    </w:p>
    <w:p w14:paraId="6236FBE9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15553F5" w14:textId="02E9E65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55. Which projection operator includes only the first matching element in an array?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sliceB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elemMatch (in projection)</w:t>
      </w:r>
      <w:r w:rsidRPr="008B4B26">
        <w:rPr>
          <w:rFonts w:ascii="Arial" w:hAnsi="Arial" w:cs="Arial"/>
          <w:sz w:val="20"/>
          <w:szCs w:val="20"/>
        </w:rPr>
        <w:br/>
        <w:t>C)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firstD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limit</w:t>
      </w:r>
    </w:p>
    <w:p w14:paraId="3182A9C2" w14:textId="7777777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56. $regex operator in MongoDB can use index if:</w:t>
      </w:r>
      <w:r w:rsidRPr="008B4B26">
        <w:rPr>
          <w:rFonts w:ascii="Arial" w:hAnsi="Arial" w:cs="Arial"/>
          <w:sz w:val="20"/>
          <w:szCs w:val="20"/>
        </w:rPr>
        <w:br/>
        <w:t>A) The regex is anchored at the start (^) and is case-sensitive</w:t>
      </w:r>
      <w:r w:rsidRPr="008B4B26">
        <w:rPr>
          <w:rFonts w:ascii="Arial" w:hAnsi="Arial" w:cs="Arial"/>
          <w:sz w:val="20"/>
          <w:szCs w:val="20"/>
        </w:rPr>
        <w:br/>
        <w:t>B) Always uses index</w:t>
      </w:r>
      <w:r w:rsidRPr="008B4B26">
        <w:rPr>
          <w:rFonts w:ascii="Arial" w:hAnsi="Arial" w:cs="Arial"/>
          <w:sz w:val="20"/>
          <w:szCs w:val="20"/>
        </w:rPr>
        <w:br/>
        <w:t>C) Never uses index</w:t>
      </w:r>
      <w:r w:rsidRPr="008B4B26">
        <w:rPr>
          <w:rFonts w:ascii="Arial" w:hAnsi="Arial" w:cs="Arial"/>
          <w:sz w:val="20"/>
          <w:szCs w:val="20"/>
        </w:rPr>
        <w:br/>
        <w:t>D) Only for case-insensitive</w:t>
      </w:r>
    </w:p>
    <w:p w14:paraId="684C9D04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B74373" w14:textId="28B5FA3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57. $type operator matches documents where a field is of a specified:</w:t>
      </w:r>
      <w:r w:rsidRPr="008B4B26">
        <w:rPr>
          <w:rFonts w:ascii="Arial" w:hAnsi="Arial" w:cs="Arial"/>
          <w:sz w:val="20"/>
          <w:szCs w:val="20"/>
        </w:rPr>
        <w:br/>
        <w:t>A) BSON type</w:t>
      </w:r>
      <w:r w:rsidRPr="008B4B26">
        <w:rPr>
          <w:rFonts w:ascii="Arial" w:hAnsi="Arial" w:cs="Arial"/>
          <w:sz w:val="20"/>
          <w:szCs w:val="20"/>
        </w:rPr>
        <w:br/>
        <w:t>B) JSON type</w:t>
      </w:r>
      <w:r w:rsidRPr="008B4B26">
        <w:rPr>
          <w:rFonts w:ascii="Arial" w:hAnsi="Arial" w:cs="Arial"/>
          <w:sz w:val="20"/>
          <w:szCs w:val="20"/>
        </w:rPr>
        <w:br/>
        <w:t>C) JavaScript type</w:t>
      </w:r>
      <w:r w:rsidRPr="008B4B26">
        <w:rPr>
          <w:rFonts w:ascii="Arial" w:hAnsi="Arial" w:cs="Arial"/>
          <w:sz w:val="20"/>
          <w:szCs w:val="20"/>
        </w:rPr>
        <w:br/>
        <w:t>D) User-defined type</w:t>
      </w:r>
    </w:p>
    <w:p w14:paraId="564B7AE1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EAB08D1" w14:textId="77777777" w:rsidR="00C34537" w:rsidRPr="00C34537" w:rsidRDefault="0089456A" w:rsidP="00C3453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58. Which update operator adds an element to an array only if not already present?</w:t>
      </w:r>
      <w:r w:rsidRPr="008B4B26">
        <w:rPr>
          <w:rFonts w:ascii="Arial" w:hAnsi="Arial" w:cs="Arial"/>
          <w:sz w:val="20"/>
          <w:szCs w:val="20"/>
        </w:rPr>
        <w:br/>
      </w:r>
      <w:r w:rsidR="00C34537" w:rsidRPr="00C34537">
        <w:rPr>
          <w:rFonts w:ascii="Arial" w:hAnsi="Arial" w:cs="Arial"/>
          <w:sz w:val="20"/>
          <w:szCs w:val="20"/>
        </w:rPr>
        <w:t>A) addToSet</w:t>
      </w:r>
    </w:p>
    <w:p w14:paraId="727E0500" w14:textId="77777777" w:rsidR="00C34537" w:rsidRPr="00C34537" w:rsidRDefault="00C34537" w:rsidP="00C3453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34537">
        <w:rPr>
          <w:rFonts w:ascii="Arial" w:hAnsi="Arial" w:cs="Arial"/>
          <w:sz w:val="20"/>
          <w:szCs w:val="20"/>
        </w:rPr>
        <w:t>B) push</w:t>
      </w:r>
    </w:p>
    <w:p w14:paraId="6792D15A" w14:textId="77777777" w:rsidR="00C34537" w:rsidRPr="00C34537" w:rsidRDefault="00C34537" w:rsidP="00C3453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34537">
        <w:rPr>
          <w:rFonts w:ascii="Arial" w:hAnsi="Arial" w:cs="Arial"/>
          <w:sz w:val="20"/>
          <w:szCs w:val="20"/>
        </w:rPr>
        <w:t>C) append</w:t>
      </w:r>
    </w:p>
    <w:p w14:paraId="1DA39A06" w14:textId="06764962" w:rsidR="0089456A" w:rsidRPr="008B4B26" w:rsidRDefault="00C34537" w:rsidP="00C3453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34537">
        <w:rPr>
          <w:rFonts w:ascii="Arial" w:hAnsi="Arial" w:cs="Arial"/>
          <w:sz w:val="20"/>
          <w:szCs w:val="20"/>
        </w:rPr>
        <w:t>D) insert</w:t>
      </w:r>
    </w:p>
    <w:p w14:paraId="5870F28A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58ACC7" w14:textId="5F7CF933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59. $pop operator removes:</w:t>
      </w:r>
      <w:r w:rsidRPr="008B4B26">
        <w:rPr>
          <w:rFonts w:ascii="Arial" w:hAnsi="Arial" w:cs="Arial"/>
          <w:sz w:val="20"/>
          <w:szCs w:val="20"/>
        </w:rPr>
        <w:br/>
        <w:t>A) First or last element of an array</w:t>
      </w:r>
      <w:r w:rsidRPr="008B4B26">
        <w:rPr>
          <w:rFonts w:ascii="Arial" w:hAnsi="Arial" w:cs="Arial"/>
          <w:sz w:val="20"/>
          <w:szCs w:val="20"/>
        </w:rPr>
        <w:br/>
        <w:t>B) All elements</w:t>
      </w:r>
      <w:r w:rsidRPr="008B4B26">
        <w:rPr>
          <w:rFonts w:ascii="Arial" w:hAnsi="Arial" w:cs="Arial"/>
          <w:sz w:val="20"/>
          <w:szCs w:val="20"/>
        </w:rPr>
        <w:br/>
        <w:t>C) A specific element by value</w:t>
      </w:r>
      <w:r w:rsidRPr="008B4B26">
        <w:rPr>
          <w:rFonts w:ascii="Arial" w:hAnsi="Arial" w:cs="Arial"/>
          <w:sz w:val="20"/>
          <w:szCs w:val="20"/>
        </w:rPr>
        <w:br/>
        <w:t>D) The entire array field</w:t>
      </w:r>
    </w:p>
    <w:p w14:paraId="244AAA88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E9048A" w14:textId="6EBB58CD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60. $pull operator removes:</w:t>
      </w:r>
      <w:r w:rsidRPr="008B4B26">
        <w:rPr>
          <w:rFonts w:ascii="Arial" w:hAnsi="Arial" w:cs="Arial"/>
          <w:sz w:val="20"/>
          <w:szCs w:val="20"/>
        </w:rPr>
        <w:br/>
        <w:t>A) All array elements matching a condition</w:t>
      </w:r>
      <w:r w:rsidRPr="008B4B26">
        <w:rPr>
          <w:rFonts w:ascii="Arial" w:hAnsi="Arial" w:cs="Arial"/>
          <w:sz w:val="20"/>
          <w:szCs w:val="20"/>
        </w:rPr>
        <w:br/>
        <w:t>B) First element only</w:t>
      </w:r>
      <w:r w:rsidRPr="008B4B26">
        <w:rPr>
          <w:rFonts w:ascii="Arial" w:hAnsi="Arial" w:cs="Arial"/>
          <w:sz w:val="20"/>
          <w:szCs w:val="20"/>
        </w:rPr>
        <w:br/>
        <w:t>C) Last element only</w:t>
      </w:r>
      <w:r w:rsidRPr="008B4B26">
        <w:rPr>
          <w:rFonts w:ascii="Arial" w:hAnsi="Arial" w:cs="Arial"/>
          <w:sz w:val="20"/>
          <w:szCs w:val="20"/>
        </w:rPr>
        <w:br/>
        <w:t>D) The array field itself</w:t>
      </w:r>
    </w:p>
    <w:p w14:paraId="77F435A8" w14:textId="77777777" w:rsidR="00C34537" w:rsidRDefault="00C34537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85A3D3" w14:textId="7A17A3CF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61. A compound index on {a:1, b:1} can efficiently support which queries?</w:t>
      </w:r>
      <w:r w:rsidRPr="008B4B26">
        <w:rPr>
          <w:rFonts w:ascii="Arial" w:hAnsi="Arial" w:cs="Arial"/>
          <w:sz w:val="20"/>
          <w:szCs w:val="20"/>
        </w:rPr>
        <w:br/>
        <w:t>A) WHERE a = 5</w:t>
      </w:r>
      <w:r w:rsidRPr="008B4B26">
        <w:rPr>
          <w:rFonts w:ascii="Arial" w:hAnsi="Arial" w:cs="Arial"/>
          <w:sz w:val="20"/>
          <w:szCs w:val="20"/>
        </w:rPr>
        <w:br/>
        <w:t>B) WHERE a = 5 AND b = 10</w:t>
      </w:r>
      <w:r w:rsidRPr="008B4B26">
        <w:rPr>
          <w:rFonts w:ascii="Arial" w:hAnsi="Arial" w:cs="Arial"/>
          <w:sz w:val="20"/>
          <w:szCs w:val="20"/>
        </w:rPr>
        <w:br/>
        <w:t>C) WHERE b = 10 (only if a is also present? Not efficiently)</w:t>
      </w:r>
      <w:r w:rsidRPr="008B4B26">
        <w:rPr>
          <w:rFonts w:ascii="Arial" w:hAnsi="Arial" w:cs="Arial"/>
          <w:sz w:val="20"/>
          <w:szCs w:val="20"/>
        </w:rPr>
        <w:br/>
        <w:t>D) Both A and B</w:t>
      </w:r>
    </w:p>
    <w:p w14:paraId="20A5220A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0EA8E39" w14:textId="12820276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62. A multikey index in MongoDB is created when:</w:t>
      </w:r>
      <w:r w:rsidRPr="008B4B26">
        <w:rPr>
          <w:rFonts w:ascii="Arial" w:hAnsi="Arial" w:cs="Arial"/>
          <w:sz w:val="20"/>
          <w:szCs w:val="20"/>
        </w:rPr>
        <w:br/>
        <w:t>A) Indexing an array field</w:t>
      </w:r>
      <w:r w:rsidRPr="008B4B26">
        <w:rPr>
          <w:rFonts w:ascii="Arial" w:hAnsi="Arial" w:cs="Arial"/>
          <w:sz w:val="20"/>
          <w:szCs w:val="20"/>
        </w:rPr>
        <w:br/>
        <w:t>B) Indexing a string field</w:t>
      </w:r>
      <w:r w:rsidRPr="008B4B26">
        <w:rPr>
          <w:rFonts w:ascii="Arial" w:hAnsi="Arial" w:cs="Arial"/>
          <w:sz w:val="20"/>
          <w:szCs w:val="20"/>
        </w:rPr>
        <w:br/>
        <w:t>C) Indexing a numeric field</w:t>
      </w:r>
      <w:r w:rsidRPr="008B4B26">
        <w:rPr>
          <w:rFonts w:ascii="Arial" w:hAnsi="Arial" w:cs="Arial"/>
          <w:sz w:val="20"/>
          <w:szCs w:val="20"/>
        </w:rPr>
        <w:br/>
        <w:t>D) Indexing _id</w:t>
      </w:r>
    </w:p>
    <w:p w14:paraId="4D5D61E9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15EFFDF" w14:textId="5C58951D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63. Which index type supports unique constraint on a field?</w:t>
      </w:r>
      <w:r w:rsidRPr="008B4B26">
        <w:rPr>
          <w:rFonts w:ascii="Arial" w:hAnsi="Arial" w:cs="Arial"/>
          <w:sz w:val="20"/>
          <w:szCs w:val="20"/>
        </w:rPr>
        <w:br/>
        <w:t>A) Unique index</w:t>
      </w:r>
      <w:r w:rsidRPr="008B4B26">
        <w:rPr>
          <w:rFonts w:ascii="Arial" w:hAnsi="Arial" w:cs="Arial"/>
          <w:sz w:val="20"/>
          <w:szCs w:val="20"/>
        </w:rPr>
        <w:br/>
        <w:t>B) Sparse index</w:t>
      </w:r>
      <w:r w:rsidRPr="008B4B26">
        <w:rPr>
          <w:rFonts w:ascii="Arial" w:hAnsi="Arial" w:cs="Arial"/>
          <w:sz w:val="20"/>
          <w:szCs w:val="20"/>
        </w:rPr>
        <w:br/>
        <w:t>C) TTL index</w:t>
      </w:r>
      <w:r w:rsidRPr="008B4B26">
        <w:rPr>
          <w:rFonts w:ascii="Arial" w:hAnsi="Arial" w:cs="Arial"/>
          <w:sz w:val="20"/>
          <w:szCs w:val="20"/>
        </w:rPr>
        <w:br/>
        <w:t>D) Hashed index</w:t>
      </w:r>
    </w:p>
    <w:p w14:paraId="474FD2D8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8AB55A" w14:textId="4CE9FB0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64. A sparse index in MongoDB:</w:t>
      </w:r>
      <w:r w:rsidRPr="008B4B26">
        <w:rPr>
          <w:rFonts w:ascii="Arial" w:hAnsi="Arial" w:cs="Arial"/>
          <w:sz w:val="20"/>
          <w:szCs w:val="20"/>
        </w:rPr>
        <w:br/>
        <w:t>A) Only indexes documents that contain the indexed field</w:t>
      </w:r>
      <w:r w:rsidRPr="008B4B26">
        <w:rPr>
          <w:rFonts w:ascii="Arial" w:hAnsi="Arial" w:cs="Arial"/>
          <w:sz w:val="20"/>
          <w:szCs w:val="20"/>
        </w:rPr>
        <w:br/>
        <w:t>B) Is smaller than normal index always</w:t>
      </w:r>
      <w:r w:rsidRPr="008B4B26">
        <w:rPr>
          <w:rFonts w:ascii="Arial" w:hAnsi="Arial" w:cs="Arial"/>
          <w:sz w:val="20"/>
          <w:szCs w:val="20"/>
        </w:rPr>
        <w:br/>
        <w:t>C) Cannot be unique</w:t>
      </w:r>
      <w:r w:rsidRPr="008B4B26">
        <w:rPr>
          <w:rFonts w:ascii="Arial" w:hAnsi="Arial" w:cs="Arial"/>
          <w:sz w:val="20"/>
          <w:szCs w:val="20"/>
        </w:rPr>
        <w:br/>
        <w:t>D) Is automatically created</w:t>
      </w:r>
    </w:p>
    <w:p w14:paraId="58D70BBB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5BFF09" w14:textId="3696F8E4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65. TTL (Time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To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 xml:space="preserve"> Live) index in MongoDB automatically:</w:t>
      </w:r>
      <w:r w:rsidRPr="008B4B26">
        <w:rPr>
          <w:rFonts w:ascii="Arial" w:hAnsi="Arial" w:cs="Arial"/>
          <w:sz w:val="20"/>
          <w:szCs w:val="20"/>
        </w:rPr>
        <w:br/>
        <w:t>A) Deletes documents after a specified time</w:t>
      </w:r>
      <w:r w:rsidRPr="008B4B26">
        <w:rPr>
          <w:rFonts w:ascii="Arial" w:hAnsi="Arial" w:cs="Arial"/>
          <w:sz w:val="20"/>
          <w:szCs w:val="20"/>
        </w:rPr>
        <w:br/>
        <w:t>B) Expires the index</w:t>
      </w:r>
      <w:r w:rsidRPr="008B4B26">
        <w:rPr>
          <w:rFonts w:ascii="Arial" w:hAnsi="Arial" w:cs="Arial"/>
          <w:sz w:val="20"/>
          <w:szCs w:val="20"/>
        </w:rPr>
        <w:br/>
        <w:t>C) Caches queries</w:t>
      </w:r>
      <w:r w:rsidRPr="008B4B26">
        <w:rPr>
          <w:rFonts w:ascii="Arial" w:hAnsi="Arial" w:cs="Arial"/>
          <w:sz w:val="20"/>
          <w:szCs w:val="20"/>
        </w:rPr>
        <w:br/>
        <w:t>D) Compresses data</w:t>
      </w:r>
    </w:p>
    <w:p w14:paraId="073FD339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53CA3C" w14:textId="48448219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66. A hashed index is used for:</w:t>
      </w:r>
      <w:r w:rsidRPr="008B4B26">
        <w:rPr>
          <w:rFonts w:ascii="Arial" w:hAnsi="Arial" w:cs="Arial"/>
          <w:sz w:val="20"/>
          <w:szCs w:val="20"/>
        </w:rPr>
        <w:br/>
        <w:t>A) Shard key distribution</w:t>
      </w:r>
      <w:r w:rsidRPr="008B4B26">
        <w:rPr>
          <w:rFonts w:ascii="Arial" w:hAnsi="Arial" w:cs="Arial"/>
          <w:sz w:val="20"/>
          <w:szCs w:val="20"/>
        </w:rPr>
        <w:br/>
        <w:t>B) Text search</w:t>
      </w:r>
      <w:r w:rsidRPr="008B4B26">
        <w:rPr>
          <w:rFonts w:ascii="Arial" w:hAnsi="Arial" w:cs="Arial"/>
          <w:sz w:val="20"/>
          <w:szCs w:val="20"/>
        </w:rPr>
        <w:br/>
        <w:t>C) Geospatial queries</w:t>
      </w:r>
      <w:r w:rsidRPr="008B4B26">
        <w:rPr>
          <w:rFonts w:ascii="Arial" w:hAnsi="Arial" w:cs="Arial"/>
          <w:sz w:val="20"/>
          <w:szCs w:val="20"/>
        </w:rPr>
        <w:br/>
        <w:t>D) Sorting</w:t>
      </w:r>
    </w:p>
    <w:p w14:paraId="200A5AA7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5822662" w14:textId="299A506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 xml:space="preserve">67. The </w:t>
      </w:r>
      <w:proofErr w:type="gramStart"/>
      <w:r w:rsidRPr="008B4B26">
        <w:rPr>
          <w:rFonts w:ascii="Arial" w:hAnsi="Arial" w:cs="Arial"/>
          <w:b/>
          <w:bCs/>
          <w:sz w:val="20"/>
          <w:szCs w:val="20"/>
        </w:rPr>
        <w:t>hint(</w:t>
      </w:r>
      <w:proofErr w:type="gramEnd"/>
      <w:r w:rsidRPr="008B4B26">
        <w:rPr>
          <w:rFonts w:ascii="Arial" w:hAnsi="Arial" w:cs="Arial"/>
          <w:b/>
          <w:bCs/>
          <w:sz w:val="20"/>
          <w:szCs w:val="20"/>
        </w:rPr>
        <w:t>) method in MongoDB forces the query to:</w:t>
      </w:r>
      <w:r w:rsidRPr="008B4B26">
        <w:rPr>
          <w:rFonts w:ascii="Arial" w:hAnsi="Arial" w:cs="Arial"/>
          <w:sz w:val="20"/>
          <w:szCs w:val="20"/>
        </w:rPr>
        <w:br/>
        <w:t>A) Use a specific index</w:t>
      </w:r>
      <w:r w:rsidRPr="008B4B26">
        <w:rPr>
          <w:rFonts w:ascii="Arial" w:hAnsi="Arial" w:cs="Arial"/>
          <w:sz w:val="20"/>
          <w:szCs w:val="20"/>
        </w:rPr>
        <w:br/>
        <w:t>B) Ignore all indexes</w:t>
      </w:r>
      <w:r w:rsidRPr="008B4B26">
        <w:rPr>
          <w:rFonts w:ascii="Arial" w:hAnsi="Arial" w:cs="Arial"/>
          <w:sz w:val="20"/>
          <w:szCs w:val="20"/>
        </w:rPr>
        <w:br/>
        <w:t>C) Use a full collection scan</w:t>
      </w:r>
      <w:r w:rsidRPr="008B4B26">
        <w:rPr>
          <w:rFonts w:ascii="Arial" w:hAnsi="Arial" w:cs="Arial"/>
          <w:sz w:val="20"/>
          <w:szCs w:val="20"/>
        </w:rPr>
        <w:br/>
        <w:t>D) Use a random index</w:t>
      </w:r>
    </w:p>
    <w:p w14:paraId="2B745980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D07351F" w14:textId="404ED5FE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68. Covered query in MongoDB means:</w:t>
      </w:r>
      <w:r w:rsidRPr="008B4B26">
        <w:rPr>
          <w:rFonts w:ascii="Arial" w:hAnsi="Arial" w:cs="Arial"/>
          <w:sz w:val="20"/>
          <w:szCs w:val="20"/>
        </w:rPr>
        <w:br/>
        <w:t>A) All fields in query are part of an index (no need to fetch document)</w:t>
      </w:r>
      <w:r w:rsidRPr="008B4B26">
        <w:rPr>
          <w:rFonts w:ascii="Arial" w:hAnsi="Arial" w:cs="Arial"/>
          <w:sz w:val="20"/>
          <w:szCs w:val="20"/>
        </w:rPr>
        <w:br/>
        <w:t>B) Query uses multiple indexes</w:t>
      </w:r>
      <w:r w:rsidRPr="008B4B26">
        <w:rPr>
          <w:rFonts w:ascii="Arial" w:hAnsi="Arial" w:cs="Arial"/>
          <w:sz w:val="20"/>
          <w:szCs w:val="20"/>
        </w:rPr>
        <w:br/>
        <w:t>C) Query is encrypted</w:t>
      </w:r>
      <w:r w:rsidRPr="008B4B26">
        <w:rPr>
          <w:rFonts w:ascii="Arial" w:hAnsi="Arial" w:cs="Arial"/>
          <w:sz w:val="20"/>
          <w:szCs w:val="20"/>
        </w:rPr>
        <w:br/>
        <w:t>D) Query is cached</w:t>
      </w:r>
    </w:p>
    <w:p w14:paraId="74176371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8DD6F4" w14:textId="2C69DB86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69. Index intersection in MongoDB means:</w:t>
      </w:r>
      <w:r w:rsidRPr="008B4B26">
        <w:rPr>
          <w:rFonts w:ascii="Arial" w:hAnsi="Arial" w:cs="Arial"/>
          <w:sz w:val="20"/>
          <w:szCs w:val="20"/>
        </w:rPr>
        <w:br/>
        <w:t>A) Using multiple indexes to satisfy a query</w:t>
      </w:r>
      <w:r w:rsidRPr="008B4B26">
        <w:rPr>
          <w:rFonts w:ascii="Arial" w:hAnsi="Arial" w:cs="Arial"/>
          <w:sz w:val="20"/>
          <w:szCs w:val="20"/>
        </w:rPr>
        <w:br/>
        <w:t>B) Combining two indexes into one</w:t>
      </w:r>
      <w:r w:rsidRPr="008B4B26">
        <w:rPr>
          <w:rFonts w:ascii="Arial" w:hAnsi="Arial" w:cs="Arial"/>
          <w:sz w:val="20"/>
          <w:szCs w:val="20"/>
        </w:rPr>
        <w:br/>
        <w:t>C) Merging collections</w:t>
      </w:r>
      <w:r w:rsidRPr="008B4B26">
        <w:rPr>
          <w:rFonts w:ascii="Arial" w:hAnsi="Arial" w:cs="Arial"/>
          <w:sz w:val="20"/>
          <w:szCs w:val="20"/>
        </w:rPr>
        <w:br/>
        <w:t>D) Joining tables</w:t>
      </w:r>
    </w:p>
    <w:p w14:paraId="4C1DC05F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47C2FAD" w14:textId="34E18E5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70. Which operation does NOT use an index in MongoDB?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d>
          <m:dPr>
            <m:begChr m:val=""/>
            <m:sepChr m:val="−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regexwithleadin</m:t>
            </m:r>
            <m:sSup>
              <m:sSup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g</m:t>
                </m:r>
              </m:e>
              <m:sup>
                <m:r>
                  <w:rPr>
                    <w:rFonts w:ascii="Cambria Math" w:hAnsi="Cambria Math" w:cs="Arial"/>
                    <w:sz w:val="20"/>
                    <w:szCs w:val="20"/>
                  </w:rPr>
                  <m:t>a</m:t>
                </m:r>
              </m:sup>
            </m:sSup>
            <m:r>
              <w:rPr>
                <w:rFonts w:ascii="Cambria Math" w:hAnsi="Cambria Math" w:cs="Arial"/>
                <w:sz w:val="20"/>
                <w:szCs w:val="20"/>
              </w:rPr>
              <m:t>ndcase</m:t>
            </m:r>
          </m:e>
          <m:e>
            <m:r>
              <w:rPr>
                <w:rFonts w:ascii="Cambria Math" w:hAnsi="Cambria Math" w:cs="Arial"/>
                <w:sz w:val="20"/>
                <w:szCs w:val="20"/>
              </w:rPr>
              <m:t>sensitiveB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where clause</w:t>
      </w:r>
      <w:r w:rsidRPr="008B4B26">
        <w:rPr>
          <w:rFonts w:ascii="Arial" w:hAnsi="Arial" w:cs="Arial"/>
          <w:sz w:val="20"/>
          <w:szCs w:val="20"/>
        </w:rPr>
        <w:br/>
        <w:t>C) Equality match on indexed field</w:t>
      </w:r>
      <w:r w:rsidRPr="008B4B26">
        <w:rPr>
          <w:rFonts w:ascii="Arial" w:hAnsi="Arial" w:cs="Arial"/>
          <w:sz w:val="20"/>
          <w:szCs w:val="20"/>
        </w:rPr>
        <w:br/>
        <w:t>D) Range query on indexed field</w:t>
      </w:r>
    </w:p>
    <w:p w14:paraId="2F14327C" w14:textId="77777777" w:rsidR="00C34537" w:rsidRDefault="00C34537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393178" w14:textId="0555290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71. The aggregation pipeline in MongoDB consists of:</w:t>
      </w:r>
      <w:r w:rsidRPr="008B4B26">
        <w:rPr>
          <w:rFonts w:ascii="Arial" w:hAnsi="Arial" w:cs="Arial"/>
          <w:sz w:val="20"/>
          <w:szCs w:val="20"/>
        </w:rPr>
        <w:br/>
        <w:t>A) Stages that process documents sequentially</w:t>
      </w:r>
      <w:r w:rsidRPr="008B4B26">
        <w:rPr>
          <w:rFonts w:ascii="Arial" w:hAnsi="Arial" w:cs="Arial"/>
          <w:sz w:val="20"/>
          <w:szCs w:val="20"/>
        </w:rPr>
        <w:br/>
        <w:t>B) A single query</w:t>
      </w:r>
      <w:r w:rsidRPr="008B4B26">
        <w:rPr>
          <w:rFonts w:ascii="Arial" w:hAnsi="Arial" w:cs="Arial"/>
          <w:sz w:val="20"/>
          <w:szCs w:val="20"/>
        </w:rPr>
        <w:br/>
        <w:t>C) Multiple separate queries</w:t>
      </w:r>
      <w:r w:rsidRPr="008B4B26">
        <w:rPr>
          <w:rFonts w:ascii="Arial" w:hAnsi="Arial" w:cs="Arial"/>
          <w:sz w:val="20"/>
          <w:szCs w:val="20"/>
        </w:rPr>
        <w:br/>
        <w:t>D) Only </w:t>
      </w:r>
      <m:oMath>
        <m:r>
          <w:rPr>
            <w:rFonts w:ascii="Cambria Math" w:hAnsi="Cambria Math" w:cs="Arial"/>
            <w:sz w:val="20"/>
            <w:szCs w:val="20"/>
          </w:rPr>
          <m:t>matchand</m:t>
        </m:r>
      </m:oMath>
      <w:r w:rsidRPr="008B4B26">
        <w:rPr>
          <w:rFonts w:ascii="Arial" w:hAnsi="Arial" w:cs="Arial"/>
          <w:sz w:val="20"/>
          <w:szCs w:val="20"/>
        </w:rPr>
        <w:t>group</w:t>
      </w:r>
    </w:p>
    <w:p w14:paraId="470AD333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F2B9B8B" w14:textId="0C12C48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72. Which stage filters documents in aggregation pipeline?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matchB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filter</w:t>
      </w:r>
      <w:r w:rsidRPr="008B4B26">
        <w:rPr>
          <w:rFonts w:ascii="Arial" w:hAnsi="Arial" w:cs="Arial"/>
          <w:sz w:val="20"/>
          <w:szCs w:val="20"/>
        </w:rPr>
        <w:br/>
        <w:t>C)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whereD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find</w:t>
      </w:r>
    </w:p>
    <w:p w14:paraId="243E7B74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FAD9E6" w14:textId="18D0FB1E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73. $group stage requires a _id field to specify:</w:t>
      </w:r>
      <w:r w:rsidRPr="008B4B26">
        <w:rPr>
          <w:rFonts w:ascii="Arial" w:hAnsi="Arial" w:cs="Arial"/>
          <w:sz w:val="20"/>
          <w:szCs w:val="20"/>
        </w:rPr>
        <w:br/>
        <w:t>A) The grouping key</w:t>
      </w:r>
      <w:r w:rsidRPr="008B4B26">
        <w:rPr>
          <w:rFonts w:ascii="Arial" w:hAnsi="Arial" w:cs="Arial"/>
          <w:sz w:val="20"/>
          <w:szCs w:val="20"/>
        </w:rPr>
        <w:br/>
        <w:t>B) The output collection</w:t>
      </w:r>
      <w:r w:rsidRPr="008B4B26">
        <w:rPr>
          <w:rFonts w:ascii="Arial" w:hAnsi="Arial" w:cs="Arial"/>
          <w:sz w:val="20"/>
          <w:szCs w:val="20"/>
        </w:rPr>
        <w:br/>
        <w:t>C) The sort order</w:t>
      </w:r>
      <w:r w:rsidRPr="008B4B26">
        <w:rPr>
          <w:rFonts w:ascii="Arial" w:hAnsi="Arial" w:cs="Arial"/>
          <w:sz w:val="20"/>
          <w:szCs w:val="20"/>
        </w:rPr>
        <w:br/>
        <w:t>D) The limit</w:t>
      </w:r>
    </w:p>
    <w:p w14:paraId="63D2609B" w14:textId="77777777" w:rsidR="00C34537" w:rsidRDefault="00C34537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85FB16" w14:textId="67BD4A2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74. To sort documents in aggregation pipeline, you use: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sortB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order</w:t>
      </w:r>
      <w:r w:rsidRPr="008B4B26">
        <w:rPr>
          <w:rFonts w:ascii="Arial" w:hAnsi="Arial" w:cs="Arial"/>
          <w:sz w:val="20"/>
          <w:szCs w:val="20"/>
        </w:rPr>
        <w:br/>
        <w:t>C)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arrangeD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sortBy</w:t>
      </w:r>
    </w:p>
    <w:p w14:paraId="3B5F5AC7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FE4D1E" w14:textId="63291D8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75. The $project stage is used to:</w:t>
      </w:r>
      <w:r w:rsidRPr="008B4B26">
        <w:rPr>
          <w:rFonts w:ascii="Arial" w:hAnsi="Arial" w:cs="Arial"/>
          <w:sz w:val="20"/>
          <w:szCs w:val="20"/>
        </w:rPr>
        <w:br/>
        <w:t>A) Include/exclude fields</w:t>
      </w:r>
      <w:r w:rsidRPr="008B4B26">
        <w:rPr>
          <w:rFonts w:ascii="Arial" w:hAnsi="Arial" w:cs="Arial"/>
          <w:sz w:val="20"/>
          <w:szCs w:val="20"/>
        </w:rPr>
        <w:br/>
        <w:t>B) Filter documents</w:t>
      </w:r>
      <w:r w:rsidRPr="008B4B26">
        <w:rPr>
          <w:rFonts w:ascii="Arial" w:hAnsi="Arial" w:cs="Arial"/>
          <w:sz w:val="20"/>
          <w:szCs w:val="20"/>
        </w:rPr>
        <w:br/>
        <w:t>C) Group documents</w:t>
      </w:r>
      <w:r w:rsidRPr="008B4B26">
        <w:rPr>
          <w:rFonts w:ascii="Arial" w:hAnsi="Arial" w:cs="Arial"/>
          <w:sz w:val="20"/>
          <w:szCs w:val="20"/>
        </w:rPr>
        <w:br/>
        <w:t>D) Join collections</w:t>
      </w:r>
    </w:p>
    <w:p w14:paraId="380CEE92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CE12E60" w14:textId="34EB0ADF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76. Which stage is equivalent to SQL's HAVING?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r>
          <w:rPr>
            <w:rFonts w:ascii="Cambria Math" w:hAnsi="Cambria Math" w:cs="Arial"/>
            <w:sz w:val="20"/>
            <w:szCs w:val="20"/>
          </w:rPr>
          <m:t>matchafter</m:t>
        </m:r>
      </m:oMath>
      <w:r w:rsidRPr="008B4B26">
        <w:rPr>
          <w:rFonts w:ascii="Arial" w:hAnsi="Arial" w:cs="Arial"/>
          <w:sz w:val="20"/>
          <w:szCs w:val="20"/>
        </w:rPr>
        <w:t>group</w:t>
      </w:r>
      <w:r w:rsidRPr="008B4B26">
        <w:rPr>
          <w:rFonts w:ascii="Arial" w:hAnsi="Arial" w:cs="Arial"/>
          <w:sz w:val="20"/>
          <w:szCs w:val="20"/>
        </w:rPr>
        <w:br/>
        <w:t>B)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havingC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filter after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groupD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condition</w:t>
      </w:r>
    </w:p>
    <w:p w14:paraId="60BC5A8F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5BCCE61" w14:textId="470332B0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77. $unwind stage in aggregation does what?</w:t>
      </w:r>
      <w:r w:rsidRPr="008B4B26">
        <w:rPr>
          <w:rFonts w:ascii="Arial" w:hAnsi="Arial" w:cs="Arial"/>
          <w:sz w:val="20"/>
          <w:szCs w:val="20"/>
        </w:rPr>
        <w:br/>
        <w:t>A) Deconstructs an array field into multiple documents</w:t>
      </w:r>
      <w:r w:rsidRPr="008B4B26">
        <w:rPr>
          <w:rFonts w:ascii="Arial" w:hAnsi="Arial" w:cs="Arial"/>
          <w:sz w:val="20"/>
          <w:szCs w:val="20"/>
        </w:rPr>
        <w:br/>
        <w:t>B) Combines multiple documents into one</w:t>
      </w:r>
      <w:r w:rsidRPr="008B4B26">
        <w:rPr>
          <w:rFonts w:ascii="Arial" w:hAnsi="Arial" w:cs="Arial"/>
          <w:sz w:val="20"/>
          <w:szCs w:val="20"/>
        </w:rPr>
        <w:br/>
        <w:t>C) Sorts documents</w:t>
      </w:r>
      <w:r w:rsidRPr="008B4B26">
        <w:rPr>
          <w:rFonts w:ascii="Arial" w:hAnsi="Arial" w:cs="Arial"/>
          <w:sz w:val="20"/>
          <w:szCs w:val="20"/>
        </w:rPr>
        <w:br/>
        <w:t>D) Limits documents</w:t>
      </w:r>
    </w:p>
    <w:p w14:paraId="42E42F9B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74606E0" w14:textId="1379CE18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78. What happens if $unwind is applied to a field that is missing or null?</w:t>
      </w:r>
      <w:r w:rsidRPr="008B4B26">
        <w:rPr>
          <w:rFonts w:ascii="Arial" w:hAnsi="Arial" w:cs="Arial"/>
          <w:sz w:val="20"/>
          <w:szCs w:val="20"/>
        </w:rPr>
        <w:br/>
        <w:t>A) The document is ignored (by default)</w:t>
      </w:r>
      <w:r w:rsidRPr="008B4B26">
        <w:rPr>
          <w:rFonts w:ascii="Arial" w:hAnsi="Arial" w:cs="Arial"/>
          <w:sz w:val="20"/>
          <w:szCs w:val="20"/>
        </w:rPr>
        <w:br/>
        <w:t>B) Error occurs</w:t>
      </w:r>
      <w:r w:rsidRPr="008B4B26">
        <w:rPr>
          <w:rFonts w:ascii="Arial" w:hAnsi="Arial" w:cs="Arial"/>
          <w:sz w:val="20"/>
          <w:szCs w:val="20"/>
        </w:rPr>
        <w:br/>
        <w:t>C) Empty document is produced</w:t>
      </w:r>
      <w:r w:rsidRPr="008B4B26">
        <w:rPr>
          <w:rFonts w:ascii="Arial" w:hAnsi="Arial" w:cs="Arial"/>
          <w:sz w:val="20"/>
          <w:szCs w:val="20"/>
        </w:rPr>
        <w:br/>
        <w:t>D) Field is created with empty array</w:t>
      </w:r>
    </w:p>
    <w:p w14:paraId="4A900E1A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4829C97" w14:textId="2DB3174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79. $lookup stage performs:</w:t>
      </w:r>
      <w:r w:rsidRPr="008B4B26">
        <w:rPr>
          <w:rFonts w:ascii="Arial" w:hAnsi="Arial" w:cs="Arial"/>
          <w:sz w:val="20"/>
          <w:szCs w:val="20"/>
        </w:rPr>
        <w:br/>
        <w:t>A) Left outer join with another collection</w:t>
      </w:r>
      <w:r w:rsidRPr="008B4B26">
        <w:rPr>
          <w:rFonts w:ascii="Arial" w:hAnsi="Arial" w:cs="Arial"/>
          <w:sz w:val="20"/>
          <w:szCs w:val="20"/>
        </w:rPr>
        <w:br/>
        <w:t>B) Inner join only</w:t>
      </w:r>
      <w:r w:rsidRPr="008B4B26">
        <w:rPr>
          <w:rFonts w:ascii="Arial" w:hAnsi="Arial" w:cs="Arial"/>
          <w:sz w:val="20"/>
          <w:szCs w:val="20"/>
        </w:rPr>
        <w:br/>
        <w:t>C) Cross-collection merge</w:t>
      </w:r>
      <w:r w:rsidRPr="008B4B26">
        <w:rPr>
          <w:rFonts w:ascii="Arial" w:hAnsi="Arial" w:cs="Arial"/>
          <w:sz w:val="20"/>
          <w:szCs w:val="20"/>
        </w:rPr>
        <w:br/>
        <w:t>D) Union</w:t>
      </w:r>
    </w:p>
    <w:p w14:paraId="5C9726A9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1BDFED4" w14:textId="6D3670ED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80. The $$CURRENT variable in aggregation refers to:</w:t>
      </w:r>
      <w:r w:rsidRPr="008B4B26">
        <w:rPr>
          <w:rFonts w:ascii="Arial" w:hAnsi="Arial" w:cs="Arial"/>
          <w:sz w:val="20"/>
          <w:szCs w:val="20"/>
        </w:rPr>
        <w:br/>
        <w:t>A) The current document being processed</w:t>
      </w:r>
      <w:r w:rsidRPr="008B4B26">
        <w:rPr>
          <w:rFonts w:ascii="Arial" w:hAnsi="Arial" w:cs="Arial"/>
          <w:sz w:val="20"/>
          <w:szCs w:val="20"/>
        </w:rPr>
        <w:br/>
        <w:t>B) The current database</w:t>
      </w:r>
      <w:r w:rsidRPr="008B4B26">
        <w:rPr>
          <w:rFonts w:ascii="Arial" w:hAnsi="Arial" w:cs="Arial"/>
          <w:sz w:val="20"/>
          <w:szCs w:val="20"/>
        </w:rPr>
        <w:br/>
        <w:t>C) The current time</w:t>
      </w:r>
      <w:r w:rsidRPr="008B4B26">
        <w:rPr>
          <w:rFonts w:ascii="Arial" w:hAnsi="Arial" w:cs="Arial"/>
          <w:sz w:val="20"/>
          <w:szCs w:val="20"/>
        </w:rPr>
        <w:br/>
        <w:t>D) The current user</w:t>
      </w:r>
    </w:p>
    <w:p w14:paraId="427DBFDE" w14:textId="77777777" w:rsidR="00964B2B" w:rsidRDefault="00964B2B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4420F1" w14:textId="446DC72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81. Multi-document transactions in MongoDB are available starting from version:</w:t>
      </w:r>
      <w:r w:rsidRPr="008B4B26">
        <w:rPr>
          <w:rFonts w:ascii="Arial" w:hAnsi="Arial" w:cs="Arial"/>
          <w:sz w:val="20"/>
          <w:szCs w:val="20"/>
        </w:rPr>
        <w:br/>
        <w:t>A) 3.0</w:t>
      </w:r>
      <w:r w:rsidRPr="008B4B26">
        <w:rPr>
          <w:rFonts w:ascii="Arial" w:hAnsi="Arial" w:cs="Arial"/>
          <w:sz w:val="20"/>
          <w:szCs w:val="20"/>
        </w:rPr>
        <w:br/>
        <w:t>B) 4.0</w:t>
      </w:r>
      <w:r w:rsidRPr="008B4B26">
        <w:rPr>
          <w:rFonts w:ascii="Arial" w:hAnsi="Arial" w:cs="Arial"/>
          <w:sz w:val="20"/>
          <w:szCs w:val="20"/>
        </w:rPr>
        <w:br/>
        <w:t>C) 5.0</w:t>
      </w:r>
      <w:r w:rsidRPr="008B4B26">
        <w:rPr>
          <w:rFonts w:ascii="Arial" w:hAnsi="Arial" w:cs="Arial"/>
          <w:sz w:val="20"/>
          <w:szCs w:val="20"/>
        </w:rPr>
        <w:br/>
        <w:t>D) 6.0</w:t>
      </w:r>
    </w:p>
    <w:p w14:paraId="2D1CC993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3B0C77E" w14:textId="2B4FBD45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82. In a MongoDB transaction, if a transaction is aborted:</w:t>
      </w:r>
      <w:r w:rsidRPr="008B4B26">
        <w:rPr>
          <w:rFonts w:ascii="Arial" w:hAnsi="Arial" w:cs="Arial"/>
          <w:sz w:val="20"/>
          <w:szCs w:val="20"/>
        </w:rPr>
        <w:br/>
        <w:t>A) All changes are rolled back</w:t>
      </w:r>
      <w:r w:rsidRPr="008B4B26">
        <w:rPr>
          <w:rFonts w:ascii="Arial" w:hAnsi="Arial" w:cs="Arial"/>
          <w:sz w:val="20"/>
          <w:szCs w:val="20"/>
        </w:rPr>
        <w:br/>
        <w:t>B) Some changes may persist</w:t>
      </w:r>
      <w:r w:rsidRPr="008B4B26">
        <w:rPr>
          <w:rFonts w:ascii="Arial" w:hAnsi="Arial" w:cs="Arial"/>
          <w:sz w:val="20"/>
          <w:szCs w:val="20"/>
        </w:rPr>
        <w:br/>
        <w:t>C) The session is closed</w:t>
      </w:r>
      <w:r w:rsidRPr="008B4B26">
        <w:rPr>
          <w:rFonts w:ascii="Arial" w:hAnsi="Arial" w:cs="Arial"/>
          <w:sz w:val="20"/>
          <w:szCs w:val="20"/>
        </w:rPr>
        <w:br/>
        <w:t>D) The database is locked</w:t>
      </w:r>
    </w:p>
    <w:p w14:paraId="632C0885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E2160C" w14:textId="64992BA3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83. Which storage engine is required for transactions in MongoDB?</w:t>
      </w:r>
      <w:r w:rsidRPr="008B4B26">
        <w:rPr>
          <w:rFonts w:ascii="Arial" w:hAnsi="Arial" w:cs="Arial"/>
          <w:sz w:val="20"/>
          <w:szCs w:val="20"/>
        </w:rPr>
        <w:br/>
        <w:t>A) MMAPv1</w:t>
      </w:r>
      <w:r w:rsidRPr="008B4B26">
        <w:rPr>
          <w:rFonts w:ascii="Arial" w:hAnsi="Arial" w:cs="Arial"/>
          <w:sz w:val="20"/>
          <w:szCs w:val="20"/>
        </w:rPr>
        <w:br/>
        <w:t>B) In-Memory</w:t>
      </w:r>
      <w:r w:rsidRPr="008B4B26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8B4B26">
        <w:rPr>
          <w:rFonts w:ascii="Arial" w:hAnsi="Arial" w:cs="Arial"/>
          <w:sz w:val="20"/>
          <w:szCs w:val="20"/>
        </w:rPr>
        <w:t>WiredTiger</w:t>
      </w:r>
      <w:proofErr w:type="spellEnd"/>
      <w:r w:rsidRPr="008B4B26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8B4B26">
        <w:rPr>
          <w:rFonts w:ascii="Arial" w:hAnsi="Arial" w:cs="Arial"/>
          <w:sz w:val="20"/>
          <w:szCs w:val="20"/>
        </w:rPr>
        <w:t>RocksDB</w:t>
      </w:r>
      <w:proofErr w:type="spellEnd"/>
    </w:p>
    <w:p w14:paraId="366BE767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F74AC23" w14:textId="0941A53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84. Read concern "majority" in MongoDB ensures:</w:t>
      </w:r>
      <w:r w:rsidRPr="008B4B26">
        <w:rPr>
          <w:rFonts w:ascii="Arial" w:hAnsi="Arial" w:cs="Arial"/>
          <w:sz w:val="20"/>
          <w:szCs w:val="20"/>
        </w:rPr>
        <w:br/>
        <w:t>A) Data read has been acknowledged by majority of replicas</w:t>
      </w:r>
      <w:r w:rsidRPr="008B4B26">
        <w:rPr>
          <w:rFonts w:ascii="Arial" w:hAnsi="Arial" w:cs="Arial"/>
          <w:sz w:val="20"/>
          <w:szCs w:val="20"/>
        </w:rPr>
        <w:br/>
        <w:t>B) Data is read from primary only</w:t>
      </w:r>
      <w:r w:rsidRPr="008B4B26">
        <w:rPr>
          <w:rFonts w:ascii="Arial" w:hAnsi="Arial" w:cs="Arial"/>
          <w:sz w:val="20"/>
          <w:szCs w:val="20"/>
        </w:rPr>
        <w:br/>
        <w:t>C) Data is read from secondary only</w:t>
      </w:r>
      <w:r w:rsidRPr="008B4B26">
        <w:rPr>
          <w:rFonts w:ascii="Arial" w:hAnsi="Arial" w:cs="Arial"/>
          <w:sz w:val="20"/>
          <w:szCs w:val="20"/>
        </w:rPr>
        <w:br/>
        <w:t>D) No consistency guarantee</w:t>
      </w:r>
    </w:p>
    <w:p w14:paraId="21425849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FCBC7E" w14:textId="41ACE7B8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85. Write concern "majority" with journaled=true ensures:</w:t>
      </w:r>
      <w:r w:rsidRPr="008B4B26">
        <w:rPr>
          <w:rFonts w:ascii="Arial" w:hAnsi="Arial" w:cs="Arial"/>
          <w:sz w:val="20"/>
          <w:szCs w:val="20"/>
        </w:rPr>
        <w:br/>
        <w:t>A) Write is durable after majority write to journal</w:t>
      </w:r>
      <w:r w:rsidRPr="008B4B26">
        <w:rPr>
          <w:rFonts w:ascii="Arial" w:hAnsi="Arial" w:cs="Arial"/>
          <w:sz w:val="20"/>
          <w:szCs w:val="20"/>
        </w:rPr>
        <w:br/>
        <w:t>B) Write is lost on failover</w:t>
      </w:r>
      <w:r w:rsidRPr="008B4B26">
        <w:rPr>
          <w:rFonts w:ascii="Arial" w:hAnsi="Arial" w:cs="Arial"/>
          <w:sz w:val="20"/>
          <w:szCs w:val="20"/>
        </w:rPr>
        <w:br/>
        <w:t>C) Write is acknowledged by primary only</w:t>
      </w:r>
      <w:r w:rsidRPr="008B4B26">
        <w:rPr>
          <w:rFonts w:ascii="Arial" w:hAnsi="Arial" w:cs="Arial"/>
          <w:sz w:val="20"/>
          <w:szCs w:val="20"/>
        </w:rPr>
        <w:br/>
        <w:t>D) Write is never acknowledged</w:t>
      </w:r>
    </w:p>
    <w:p w14:paraId="5B14A28D" w14:textId="77777777" w:rsidR="00964B2B" w:rsidRDefault="00964B2B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180E73" w14:textId="1655226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86. Can a trigger call a stored procedure that contains COMMIT?</w:t>
      </w:r>
      <w:r w:rsidRPr="008B4B26">
        <w:rPr>
          <w:rFonts w:ascii="Arial" w:hAnsi="Arial" w:cs="Arial"/>
          <w:sz w:val="20"/>
          <w:szCs w:val="20"/>
        </w:rPr>
        <w:br/>
        <w:t>A) Yes, always</w:t>
      </w:r>
      <w:r w:rsidRPr="008B4B26">
        <w:rPr>
          <w:rFonts w:ascii="Arial" w:hAnsi="Arial" w:cs="Arial"/>
          <w:sz w:val="20"/>
          <w:szCs w:val="20"/>
        </w:rPr>
        <w:br/>
        <w:t>B) No, triggers cannot cause transaction commit</w:t>
      </w:r>
      <w:r w:rsidRPr="008B4B26">
        <w:rPr>
          <w:rFonts w:ascii="Arial" w:hAnsi="Arial" w:cs="Arial"/>
          <w:sz w:val="20"/>
          <w:szCs w:val="20"/>
        </w:rPr>
        <w:br/>
        <w:t>C) Only in AFTER triggers</w:t>
      </w:r>
      <w:r w:rsidRPr="008B4B26">
        <w:rPr>
          <w:rFonts w:ascii="Arial" w:hAnsi="Arial" w:cs="Arial"/>
          <w:sz w:val="20"/>
          <w:szCs w:val="20"/>
        </w:rPr>
        <w:br/>
        <w:t>D) Only in BEFORE triggers</w:t>
      </w:r>
    </w:p>
    <w:p w14:paraId="60C1D68C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F2F95C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EF204E" w14:textId="07509F1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87. What happens if a trigger tries to update a table that does not exist?</w:t>
      </w:r>
      <w:r w:rsidRPr="008B4B26">
        <w:rPr>
          <w:rFonts w:ascii="Arial" w:hAnsi="Arial" w:cs="Arial"/>
          <w:sz w:val="20"/>
          <w:szCs w:val="20"/>
        </w:rPr>
        <w:br/>
        <w:t>A) The trigger fails, original DML fails</w:t>
      </w:r>
      <w:r w:rsidRPr="008B4B26">
        <w:rPr>
          <w:rFonts w:ascii="Arial" w:hAnsi="Arial" w:cs="Arial"/>
          <w:sz w:val="20"/>
          <w:szCs w:val="20"/>
        </w:rPr>
        <w:br/>
        <w:t>B) Only the trigger fails, original DML succeeds</w:t>
      </w:r>
      <w:r w:rsidRPr="008B4B26">
        <w:rPr>
          <w:rFonts w:ascii="Arial" w:hAnsi="Arial" w:cs="Arial"/>
          <w:sz w:val="20"/>
          <w:szCs w:val="20"/>
        </w:rPr>
        <w:br/>
        <w:t>C) The trigger creates the table</w:t>
      </w:r>
      <w:r w:rsidRPr="008B4B26">
        <w:rPr>
          <w:rFonts w:ascii="Arial" w:hAnsi="Arial" w:cs="Arial"/>
          <w:sz w:val="20"/>
          <w:szCs w:val="20"/>
        </w:rPr>
        <w:br/>
        <w:t>D) The trigger continues with no action</w:t>
      </w:r>
    </w:p>
    <w:p w14:paraId="72D14528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B71199" w14:textId="78E13593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88. DECLARE CONDITION allows you to:</w:t>
      </w:r>
      <w:r w:rsidRPr="008B4B26">
        <w:rPr>
          <w:rFonts w:ascii="Arial" w:hAnsi="Arial" w:cs="Arial"/>
          <w:sz w:val="20"/>
          <w:szCs w:val="20"/>
        </w:rPr>
        <w:br/>
        <w:t>A) Define a custom name for an error</w:t>
      </w:r>
      <w:r w:rsidRPr="008B4B26">
        <w:rPr>
          <w:rFonts w:ascii="Arial" w:hAnsi="Arial" w:cs="Arial"/>
          <w:sz w:val="20"/>
          <w:szCs w:val="20"/>
        </w:rPr>
        <w:br/>
        <w:t>B) Create a new error condition</w:t>
      </w:r>
      <w:r w:rsidRPr="008B4B26">
        <w:rPr>
          <w:rFonts w:ascii="Arial" w:hAnsi="Arial" w:cs="Arial"/>
          <w:sz w:val="20"/>
          <w:szCs w:val="20"/>
        </w:rPr>
        <w:br/>
        <w:t>C) Drop an error condition</w:t>
      </w:r>
      <w:r w:rsidRPr="008B4B26">
        <w:rPr>
          <w:rFonts w:ascii="Arial" w:hAnsi="Arial" w:cs="Arial"/>
          <w:sz w:val="20"/>
          <w:szCs w:val="20"/>
        </w:rPr>
        <w:br/>
        <w:t>D) Ignore an error</w:t>
      </w:r>
    </w:p>
    <w:p w14:paraId="2EDD3FB1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2AFC71" w14:textId="2D2CE86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89. Which statement about CONTINUE handler is FALSE?</w:t>
      </w:r>
      <w:r w:rsidRPr="008B4B26">
        <w:rPr>
          <w:rFonts w:ascii="Arial" w:hAnsi="Arial" w:cs="Arial"/>
          <w:sz w:val="20"/>
          <w:szCs w:val="20"/>
        </w:rPr>
        <w:br/>
        <w:t>A) Execution continues after the handler</w:t>
      </w:r>
      <w:r w:rsidRPr="008B4B26">
        <w:rPr>
          <w:rFonts w:ascii="Arial" w:hAnsi="Arial" w:cs="Arial"/>
          <w:sz w:val="20"/>
          <w:szCs w:val="20"/>
        </w:rPr>
        <w:br/>
        <w:t>B) The handler can modify variables</w:t>
      </w:r>
      <w:r w:rsidRPr="008B4B26">
        <w:rPr>
          <w:rFonts w:ascii="Arial" w:hAnsi="Arial" w:cs="Arial"/>
          <w:sz w:val="20"/>
          <w:szCs w:val="20"/>
        </w:rPr>
        <w:br/>
        <w:t>C) The handler can exit the procedure</w:t>
      </w:r>
      <w:r w:rsidRPr="008B4B26">
        <w:rPr>
          <w:rFonts w:ascii="Arial" w:hAnsi="Arial" w:cs="Arial"/>
          <w:sz w:val="20"/>
          <w:szCs w:val="20"/>
        </w:rPr>
        <w:br/>
        <w:t>D) The handler can set a flag to indicate error</w:t>
      </w:r>
    </w:p>
    <w:p w14:paraId="79BEF0E8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A233711" w14:textId="56A7ADAF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90. In a stored function, if an error occurs and no handler exists, the function:</w:t>
      </w:r>
      <w:r w:rsidRPr="008B4B26">
        <w:rPr>
          <w:rFonts w:ascii="Arial" w:hAnsi="Arial" w:cs="Arial"/>
          <w:sz w:val="20"/>
          <w:szCs w:val="20"/>
        </w:rPr>
        <w:br/>
        <w:t>A) Returns NULL</w:t>
      </w:r>
      <w:r w:rsidRPr="008B4B26">
        <w:rPr>
          <w:rFonts w:ascii="Arial" w:hAnsi="Arial" w:cs="Arial"/>
          <w:sz w:val="20"/>
          <w:szCs w:val="20"/>
        </w:rPr>
        <w:br/>
        <w:t>B) Aborts and returns error</w:t>
      </w:r>
      <w:r w:rsidRPr="008B4B26">
        <w:rPr>
          <w:rFonts w:ascii="Arial" w:hAnsi="Arial" w:cs="Arial"/>
          <w:sz w:val="20"/>
          <w:szCs w:val="20"/>
        </w:rPr>
        <w:br/>
        <w:t>C) Continues with next statement</w:t>
      </w:r>
      <w:r w:rsidRPr="008B4B26">
        <w:rPr>
          <w:rFonts w:ascii="Arial" w:hAnsi="Arial" w:cs="Arial"/>
          <w:sz w:val="20"/>
          <w:szCs w:val="20"/>
        </w:rPr>
        <w:br/>
        <w:t>D) Retries the failed statement</w:t>
      </w:r>
    </w:p>
    <w:p w14:paraId="2396437C" w14:textId="77777777" w:rsidR="00964B2B" w:rsidRDefault="00964B2B" w:rsidP="0089456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77535A" w14:textId="3FAB2424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91. Which is true about JSON vs BSON?</w:t>
      </w:r>
      <w:r w:rsidRPr="008B4B26">
        <w:rPr>
          <w:rFonts w:ascii="Arial" w:hAnsi="Arial" w:cs="Arial"/>
          <w:sz w:val="20"/>
          <w:szCs w:val="20"/>
        </w:rPr>
        <w:br/>
        <w:t>A) BSON supports more data types than JSON (e.g., Date, Binary)</w:t>
      </w:r>
      <w:r w:rsidRPr="008B4B26">
        <w:rPr>
          <w:rFonts w:ascii="Arial" w:hAnsi="Arial" w:cs="Arial"/>
          <w:sz w:val="20"/>
          <w:szCs w:val="20"/>
        </w:rPr>
        <w:br/>
        <w:t>B) JSON is binary, BSON is text</w:t>
      </w:r>
      <w:r w:rsidRPr="008B4B26">
        <w:rPr>
          <w:rFonts w:ascii="Arial" w:hAnsi="Arial" w:cs="Arial"/>
          <w:sz w:val="20"/>
          <w:szCs w:val="20"/>
        </w:rPr>
        <w:br/>
        <w:t>C) BSON is slower to parse than JSON</w:t>
      </w:r>
      <w:r w:rsidRPr="008B4B26">
        <w:rPr>
          <w:rFonts w:ascii="Arial" w:hAnsi="Arial" w:cs="Arial"/>
          <w:sz w:val="20"/>
          <w:szCs w:val="20"/>
        </w:rPr>
        <w:br/>
        <w:t>D) JSON supports ObjectId natively</w:t>
      </w:r>
    </w:p>
    <w:p w14:paraId="236A4A25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EC583FB" w14:textId="36F30096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92. The MongoDB query {age: {$type: "number"}} matches:</w:t>
      </w:r>
      <w:r w:rsidRPr="008B4B26">
        <w:rPr>
          <w:rFonts w:ascii="Arial" w:hAnsi="Arial" w:cs="Arial"/>
          <w:sz w:val="20"/>
          <w:szCs w:val="20"/>
        </w:rPr>
        <w:br/>
        <w:t>A) Documents where age field is a number</w:t>
      </w:r>
      <w:r w:rsidRPr="008B4B26">
        <w:rPr>
          <w:rFonts w:ascii="Arial" w:hAnsi="Arial" w:cs="Arial"/>
          <w:sz w:val="20"/>
          <w:szCs w:val="20"/>
        </w:rPr>
        <w:br/>
        <w:t>B) Documents where age is between numbers</w:t>
      </w:r>
      <w:r w:rsidRPr="008B4B26">
        <w:rPr>
          <w:rFonts w:ascii="Arial" w:hAnsi="Arial" w:cs="Arial"/>
          <w:sz w:val="20"/>
          <w:szCs w:val="20"/>
        </w:rPr>
        <w:br/>
        <w:t>C) All documents regardless of age type</w:t>
      </w:r>
      <w:r w:rsidRPr="008B4B26">
        <w:rPr>
          <w:rFonts w:ascii="Arial" w:hAnsi="Arial" w:cs="Arial"/>
          <w:sz w:val="20"/>
          <w:szCs w:val="20"/>
        </w:rPr>
        <w:br/>
        <w:t>D) Documents where age is a string</w:t>
      </w:r>
    </w:p>
    <w:p w14:paraId="28288E97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64F752" w14:textId="03EFF8CD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93. Which operator updates a field only if the specified condition is true?</w:t>
      </w:r>
      <w:r w:rsidRPr="008B4B26">
        <w:rPr>
          <w:rFonts w:ascii="Arial" w:hAnsi="Arial" w:cs="Arial"/>
          <w:sz w:val="20"/>
          <w:szCs w:val="20"/>
        </w:rPr>
        <w:br/>
        <w:t>A) </w:t>
      </w:r>
      <m:oMath>
        <m:r>
          <w:rPr>
            <w:rFonts w:ascii="Cambria Math" w:hAnsi="Cambria Math" w:cs="Arial"/>
            <w:sz w:val="20"/>
            <w:szCs w:val="20"/>
          </w:rPr>
          <m:t>cond(inaggregation)</m:t>
        </m:r>
        <m:r>
          <m:rPr>
            <m:nor/>
          </m:rPr>
          <w:rPr>
            <w:rFonts w:ascii="Arial" w:hAnsi="Arial" w:cs="Arial"/>
            <w:sz w:val="20"/>
            <w:szCs w:val="20"/>
          </w:rPr>
          <m:t>–</m:t>
        </m:r>
        <m:r>
          <w:rPr>
            <w:rFonts w:ascii="Cambria Math" w:hAnsi="Cambria Math" w:cs="Arial"/>
            <w:sz w:val="20"/>
            <w:szCs w:val="20"/>
          </w:rPr>
          <m:t>nodirectupdatecondition;usepipelineupdatesin4.2+B)</m:t>
        </m:r>
      </m:oMath>
      <w:r w:rsidRPr="008B4B26">
        <w:rPr>
          <w:rFonts w:ascii="Arial" w:hAnsi="Arial" w:cs="Arial"/>
          <w:sz w:val="20"/>
          <w:szCs w:val="20"/>
        </w:rPr>
        <w:t>if</w:t>
      </w:r>
      <w:r w:rsidRPr="008B4B26">
        <w:rPr>
          <w:rFonts w:ascii="Arial" w:hAnsi="Arial" w:cs="Arial"/>
          <w:sz w:val="20"/>
          <w:szCs w:val="20"/>
        </w:rPr>
        <w:br/>
        <w:t>C)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setIfD</m:t>
            </m:r>
          </m:e>
        </m:d>
      </m:oMath>
      <w:r w:rsidRPr="008B4B26">
        <w:rPr>
          <w:rFonts w:ascii="Arial" w:hAnsi="Arial" w:cs="Arial"/>
          <w:sz w:val="20"/>
          <w:szCs w:val="20"/>
        </w:rPr>
        <w:t>updateIf</w:t>
      </w:r>
    </w:p>
    <w:p w14:paraId="6E606AD9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70D50A" w14:textId="2F872342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94. In MongoDB, a "change stream" allows:</w:t>
      </w:r>
      <w:r w:rsidRPr="008B4B26">
        <w:rPr>
          <w:rFonts w:ascii="Arial" w:hAnsi="Arial" w:cs="Arial"/>
          <w:sz w:val="20"/>
          <w:szCs w:val="20"/>
        </w:rPr>
        <w:br/>
        <w:t>A) Watching for real-time changes on a collection</w:t>
      </w:r>
      <w:r w:rsidRPr="008B4B26">
        <w:rPr>
          <w:rFonts w:ascii="Arial" w:hAnsi="Arial" w:cs="Arial"/>
          <w:sz w:val="20"/>
          <w:szCs w:val="20"/>
        </w:rPr>
        <w:br/>
        <w:t>B) Changing the stream of data</w:t>
      </w:r>
      <w:r w:rsidRPr="008B4B26">
        <w:rPr>
          <w:rFonts w:ascii="Arial" w:hAnsi="Arial" w:cs="Arial"/>
          <w:sz w:val="20"/>
          <w:szCs w:val="20"/>
        </w:rPr>
        <w:br/>
        <w:t>C) Modifying the schema</w:t>
      </w:r>
      <w:r w:rsidRPr="008B4B26">
        <w:rPr>
          <w:rFonts w:ascii="Arial" w:hAnsi="Arial" w:cs="Arial"/>
          <w:sz w:val="20"/>
          <w:szCs w:val="20"/>
        </w:rPr>
        <w:br/>
        <w:t>D) Creating indexes dynamically</w:t>
      </w:r>
    </w:p>
    <w:p w14:paraId="16860C00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9A9A8B6" w14:textId="7163A38B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95. Which of the following is NOT a valid MongoDB index property?</w:t>
      </w:r>
      <w:r w:rsidRPr="008B4B26">
        <w:rPr>
          <w:rFonts w:ascii="Arial" w:hAnsi="Arial" w:cs="Arial"/>
          <w:sz w:val="20"/>
          <w:szCs w:val="20"/>
        </w:rPr>
        <w:br/>
        <w:t>A) unique</w:t>
      </w:r>
      <w:r w:rsidRPr="008B4B26">
        <w:rPr>
          <w:rFonts w:ascii="Arial" w:hAnsi="Arial" w:cs="Arial"/>
          <w:sz w:val="20"/>
          <w:szCs w:val="20"/>
        </w:rPr>
        <w:br/>
        <w:t>B) sparse</w:t>
      </w:r>
      <w:r w:rsidRPr="008B4B26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8B4B26">
        <w:rPr>
          <w:rFonts w:ascii="Arial" w:hAnsi="Arial" w:cs="Arial"/>
          <w:sz w:val="20"/>
          <w:szCs w:val="20"/>
        </w:rPr>
        <w:t>partialFilterExpression</w:t>
      </w:r>
      <w:proofErr w:type="spellEnd"/>
      <w:r w:rsidRPr="008B4B26">
        <w:rPr>
          <w:rFonts w:ascii="Arial" w:hAnsi="Arial" w:cs="Arial"/>
          <w:sz w:val="20"/>
          <w:szCs w:val="20"/>
        </w:rPr>
        <w:br/>
        <w:t>D) automatic</w:t>
      </w:r>
    </w:p>
    <w:p w14:paraId="09C8A4B7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BA4448" w14:textId="16D523B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96. The explain("</w:t>
      </w:r>
      <w:proofErr w:type="spellStart"/>
      <w:r w:rsidRPr="008B4B26">
        <w:rPr>
          <w:rFonts w:ascii="Arial" w:hAnsi="Arial" w:cs="Arial"/>
          <w:b/>
          <w:bCs/>
          <w:sz w:val="20"/>
          <w:szCs w:val="20"/>
        </w:rPr>
        <w:t>executionStats</w:t>
      </w:r>
      <w:proofErr w:type="spellEnd"/>
      <w:r w:rsidRPr="008B4B26">
        <w:rPr>
          <w:rFonts w:ascii="Arial" w:hAnsi="Arial" w:cs="Arial"/>
          <w:b/>
          <w:bCs/>
          <w:sz w:val="20"/>
          <w:szCs w:val="20"/>
        </w:rPr>
        <w:t>") mode shows:</w:t>
      </w:r>
      <w:r w:rsidRPr="008B4B26">
        <w:rPr>
          <w:rFonts w:ascii="Arial" w:hAnsi="Arial" w:cs="Arial"/>
          <w:sz w:val="20"/>
          <w:szCs w:val="20"/>
        </w:rPr>
        <w:br/>
        <w:t>A) Detailed performance metrics</w:t>
      </w:r>
      <w:r w:rsidRPr="008B4B26">
        <w:rPr>
          <w:rFonts w:ascii="Arial" w:hAnsi="Arial" w:cs="Arial"/>
          <w:sz w:val="20"/>
          <w:szCs w:val="20"/>
        </w:rPr>
        <w:br/>
        <w:t>B) Only query plan</w:t>
      </w:r>
      <w:r w:rsidRPr="008B4B26">
        <w:rPr>
          <w:rFonts w:ascii="Arial" w:hAnsi="Arial" w:cs="Arial"/>
          <w:sz w:val="20"/>
          <w:szCs w:val="20"/>
        </w:rPr>
        <w:br/>
        <w:t>C) Only index usage</w:t>
      </w:r>
      <w:r w:rsidRPr="008B4B26">
        <w:rPr>
          <w:rFonts w:ascii="Arial" w:hAnsi="Arial" w:cs="Arial"/>
          <w:sz w:val="20"/>
          <w:szCs w:val="20"/>
        </w:rPr>
        <w:br/>
        <w:t>D) Only memory usage</w:t>
      </w:r>
    </w:p>
    <w:p w14:paraId="41312E97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0DA42CB" w14:textId="5032A001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97. In a sharded cluster, the balancer is responsible for:</w:t>
      </w:r>
      <w:r w:rsidRPr="008B4B26">
        <w:rPr>
          <w:rFonts w:ascii="Arial" w:hAnsi="Arial" w:cs="Arial"/>
          <w:sz w:val="20"/>
          <w:szCs w:val="20"/>
        </w:rPr>
        <w:br/>
        <w:t>A) Moving chunks between shards</w:t>
      </w:r>
      <w:r w:rsidRPr="008B4B26">
        <w:rPr>
          <w:rFonts w:ascii="Arial" w:hAnsi="Arial" w:cs="Arial"/>
          <w:sz w:val="20"/>
          <w:szCs w:val="20"/>
        </w:rPr>
        <w:br/>
        <w:t>B) Creating indexes</w:t>
      </w:r>
      <w:r w:rsidRPr="008B4B26">
        <w:rPr>
          <w:rFonts w:ascii="Arial" w:hAnsi="Arial" w:cs="Arial"/>
          <w:sz w:val="20"/>
          <w:szCs w:val="20"/>
        </w:rPr>
        <w:br/>
        <w:t>C) Authenticating users</w:t>
      </w:r>
      <w:r w:rsidRPr="008B4B26">
        <w:rPr>
          <w:rFonts w:ascii="Arial" w:hAnsi="Arial" w:cs="Arial"/>
          <w:sz w:val="20"/>
          <w:szCs w:val="20"/>
        </w:rPr>
        <w:br/>
        <w:t>D) Backing up data</w:t>
      </w:r>
    </w:p>
    <w:p w14:paraId="7749403F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4127E8" w14:textId="1F00A867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98. Which MongoDB tool is used for importing data from JSON/CSV?</w:t>
      </w:r>
      <w:r w:rsidRPr="008B4B26">
        <w:rPr>
          <w:rFonts w:ascii="Arial" w:hAnsi="Arial" w:cs="Arial"/>
          <w:sz w:val="20"/>
          <w:szCs w:val="20"/>
        </w:rPr>
        <w:br/>
        <w:t>A) mongoimport</w:t>
      </w:r>
      <w:r w:rsidRPr="008B4B26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8B4B26">
        <w:rPr>
          <w:rFonts w:ascii="Arial" w:hAnsi="Arial" w:cs="Arial"/>
          <w:sz w:val="20"/>
          <w:szCs w:val="20"/>
        </w:rPr>
        <w:t>mongodump</w:t>
      </w:r>
      <w:proofErr w:type="spellEnd"/>
      <w:r w:rsidRPr="008B4B26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8B4B26">
        <w:rPr>
          <w:rFonts w:ascii="Arial" w:hAnsi="Arial" w:cs="Arial"/>
          <w:sz w:val="20"/>
          <w:szCs w:val="20"/>
        </w:rPr>
        <w:t>mongorestore</w:t>
      </w:r>
      <w:proofErr w:type="spellEnd"/>
      <w:r w:rsidRPr="008B4B26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8B4B26">
        <w:rPr>
          <w:rFonts w:ascii="Arial" w:hAnsi="Arial" w:cs="Arial"/>
          <w:sz w:val="20"/>
          <w:szCs w:val="20"/>
        </w:rPr>
        <w:t>mongoexport</w:t>
      </w:r>
      <w:proofErr w:type="spellEnd"/>
    </w:p>
    <w:p w14:paraId="48E1F1A8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A4D808" w14:textId="1FEFAD8E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99. Which MongoDB tool exports data to JSON/CSV?</w:t>
      </w:r>
      <w:r w:rsidRPr="008B4B26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r w:rsidRPr="008B4B26">
        <w:rPr>
          <w:rFonts w:ascii="Arial" w:hAnsi="Arial" w:cs="Arial"/>
          <w:sz w:val="20"/>
          <w:szCs w:val="20"/>
        </w:rPr>
        <w:t>mongoexport</w:t>
      </w:r>
      <w:proofErr w:type="spellEnd"/>
      <w:r w:rsidRPr="008B4B26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8B4B26">
        <w:rPr>
          <w:rFonts w:ascii="Arial" w:hAnsi="Arial" w:cs="Arial"/>
          <w:sz w:val="20"/>
          <w:szCs w:val="20"/>
        </w:rPr>
        <w:t>mongodump</w:t>
      </w:r>
      <w:proofErr w:type="spellEnd"/>
      <w:r w:rsidRPr="008B4B26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8B4B26">
        <w:rPr>
          <w:rFonts w:ascii="Arial" w:hAnsi="Arial" w:cs="Arial"/>
          <w:sz w:val="20"/>
          <w:szCs w:val="20"/>
        </w:rPr>
        <w:t>mongorestore</w:t>
      </w:r>
      <w:proofErr w:type="spellEnd"/>
      <w:r w:rsidRPr="008B4B26">
        <w:rPr>
          <w:rFonts w:ascii="Arial" w:hAnsi="Arial" w:cs="Arial"/>
          <w:sz w:val="20"/>
          <w:szCs w:val="20"/>
        </w:rPr>
        <w:br/>
        <w:t>D) mongoimport</w:t>
      </w:r>
    </w:p>
    <w:p w14:paraId="4D6111AB" w14:textId="77777777" w:rsidR="00964B2B" w:rsidRDefault="00964B2B" w:rsidP="0089456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008DA9" w14:textId="7511F7EC" w:rsidR="0089456A" w:rsidRPr="008B4B26" w:rsidRDefault="0089456A" w:rsidP="008945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100. The $merge stage in aggregation pipeline can:</w:t>
      </w:r>
      <w:r w:rsidRPr="008B4B26">
        <w:rPr>
          <w:rFonts w:ascii="Arial" w:hAnsi="Arial" w:cs="Arial"/>
          <w:sz w:val="20"/>
          <w:szCs w:val="20"/>
        </w:rPr>
        <w:br/>
        <w:t>A) Write results to a collection (update/replace/merge)</w:t>
      </w:r>
      <w:r w:rsidRPr="008B4B26">
        <w:rPr>
          <w:rFonts w:ascii="Arial" w:hAnsi="Arial" w:cs="Arial"/>
          <w:sz w:val="20"/>
          <w:szCs w:val="20"/>
        </w:rPr>
        <w:br/>
        <w:t>B) Merge two collections</w:t>
      </w:r>
      <w:r w:rsidRPr="008B4B26">
        <w:rPr>
          <w:rFonts w:ascii="Arial" w:hAnsi="Arial" w:cs="Arial"/>
          <w:sz w:val="20"/>
          <w:szCs w:val="20"/>
        </w:rPr>
        <w:br/>
        <w:t>C) Merge two databases</w:t>
      </w:r>
      <w:r w:rsidRPr="008B4B26">
        <w:rPr>
          <w:rFonts w:ascii="Arial" w:hAnsi="Arial" w:cs="Arial"/>
          <w:sz w:val="20"/>
          <w:szCs w:val="20"/>
        </w:rPr>
        <w:br/>
        <w:t>D) Merge two indexes</w:t>
      </w:r>
    </w:p>
    <w:p w14:paraId="3CC55B76" w14:textId="3909E0A0" w:rsidR="0089456A" w:rsidRPr="008B4B26" w:rsidRDefault="0089456A">
      <w:pPr>
        <w:rPr>
          <w:rFonts w:ascii="Arial" w:hAnsi="Arial" w:cs="Arial"/>
          <w:sz w:val="20"/>
          <w:szCs w:val="20"/>
          <w:lang w:val="en-US"/>
        </w:rPr>
      </w:pPr>
      <w:r w:rsidRPr="008B4B26">
        <w:rPr>
          <w:rFonts w:ascii="Arial" w:hAnsi="Arial" w:cs="Arial"/>
          <w:sz w:val="20"/>
          <w:szCs w:val="20"/>
          <w:lang w:val="en-US"/>
        </w:rPr>
        <w:br w:type="page"/>
      </w:r>
    </w:p>
    <w:p w14:paraId="016C21DA" w14:textId="77777777" w:rsidR="008B4B26" w:rsidRPr="008B4B26" w:rsidRDefault="008B4B26" w:rsidP="008B4B2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B4B26">
        <w:rPr>
          <w:rFonts w:ascii="Arial" w:hAnsi="Arial" w:cs="Arial"/>
          <w:b/>
          <w:bCs/>
          <w:sz w:val="20"/>
          <w:szCs w:val="20"/>
        </w:rPr>
        <w:t>Answer Key (Tricky Set)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25"/>
        <w:gridCol w:w="703"/>
        <w:gridCol w:w="825"/>
        <w:gridCol w:w="703"/>
        <w:gridCol w:w="825"/>
        <w:gridCol w:w="703"/>
        <w:gridCol w:w="825"/>
        <w:gridCol w:w="814"/>
        <w:gridCol w:w="825"/>
      </w:tblGrid>
      <w:tr w:rsidR="008B4B26" w:rsidRPr="008B4B26" w14:paraId="0EE9FD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654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8969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806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BC1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1F78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0EEC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E75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EFA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23C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00C0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</w:tr>
      <w:tr w:rsidR="008B4B26" w:rsidRPr="008B4B26" w14:paraId="03432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D22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E44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2D2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CA9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32B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55F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F8F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ADB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35D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7DDC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8B4B26" w:rsidRPr="008B4B26" w14:paraId="673E8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69E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ED3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B62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2DD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28C7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378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198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385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435B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B9D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05BB94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C209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18D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CD5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9AE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A73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453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62E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478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3A9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902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8B4B26" w:rsidRPr="008B4B26" w14:paraId="4DE75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8759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746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7CF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F39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9CC9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B225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0B4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4CD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370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1BD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5C61C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8B0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5CE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3AC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E5EC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6F1C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3D8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115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65A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2A3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325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7120D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206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F1D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C5A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98B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DC5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5F2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621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7D18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A7A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16EB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8B4B26" w:rsidRPr="008B4B26" w14:paraId="2B308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6D58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B26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BC84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F2D1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2FC9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102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DC0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56D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2E6A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664A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65D8C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B6E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664B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F3A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97EC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8B1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3F1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309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469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5B8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E601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4339B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DFDC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009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119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E5C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2F80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2249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2C55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960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18AE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B78E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8B4B26" w:rsidRPr="008B4B26" w14:paraId="0EA093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54E9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C83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3CF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914F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F82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B48D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958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5B66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FCC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8786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8B4B26" w:rsidRPr="008B4B26" w14:paraId="39F22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69FC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B23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1A30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9223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281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D63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F05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3D2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E60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0607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57B42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8651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F41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FAEB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30F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699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954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8D3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766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590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EB0D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1E189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F1B8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F23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B2E1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546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15B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DF7C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6B03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B0B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EF175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2105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77CC0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E50B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EB6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3981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FFA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6EB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AEDF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72EB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C9A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BC53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6F8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763721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BBAE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B7E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6365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BF9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DF0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3850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279A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43C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EF8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5090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8B4B26" w:rsidRPr="008B4B26" w14:paraId="354FB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42AD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368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1B58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CF566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143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814E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598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5CB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EB8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5BC8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581E0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9D4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EF3B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E42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B88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FEF0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0E4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C5DA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B68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DB7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76C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7BC88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1B23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FAB7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13B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7BD9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ECE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29AC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82B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F75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07F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796F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4DFCC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D8152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0F51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58D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FAD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E6E7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17D7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FFB7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D063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54E8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2F20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B4B26" w:rsidRPr="008B4B26" w14:paraId="3E1F9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3851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50FCF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C2CE0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5B73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2EF4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5413A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07D8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9EAB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DE9D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F45E" w14:textId="77777777" w:rsidR="008B4B26" w:rsidRPr="008B4B26" w:rsidRDefault="008B4B26" w:rsidP="008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4B26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4AFB21FB" w14:textId="77777777" w:rsidR="00AA7A64" w:rsidRPr="008B4B26" w:rsidRDefault="00AA7A64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A7A64" w:rsidRPr="008B4B26" w:rsidSect="008579E1">
      <w:headerReference w:type="default" r:id="rId8"/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F4D6" w14:textId="77777777" w:rsidR="000923FD" w:rsidRDefault="000923FD" w:rsidP="00CF2D9F">
      <w:pPr>
        <w:spacing w:after="0" w:line="240" w:lineRule="auto"/>
      </w:pPr>
      <w:r>
        <w:separator/>
      </w:r>
    </w:p>
  </w:endnote>
  <w:endnote w:type="continuationSeparator" w:id="0">
    <w:p w14:paraId="650AB88B" w14:textId="77777777" w:rsidR="000923FD" w:rsidRDefault="000923FD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4312E" w14:textId="77777777" w:rsidR="000923FD" w:rsidRDefault="000923FD" w:rsidP="00CF2D9F">
      <w:pPr>
        <w:spacing w:after="0" w:line="240" w:lineRule="auto"/>
      </w:pPr>
      <w:r>
        <w:separator/>
      </w:r>
    </w:p>
  </w:footnote>
  <w:footnote w:type="continuationSeparator" w:id="0">
    <w:p w14:paraId="1BB0B754" w14:textId="77777777" w:rsidR="000923FD" w:rsidRDefault="000923FD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923FD"/>
    <w:rsid w:val="0009635F"/>
    <w:rsid w:val="000A5DCE"/>
    <w:rsid w:val="000A7469"/>
    <w:rsid w:val="000D1880"/>
    <w:rsid w:val="000E1768"/>
    <w:rsid w:val="0011336F"/>
    <w:rsid w:val="0018757E"/>
    <w:rsid w:val="001C3CDF"/>
    <w:rsid w:val="00231E4B"/>
    <w:rsid w:val="0025521D"/>
    <w:rsid w:val="002629C2"/>
    <w:rsid w:val="002751FD"/>
    <w:rsid w:val="002E7A74"/>
    <w:rsid w:val="00307ABC"/>
    <w:rsid w:val="003256A9"/>
    <w:rsid w:val="0032736B"/>
    <w:rsid w:val="003637B3"/>
    <w:rsid w:val="003831E1"/>
    <w:rsid w:val="003A4DA3"/>
    <w:rsid w:val="003B0997"/>
    <w:rsid w:val="003B2097"/>
    <w:rsid w:val="003D31D7"/>
    <w:rsid w:val="003E3393"/>
    <w:rsid w:val="003F6416"/>
    <w:rsid w:val="004057C9"/>
    <w:rsid w:val="00412255"/>
    <w:rsid w:val="00431E39"/>
    <w:rsid w:val="00432CE2"/>
    <w:rsid w:val="004514BC"/>
    <w:rsid w:val="0046010C"/>
    <w:rsid w:val="0047710B"/>
    <w:rsid w:val="004816C0"/>
    <w:rsid w:val="00492620"/>
    <w:rsid w:val="00495092"/>
    <w:rsid w:val="004A52B8"/>
    <w:rsid w:val="004E2B87"/>
    <w:rsid w:val="00500231"/>
    <w:rsid w:val="00525698"/>
    <w:rsid w:val="00526A44"/>
    <w:rsid w:val="00532408"/>
    <w:rsid w:val="005366BE"/>
    <w:rsid w:val="00540303"/>
    <w:rsid w:val="0055380E"/>
    <w:rsid w:val="00560828"/>
    <w:rsid w:val="00580420"/>
    <w:rsid w:val="00581DD8"/>
    <w:rsid w:val="00592353"/>
    <w:rsid w:val="005D37A8"/>
    <w:rsid w:val="005E2873"/>
    <w:rsid w:val="0062599E"/>
    <w:rsid w:val="00651F1A"/>
    <w:rsid w:val="00656BD8"/>
    <w:rsid w:val="0066696D"/>
    <w:rsid w:val="006B2E7A"/>
    <w:rsid w:val="006D2F50"/>
    <w:rsid w:val="006E2D74"/>
    <w:rsid w:val="006E4DB0"/>
    <w:rsid w:val="006F78C8"/>
    <w:rsid w:val="00706612"/>
    <w:rsid w:val="0071112B"/>
    <w:rsid w:val="007159E1"/>
    <w:rsid w:val="00720A8D"/>
    <w:rsid w:val="00721871"/>
    <w:rsid w:val="00754E6D"/>
    <w:rsid w:val="00763339"/>
    <w:rsid w:val="00790D98"/>
    <w:rsid w:val="007963BE"/>
    <w:rsid w:val="007A0923"/>
    <w:rsid w:val="00817FB5"/>
    <w:rsid w:val="00841D64"/>
    <w:rsid w:val="008579E1"/>
    <w:rsid w:val="00870F02"/>
    <w:rsid w:val="00874D69"/>
    <w:rsid w:val="0089456A"/>
    <w:rsid w:val="008A5F0C"/>
    <w:rsid w:val="008B4B26"/>
    <w:rsid w:val="008C24A4"/>
    <w:rsid w:val="00923585"/>
    <w:rsid w:val="009334D9"/>
    <w:rsid w:val="009433D0"/>
    <w:rsid w:val="009464E9"/>
    <w:rsid w:val="00964B2B"/>
    <w:rsid w:val="009667B3"/>
    <w:rsid w:val="0097378C"/>
    <w:rsid w:val="0098198E"/>
    <w:rsid w:val="00986108"/>
    <w:rsid w:val="00987070"/>
    <w:rsid w:val="00993934"/>
    <w:rsid w:val="009C64E2"/>
    <w:rsid w:val="009D3FED"/>
    <w:rsid w:val="009E647D"/>
    <w:rsid w:val="009F223A"/>
    <w:rsid w:val="00A221A0"/>
    <w:rsid w:val="00A26E0F"/>
    <w:rsid w:val="00A3004B"/>
    <w:rsid w:val="00A3582F"/>
    <w:rsid w:val="00A411C0"/>
    <w:rsid w:val="00A431EF"/>
    <w:rsid w:val="00A46B76"/>
    <w:rsid w:val="00A608F7"/>
    <w:rsid w:val="00A757D7"/>
    <w:rsid w:val="00A8299C"/>
    <w:rsid w:val="00A966CB"/>
    <w:rsid w:val="00A96990"/>
    <w:rsid w:val="00AA4BA7"/>
    <w:rsid w:val="00AA7A64"/>
    <w:rsid w:val="00AB1BE8"/>
    <w:rsid w:val="00AC0B0D"/>
    <w:rsid w:val="00AC189C"/>
    <w:rsid w:val="00AD10C1"/>
    <w:rsid w:val="00AD73AE"/>
    <w:rsid w:val="00AE4606"/>
    <w:rsid w:val="00AE47F1"/>
    <w:rsid w:val="00B107A2"/>
    <w:rsid w:val="00B165CF"/>
    <w:rsid w:val="00B20787"/>
    <w:rsid w:val="00B24612"/>
    <w:rsid w:val="00B36FB1"/>
    <w:rsid w:val="00B54320"/>
    <w:rsid w:val="00B70B81"/>
    <w:rsid w:val="00BE32CD"/>
    <w:rsid w:val="00C34537"/>
    <w:rsid w:val="00C34767"/>
    <w:rsid w:val="00C3627A"/>
    <w:rsid w:val="00CA4305"/>
    <w:rsid w:val="00CB7302"/>
    <w:rsid w:val="00CD3CDA"/>
    <w:rsid w:val="00CE4C98"/>
    <w:rsid w:val="00CF2D9F"/>
    <w:rsid w:val="00D50948"/>
    <w:rsid w:val="00D63C4F"/>
    <w:rsid w:val="00D63FFF"/>
    <w:rsid w:val="00D7456C"/>
    <w:rsid w:val="00D972B3"/>
    <w:rsid w:val="00DA13FC"/>
    <w:rsid w:val="00E104BD"/>
    <w:rsid w:val="00E269E2"/>
    <w:rsid w:val="00E53E50"/>
    <w:rsid w:val="00EA70CD"/>
    <w:rsid w:val="00EB31F7"/>
    <w:rsid w:val="00EC1F30"/>
    <w:rsid w:val="00ED3ACC"/>
    <w:rsid w:val="00EE2DB4"/>
    <w:rsid w:val="00F00A31"/>
    <w:rsid w:val="00F2544C"/>
    <w:rsid w:val="00F37AF0"/>
    <w:rsid w:val="00F4614A"/>
    <w:rsid w:val="00F7212C"/>
    <w:rsid w:val="00FD1E8B"/>
    <w:rsid w:val="00FD6C71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240436"/>
    <w:rsid w:val="003A4DA3"/>
    <w:rsid w:val="003B65BF"/>
    <w:rsid w:val="004057C9"/>
    <w:rsid w:val="00495092"/>
    <w:rsid w:val="0055380E"/>
    <w:rsid w:val="006E51BE"/>
    <w:rsid w:val="0071112B"/>
    <w:rsid w:val="007B473C"/>
    <w:rsid w:val="009D4A4A"/>
    <w:rsid w:val="00A966CB"/>
    <w:rsid w:val="00B54320"/>
    <w:rsid w:val="00C3627A"/>
    <w:rsid w:val="00C7492E"/>
    <w:rsid w:val="00CE4C98"/>
    <w:rsid w:val="00D61E8D"/>
    <w:rsid w:val="00DA13FC"/>
    <w:rsid w:val="00DB1715"/>
    <w:rsid w:val="00E52AB4"/>
    <w:rsid w:val="00F342DD"/>
    <w:rsid w:val="00F5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2658</Words>
  <Characters>15153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95</cp:revision>
  <dcterms:created xsi:type="dcterms:W3CDTF">2026-06-09T07:25:00Z</dcterms:created>
  <dcterms:modified xsi:type="dcterms:W3CDTF">2026-06-10T09:47:00Z</dcterms:modified>
</cp:coreProperties>
</file>