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DB36" w14:textId="752BB447" w:rsidR="00004CFC" w:rsidRDefault="001B00B7" w:rsidP="001B00B7">
      <w:pPr>
        <w:bidi w:val="0"/>
        <w:rPr>
          <w:lang w:bidi="ar-SY"/>
        </w:rPr>
      </w:pPr>
      <w:r w:rsidRPr="001B00B7">
        <w:rPr>
          <w:highlight w:val="yellow"/>
          <w:lang w:bidi="ar-SY"/>
        </w:rPr>
        <w:t>Issue1:</w:t>
      </w:r>
    </w:p>
    <w:p w14:paraId="28B007D9" w14:textId="602E34A0" w:rsidR="001B00B7" w:rsidRDefault="001B00B7" w:rsidP="001B00B7">
      <w:pPr>
        <w:bidi w:val="0"/>
        <w:rPr>
          <w:lang w:bidi="ar-SY"/>
        </w:rPr>
      </w:pPr>
      <w:r>
        <w:rPr>
          <w:lang w:bidi="ar-SY"/>
        </w:rPr>
        <w:t>Parent -&gt; child</w:t>
      </w:r>
    </w:p>
    <w:p w14:paraId="67A5CCC1" w14:textId="533954B0" w:rsidR="001B00B7" w:rsidRDefault="001B00B7" w:rsidP="001B00B7">
      <w:pPr>
        <w:bidi w:val="0"/>
        <w:rPr>
          <w:lang w:bidi="ar-SY"/>
        </w:rPr>
      </w:pPr>
      <w:r>
        <w:rPr>
          <w:lang w:bidi="ar-SY"/>
        </w:rPr>
        <w:t>Child -&gt; parent</w:t>
      </w:r>
    </w:p>
    <w:sectPr w:rsidR="001B00B7" w:rsidSect="00DF00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2E"/>
    <w:rsid w:val="001B00B7"/>
    <w:rsid w:val="00396490"/>
    <w:rsid w:val="00DF0013"/>
    <w:rsid w:val="00E1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8D15E"/>
  <w15:chartTrackingRefBased/>
  <w15:docId w15:val="{B259E105-643F-4456-BABE-1A88AFA3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2021-07-22T15:49:00Z</dcterms:created>
  <dcterms:modified xsi:type="dcterms:W3CDTF">2021-07-22T15:50:00Z</dcterms:modified>
</cp:coreProperties>
</file>