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F8F" w:rsidRPr="00F664EE" w:rsidRDefault="00A3364B" w:rsidP="00F664EE">
      <w:pPr>
        <w:pStyle w:val="Heading3"/>
        <w:rPr>
          <w:sz w:val="220"/>
          <w:szCs w:val="160"/>
        </w:rPr>
      </w:pPr>
      <w:r w:rsidRPr="00132EB4">
        <w:rPr>
          <w:rStyle w:val="Heading2Char"/>
          <w:b/>
          <w:sz w:val="40"/>
        </w:rPr>
        <w:t>CHAPTER NO: 2</w:t>
      </w:r>
      <w:r w:rsidRPr="00132EB4">
        <w:rPr>
          <w:b/>
          <w:sz w:val="36"/>
        </w:rPr>
        <w:t xml:space="preserve"> </w:t>
      </w:r>
    </w:p>
    <w:p w:rsidR="00782F8F" w:rsidRDefault="00782F8F">
      <w:pPr>
        <w:rPr>
          <w:b/>
          <w:sz w:val="44"/>
        </w:rPr>
      </w:pPr>
      <w:r>
        <w:rPr>
          <w:b/>
          <w:sz w:val="44"/>
        </w:rPr>
        <w:t xml:space="preserve">SOLUTION OF ALGEBRAIC </w:t>
      </w:r>
      <w:r w:rsidR="003A200E">
        <w:rPr>
          <w:b/>
          <w:sz w:val="44"/>
        </w:rPr>
        <w:t xml:space="preserve">   </w:t>
      </w:r>
      <w:r>
        <w:rPr>
          <w:b/>
          <w:sz w:val="44"/>
        </w:rPr>
        <w:t xml:space="preserve">&amp; </w:t>
      </w:r>
    </w:p>
    <w:p w:rsidR="00AC3DD2" w:rsidRPr="00782F8F" w:rsidRDefault="00782F8F">
      <w:pPr>
        <w:rPr>
          <w:b/>
          <w:sz w:val="36"/>
        </w:rPr>
      </w:pPr>
      <w:r>
        <w:rPr>
          <w:b/>
          <w:sz w:val="44"/>
        </w:rPr>
        <w:t xml:space="preserve">                                    </w:t>
      </w:r>
      <w:r w:rsidR="00A3364B" w:rsidRPr="00132EB4">
        <w:rPr>
          <w:b/>
          <w:sz w:val="44"/>
        </w:rPr>
        <w:t>TRANSCENDENTAL EQUATION</w:t>
      </w:r>
    </w:p>
    <w:p w:rsidR="00A3364B" w:rsidRPr="00132EB4" w:rsidRDefault="00A3364B">
      <w:pPr>
        <w:rPr>
          <w:b/>
          <w:sz w:val="36"/>
        </w:rPr>
      </w:pPr>
      <w:r w:rsidRPr="00132EB4">
        <w:rPr>
          <w:b/>
          <w:sz w:val="36"/>
        </w:rPr>
        <w:t>INTRODUCTION</w:t>
      </w:r>
    </w:p>
    <w:p w:rsidR="00A3364B" w:rsidRPr="00132EB4" w:rsidRDefault="00132EB4">
      <w:pPr>
        <w:rPr>
          <w:sz w:val="36"/>
        </w:rPr>
      </w:pPr>
      <w:r w:rsidRPr="00132EB4">
        <w:rPr>
          <w:noProof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-119380</wp:posOffset>
            </wp:positionH>
            <wp:positionV relativeFrom="paragraph">
              <wp:posOffset>1017905</wp:posOffset>
            </wp:positionV>
            <wp:extent cx="5812790" cy="2449195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364B" w:rsidRPr="00132EB4">
        <w:rPr>
          <w:sz w:val="36"/>
        </w:rPr>
        <w:t xml:space="preserve">Some numerical methods for </w:t>
      </w:r>
      <w:proofErr w:type="gramStart"/>
      <w:r w:rsidR="00A3364B" w:rsidRPr="00132EB4">
        <w:rPr>
          <w:sz w:val="36"/>
        </w:rPr>
        <w:t>solving</w:t>
      </w:r>
      <w:r w:rsidRPr="00132EB4">
        <w:rPr>
          <w:sz w:val="36"/>
        </w:rPr>
        <w:t xml:space="preserve"> </w:t>
      </w:r>
      <w:r w:rsidR="00A3364B" w:rsidRPr="00132EB4">
        <w:rPr>
          <w:sz w:val="36"/>
        </w:rPr>
        <w:t xml:space="preserve"> algebraic</w:t>
      </w:r>
      <w:proofErr w:type="gramEnd"/>
      <w:r w:rsidRPr="00132EB4">
        <w:rPr>
          <w:sz w:val="36"/>
        </w:rPr>
        <w:t xml:space="preserve"> </w:t>
      </w:r>
      <w:r w:rsidR="00A3364B" w:rsidRPr="00132EB4">
        <w:rPr>
          <w:sz w:val="36"/>
        </w:rPr>
        <w:t xml:space="preserve"> and transcendental equations. The equation f (x) = 0 is said to be algebraic if f (x) is purely a polynomial in x. If f (x) contains some other functions, namely, Trigonometric, Logarithmic, Exponential, etc., then the equation f (x) = 0 is called a Transcendental Equation. </w:t>
      </w:r>
    </w:p>
    <w:p w:rsidR="00A3364B" w:rsidRPr="00132EB4" w:rsidRDefault="00A3364B">
      <w:pPr>
        <w:rPr>
          <w:sz w:val="32"/>
        </w:rPr>
      </w:pPr>
    </w:p>
    <w:p w:rsidR="00A3364B" w:rsidRPr="00132EB4" w:rsidRDefault="00A3364B">
      <w:pPr>
        <w:rPr>
          <w:sz w:val="36"/>
        </w:rPr>
      </w:pPr>
      <w:r w:rsidRPr="00132EB4">
        <w:rPr>
          <w:b/>
          <w:sz w:val="40"/>
        </w:rPr>
        <w:t>Algebraically,</w:t>
      </w:r>
      <w:r w:rsidRPr="00132EB4">
        <w:rPr>
          <w:sz w:val="40"/>
        </w:rPr>
        <w:t xml:space="preserve"> </w:t>
      </w:r>
      <w:r w:rsidRPr="00132EB4">
        <w:rPr>
          <w:sz w:val="36"/>
        </w:rPr>
        <w:t xml:space="preserve">the real number α is called the real root (or zero of the function f (x)) of the equation f (x) = 0 if and only if f ( ) α = 0 and </w:t>
      </w:r>
      <w:r w:rsidRPr="00132EB4">
        <w:rPr>
          <w:b/>
          <w:sz w:val="36"/>
        </w:rPr>
        <w:t>geometrically</w:t>
      </w:r>
      <w:r w:rsidRPr="00132EB4">
        <w:rPr>
          <w:sz w:val="36"/>
        </w:rPr>
        <w:t xml:space="preserve"> the real root of an equation f (x) = 0 is the value of x where the graph of f (x) meets the x-axis in </w:t>
      </w:r>
      <w:r w:rsidRPr="00132EB4">
        <w:rPr>
          <w:sz w:val="36"/>
        </w:rPr>
        <w:lastRenderedPageBreak/>
        <w:t>rectangular coordinate system. We will assume that the equation</w:t>
      </w:r>
    </w:p>
    <w:p w:rsidR="00A3364B" w:rsidRPr="00132EB4" w:rsidRDefault="00A3364B">
      <w:pPr>
        <w:rPr>
          <w:b/>
          <w:sz w:val="32"/>
        </w:rPr>
      </w:pPr>
      <w:r w:rsidRPr="00132EB4">
        <w:rPr>
          <w:b/>
          <w:sz w:val="32"/>
        </w:rPr>
        <w:t xml:space="preserve">                         f (x) = 0                                                   -----------------</w:t>
      </w:r>
      <w:r w:rsidRPr="00132EB4">
        <w:rPr>
          <w:sz w:val="32"/>
        </w:rPr>
        <w:t>(1)</w:t>
      </w:r>
      <w:r w:rsidRPr="00132EB4">
        <w:rPr>
          <w:b/>
          <w:sz w:val="32"/>
        </w:rPr>
        <w:t xml:space="preserve"> </w:t>
      </w:r>
    </w:p>
    <w:p w:rsidR="007D6522" w:rsidRPr="00132EB4" w:rsidRDefault="007D6522">
      <w:pPr>
        <w:rPr>
          <w:b/>
          <w:sz w:val="32"/>
        </w:rPr>
      </w:pPr>
    </w:p>
    <w:p w:rsidR="007D6522" w:rsidRPr="00132EB4" w:rsidRDefault="00A3364B">
      <w:pPr>
        <w:rPr>
          <w:sz w:val="36"/>
        </w:rPr>
      </w:pPr>
      <w:r w:rsidRPr="00132EB4">
        <w:rPr>
          <w:sz w:val="36"/>
        </w:rPr>
        <w:t xml:space="preserve">has only isolated roots, that is for each root of the equation there is a neighbourhood which does not contain any other roots of the equation. </w:t>
      </w:r>
    </w:p>
    <w:p w:rsidR="00A3364B" w:rsidRPr="00132EB4" w:rsidRDefault="00A3364B">
      <w:pPr>
        <w:rPr>
          <w:b/>
          <w:sz w:val="32"/>
        </w:rPr>
      </w:pPr>
      <w:r w:rsidRPr="00132EB4">
        <w:rPr>
          <w:b/>
          <w:sz w:val="32"/>
        </w:rPr>
        <w:t xml:space="preserve">Approximately the isolated roots of the equation (1) has two stages. </w:t>
      </w:r>
    </w:p>
    <w:p w:rsidR="00132EB4" w:rsidRPr="00132EB4" w:rsidRDefault="00A3364B">
      <w:pPr>
        <w:rPr>
          <w:sz w:val="36"/>
        </w:rPr>
      </w:pPr>
      <w:r w:rsidRPr="00132EB4">
        <w:rPr>
          <w:b/>
          <w:sz w:val="36"/>
        </w:rPr>
        <w:t>1.</w:t>
      </w:r>
      <w:r w:rsidRPr="00132EB4">
        <w:rPr>
          <w:sz w:val="36"/>
        </w:rPr>
        <w:t xml:space="preserve"> Isolating the roots that is finding the smallest possible interval (a, b) containing one and only one root of the equation (1).</w:t>
      </w:r>
    </w:p>
    <w:p w:rsidR="00A3364B" w:rsidRPr="00132EB4" w:rsidRDefault="00A3364B">
      <w:pPr>
        <w:rPr>
          <w:sz w:val="36"/>
        </w:rPr>
      </w:pPr>
      <w:r w:rsidRPr="00132EB4">
        <w:rPr>
          <w:b/>
          <w:sz w:val="36"/>
        </w:rPr>
        <w:t xml:space="preserve"> 2.</w:t>
      </w:r>
      <w:r w:rsidRPr="00132EB4">
        <w:rPr>
          <w:sz w:val="36"/>
        </w:rPr>
        <w:t xml:space="preserve"> Improving the values of the approximate roots to the specified degree of accuracy. Now we state a very useful theorem of mathematical analysis without proof.</w:t>
      </w:r>
    </w:p>
    <w:p w:rsidR="00F664EE" w:rsidRDefault="00F664EE" w:rsidP="00F664EE">
      <w:pPr>
        <w:pStyle w:val="Heading1"/>
        <w:rPr>
          <w:rStyle w:val="SubtleEmphasis"/>
          <w:b/>
          <w:i w:val="0"/>
          <w:sz w:val="48"/>
        </w:rPr>
      </w:pPr>
    </w:p>
    <w:p w:rsidR="00F664EE" w:rsidRDefault="00F664EE" w:rsidP="00F664EE">
      <w:pPr>
        <w:pStyle w:val="Heading1"/>
        <w:rPr>
          <w:rStyle w:val="SubtleEmphasis"/>
          <w:b/>
          <w:i w:val="0"/>
          <w:sz w:val="48"/>
        </w:rPr>
      </w:pPr>
    </w:p>
    <w:p w:rsidR="00F664EE" w:rsidRDefault="00F664EE" w:rsidP="00F664EE">
      <w:pPr>
        <w:pStyle w:val="Heading1"/>
        <w:rPr>
          <w:rStyle w:val="SubtleEmphasis"/>
          <w:b/>
          <w:i w:val="0"/>
          <w:sz w:val="48"/>
        </w:rPr>
      </w:pPr>
    </w:p>
    <w:p w:rsidR="00F664EE" w:rsidRDefault="00F664EE" w:rsidP="00F664EE">
      <w:pPr>
        <w:pStyle w:val="Heading1"/>
        <w:rPr>
          <w:rStyle w:val="SubtleEmphasis"/>
          <w:b/>
          <w:i w:val="0"/>
          <w:sz w:val="48"/>
        </w:rPr>
      </w:pPr>
    </w:p>
    <w:p w:rsidR="00F664EE" w:rsidRDefault="00F664EE" w:rsidP="00F664EE">
      <w:pPr>
        <w:pStyle w:val="Heading1"/>
        <w:rPr>
          <w:rStyle w:val="SubtleEmphasis"/>
          <w:b/>
          <w:i w:val="0"/>
          <w:sz w:val="48"/>
        </w:rPr>
      </w:pPr>
    </w:p>
    <w:p w:rsidR="00F664EE" w:rsidRPr="00F768E0" w:rsidRDefault="00F664EE" w:rsidP="00F664EE">
      <w:pPr>
        <w:pStyle w:val="Heading1"/>
        <w:rPr>
          <w:rStyle w:val="SubtleEmphasis"/>
          <w:b/>
          <w:i w:val="0"/>
          <w:sz w:val="48"/>
        </w:rPr>
      </w:pPr>
      <w:r w:rsidRPr="00F768E0">
        <w:rPr>
          <w:noProof/>
          <w:sz w:val="48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-288925</wp:posOffset>
            </wp:positionH>
            <wp:positionV relativeFrom="paragraph">
              <wp:posOffset>4364355</wp:posOffset>
            </wp:positionV>
            <wp:extent cx="6804025" cy="3811270"/>
            <wp:effectExtent l="19050" t="0" r="0" b="0"/>
            <wp:wrapSquare wrapText="bothSides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68E0">
        <w:rPr>
          <w:noProof/>
          <w:sz w:val="4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-438150</wp:posOffset>
            </wp:positionH>
            <wp:positionV relativeFrom="paragraph">
              <wp:posOffset>333375</wp:posOffset>
            </wp:positionV>
            <wp:extent cx="6953250" cy="4076700"/>
            <wp:effectExtent l="0" t="0" r="0" b="0"/>
            <wp:wrapSquare wrapText="bothSides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ubtleEmphasis"/>
          <w:b/>
          <w:i w:val="0"/>
          <w:sz w:val="48"/>
        </w:rPr>
        <w:t xml:space="preserve">                                                                                      </w:t>
      </w:r>
      <w:r w:rsidRPr="00F768E0">
        <w:rPr>
          <w:rStyle w:val="SubtleEmphasis"/>
          <w:b/>
          <w:i w:val="0"/>
          <w:sz w:val="48"/>
        </w:rPr>
        <w:lastRenderedPageBreak/>
        <w:t xml:space="preserve">1. </w:t>
      </w:r>
      <w:r w:rsidRPr="00F768E0">
        <w:rPr>
          <w:b/>
          <w:sz w:val="52"/>
        </w:rPr>
        <w:t>METHOD OF BISECTION</w:t>
      </w:r>
    </w:p>
    <w:p w:rsidR="006E1081" w:rsidRDefault="00B00386" w:rsidP="00B00386">
      <w:pPr>
        <w:rPr>
          <w:sz w:val="32"/>
        </w:rPr>
      </w:pPr>
      <w:r w:rsidRPr="00132EB4">
        <w:rPr>
          <w:sz w:val="32"/>
        </w:rPr>
        <w:t>Such that</w:t>
      </w:r>
      <w:r w:rsidRPr="00132EB4">
        <w:rPr>
          <w:b/>
          <w:sz w:val="32"/>
        </w:rPr>
        <w:t xml:space="preserve"> f(c) = 0</w:t>
      </w:r>
      <w:r w:rsidR="007D6522" w:rsidRPr="00132EB4">
        <w:rPr>
          <w:b/>
          <w:sz w:val="32"/>
        </w:rPr>
        <w:t xml:space="preserve"> </w:t>
      </w:r>
      <w:r w:rsidRPr="00132EB4">
        <w:rPr>
          <w:b/>
          <w:sz w:val="32"/>
        </w:rPr>
        <w:t xml:space="preserve">  </w:t>
      </w:r>
      <w:r w:rsidRPr="00132EB4">
        <w:rPr>
          <w:sz w:val="32"/>
        </w:rPr>
        <w:t>which means that c is a root of equation (1)</w:t>
      </w:r>
    </w:p>
    <w:p w:rsidR="00B00386" w:rsidRPr="00132EB4" w:rsidRDefault="00B00386" w:rsidP="00B00386">
      <w:pPr>
        <w:rPr>
          <w:sz w:val="32"/>
        </w:rPr>
      </w:pPr>
      <w:r w:rsidRPr="00132EB4">
        <w:rPr>
          <w:sz w:val="32"/>
        </w:rPr>
        <w:t xml:space="preserve"> The </w:t>
      </w:r>
      <w:r w:rsidRPr="00132EB4">
        <w:rPr>
          <w:b/>
          <w:sz w:val="32"/>
        </w:rPr>
        <w:t>bisection method</w:t>
      </w:r>
      <w:r w:rsidRPr="00132EB4">
        <w:rPr>
          <w:sz w:val="32"/>
        </w:rPr>
        <w:t xml:space="preserve"> is well suited to electronic computers. The method may be conveniently used in rough approximations of the root of the given equation. The bisection method is a simple but slowly convergent method.</w:t>
      </w:r>
    </w:p>
    <w:p w:rsidR="00B00386" w:rsidRPr="00132EB4" w:rsidRDefault="00B00386" w:rsidP="00B00386">
      <w:pPr>
        <w:pStyle w:val="Heading1"/>
        <w:rPr>
          <w:b/>
          <w:sz w:val="48"/>
        </w:rPr>
      </w:pPr>
      <w:r w:rsidRPr="00132EB4">
        <w:rPr>
          <w:b/>
          <w:sz w:val="48"/>
        </w:rPr>
        <w:t>2. THE ITERATION METHOD</w:t>
      </w:r>
    </w:p>
    <w:p w:rsidR="00AE67A4" w:rsidRPr="00132EB4" w:rsidRDefault="00AE67A4" w:rsidP="00B00386">
      <w:pPr>
        <w:rPr>
          <w:sz w:val="32"/>
        </w:rPr>
      </w:pPr>
      <w:r w:rsidRPr="00132EB4">
        <w:rPr>
          <w:noProof/>
          <w:sz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-314325</wp:posOffset>
            </wp:positionH>
            <wp:positionV relativeFrom="paragraph">
              <wp:posOffset>213995</wp:posOffset>
            </wp:positionV>
            <wp:extent cx="6657975" cy="403860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386" w:rsidRPr="00132EB4">
        <w:rPr>
          <w:sz w:val="32"/>
        </w:rPr>
        <w:t>Suppose</w:t>
      </w:r>
      <w:r w:rsidRPr="00132EB4">
        <w:rPr>
          <w:sz w:val="32"/>
        </w:rPr>
        <w:t xml:space="preserve"> we have an equation </w:t>
      </w:r>
    </w:p>
    <w:p w:rsidR="00AE67A4" w:rsidRPr="00132EB4" w:rsidRDefault="00AE67A4" w:rsidP="00B00386">
      <w:pPr>
        <w:rPr>
          <w:b/>
          <w:sz w:val="32"/>
        </w:rPr>
      </w:pPr>
      <w:r w:rsidRPr="00132EB4">
        <w:rPr>
          <w:b/>
          <w:sz w:val="32"/>
        </w:rPr>
        <w:t>NOTE:</w:t>
      </w:r>
    </w:p>
    <w:p w:rsidR="00AE67A4" w:rsidRPr="00132EB4" w:rsidRDefault="00AE67A4" w:rsidP="00B00386">
      <w:pPr>
        <w:rPr>
          <w:sz w:val="32"/>
        </w:rPr>
      </w:pPr>
      <w:r w:rsidRPr="00132EB4">
        <w:rPr>
          <w:sz w:val="32"/>
        </w:rPr>
        <w:t xml:space="preserve">      1. The smaller the value of φ′(x) the more rapid will be the convergence.   </w:t>
      </w:r>
    </w:p>
    <w:p w:rsidR="00B00386" w:rsidRPr="00132EB4" w:rsidRDefault="00AE67A4" w:rsidP="00B00386">
      <w:pPr>
        <w:rPr>
          <w:sz w:val="32"/>
        </w:rPr>
      </w:pPr>
      <w:r w:rsidRPr="00132EB4">
        <w:rPr>
          <w:noProof/>
          <w:sz w:val="32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190500</wp:posOffset>
            </wp:positionV>
            <wp:extent cx="3133725" cy="5429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2EB4">
        <w:rPr>
          <w:sz w:val="32"/>
        </w:rPr>
        <w:t xml:space="preserve">      2. From (1) we have the relation</w:t>
      </w:r>
    </w:p>
    <w:p w:rsidR="00AE67A4" w:rsidRPr="00132EB4" w:rsidRDefault="00AE67A4" w:rsidP="00B00386">
      <w:pPr>
        <w:rPr>
          <w:sz w:val="32"/>
        </w:rPr>
      </w:pPr>
    </w:p>
    <w:p w:rsidR="00AE67A4" w:rsidRPr="00132EB4" w:rsidRDefault="00AE67A4" w:rsidP="00B00386">
      <w:pPr>
        <w:rPr>
          <w:sz w:val="32"/>
        </w:rPr>
      </w:pPr>
    </w:p>
    <w:p w:rsidR="00AE67A4" w:rsidRPr="00132EB4" w:rsidRDefault="00AE67A4" w:rsidP="00B00386">
      <w:pPr>
        <w:rPr>
          <w:sz w:val="32"/>
        </w:rPr>
      </w:pPr>
      <w:r w:rsidRPr="00132EB4">
        <w:rPr>
          <w:sz w:val="32"/>
        </w:rPr>
        <w:t>Hence the error at any stage is proportional to the error in the previous stage. Therefore the iteration method has a linear convergence.</w:t>
      </w:r>
    </w:p>
    <w:p w:rsidR="00AE67A4" w:rsidRPr="00132EB4" w:rsidRDefault="00AE67A4" w:rsidP="00B00386">
      <w:pPr>
        <w:rPr>
          <w:sz w:val="32"/>
        </w:rPr>
      </w:pPr>
      <w:r w:rsidRPr="00132EB4">
        <w:rPr>
          <w:sz w:val="32"/>
        </w:rPr>
        <w:t xml:space="preserve">      3. Iteration method is more useful for finding the real roots of an equation which is in the form of an                  infinite series.</w:t>
      </w:r>
    </w:p>
    <w:p w:rsidR="00AE67A4" w:rsidRPr="00132EB4" w:rsidRDefault="00AE67A4" w:rsidP="00AE67A4">
      <w:pPr>
        <w:pStyle w:val="Heading1"/>
        <w:rPr>
          <w:b/>
          <w:sz w:val="44"/>
        </w:rPr>
      </w:pPr>
      <w:r w:rsidRPr="00132EB4">
        <w:rPr>
          <w:b/>
          <w:sz w:val="44"/>
        </w:rPr>
        <w:t>3. NEWTON–RAPHSON METHOD OR NEWTON ITERATION METHOD</w:t>
      </w:r>
    </w:p>
    <w:p w:rsidR="00AE67A4" w:rsidRDefault="003B19BB" w:rsidP="00AE67A4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-238760</wp:posOffset>
            </wp:positionH>
            <wp:positionV relativeFrom="paragraph">
              <wp:posOffset>427990</wp:posOffset>
            </wp:positionV>
            <wp:extent cx="6057900" cy="3418840"/>
            <wp:effectExtent l="1905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D4E" w:rsidRPr="00132EB4">
        <w:rPr>
          <w:noProof/>
          <w:sz w:val="3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95885</wp:posOffset>
            </wp:positionH>
            <wp:positionV relativeFrom="paragraph">
              <wp:posOffset>3747770</wp:posOffset>
            </wp:positionV>
            <wp:extent cx="5819140" cy="1090930"/>
            <wp:effectExtent l="1905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67A4" w:rsidRPr="00132EB4">
        <w:rPr>
          <w:sz w:val="32"/>
        </w:rPr>
        <w:t xml:space="preserve">This is also an iteration method and is used to find the isolated roots of </w:t>
      </w:r>
      <w:r w:rsidR="00AE67A4" w:rsidRPr="00132EB4">
        <w:rPr>
          <w:sz w:val="32"/>
        </w:rPr>
        <w:lastRenderedPageBreak/>
        <w:t>an equation f(x) = 0, when the derivative of f(x) is a simple expression. It is derived as follows:</w:t>
      </w:r>
    </w:p>
    <w:p w:rsidR="003B19BB" w:rsidRPr="00132EB4" w:rsidRDefault="003B19BB" w:rsidP="00AE67A4">
      <w:pPr>
        <w:rPr>
          <w:sz w:val="32"/>
        </w:rPr>
      </w:pPr>
      <w:r w:rsidRPr="003B19BB">
        <w:rPr>
          <w:sz w:val="32"/>
        </w:rPr>
        <w:drawing>
          <wp:inline distT="0" distB="0" distL="0" distR="0">
            <wp:extent cx="6131858" cy="4280007"/>
            <wp:effectExtent l="19050" t="0" r="2242" b="0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694" cy="427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4E" w:rsidRPr="00132EB4" w:rsidRDefault="006F5D4E" w:rsidP="00582DBB">
      <w:pPr>
        <w:spacing w:line="360" w:lineRule="auto"/>
        <w:jc w:val="both"/>
        <w:rPr>
          <w:sz w:val="32"/>
        </w:rPr>
      </w:pPr>
    </w:p>
    <w:p w:rsidR="006F5D4E" w:rsidRPr="00132EB4" w:rsidRDefault="003B19BB" w:rsidP="00582DBB">
      <w:pPr>
        <w:jc w:val="both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111125</wp:posOffset>
            </wp:positionH>
            <wp:positionV relativeFrom="paragraph">
              <wp:posOffset>-2540</wp:posOffset>
            </wp:positionV>
            <wp:extent cx="4598670" cy="1098550"/>
            <wp:effectExtent l="1905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5D4E" w:rsidRPr="00132EB4" w:rsidRDefault="006F7D4F" w:rsidP="006F5D4E">
      <w:pPr>
        <w:rPr>
          <w:sz w:val="32"/>
        </w:rPr>
      </w:pPr>
      <w:r w:rsidRPr="00132EB4">
        <w:rPr>
          <w:noProof/>
          <w:sz w:val="3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-695960</wp:posOffset>
            </wp:positionH>
            <wp:positionV relativeFrom="paragraph">
              <wp:posOffset>491490</wp:posOffset>
            </wp:positionV>
            <wp:extent cx="6865620" cy="6515735"/>
            <wp:effectExtent l="1905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5D4E" w:rsidRPr="00132EB4" w:rsidRDefault="006F5D4E" w:rsidP="006F5D4E">
      <w:pPr>
        <w:rPr>
          <w:sz w:val="32"/>
        </w:rPr>
      </w:pPr>
    </w:p>
    <w:p w:rsidR="006F5D4E" w:rsidRPr="00132EB4" w:rsidRDefault="003B19BB" w:rsidP="006F5D4E">
      <w:pPr>
        <w:pStyle w:val="Heading1"/>
        <w:rPr>
          <w:b/>
          <w:sz w:val="48"/>
        </w:rPr>
      </w:pPr>
      <w:r>
        <w:rPr>
          <w:b/>
          <w:sz w:val="48"/>
        </w:rPr>
        <w:lastRenderedPageBreak/>
        <w:t xml:space="preserve">                                                                                                                                                </w:t>
      </w:r>
      <w:r w:rsidR="006F5D4E" w:rsidRPr="00132EB4">
        <w:rPr>
          <w:b/>
          <w:sz w:val="48"/>
        </w:rPr>
        <w:t>4. Convergence of Newton’s Method</w:t>
      </w:r>
    </w:p>
    <w:p w:rsidR="00981719" w:rsidRPr="00132EB4" w:rsidRDefault="006F5D4E" w:rsidP="006F5D4E">
      <w:pPr>
        <w:rPr>
          <w:b/>
          <w:sz w:val="40"/>
        </w:rPr>
      </w:pPr>
      <w:r w:rsidRPr="00132EB4">
        <w:rPr>
          <w:b/>
          <w:noProof/>
          <w:sz w:val="4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6134100" cy="320040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2EB4">
        <w:rPr>
          <w:b/>
          <w:sz w:val="40"/>
        </w:rPr>
        <w:t>The Newton–</w:t>
      </w:r>
      <w:proofErr w:type="spellStart"/>
      <w:r w:rsidRPr="00132EB4">
        <w:rPr>
          <w:b/>
          <w:sz w:val="40"/>
        </w:rPr>
        <w:t>Raphson</w:t>
      </w:r>
      <w:proofErr w:type="spellEnd"/>
      <w:r w:rsidRPr="00132EB4">
        <w:rPr>
          <w:b/>
          <w:sz w:val="40"/>
        </w:rPr>
        <w:t xml:space="preserve"> formula is</w:t>
      </w:r>
    </w:p>
    <w:p w:rsidR="00981719" w:rsidRPr="00132EB4" w:rsidRDefault="006F5D4E" w:rsidP="006F5D4E">
      <w:pPr>
        <w:rPr>
          <w:sz w:val="32"/>
        </w:rPr>
      </w:pPr>
      <w:r w:rsidRPr="00132EB4">
        <w:rPr>
          <w:noProof/>
          <w:sz w:val="32"/>
        </w:rPr>
        <w:drawing>
          <wp:inline distT="0" distB="0" distL="0" distR="0">
            <wp:extent cx="6373558" cy="2435838"/>
            <wp:effectExtent l="19050" t="0" r="8192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558" cy="243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4E" w:rsidRPr="00132EB4" w:rsidRDefault="00CB5CEB" w:rsidP="00981719">
      <w:pPr>
        <w:pStyle w:val="Heading1"/>
        <w:rPr>
          <w:b/>
          <w:sz w:val="48"/>
        </w:rPr>
      </w:pPr>
      <w:r>
        <w:rPr>
          <w:noProof/>
          <w:sz w:val="44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-127000</wp:posOffset>
            </wp:positionH>
            <wp:positionV relativeFrom="paragraph">
              <wp:posOffset>4340860</wp:posOffset>
            </wp:positionV>
            <wp:extent cx="6073775" cy="2479675"/>
            <wp:effectExtent l="1905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719" w:rsidRPr="00132EB4">
        <w:rPr>
          <w:noProof/>
          <w:sz w:val="4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-123825</wp:posOffset>
            </wp:positionH>
            <wp:positionV relativeFrom="paragraph">
              <wp:posOffset>348615</wp:posOffset>
            </wp:positionV>
            <wp:extent cx="6162675" cy="3463290"/>
            <wp:effectExtent l="1905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719" w:rsidRPr="00132EB4">
        <w:rPr>
          <w:b/>
          <w:sz w:val="48"/>
        </w:rPr>
        <w:t>5. Rate of Convergence of Newton’s Method</w:t>
      </w:r>
    </w:p>
    <w:p w:rsidR="00CB5CEB" w:rsidRDefault="009D516B" w:rsidP="00CB5CEB">
      <w:pPr>
        <w:rPr>
          <w:sz w:val="40"/>
        </w:rPr>
      </w:pPr>
      <w:r w:rsidRPr="00132EB4">
        <w:rPr>
          <w:sz w:val="40"/>
        </w:rPr>
        <w:t xml:space="preserve"> From (16) it is clear that the error at each stage is proportional to the sequence of the error in the previous stage. Therefore Newton–Raphson method has a quadratic convergence</w:t>
      </w:r>
    </w:p>
    <w:p w:rsidR="003B19BB" w:rsidRDefault="003B19BB" w:rsidP="00CB5CEB">
      <w:pPr>
        <w:rPr>
          <w:b/>
          <w:sz w:val="48"/>
        </w:rPr>
      </w:pPr>
      <w:r>
        <w:rPr>
          <w:b/>
          <w:sz w:val="48"/>
        </w:rPr>
        <w:lastRenderedPageBreak/>
        <w:t xml:space="preserve"> </w:t>
      </w:r>
    </w:p>
    <w:p w:rsidR="002A704F" w:rsidRPr="00CB5CEB" w:rsidRDefault="002A704F" w:rsidP="00CB5CEB">
      <w:pPr>
        <w:rPr>
          <w:sz w:val="32"/>
        </w:rPr>
      </w:pPr>
      <w:r w:rsidRPr="00132EB4">
        <w:rPr>
          <w:b/>
          <w:sz w:val="48"/>
        </w:rPr>
        <w:t>6. REGULA-FALSI METHOD</w:t>
      </w:r>
    </w:p>
    <w:p w:rsidR="00582DBB" w:rsidRPr="00132EB4" w:rsidRDefault="007D6522" w:rsidP="00582DBB">
      <w:pPr>
        <w:rPr>
          <w:sz w:val="32"/>
        </w:rPr>
      </w:pPr>
      <w:r w:rsidRPr="00132EB4">
        <w:rPr>
          <w:sz w:val="32"/>
        </w:rPr>
        <w:t xml:space="preserve">Consider the equation f(x) = 0 and let a, b be two values of x such that </w:t>
      </w:r>
      <w:proofErr w:type="gramStart"/>
      <w:r w:rsidRPr="00132EB4">
        <w:rPr>
          <w:sz w:val="32"/>
        </w:rPr>
        <w:t>f(</w:t>
      </w:r>
      <w:proofErr w:type="gramEnd"/>
      <w:r w:rsidRPr="00132EB4">
        <w:rPr>
          <w:sz w:val="32"/>
        </w:rPr>
        <w:t xml:space="preserve">a) and f(b) are of opposite signs. Also let a &lt; b. The graph of y = f(x) will meet the x-axis at the same point between a and b. The equation </w:t>
      </w:r>
    </w:p>
    <w:p w:rsidR="00981719" w:rsidRPr="00132EB4" w:rsidRDefault="003B19BB" w:rsidP="00582DBB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1427480</wp:posOffset>
            </wp:positionV>
            <wp:extent cx="6135370" cy="3688080"/>
            <wp:effectExtent l="1905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37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5292090</wp:posOffset>
            </wp:positionV>
            <wp:extent cx="6174105" cy="1905635"/>
            <wp:effectExtent l="1905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10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582DBB" w:rsidRPr="00132EB4">
        <w:rPr>
          <w:sz w:val="32"/>
        </w:rPr>
        <w:t>of</w:t>
      </w:r>
      <w:proofErr w:type="gramEnd"/>
      <w:r w:rsidR="00582DBB" w:rsidRPr="00132EB4">
        <w:rPr>
          <w:sz w:val="32"/>
        </w:rPr>
        <w:t xml:space="preserve"> the chord joining the two points [a, f(a)] and [b, f(b)] is</w:t>
      </w:r>
      <w:r w:rsidR="00582DBB" w:rsidRPr="00132EB4">
        <w:rPr>
          <w:noProof/>
          <w:sz w:val="32"/>
        </w:rPr>
        <w:t xml:space="preserve"> </w:t>
      </w:r>
    </w:p>
    <w:sectPr w:rsidR="00981719" w:rsidRPr="00132EB4" w:rsidSect="000B0DC1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6BD3" w:rsidRDefault="00456BD3" w:rsidP="00981719">
      <w:pPr>
        <w:spacing w:after="0" w:line="240" w:lineRule="auto"/>
      </w:pPr>
      <w:r>
        <w:separator/>
      </w:r>
    </w:p>
  </w:endnote>
  <w:endnote w:type="continuationSeparator" w:id="0">
    <w:p w:rsidR="00456BD3" w:rsidRDefault="00456BD3" w:rsidP="009817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6BD3" w:rsidRDefault="00456BD3" w:rsidP="00981719">
      <w:pPr>
        <w:spacing w:after="0" w:line="240" w:lineRule="auto"/>
      </w:pPr>
      <w:r>
        <w:separator/>
      </w:r>
    </w:p>
  </w:footnote>
  <w:footnote w:type="continuationSeparator" w:id="0">
    <w:p w:rsidR="00456BD3" w:rsidRDefault="00456BD3" w:rsidP="009817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3263017"/>
      <w:docPartObj>
        <w:docPartGallery w:val="Page Numbers (Top of Page)"/>
        <w:docPartUnique/>
      </w:docPartObj>
    </w:sdtPr>
    <w:sdtEndPr>
      <w:rPr>
        <w:noProof/>
      </w:rPr>
    </w:sdtEndPr>
    <w:sdtContent>
      <w:p w:rsidR="002172AB" w:rsidRDefault="002172AB">
        <w:pPr>
          <w:pStyle w:val="Header"/>
        </w:pPr>
        <w:r>
          <w:t xml:space="preserve">PAGE </w:t>
        </w:r>
        <w:r w:rsidR="000B0DC1">
          <w:fldChar w:fldCharType="begin"/>
        </w:r>
        <w:r>
          <w:instrText xml:space="preserve"> PAGE   \* MERGEFORMAT </w:instrText>
        </w:r>
        <w:r w:rsidR="000B0DC1">
          <w:fldChar w:fldCharType="separate"/>
        </w:r>
        <w:r w:rsidR="003B19BB">
          <w:rPr>
            <w:noProof/>
          </w:rPr>
          <w:t>1</w:t>
        </w:r>
        <w:r w:rsidR="000B0DC1">
          <w:rPr>
            <w:noProof/>
          </w:rPr>
          <w:fldChar w:fldCharType="end"/>
        </w:r>
      </w:p>
    </w:sdtContent>
  </w:sdt>
  <w:p w:rsidR="002172AB" w:rsidRDefault="002172A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3364B"/>
    <w:rsid w:val="000B0DC1"/>
    <w:rsid w:val="00132EB4"/>
    <w:rsid w:val="002172AB"/>
    <w:rsid w:val="002A704F"/>
    <w:rsid w:val="003A200E"/>
    <w:rsid w:val="003B19BB"/>
    <w:rsid w:val="00456BD3"/>
    <w:rsid w:val="00477169"/>
    <w:rsid w:val="004C22F7"/>
    <w:rsid w:val="00582DBB"/>
    <w:rsid w:val="005B0742"/>
    <w:rsid w:val="00622D0E"/>
    <w:rsid w:val="006867D9"/>
    <w:rsid w:val="006E1081"/>
    <w:rsid w:val="006F5D4E"/>
    <w:rsid w:val="006F7D4F"/>
    <w:rsid w:val="00775DEF"/>
    <w:rsid w:val="00782F8F"/>
    <w:rsid w:val="007D6522"/>
    <w:rsid w:val="00981719"/>
    <w:rsid w:val="009D516B"/>
    <w:rsid w:val="009F2494"/>
    <w:rsid w:val="00A3364B"/>
    <w:rsid w:val="00AC3DD2"/>
    <w:rsid w:val="00AE67A4"/>
    <w:rsid w:val="00B00386"/>
    <w:rsid w:val="00C875FF"/>
    <w:rsid w:val="00CB5CEB"/>
    <w:rsid w:val="00EE66C9"/>
    <w:rsid w:val="00F664EE"/>
    <w:rsid w:val="00F768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DC1"/>
  </w:style>
  <w:style w:type="paragraph" w:styleId="Heading1">
    <w:name w:val="heading 1"/>
    <w:basedOn w:val="Normal"/>
    <w:next w:val="Normal"/>
    <w:link w:val="Heading1Char"/>
    <w:uiPriority w:val="9"/>
    <w:qFormat/>
    <w:rsid w:val="00B003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6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72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36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B00386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B00386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B00386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003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817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719"/>
  </w:style>
  <w:style w:type="paragraph" w:styleId="Footer">
    <w:name w:val="footer"/>
    <w:basedOn w:val="Normal"/>
    <w:link w:val="FooterChar"/>
    <w:uiPriority w:val="99"/>
    <w:unhideWhenUsed/>
    <w:rsid w:val="009817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719"/>
  </w:style>
  <w:style w:type="character" w:customStyle="1" w:styleId="Heading3Char">
    <w:name w:val="Heading 3 Char"/>
    <w:basedOn w:val="DefaultParagraphFont"/>
    <w:link w:val="Heading3"/>
    <w:uiPriority w:val="9"/>
    <w:rsid w:val="002172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2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2D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5127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SHAHABUDIN</dc:creator>
  <cp:keywords/>
  <dc:description/>
  <cp:lastModifiedBy>SKY LION</cp:lastModifiedBy>
  <cp:revision>19</cp:revision>
  <dcterms:created xsi:type="dcterms:W3CDTF">2024-03-03T08:03:00Z</dcterms:created>
  <dcterms:modified xsi:type="dcterms:W3CDTF">2024-06-21T12:25:00Z</dcterms:modified>
</cp:coreProperties>
</file>