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76610" w14:textId="3386EB6A" w:rsidR="00712FC8" w:rsidRDefault="00712FC8" w:rsidP="00185A95">
      <w:pPr>
        <w:autoSpaceDE w:val="0"/>
        <w:autoSpaceDN w:val="0"/>
        <w:bidi w:val="0"/>
        <w:adjustRightInd w:val="0"/>
        <w:spacing w:after="0" w:line="240" w:lineRule="auto"/>
        <w:jc w:val="both"/>
        <w:rPr>
          <w:rFonts w:ascii="Calibri" w:hAnsi="Calibri" w:cs="Calibri"/>
          <w:color w:val="818181"/>
        </w:rPr>
      </w:pPr>
    </w:p>
    <w:p w14:paraId="1E83542C"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SWE316: Software Design and Architecture</w:t>
      </w:r>
    </w:p>
    <w:p w14:paraId="2F40E617"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28"/>
          <w:szCs w:val="28"/>
        </w:rPr>
      </w:pPr>
      <w:r>
        <w:rPr>
          <w:rFonts w:ascii="Arial" w:hAnsi="Arial" w:cs="Arial"/>
          <w:b/>
          <w:bCs/>
          <w:color w:val="000000"/>
          <w:sz w:val="28"/>
          <w:szCs w:val="28"/>
        </w:rPr>
        <w:t>Semester 2 - 2019/2020</w:t>
      </w:r>
    </w:p>
    <w:p w14:paraId="67C7CC7B"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28"/>
          <w:szCs w:val="28"/>
        </w:rPr>
      </w:pPr>
      <w:r>
        <w:rPr>
          <w:rFonts w:ascii="Arial" w:hAnsi="Arial" w:cs="Arial"/>
          <w:b/>
          <w:bCs/>
          <w:color w:val="000000"/>
          <w:sz w:val="28"/>
          <w:szCs w:val="28"/>
        </w:rPr>
        <w:t>Assignment II</w:t>
      </w:r>
    </w:p>
    <w:p w14:paraId="76FC7980"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Submission Date: April 06, 2020</w:t>
      </w:r>
    </w:p>
    <w:p w14:paraId="4ECE1624"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Total Marks: 10</w:t>
      </w:r>
    </w:p>
    <w:p w14:paraId="5334399F" w14:textId="78FD7CC7" w:rsidR="00712FC8" w:rsidRDefault="00712FC8" w:rsidP="00185A95">
      <w:pPr>
        <w:autoSpaceDE w:val="0"/>
        <w:autoSpaceDN w:val="0"/>
        <w:bidi w:val="0"/>
        <w:adjustRightInd w:val="0"/>
        <w:spacing w:after="0" w:line="240" w:lineRule="auto"/>
        <w:jc w:val="center"/>
        <w:rPr>
          <w:rFonts w:ascii="Arial" w:hAnsi="Arial" w:cs="Arial"/>
          <w:b/>
          <w:bCs/>
          <w:color w:val="0000FF"/>
          <w:sz w:val="24"/>
          <w:szCs w:val="24"/>
        </w:rPr>
      </w:pPr>
      <w:r>
        <w:rPr>
          <w:rFonts w:ascii="Arial" w:hAnsi="Arial" w:cs="Arial"/>
          <w:b/>
          <w:bCs/>
          <w:color w:val="000000"/>
          <w:sz w:val="24"/>
          <w:szCs w:val="24"/>
        </w:rPr>
        <w:t xml:space="preserve">Course Instructor: Dr. Aakash Ahmad Abbasi </w:t>
      </w:r>
      <w:r>
        <w:rPr>
          <w:rFonts w:ascii="Arial-BoldMT" w:hAnsi="Arial-BoldMT" w:cs="Arial-BoldMT"/>
          <w:b/>
          <w:bCs/>
          <w:color w:val="000000"/>
          <w:sz w:val="24"/>
          <w:szCs w:val="24"/>
        </w:rPr>
        <w:t xml:space="preserve">– </w:t>
      </w:r>
      <w:hyperlink r:id="rId4" w:history="1">
        <w:r w:rsidRPr="00310419">
          <w:rPr>
            <w:rStyle w:val="Hyperlink"/>
            <w:rFonts w:ascii="Arial" w:hAnsi="Arial" w:cs="Arial"/>
            <w:b/>
            <w:bCs/>
            <w:sz w:val="24"/>
            <w:szCs w:val="24"/>
          </w:rPr>
          <w:t>a.abbasi@uoh.edu.sa</w:t>
        </w:r>
      </w:hyperlink>
    </w:p>
    <w:p w14:paraId="52220552" w14:textId="77777777" w:rsidR="00712FC8" w:rsidRDefault="00712FC8" w:rsidP="00185A95">
      <w:pPr>
        <w:autoSpaceDE w:val="0"/>
        <w:autoSpaceDN w:val="0"/>
        <w:bidi w:val="0"/>
        <w:adjustRightInd w:val="0"/>
        <w:spacing w:after="0" w:line="240" w:lineRule="auto"/>
        <w:jc w:val="center"/>
        <w:rPr>
          <w:rFonts w:ascii="Arial" w:hAnsi="Arial" w:cs="Arial"/>
          <w:b/>
          <w:bCs/>
          <w:color w:val="0000FF"/>
          <w:sz w:val="24"/>
          <w:szCs w:val="24"/>
        </w:rPr>
      </w:pPr>
    </w:p>
    <w:p w14:paraId="15935ABC" w14:textId="56A9204B" w:rsidR="00712FC8" w:rsidRDefault="00712FC8" w:rsidP="00185A95">
      <w:pPr>
        <w:autoSpaceDE w:val="0"/>
        <w:autoSpaceDN w:val="0"/>
        <w:bidi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Student Name &amp; </w:t>
      </w:r>
      <w:proofErr w:type="gramStart"/>
      <w:r>
        <w:rPr>
          <w:rFonts w:ascii="Arial" w:hAnsi="Arial" w:cs="Arial"/>
          <w:b/>
          <w:bCs/>
          <w:color w:val="000000"/>
          <w:sz w:val="24"/>
          <w:szCs w:val="24"/>
        </w:rPr>
        <w:t>ID :</w:t>
      </w:r>
      <w:proofErr w:type="gramEnd"/>
      <w:r>
        <w:rPr>
          <w:rFonts w:ascii="Arial" w:hAnsi="Arial" w:cs="Arial"/>
          <w:b/>
          <w:bCs/>
          <w:color w:val="000000"/>
          <w:sz w:val="24"/>
          <w:szCs w:val="24"/>
        </w:rPr>
        <w:t xml:space="preserve"> Saleh Ahmad Alheeh 201614721</w:t>
      </w:r>
    </w:p>
    <w:p w14:paraId="3148B9B5"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24"/>
          <w:szCs w:val="24"/>
        </w:rPr>
      </w:pPr>
    </w:p>
    <w:p w14:paraId="16B6E29B"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Kingdom of Saudi Arabia</w:t>
      </w:r>
    </w:p>
    <w:p w14:paraId="01201BCB"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Ministry of Higher Education</w:t>
      </w:r>
    </w:p>
    <w:p w14:paraId="47D6F929"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University of Hail</w:t>
      </w:r>
    </w:p>
    <w:p w14:paraId="1D217F80"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College of Computer Science and Engineering</w:t>
      </w:r>
    </w:p>
    <w:p w14:paraId="29251C21" w14:textId="78F75E64"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r>
        <w:rPr>
          <w:rFonts w:ascii="Arial" w:hAnsi="Arial" w:cs="Arial"/>
          <w:b/>
          <w:bCs/>
          <w:color w:val="000000"/>
          <w:sz w:val="18"/>
          <w:szCs w:val="18"/>
        </w:rPr>
        <w:t>Department of Computer Science and Software Engineering</w:t>
      </w:r>
    </w:p>
    <w:p w14:paraId="44ED1771" w14:textId="77777777" w:rsidR="00712FC8" w:rsidRDefault="00712FC8" w:rsidP="00185A95">
      <w:pPr>
        <w:autoSpaceDE w:val="0"/>
        <w:autoSpaceDN w:val="0"/>
        <w:bidi w:val="0"/>
        <w:adjustRightInd w:val="0"/>
        <w:spacing w:after="0" w:line="240" w:lineRule="auto"/>
        <w:jc w:val="center"/>
        <w:rPr>
          <w:rFonts w:ascii="Arial" w:hAnsi="Arial" w:cs="Arial"/>
          <w:b/>
          <w:bCs/>
          <w:color w:val="000000"/>
          <w:sz w:val="18"/>
          <w:szCs w:val="18"/>
        </w:rPr>
      </w:pPr>
    </w:p>
    <w:p w14:paraId="0FB4F489" w14:textId="77777777" w:rsidR="00712FC8" w:rsidRDefault="00712FC8" w:rsidP="00185A95">
      <w:pPr>
        <w:autoSpaceDE w:val="0"/>
        <w:autoSpaceDN w:val="0"/>
        <w:bidi w:val="0"/>
        <w:adjustRightInd w:val="0"/>
        <w:spacing w:after="0" w:line="240" w:lineRule="auto"/>
        <w:jc w:val="center"/>
        <w:rPr>
          <w:rFonts w:ascii="TimesNewRomanPS-BoldMT" w:hAnsi="Calibri" w:cs="TimesNewRomanPS-BoldMT"/>
          <w:b/>
          <w:bCs/>
          <w:color w:val="000000"/>
          <w:sz w:val="20"/>
          <w:szCs w:val="20"/>
        </w:rPr>
      </w:pPr>
      <w:r>
        <w:rPr>
          <w:rFonts w:ascii="TimesNewRomanPS-BoldMT" w:hAnsi="Calibri" w:cs="TimesNewRomanPS-BoldMT" w:hint="cs"/>
          <w:b/>
          <w:bCs/>
          <w:color w:val="000000"/>
          <w:sz w:val="20"/>
          <w:szCs w:val="20"/>
          <w:rtl/>
        </w:rPr>
        <w:t>المملكة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العربية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السعودية</w:t>
      </w:r>
    </w:p>
    <w:p w14:paraId="2C15D761" w14:textId="77777777" w:rsidR="00712FC8" w:rsidRDefault="00712FC8" w:rsidP="00185A95">
      <w:pPr>
        <w:autoSpaceDE w:val="0"/>
        <w:autoSpaceDN w:val="0"/>
        <w:bidi w:val="0"/>
        <w:adjustRightInd w:val="0"/>
        <w:spacing w:after="0" w:line="240" w:lineRule="auto"/>
        <w:jc w:val="center"/>
        <w:rPr>
          <w:rFonts w:ascii="TimesNewRomanPS-BoldMT" w:hAnsi="Calibri" w:cs="TimesNewRomanPS-BoldMT"/>
          <w:b/>
          <w:bCs/>
          <w:color w:val="000000"/>
          <w:sz w:val="20"/>
          <w:szCs w:val="20"/>
        </w:rPr>
      </w:pPr>
      <w:r>
        <w:rPr>
          <w:rFonts w:ascii="TimesNewRomanPS-BoldMT" w:hAnsi="Calibri" w:cs="TimesNewRomanPS-BoldMT" w:hint="cs"/>
          <w:b/>
          <w:bCs/>
          <w:color w:val="000000"/>
          <w:sz w:val="20"/>
          <w:szCs w:val="20"/>
          <w:rtl/>
        </w:rPr>
        <w:t>وزارة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التعليم</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العالي</w:t>
      </w:r>
    </w:p>
    <w:p w14:paraId="5CF47323" w14:textId="77777777" w:rsidR="00712FC8" w:rsidRDefault="00712FC8" w:rsidP="00185A95">
      <w:pPr>
        <w:autoSpaceDE w:val="0"/>
        <w:autoSpaceDN w:val="0"/>
        <w:bidi w:val="0"/>
        <w:adjustRightInd w:val="0"/>
        <w:spacing w:after="0" w:line="240" w:lineRule="auto"/>
        <w:jc w:val="center"/>
        <w:rPr>
          <w:rFonts w:ascii="TimesNewRomanPS-BoldMT" w:hAnsi="Calibri" w:cs="TimesNewRomanPS-BoldMT"/>
          <w:b/>
          <w:bCs/>
          <w:color w:val="000000"/>
          <w:sz w:val="20"/>
          <w:szCs w:val="20"/>
        </w:rPr>
      </w:pPr>
      <w:r>
        <w:rPr>
          <w:rFonts w:ascii="TimesNewRomanPS-BoldMT" w:hAnsi="Calibri" w:cs="TimesNewRomanPS-BoldMT" w:hint="cs"/>
          <w:b/>
          <w:bCs/>
          <w:color w:val="000000"/>
          <w:sz w:val="20"/>
          <w:szCs w:val="20"/>
          <w:rtl/>
        </w:rPr>
        <w:t>جامعة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حائل</w:t>
      </w:r>
    </w:p>
    <w:p w14:paraId="28F1E9D2" w14:textId="77777777" w:rsidR="00712FC8" w:rsidRDefault="00712FC8" w:rsidP="00185A95">
      <w:pPr>
        <w:autoSpaceDE w:val="0"/>
        <w:autoSpaceDN w:val="0"/>
        <w:bidi w:val="0"/>
        <w:adjustRightInd w:val="0"/>
        <w:spacing w:after="0" w:line="240" w:lineRule="auto"/>
        <w:jc w:val="center"/>
        <w:rPr>
          <w:rFonts w:ascii="TimesNewRomanPS-BoldMT" w:hAnsi="Calibri" w:cs="TimesNewRomanPS-BoldMT"/>
          <w:b/>
          <w:bCs/>
          <w:color w:val="000000"/>
          <w:sz w:val="20"/>
          <w:szCs w:val="20"/>
        </w:rPr>
      </w:pPr>
      <w:r>
        <w:rPr>
          <w:rFonts w:ascii="TimesNewRomanPS-BoldMT" w:hAnsi="Calibri" w:cs="TimesNewRomanPS-BoldMT" w:hint="cs"/>
          <w:b/>
          <w:bCs/>
          <w:color w:val="000000"/>
          <w:sz w:val="20"/>
          <w:szCs w:val="20"/>
          <w:rtl/>
        </w:rPr>
        <w:t>كلية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علوم</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وهندسة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الحاسب</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الآلي</w:t>
      </w:r>
    </w:p>
    <w:p w14:paraId="63A3EA8A" w14:textId="1ED61070" w:rsidR="00712FC8" w:rsidRDefault="00712FC8" w:rsidP="00185A95">
      <w:pPr>
        <w:autoSpaceDE w:val="0"/>
        <w:autoSpaceDN w:val="0"/>
        <w:bidi w:val="0"/>
        <w:adjustRightInd w:val="0"/>
        <w:spacing w:after="0" w:line="240" w:lineRule="auto"/>
        <w:jc w:val="center"/>
        <w:rPr>
          <w:rFonts w:ascii="TimesNewRomanPS-BoldMT" w:hAnsi="Calibri" w:cs="TimesNewRomanPS-BoldMT"/>
          <w:b/>
          <w:bCs/>
          <w:color w:val="000000"/>
          <w:sz w:val="20"/>
          <w:szCs w:val="20"/>
          <w:rtl/>
        </w:rPr>
      </w:pPr>
      <w:r>
        <w:rPr>
          <w:rFonts w:ascii="TimesNewRomanPS-BoldMT" w:hAnsi="Calibri" w:cs="TimesNewRomanPS-BoldMT" w:hint="cs"/>
          <w:b/>
          <w:bCs/>
          <w:color w:val="000000"/>
          <w:sz w:val="20"/>
          <w:szCs w:val="20"/>
          <w:rtl/>
        </w:rPr>
        <w:t>قسم</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علوم</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الحاسب</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وهندسة</w:t>
      </w:r>
      <w:r>
        <w:rPr>
          <w:rFonts w:ascii="TimesNewRomanPS-BoldMT" w:hAnsi="Calibri" w:cs="TimesNewRomanPS-BoldMT"/>
          <w:b/>
          <w:bCs/>
          <w:color w:val="000000"/>
          <w:sz w:val="20"/>
          <w:szCs w:val="20"/>
          <w:rtl/>
        </w:rPr>
        <w:t xml:space="preserve"> </w:t>
      </w:r>
      <w:r>
        <w:rPr>
          <w:rFonts w:ascii="TimesNewRomanPS-BoldMT" w:hAnsi="Calibri" w:cs="TimesNewRomanPS-BoldMT" w:hint="cs"/>
          <w:b/>
          <w:bCs/>
          <w:color w:val="000000"/>
          <w:sz w:val="20"/>
          <w:szCs w:val="20"/>
          <w:rtl/>
        </w:rPr>
        <w:t>البرمجيات</w:t>
      </w:r>
    </w:p>
    <w:p w14:paraId="15416BF0" w14:textId="09D68219" w:rsidR="00712FC8" w:rsidRDefault="00712FC8" w:rsidP="00185A95">
      <w:pPr>
        <w:autoSpaceDE w:val="0"/>
        <w:autoSpaceDN w:val="0"/>
        <w:bidi w:val="0"/>
        <w:adjustRightInd w:val="0"/>
        <w:spacing w:after="0" w:line="240" w:lineRule="auto"/>
        <w:jc w:val="both"/>
        <w:rPr>
          <w:rFonts w:ascii="TimesNewRomanPS-BoldMT" w:hAnsi="Calibri" w:cs="TimesNewRomanPS-BoldMT"/>
          <w:b/>
          <w:bCs/>
          <w:color w:val="000000"/>
          <w:sz w:val="20"/>
          <w:szCs w:val="20"/>
          <w:rtl/>
        </w:rPr>
      </w:pPr>
    </w:p>
    <w:p w14:paraId="0549BD7F" w14:textId="77777777" w:rsidR="00712FC8" w:rsidRDefault="00712FC8" w:rsidP="00185A95">
      <w:pPr>
        <w:autoSpaceDE w:val="0"/>
        <w:autoSpaceDN w:val="0"/>
        <w:bidi w:val="0"/>
        <w:adjustRightInd w:val="0"/>
        <w:spacing w:after="0" w:line="240" w:lineRule="auto"/>
        <w:jc w:val="both"/>
        <w:rPr>
          <w:rFonts w:ascii="TimesNewRomanPS-BoldMT" w:hAnsi="Calibri" w:cs="TimesNewRomanPS-BoldMT"/>
          <w:b/>
          <w:bCs/>
          <w:color w:val="000000"/>
          <w:sz w:val="20"/>
          <w:szCs w:val="20"/>
        </w:rPr>
      </w:pPr>
    </w:p>
    <w:p w14:paraId="476E7527" w14:textId="77777777" w:rsidR="00712FC8" w:rsidRPr="00E34109" w:rsidRDefault="00712FC8" w:rsidP="00185A95">
      <w:pPr>
        <w:autoSpaceDE w:val="0"/>
        <w:autoSpaceDN w:val="0"/>
        <w:bidi w:val="0"/>
        <w:adjustRightInd w:val="0"/>
        <w:spacing w:after="0" w:line="240" w:lineRule="auto"/>
        <w:jc w:val="both"/>
        <w:rPr>
          <w:rFonts w:ascii="Arial" w:hAnsi="Arial" w:cs="Arial"/>
          <w:b/>
          <w:bCs/>
          <w:color w:val="385623" w:themeColor="accent6" w:themeShade="80"/>
          <w:sz w:val="28"/>
          <w:szCs w:val="28"/>
        </w:rPr>
      </w:pPr>
      <w:r w:rsidRPr="00E34109">
        <w:rPr>
          <w:rFonts w:ascii="Arial" w:hAnsi="Arial" w:cs="Arial"/>
          <w:b/>
          <w:bCs/>
          <w:color w:val="385623" w:themeColor="accent6" w:themeShade="80"/>
          <w:sz w:val="28"/>
          <w:szCs w:val="28"/>
        </w:rPr>
        <w:t>Task 1</w:t>
      </w:r>
    </w:p>
    <w:p w14:paraId="7391352D" w14:textId="77777777"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r>
        <w:rPr>
          <w:rFonts w:ascii="Arial" w:hAnsi="Arial" w:cs="Arial"/>
          <w:color w:val="000000"/>
          <w:sz w:val="24"/>
          <w:szCs w:val="24"/>
        </w:rPr>
        <w:t>(Total Marks = 05)</w:t>
      </w:r>
    </w:p>
    <w:p w14:paraId="24B201A6" w14:textId="705409BF" w:rsidR="00712FC8" w:rsidRPr="00E34109" w:rsidRDefault="00712FC8" w:rsidP="00185A95">
      <w:pPr>
        <w:autoSpaceDE w:val="0"/>
        <w:autoSpaceDN w:val="0"/>
        <w:bidi w:val="0"/>
        <w:adjustRightInd w:val="0"/>
        <w:spacing w:after="0" w:line="240" w:lineRule="auto"/>
        <w:jc w:val="both"/>
        <w:rPr>
          <w:rFonts w:ascii="Arial" w:hAnsi="Arial" w:cs="Arial"/>
          <w:color w:val="C00000"/>
          <w:sz w:val="28"/>
          <w:szCs w:val="28"/>
        </w:rPr>
      </w:pPr>
      <w:r w:rsidRPr="00E34109">
        <w:rPr>
          <w:rFonts w:ascii="Arial" w:hAnsi="Arial" w:cs="Arial"/>
          <w:color w:val="C00000"/>
          <w:sz w:val="28"/>
          <w:szCs w:val="28"/>
        </w:rPr>
        <w:t>List and Explain the Principle of Cost Estimation for Software Project Management.</w:t>
      </w:r>
    </w:p>
    <w:p w14:paraId="3C41CCB1" w14:textId="77777777" w:rsidR="00E34109" w:rsidRPr="00E34109" w:rsidRDefault="00E34109"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E34109">
        <w:rPr>
          <w:rFonts w:ascii="Arial" w:hAnsi="Arial" w:cs="Arial"/>
          <w:color w:val="2F5496" w:themeColor="accent1" w:themeShade="BF"/>
          <w:sz w:val="28"/>
          <w:szCs w:val="28"/>
        </w:rPr>
        <w:t>Principle 1: Divide and conquer.</w:t>
      </w:r>
    </w:p>
    <w:p w14:paraId="1AC03A32" w14:textId="34032B37" w:rsidR="00E329AF" w:rsidRPr="00CB347D" w:rsidRDefault="00E34109" w:rsidP="00185A95">
      <w:pPr>
        <w:autoSpaceDE w:val="0"/>
        <w:autoSpaceDN w:val="0"/>
        <w:bidi w:val="0"/>
        <w:adjustRightInd w:val="0"/>
        <w:spacing w:after="0" w:line="240" w:lineRule="auto"/>
        <w:jc w:val="both"/>
        <w:rPr>
          <w:rFonts w:ascii="Arial" w:hAnsi="Arial" w:cs="Arial"/>
          <w:color w:val="000000"/>
          <w:sz w:val="28"/>
          <w:szCs w:val="28"/>
        </w:rPr>
      </w:pPr>
      <w:r w:rsidRPr="00E329AF">
        <w:rPr>
          <w:rFonts w:ascii="Arial" w:hAnsi="Arial" w:cs="Arial"/>
          <w:color w:val="000000"/>
          <w:sz w:val="28"/>
          <w:szCs w:val="28"/>
        </w:rPr>
        <w:t>Explain:</w:t>
      </w:r>
      <w:r w:rsidRPr="00E329AF">
        <w:rPr>
          <w:rFonts w:ascii="Arial" w:hAnsi="Arial" w:cs="Arial"/>
          <w:color w:val="000000"/>
          <w:sz w:val="28"/>
          <w:szCs w:val="28"/>
        </w:rPr>
        <w:t xml:space="preserve"> it Will be divided the project up into individual subsystems.</w:t>
      </w:r>
      <w:r w:rsidRPr="00E329AF">
        <w:rPr>
          <w:rFonts w:ascii="Arial" w:hAnsi="Arial" w:cs="Arial"/>
          <w:color w:val="000000"/>
          <w:sz w:val="28"/>
          <w:szCs w:val="28"/>
        </w:rPr>
        <w:t xml:space="preserve"> </w:t>
      </w:r>
      <w:r w:rsidRPr="00E329AF">
        <w:rPr>
          <w:rFonts w:ascii="Arial" w:hAnsi="Arial" w:cs="Arial"/>
          <w:color w:val="000000"/>
          <w:sz w:val="28"/>
          <w:szCs w:val="28"/>
        </w:rPr>
        <w:t>Then divide each subsystem further into the activities that will be required to develop it. Next, you make a series of detailed estimates for each individual activity. And sum the results to arrive at the grand total estimate for the project.</w:t>
      </w:r>
    </w:p>
    <w:p w14:paraId="7877F021" w14:textId="434720C0" w:rsidR="00E34109" w:rsidRDefault="00E329AF"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E329AF">
        <w:rPr>
          <w:rFonts w:ascii="Arial" w:hAnsi="Arial" w:cs="Arial"/>
          <w:color w:val="2F5496" w:themeColor="accent1" w:themeShade="BF"/>
          <w:sz w:val="28"/>
          <w:szCs w:val="28"/>
        </w:rPr>
        <w:t>Principle 2: Include all activities when making</w:t>
      </w:r>
      <w:r w:rsidRPr="00E329AF">
        <w:rPr>
          <w:rFonts w:ascii="Arial" w:hAnsi="Arial" w:cs="Arial"/>
          <w:color w:val="2F5496" w:themeColor="accent1" w:themeShade="BF"/>
          <w:sz w:val="28"/>
          <w:szCs w:val="28"/>
        </w:rPr>
        <w:t xml:space="preserve"> </w:t>
      </w:r>
      <w:r w:rsidRPr="00E329AF">
        <w:rPr>
          <w:rFonts w:ascii="Arial" w:hAnsi="Arial" w:cs="Arial"/>
          <w:color w:val="2F5496" w:themeColor="accent1" w:themeShade="BF"/>
          <w:sz w:val="28"/>
          <w:szCs w:val="28"/>
        </w:rPr>
        <w:t>estimates.</w:t>
      </w:r>
    </w:p>
    <w:p w14:paraId="373F1D4A" w14:textId="5A131E56" w:rsidR="00CB347D" w:rsidRPr="00CB347D" w:rsidRDefault="00E329AF" w:rsidP="00185A95">
      <w:pPr>
        <w:autoSpaceDE w:val="0"/>
        <w:autoSpaceDN w:val="0"/>
        <w:bidi w:val="0"/>
        <w:adjustRightInd w:val="0"/>
        <w:spacing w:after="0" w:line="240" w:lineRule="auto"/>
        <w:jc w:val="both"/>
        <w:rPr>
          <w:rFonts w:ascii="Arial" w:hAnsi="Arial" w:cs="Arial"/>
          <w:sz w:val="28"/>
          <w:szCs w:val="28"/>
        </w:rPr>
      </w:pPr>
      <w:r w:rsidRPr="00E329AF">
        <w:rPr>
          <w:rFonts w:ascii="Arial" w:hAnsi="Arial" w:cs="Arial"/>
          <w:sz w:val="28"/>
          <w:szCs w:val="28"/>
        </w:rPr>
        <w:t>Once you have specified tasks and jobs for each typical process/activity in your project, now it is time to evaluate the tasks considering two scales: Complexity and Work Size</w:t>
      </w:r>
      <w:r>
        <w:rPr>
          <w:rFonts w:ascii="Arial" w:hAnsi="Arial" w:cs="Arial"/>
          <w:sz w:val="28"/>
          <w:szCs w:val="28"/>
        </w:rPr>
        <w:t xml:space="preserve"> </w:t>
      </w:r>
      <w:r w:rsidR="00CB347D">
        <w:rPr>
          <w:rFonts w:ascii="Arial" w:hAnsi="Arial" w:cs="Arial"/>
          <w:sz w:val="28"/>
          <w:szCs w:val="28"/>
        </w:rPr>
        <w:t xml:space="preserve">and the </w:t>
      </w:r>
      <w:proofErr w:type="spellStart"/>
      <w:r w:rsidR="00CB347D">
        <w:rPr>
          <w:rFonts w:ascii="Arial" w:hAnsi="Arial" w:cs="Arial"/>
          <w:sz w:val="28"/>
          <w:szCs w:val="28"/>
        </w:rPr>
        <w:t>t</w:t>
      </w:r>
      <w:r w:rsidR="00CB347D" w:rsidRPr="00CB347D">
        <w:rPr>
          <w:rFonts w:ascii="Arial" w:hAnsi="Arial" w:cs="Arial"/>
          <w:sz w:val="28"/>
          <w:szCs w:val="28"/>
        </w:rPr>
        <w:t>he</w:t>
      </w:r>
      <w:proofErr w:type="spellEnd"/>
      <w:r w:rsidR="00CB347D" w:rsidRPr="00CB347D">
        <w:rPr>
          <w:rFonts w:ascii="Arial" w:hAnsi="Arial" w:cs="Arial"/>
          <w:sz w:val="28"/>
          <w:szCs w:val="28"/>
        </w:rPr>
        <w:t xml:space="preserve"> time required for </w:t>
      </w:r>
      <w:r w:rsidR="00CB347D" w:rsidRPr="00CB347D">
        <w:rPr>
          <w:rFonts w:ascii="Arial" w:hAnsi="Arial" w:cs="Arial"/>
          <w:i/>
          <w:iCs/>
          <w:sz w:val="28"/>
          <w:szCs w:val="28"/>
        </w:rPr>
        <w:t xml:space="preserve">all </w:t>
      </w:r>
      <w:r w:rsidR="00CB347D" w:rsidRPr="00CB347D">
        <w:rPr>
          <w:rFonts w:ascii="Arial" w:hAnsi="Arial" w:cs="Arial"/>
          <w:sz w:val="28"/>
          <w:szCs w:val="28"/>
        </w:rPr>
        <w:t>development activities</w:t>
      </w:r>
      <w:r w:rsidR="00CB347D">
        <w:rPr>
          <w:rFonts w:ascii="Arial" w:hAnsi="Arial" w:cs="Arial"/>
          <w:sz w:val="28"/>
          <w:szCs w:val="28"/>
        </w:rPr>
        <w:t xml:space="preserve"> </w:t>
      </w:r>
      <w:r w:rsidR="00CB347D" w:rsidRPr="00CB347D">
        <w:rPr>
          <w:rFonts w:ascii="Arial" w:hAnsi="Arial" w:cs="Arial"/>
          <w:sz w:val="28"/>
          <w:szCs w:val="28"/>
        </w:rPr>
        <w:t>must be taken into account</w:t>
      </w:r>
      <w:r w:rsidR="00CB347D">
        <w:rPr>
          <w:rFonts w:ascii="Arial" w:hAnsi="Arial" w:cs="Arial"/>
          <w:sz w:val="28"/>
          <w:szCs w:val="28"/>
        </w:rPr>
        <w:t xml:space="preserve">, and </w:t>
      </w:r>
      <w:r w:rsidR="00CB347D" w:rsidRPr="00CB347D">
        <w:rPr>
          <w:rFonts w:ascii="Arial" w:hAnsi="Arial" w:cs="Arial"/>
          <w:sz w:val="28"/>
          <w:szCs w:val="28"/>
        </w:rPr>
        <w:t>Include all activities</w:t>
      </w:r>
    </w:p>
    <w:p w14:paraId="1A6EF708"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Prototyping</w:t>
      </w:r>
    </w:p>
    <w:p w14:paraId="2E07A9B3"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Design</w:t>
      </w:r>
    </w:p>
    <w:p w14:paraId="77060FEA"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Inspecting</w:t>
      </w:r>
    </w:p>
    <w:p w14:paraId="3E9D86AF"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Testing</w:t>
      </w:r>
    </w:p>
    <w:p w14:paraId="3C44B906"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Debugging</w:t>
      </w:r>
    </w:p>
    <w:p w14:paraId="337ADFAA" w14:textId="77777777" w:rsidR="00CB347D"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Writing user documentation</w:t>
      </w:r>
    </w:p>
    <w:p w14:paraId="3C81A8C3" w14:textId="0BE3575A" w:rsidR="00E329AF" w:rsidRPr="00CB347D" w:rsidRDefault="00CB347D" w:rsidP="00185A95">
      <w:pPr>
        <w:autoSpaceDE w:val="0"/>
        <w:autoSpaceDN w:val="0"/>
        <w:bidi w:val="0"/>
        <w:adjustRightInd w:val="0"/>
        <w:spacing w:after="0" w:line="240" w:lineRule="auto"/>
        <w:jc w:val="both"/>
        <w:rPr>
          <w:rFonts w:ascii="Arial" w:hAnsi="Arial" w:cs="Arial"/>
          <w:sz w:val="28"/>
          <w:szCs w:val="28"/>
        </w:rPr>
      </w:pPr>
      <w:r w:rsidRPr="00CB347D">
        <w:rPr>
          <w:rFonts w:ascii="Arial" w:hAnsi="Arial" w:cs="Arial"/>
          <w:sz w:val="28"/>
          <w:szCs w:val="28"/>
        </w:rPr>
        <w:t>- Deployment.</w:t>
      </w:r>
    </w:p>
    <w:p w14:paraId="4C57A6B7" w14:textId="6C0204E9" w:rsidR="00E329AF" w:rsidRPr="00185A95" w:rsidRDefault="00CB347D"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185A95">
        <w:rPr>
          <w:rFonts w:ascii="Arial" w:hAnsi="Arial" w:cs="Arial"/>
          <w:color w:val="2F5496" w:themeColor="accent1" w:themeShade="BF"/>
          <w:sz w:val="28"/>
          <w:szCs w:val="28"/>
        </w:rPr>
        <w:lastRenderedPageBreak/>
        <w:t xml:space="preserve">Principle 3: Base your estimates on </w:t>
      </w:r>
      <w:proofErr w:type="gramStart"/>
      <w:r w:rsidRPr="00185A95">
        <w:rPr>
          <w:rFonts w:ascii="Arial" w:hAnsi="Arial" w:cs="Arial"/>
          <w:color w:val="2F5496" w:themeColor="accent1" w:themeShade="BF"/>
          <w:sz w:val="28"/>
          <w:szCs w:val="28"/>
        </w:rPr>
        <w:t>past experience</w:t>
      </w:r>
      <w:proofErr w:type="gramEnd"/>
      <w:r w:rsidRPr="00185A95">
        <w:rPr>
          <w:rFonts w:ascii="Arial" w:hAnsi="Arial" w:cs="Arial"/>
          <w:color w:val="2F5496" w:themeColor="accent1" w:themeShade="BF"/>
          <w:sz w:val="28"/>
          <w:szCs w:val="28"/>
        </w:rPr>
        <w:t xml:space="preserve"> </w:t>
      </w:r>
      <w:r w:rsidRPr="00185A95">
        <w:rPr>
          <w:rFonts w:ascii="Arial" w:hAnsi="Arial" w:cs="Arial"/>
          <w:color w:val="2F5496" w:themeColor="accent1" w:themeShade="BF"/>
          <w:sz w:val="28"/>
          <w:szCs w:val="28"/>
        </w:rPr>
        <w:t>combined with knowledge of the current project.</w:t>
      </w:r>
    </w:p>
    <w:p w14:paraId="24833CE8" w14:textId="3659931C"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 xml:space="preserve">If you are developing a project that has many similarities with a past project You can expect it to take a similar amount of </w:t>
      </w:r>
      <w:proofErr w:type="spellStart"/>
      <w:proofErr w:type="gramStart"/>
      <w:r w:rsidRPr="00185A95">
        <w:rPr>
          <w:rFonts w:ascii="Arial" w:hAnsi="Arial" w:cs="Arial"/>
          <w:sz w:val="28"/>
          <w:szCs w:val="28"/>
        </w:rPr>
        <w:t>work.Based</w:t>
      </w:r>
      <w:proofErr w:type="spellEnd"/>
      <w:proofErr w:type="gramEnd"/>
      <w:r w:rsidRPr="00185A95">
        <w:rPr>
          <w:rFonts w:ascii="Arial" w:hAnsi="Arial" w:cs="Arial"/>
          <w:sz w:val="28"/>
          <w:szCs w:val="28"/>
        </w:rPr>
        <w:t xml:space="preserve"> your estimates on the personal judgement of your experts</w:t>
      </w:r>
    </w:p>
    <w:p w14:paraId="4ED44A45" w14:textId="77777777" w:rsidR="00CB347D" w:rsidRPr="00185A95" w:rsidRDefault="00CB347D"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185A95">
        <w:rPr>
          <w:rFonts w:ascii="Arial" w:hAnsi="Arial" w:cs="Arial"/>
          <w:color w:val="2F5496" w:themeColor="accent1" w:themeShade="BF"/>
          <w:sz w:val="28"/>
          <w:szCs w:val="28"/>
        </w:rPr>
        <w:t>Principle 4: Be sure to account for differences when extrapolating from other projects.</w:t>
      </w:r>
    </w:p>
    <w:p w14:paraId="4132098B"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 xml:space="preserve">when you </w:t>
      </w:r>
      <w:proofErr w:type="gramStart"/>
      <w:r w:rsidRPr="00185A95">
        <w:rPr>
          <w:rFonts w:ascii="Arial" w:hAnsi="Arial" w:cs="Arial"/>
          <w:sz w:val="28"/>
          <w:szCs w:val="28"/>
        </w:rPr>
        <w:t>extrapolating</w:t>
      </w:r>
      <w:proofErr w:type="gramEnd"/>
      <w:r w:rsidRPr="00185A95">
        <w:rPr>
          <w:rFonts w:ascii="Arial" w:hAnsi="Arial" w:cs="Arial"/>
          <w:sz w:val="28"/>
          <w:szCs w:val="28"/>
        </w:rPr>
        <w:t xml:space="preserve"> from other projects you must Be sure to account for differences between the projects such as </w:t>
      </w:r>
    </w:p>
    <w:p w14:paraId="37A4E71F"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software developers</w:t>
      </w:r>
    </w:p>
    <w:p w14:paraId="4C4370FE"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development processes and maturity</w:t>
      </w:r>
    </w:p>
    <w:p w14:paraId="5252AD38"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levels</w:t>
      </w:r>
    </w:p>
    <w:p w14:paraId="48CC1B3B" w14:textId="14173073"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types of customers and users</w:t>
      </w:r>
    </w:p>
    <w:p w14:paraId="593D70C3"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schedule demands</w:t>
      </w:r>
    </w:p>
    <w:p w14:paraId="251BC9E0"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technology</w:t>
      </w:r>
    </w:p>
    <w:p w14:paraId="361C5278"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technical complexity of the requirements</w:t>
      </w:r>
    </w:p>
    <w:p w14:paraId="779492FE" w14:textId="77777777"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domains</w:t>
      </w:r>
    </w:p>
    <w:p w14:paraId="256D6A05" w14:textId="05D069C4" w:rsidR="00CB347D" w:rsidRPr="00185A95" w:rsidRDefault="00CB347D"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Different levels of requirement</w:t>
      </w:r>
    </w:p>
    <w:p w14:paraId="3BCB8E42" w14:textId="77777777" w:rsidR="00E3512B" w:rsidRPr="00185A95" w:rsidRDefault="00E3512B"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185A95">
        <w:rPr>
          <w:rFonts w:ascii="Arial" w:hAnsi="Arial" w:cs="Arial"/>
          <w:color w:val="2F5496" w:themeColor="accent1" w:themeShade="BF"/>
          <w:sz w:val="28"/>
          <w:szCs w:val="28"/>
        </w:rPr>
        <w:t>Principle 5: Anticipate the worst case and plan for contingencies.</w:t>
      </w:r>
    </w:p>
    <w:p w14:paraId="277649AA" w14:textId="7E08B766" w:rsidR="00E3512B" w:rsidRPr="00185A95" w:rsidRDefault="00E3512B"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 xml:space="preserve">you should anticipate the </w:t>
      </w:r>
      <w:proofErr w:type="gramStart"/>
      <w:r w:rsidRPr="00185A95">
        <w:rPr>
          <w:rFonts w:ascii="Arial" w:hAnsi="Arial" w:cs="Arial"/>
          <w:sz w:val="28"/>
          <w:szCs w:val="28"/>
        </w:rPr>
        <w:t>worst case</w:t>
      </w:r>
      <w:proofErr w:type="gramEnd"/>
      <w:r w:rsidRPr="00185A95">
        <w:rPr>
          <w:rFonts w:ascii="Arial" w:hAnsi="Arial" w:cs="Arial"/>
          <w:sz w:val="28"/>
          <w:szCs w:val="28"/>
        </w:rPr>
        <w:t xml:space="preserve"> potential risks or uncertainties surrounding the project. This way will also allow considering risks by producing accurate contingencies plan in cost estimates that may be used later.</w:t>
      </w:r>
    </w:p>
    <w:p w14:paraId="470FFCBE" w14:textId="77777777" w:rsidR="00185A95" w:rsidRPr="00185A95" w:rsidRDefault="00185A95"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185A95">
        <w:rPr>
          <w:rFonts w:ascii="Arial" w:hAnsi="Arial" w:cs="Arial"/>
          <w:color w:val="2F5496" w:themeColor="accent1" w:themeShade="BF"/>
          <w:sz w:val="28"/>
          <w:szCs w:val="28"/>
        </w:rPr>
        <w:t>Principle 6: Combine multiple independent estimates.</w:t>
      </w:r>
    </w:p>
    <w:p w14:paraId="2F70B5CC" w14:textId="3A541AAB" w:rsidR="00E3512B" w:rsidRPr="00185A95" w:rsidRDefault="00185A95"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 xml:space="preserve">The expert and unbiased team should validate cost predictions. First, the project </w:t>
      </w:r>
      <w:proofErr w:type="spellStart"/>
      <w:r w:rsidRPr="00185A95">
        <w:rPr>
          <w:rFonts w:ascii="Arial" w:hAnsi="Arial" w:cs="Arial"/>
          <w:sz w:val="28"/>
          <w:szCs w:val="28"/>
        </w:rPr>
        <w:t>manger</w:t>
      </w:r>
      <w:proofErr w:type="spellEnd"/>
      <w:r w:rsidRPr="00185A95">
        <w:rPr>
          <w:rFonts w:ascii="Arial" w:hAnsi="Arial" w:cs="Arial"/>
          <w:sz w:val="28"/>
          <w:szCs w:val="28"/>
        </w:rPr>
        <w:t xml:space="preserve"> develops initial estimates and submits them to the team for validation. A second independent judgment will help then make the estimates more correct and capture different perspectives on the estimating process. </w:t>
      </w:r>
      <w:proofErr w:type="gramStart"/>
      <w:r w:rsidRPr="00185A95">
        <w:rPr>
          <w:rFonts w:ascii="Arial" w:hAnsi="Arial" w:cs="Arial"/>
          <w:sz w:val="28"/>
          <w:szCs w:val="28"/>
        </w:rPr>
        <w:t>Each individual</w:t>
      </w:r>
      <w:proofErr w:type="gramEnd"/>
      <w:r w:rsidRPr="00185A95">
        <w:rPr>
          <w:rFonts w:ascii="Arial" w:hAnsi="Arial" w:cs="Arial"/>
          <w:sz w:val="28"/>
          <w:szCs w:val="28"/>
        </w:rPr>
        <w:t xml:space="preserve"> repeatedly adjusts his </w:t>
      </w:r>
      <w:proofErr w:type="spellStart"/>
      <w:r w:rsidRPr="00185A95">
        <w:rPr>
          <w:rFonts w:ascii="Arial" w:hAnsi="Arial" w:cs="Arial"/>
          <w:sz w:val="28"/>
          <w:szCs w:val="28"/>
        </w:rPr>
        <w:t>orher</w:t>
      </w:r>
      <w:proofErr w:type="spellEnd"/>
      <w:r w:rsidRPr="00185A95">
        <w:rPr>
          <w:rFonts w:ascii="Arial" w:hAnsi="Arial" w:cs="Arial"/>
          <w:sz w:val="28"/>
          <w:szCs w:val="28"/>
        </w:rPr>
        <w:t xml:space="preserve"> estimates until a consensus is reached.</w:t>
      </w:r>
    </w:p>
    <w:p w14:paraId="2C8C0318" w14:textId="77777777" w:rsidR="00185A95" w:rsidRPr="00185A95" w:rsidRDefault="00185A95" w:rsidP="00185A95">
      <w:pPr>
        <w:autoSpaceDE w:val="0"/>
        <w:autoSpaceDN w:val="0"/>
        <w:bidi w:val="0"/>
        <w:adjustRightInd w:val="0"/>
        <w:spacing w:after="0" w:line="240" w:lineRule="auto"/>
        <w:jc w:val="both"/>
        <w:rPr>
          <w:rFonts w:ascii="Arial" w:hAnsi="Arial" w:cs="Arial"/>
          <w:color w:val="2F5496" w:themeColor="accent1" w:themeShade="BF"/>
          <w:sz w:val="28"/>
          <w:szCs w:val="28"/>
        </w:rPr>
      </w:pPr>
      <w:r w:rsidRPr="00185A95">
        <w:rPr>
          <w:rFonts w:ascii="Arial" w:hAnsi="Arial" w:cs="Arial"/>
          <w:color w:val="2F5496" w:themeColor="accent1" w:themeShade="BF"/>
          <w:sz w:val="28"/>
          <w:szCs w:val="28"/>
        </w:rPr>
        <w:t>Principle 7: Revise and refine estimates as work progresses</w:t>
      </w:r>
    </w:p>
    <w:p w14:paraId="478FF853" w14:textId="125F6D2A" w:rsidR="00185A95" w:rsidRPr="00185A95" w:rsidRDefault="00185A95" w:rsidP="00185A95">
      <w:pPr>
        <w:autoSpaceDE w:val="0"/>
        <w:autoSpaceDN w:val="0"/>
        <w:bidi w:val="0"/>
        <w:adjustRightInd w:val="0"/>
        <w:spacing w:after="0" w:line="240" w:lineRule="auto"/>
        <w:jc w:val="both"/>
        <w:rPr>
          <w:rFonts w:ascii="Arial" w:hAnsi="Arial" w:cs="Arial"/>
          <w:sz w:val="28"/>
          <w:szCs w:val="28"/>
        </w:rPr>
      </w:pPr>
      <w:r w:rsidRPr="00185A95">
        <w:rPr>
          <w:rFonts w:ascii="Arial" w:hAnsi="Arial" w:cs="Arial"/>
          <w:sz w:val="28"/>
          <w:szCs w:val="28"/>
        </w:rPr>
        <w:t>reviewed the estimates and validated their content, these estimates shouldn’t be released to the project team and stakeholders in order to avoid misuse and misunderstanding. This approach allows the estimates to be consistent with the project scope and accurate indicators of the real expenses.</w:t>
      </w:r>
    </w:p>
    <w:p w14:paraId="366E10D6" w14:textId="3788BE94"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p>
    <w:p w14:paraId="14040FA1" w14:textId="7AD8617C"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p>
    <w:p w14:paraId="5A20D59F" w14:textId="38B00D1A"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p>
    <w:p w14:paraId="5CEB107C" w14:textId="77777777"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p>
    <w:p w14:paraId="5BF61259" w14:textId="77777777" w:rsidR="00712FC8" w:rsidRDefault="00712FC8" w:rsidP="00185A95">
      <w:pPr>
        <w:autoSpaceDE w:val="0"/>
        <w:autoSpaceDN w:val="0"/>
        <w:bidi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Task 2</w:t>
      </w:r>
    </w:p>
    <w:p w14:paraId="0A2AC065" w14:textId="77777777" w:rsidR="00712FC8" w:rsidRDefault="00712FC8" w:rsidP="00185A95">
      <w:pPr>
        <w:autoSpaceDE w:val="0"/>
        <w:autoSpaceDN w:val="0"/>
        <w:bidi w:val="0"/>
        <w:adjustRightInd w:val="0"/>
        <w:spacing w:after="0" w:line="240" w:lineRule="auto"/>
        <w:jc w:val="both"/>
        <w:rPr>
          <w:rFonts w:ascii="Arial" w:hAnsi="Arial" w:cs="Arial"/>
          <w:color w:val="000000"/>
          <w:sz w:val="24"/>
          <w:szCs w:val="24"/>
        </w:rPr>
      </w:pPr>
      <w:r>
        <w:rPr>
          <w:rFonts w:ascii="Arial" w:hAnsi="Arial" w:cs="Arial"/>
          <w:color w:val="000000"/>
          <w:sz w:val="24"/>
          <w:szCs w:val="24"/>
        </w:rPr>
        <w:t>(Total Marks = 05)</w:t>
      </w:r>
    </w:p>
    <w:p w14:paraId="5DBF8534" w14:textId="76129438" w:rsidR="00712FC8" w:rsidRDefault="00712FC8" w:rsidP="00185A95">
      <w:pPr>
        <w:jc w:val="both"/>
        <w:rPr>
          <w:rFonts w:ascii="Arial" w:hAnsi="Arial" w:cs="Arial"/>
          <w:color w:val="000000"/>
          <w:sz w:val="24"/>
          <w:szCs w:val="24"/>
        </w:rPr>
      </w:pPr>
      <w:r>
        <w:rPr>
          <w:rFonts w:ascii="Arial" w:hAnsi="Arial" w:cs="Arial"/>
          <w:color w:val="000000"/>
          <w:sz w:val="24"/>
          <w:szCs w:val="24"/>
        </w:rPr>
        <w:t xml:space="preserve">Draw the Sequence Diagram for </w:t>
      </w:r>
      <w:r>
        <w:rPr>
          <w:rFonts w:ascii="ArialMT" w:hAnsi="ArialMT" w:cs="ArialMT"/>
          <w:color w:val="000000"/>
          <w:sz w:val="24"/>
          <w:szCs w:val="24"/>
        </w:rPr>
        <w:t>‘</w:t>
      </w:r>
      <w:r>
        <w:rPr>
          <w:rFonts w:ascii="Arial" w:hAnsi="Arial" w:cs="Arial"/>
          <w:color w:val="000000"/>
          <w:sz w:val="24"/>
          <w:szCs w:val="24"/>
        </w:rPr>
        <w:t>Password Reset</w:t>
      </w:r>
      <w:r>
        <w:rPr>
          <w:rFonts w:ascii="ArialMT" w:hAnsi="ArialMT" w:cs="ArialMT"/>
          <w:color w:val="000000"/>
          <w:sz w:val="24"/>
          <w:szCs w:val="24"/>
        </w:rPr>
        <w:t xml:space="preserve">’ </w:t>
      </w:r>
      <w:r>
        <w:rPr>
          <w:rFonts w:ascii="Arial" w:hAnsi="Arial" w:cs="Arial"/>
          <w:color w:val="000000"/>
          <w:sz w:val="24"/>
          <w:szCs w:val="24"/>
        </w:rPr>
        <w:t>Scenario for an Online Login System</w:t>
      </w:r>
    </w:p>
    <w:p w14:paraId="41CD172A" w14:textId="6FC01E35" w:rsidR="00185A95" w:rsidRDefault="00B92EBA" w:rsidP="00185A95">
      <w:pPr>
        <w:jc w:val="both"/>
        <w:rPr>
          <w:rtl/>
        </w:rPr>
      </w:pPr>
      <w:r>
        <w:rPr>
          <w:noProof/>
        </w:rPr>
        <w:drawing>
          <wp:anchor distT="0" distB="0" distL="114300" distR="114300" simplePos="0" relativeHeight="251658240" behindDoc="0" locked="0" layoutInCell="1" allowOverlap="1" wp14:anchorId="769154DF" wp14:editId="5E163E68">
            <wp:simplePos x="0" y="0"/>
            <wp:positionH relativeFrom="column">
              <wp:posOffset>-428625</wp:posOffset>
            </wp:positionH>
            <wp:positionV relativeFrom="paragraph">
              <wp:posOffset>253365</wp:posOffset>
            </wp:positionV>
            <wp:extent cx="6643688" cy="44291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3688" cy="4429125"/>
                    </a:xfrm>
                    <a:prstGeom prst="rect">
                      <a:avLst/>
                    </a:prstGeom>
                    <a:noFill/>
                    <a:ln>
                      <a:noFill/>
                    </a:ln>
                  </pic:spPr>
                </pic:pic>
              </a:graphicData>
            </a:graphic>
          </wp:anchor>
        </w:drawing>
      </w:r>
    </w:p>
    <w:p w14:paraId="321B3D2C" w14:textId="1713DADD" w:rsidR="00B92EBA" w:rsidRDefault="00B92EBA" w:rsidP="00185A95">
      <w:pPr>
        <w:jc w:val="both"/>
        <w:rPr>
          <w:rFonts w:hint="cs"/>
        </w:rPr>
      </w:pPr>
    </w:p>
    <w:sectPr w:rsidR="00B92EBA" w:rsidSect="00E8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81"/>
    <w:rsid w:val="00185A95"/>
    <w:rsid w:val="00274754"/>
    <w:rsid w:val="00653D81"/>
    <w:rsid w:val="00712FC8"/>
    <w:rsid w:val="008C44CC"/>
    <w:rsid w:val="008F69DA"/>
    <w:rsid w:val="00B92EBA"/>
    <w:rsid w:val="00CB347D"/>
    <w:rsid w:val="00E329AF"/>
    <w:rsid w:val="00E34109"/>
    <w:rsid w:val="00E3512B"/>
    <w:rsid w:val="00E85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8A58"/>
  <w15:chartTrackingRefBased/>
  <w15:docId w15:val="{741A87D0-374C-491B-B4FB-4809D811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FC8"/>
    <w:rPr>
      <w:color w:val="0563C1" w:themeColor="hyperlink"/>
      <w:u w:val="single"/>
    </w:rPr>
  </w:style>
  <w:style w:type="character" w:styleId="UnresolvedMention">
    <w:name w:val="Unresolved Mention"/>
    <w:basedOn w:val="DefaultParagraphFont"/>
    <w:uiPriority w:val="99"/>
    <w:semiHidden/>
    <w:unhideWhenUsed/>
    <w:rsid w:val="00712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abbasi@uoh.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saleh</cp:lastModifiedBy>
  <cp:revision>2</cp:revision>
  <dcterms:created xsi:type="dcterms:W3CDTF">2020-04-06T01:29:00Z</dcterms:created>
  <dcterms:modified xsi:type="dcterms:W3CDTF">2020-04-06T10:35:00Z</dcterms:modified>
</cp:coreProperties>
</file>