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8068" w14:textId="711D8952" w:rsidR="00D218B0" w:rsidRDefault="003A6D43" w:rsidP="00AC6DDB">
      <w:pPr>
        <w:spacing w:line="458" w:lineRule="exact"/>
        <w:ind w:left="130" w:right="150"/>
        <w:jc w:val="center"/>
        <w:rPr>
          <w:b/>
          <w:caps/>
          <w:sz w:val="40"/>
        </w:rPr>
      </w:pPr>
      <w:r w:rsidRPr="00D20124">
        <w:rPr>
          <w:b/>
          <w:caps/>
          <w:sz w:val="40"/>
        </w:rPr>
        <w:t>Daniel M. Ringel</w:t>
      </w:r>
    </w:p>
    <w:p w14:paraId="152A0448" w14:textId="77777777" w:rsidR="007E5852" w:rsidRPr="00D20124" w:rsidRDefault="007E5852">
      <w:pPr>
        <w:spacing w:line="458" w:lineRule="exact"/>
        <w:ind w:left="130" w:right="150"/>
        <w:jc w:val="center"/>
        <w:rPr>
          <w:b/>
          <w:caps/>
          <w:sz w:val="40"/>
        </w:rPr>
      </w:pPr>
    </w:p>
    <w:p w14:paraId="63883DC7" w14:textId="77777777" w:rsidR="00ED75B0" w:rsidRDefault="00ED75B0" w:rsidP="00ED75B0">
      <w:pPr>
        <w:pStyle w:val="BodyText"/>
      </w:pPr>
    </w:p>
    <w:p w14:paraId="3F22D313" w14:textId="51D2264E" w:rsidR="003A6D43" w:rsidRPr="00ED75B0" w:rsidRDefault="00D61B38" w:rsidP="00ED75B0">
      <w:pPr>
        <w:pStyle w:val="BodyText"/>
      </w:pPr>
      <w:r w:rsidRPr="00ED75B0">
        <w:t>Kenan-Flagler Business School</w:t>
      </w:r>
      <w:r w:rsidR="003A6D43" w:rsidRPr="00ED75B0">
        <w:tab/>
      </w:r>
    </w:p>
    <w:p w14:paraId="360849B5" w14:textId="05401AB0" w:rsidR="003A6D43" w:rsidRPr="00ED75B0" w:rsidRDefault="00D61B38" w:rsidP="00ED75B0">
      <w:pPr>
        <w:pStyle w:val="BodyText"/>
      </w:pPr>
      <w:r w:rsidRPr="00ED75B0">
        <w:t>The University of North Carolina at Chapel Hill</w:t>
      </w:r>
      <w:r w:rsidRPr="00ED75B0">
        <w:tab/>
      </w:r>
      <w:r w:rsidR="0044143C">
        <w:rPr>
          <w:rStyle w:val="Hyperlink"/>
          <w:color w:val="auto"/>
          <w:u w:val="none"/>
        </w:rPr>
        <w:t xml:space="preserve"> </w:t>
      </w:r>
    </w:p>
    <w:p w14:paraId="77007B5E" w14:textId="04603A4E" w:rsidR="003A6D43" w:rsidRPr="00ED75B0" w:rsidRDefault="00D61B38" w:rsidP="00ED75B0">
      <w:pPr>
        <w:pStyle w:val="BodyText"/>
      </w:pPr>
      <w:r w:rsidRPr="00ED75B0">
        <w:t xml:space="preserve">McColl </w:t>
      </w:r>
      <w:r w:rsidR="00F636B0">
        <w:t>4418</w:t>
      </w:r>
      <w:r w:rsidRPr="00ED75B0">
        <w:t>, CB 3490</w:t>
      </w:r>
      <w:r w:rsidRPr="00ED75B0">
        <w:tab/>
        <w:t xml:space="preserve">Website: </w:t>
      </w:r>
      <w:hyperlink r:id="rId7">
        <w:r w:rsidR="00C23942">
          <w:t>www.ringel.</w:t>
        </w:r>
        <w:r w:rsidR="00A67FD5">
          <w:t>ai</w:t>
        </w:r>
      </w:hyperlink>
    </w:p>
    <w:p w14:paraId="6889C473" w14:textId="07F2EA71" w:rsidR="00D218B0" w:rsidRDefault="00D61B38" w:rsidP="00ED75B0">
      <w:pPr>
        <w:pStyle w:val="BodyText"/>
      </w:pPr>
      <w:r w:rsidRPr="00ED75B0">
        <w:t>Chapel Hill (NC) 27599-3490</w:t>
      </w:r>
    </w:p>
    <w:p w14:paraId="6D430E9F" w14:textId="77777777" w:rsidR="009B1CA8" w:rsidRPr="00B87256" w:rsidRDefault="009B1CA8" w:rsidP="00B87256">
      <w:pPr>
        <w:pStyle w:val="Heading1"/>
        <w:spacing w:before="134"/>
        <w:rPr>
          <w:sz w:val="21"/>
          <w:szCs w:val="24"/>
        </w:rPr>
      </w:pPr>
    </w:p>
    <w:p w14:paraId="758FDBB8" w14:textId="77777777" w:rsidR="00D218B0" w:rsidRDefault="003A6D43">
      <w:pPr>
        <w:pStyle w:val="Heading1"/>
        <w:spacing w:before="134"/>
        <w:rPr>
          <w:noProof/>
        </w:rPr>
      </w:pPr>
      <w:r>
        <w:rPr>
          <w:noProof/>
          <w:lang w:bidi="ar-SA"/>
        </w:rPr>
        <mc:AlternateContent>
          <mc:Choice Requires="wps">
            <w:drawing>
              <wp:anchor distT="0" distB="0" distL="0" distR="0" simplePos="0" relativeHeight="251593216" behindDoc="1" locked="0" layoutInCell="1" allowOverlap="1" wp14:anchorId="20D633E8" wp14:editId="54921157">
                <wp:simplePos x="0" y="0"/>
                <wp:positionH relativeFrom="page">
                  <wp:posOffset>609600</wp:posOffset>
                </wp:positionH>
                <wp:positionV relativeFrom="paragraph">
                  <wp:posOffset>271145</wp:posOffset>
                </wp:positionV>
                <wp:extent cx="6555740" cy="1270"/>
                <wp:effectExtent l="0" t="0" r="0" b="0"/>
                <wp:wrapTopAndBottom/>
                <wp:docPr id="1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D70CE" id="Freeform 16" o:spid="_x0000_s1026" style="position:absolute;margin-left:48pt;margin-top:21.35pt;width:516.2pt;height:.1pt;z-index:-251723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" path="m,l10324,e" filled="f" strokeweight=".48pt">
                <v:path arrowok="t" o:connecttype="custom" o:connectlocs="0,0;6555740,0" o:connectangles="0,0"/>
                <w10:wrap type="topAndBottom" anchorx="page"/>
              </v:shape>
            </w:pict>
          </mc:Fallback>
        </mc:AlternateContent>
      </w:r>
      <w:r w:rsidR="00D61B38" w:rsidRPr="00242D6A">
        <w:rPr>
          <w:noProof/>
        </w:rPr>
        <w:t>EDUCATIONAL BACKGROUND</w:t>
      </w:r>
    </w:p>
    <w:p w14:paraId="21B61870" w14:textId="77777777" w:rsidR="00ED75B0" w:rsidRDefault="00ED75B0" w:rsidP="00ED75B0">
      <w:pPr>
        <w:pStyle w:val="BodyText"/>
        <w:rPr>
          <w:w w:val="90"/>
        </w:rPr>
      </w:pPr>
    </w:p>
    <w:p w14:paraId="2AED0DD1" w14:textId="6CC4052C" w:rsidR="002C15F2" w:rsidRDefault="009D6886" w:rsidP="00242D6A">
      <w:pPr>
        <w:pStyle w:val="BodyText"/>
        <w:spacing w:line="288" w:lineRule="auto"/>
      </w:pPr>
      <w:r w:rsidRPr="00ED75B0">
        <w:t>Ph</w:t>
      </w:r>
      <w:r>
        <w:t>.D.</w:t>
      </w:r>
      <w:r w:rsidRPr="00ED75B0">
        <w:t xml:space="preserve"> </w:t>
      </w:r>
      <w:r w:rsidR="00D61B38" w:rsidRPr="00ED75B0">
        <w:t xml:space="preserve">in Marketing, </w:t>
      </w:r>
      <w:r w:rsidR="003A6D43" w:rsidRPr="00ED75B0">
        <w:t>Goethe-University, Frankfurt, Germany</w:t>
      </w:r>
      <w:r w:rsidR="00D61B38" w:rsidRPr="00ED75B0">
        <w:t xml:space="preserve">, </w:t>
      </w:r>
      <w:r w:rsidR="002C15F2" w:rsidRPr="00ED75B0">
        <w:t>March 201</w:t>
      </w:r>
      <w:r w:rsidR="00F41627">
        <w:t>7</w:t>
      </w:r>
    </w:p>
    <w:p w14:paraId="1DEB40F5" w14:textId="2AB72227" w:rsidR="005331B5" w:rsidRPr="005331B5" w:rsidRDefault="005331B5" w:rsidP="00290EAF">
      <w:pPr>
        <w:pStyle w:val="BodyText"/>
        <w:spacing w:line="288" w:lineRule="auto"/>
        <w:ind w:left="720"/>
        <w:rPr>
          <w:i/>
          <w:iCs/>
          <w:sz w:val="18"/>
          <w:szCs w:val="21"/>
        </w:rPr>
      </w:pPr>
      <w:r w:rsidRPr="005331B5">
        <w:rPr>
          <w:i/>
          <w:iCs/>
          <w:sz w:val="18"/>
          <w:szCs w:val="21"/>
        </w:rPr>
        <w:t>Dissertation: Creating Insights in Large Markets</w:t>
      </w:r>
    </w:p>
    <w:p w14:paraId="63643AED" w14:textId="49B7E608" w:rsidR="002C15F2" w:rsidRPr="00ED75B0" w:rsidRDefault="002C15F2" w:rsidP="00242D6A">
      <w:pPr>
        <w:pStyle w:val="BodyText"/>
        <w:spacing w:line="288" w:lineRule="auto"/>
      </w:pPr>
      <w:r w:rsidRPr="00ED75B0">
        <w:t>MBA, Goethe Business School in Alliance with Duke</w:t>
      </w:r>
      <w:r w:rsidR="00EC11AE">
        <w:t xml:space="preserve"> University</w:t>
      </w:r>
      <w:r w:rsidRPr="00ED75B0">
        <w:t>, Frankfurt, Germany, June 2011</w:t>
      </w:r>
    </w:p>
    <w:p w14:paraId="6337DB06" w14:textId="672ACF6E" w:rsidR="00D218B0" w:rsidRPr="00ED75B0" w:rsidRDefault="002C15F2" w:rsidP="00242D6A">
      <w:pPr>
        <w:pStyle w:val="BodyText"/>
        <w:spacing w:line="288" w:lineRule="auto"/>
      </w:pPr>
      <w:r w:rsidRPr="00ED75B0">
        <w:t>BA Business and Economics, Baden-Württemberg Cooperative State University, Germany, September 2000</w:t>
      </w:r>
    </w:p>
    <w:p w14:paraId="4E9A704C" w14:textId="77777777" w:rsidR="007E5852" w:rsidRPr="00E80836" w:rsidRDefault="007E5852" w:rsidP="00242D6A">
      <w:pPr>
        <w:pStyle w:val="Heading1"/>
        <w:spacing w:before="134"/>
        <w:rPr>
          <w:noProof/>
          <w:sz w:val="21"/>
          <w:szCs w:val="21"/>
        </w:rPr>
      </w:pPr>
    </w:p>
    <w:p w14:paraId="4769B1C6" w14:textId="076F2992" w:rsidR="00242D6A" w:rsidRDefault="00242D6A" w:rsidP="00242D6A">
      <w:pPr>
        <w:pStyle w:val="Heading1"/>
        <w:spacing w:before="134"/>
      </w:pPr>
      <w:r>
        <w:rPr>
          <w:noProof/>
          <w:lang w:bidi="ar-SA"/>
        </w:rPr>
        <mc:AlternateContent>
          <mc:Choice Requires="wps">
            <w:drawing>
              <wp:anchor distT="0" distB="0" distL="0" distR="0" simplePos="0" relativeHeight="251678720" behindDoc="1" locked="0" layoutInCell="1" allowOverlap="1" wp14:anchorId="3CD5CE46" wp14:editId="715728FF">
                <wp:simplePos x="0" y="0"/>
                <wp:positionH relativeFrom="page">
                  <wp:posOffset>609600</wp:posOffset>
                </wp:positionH>
                <wp:positionV relativeFrom="paragraph">
                  <wp:posOffset>271145</wp:posOffset>
                </wp:positionV>
                <wp:extent cx="6555740" cy="1270"/>
                <wp:effectExtent l="0" t="0" r="0" b="0"/>
                <wp:wrapTopAndBottom/>
                <wp:docPr id="1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7FAD3" id="Freeform 16" o:spid="_x0000_s1026" style="position:absolute;margin-left:48pt;margin-top:21.35pt;width:516.2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" path="m,l10324,e" filled="f" strokeweight=".48pt">
                <v:path arrowok="t" o:connecttype="custom" o:connectlocs="0,0;6555740,0" o:connectangles="0,0"/>
                <w10:wrap type="topAndBottom" anchorx="page"/>
              </v:shape>
            </w:pict>
          </mc:Fallback>
        </mc:AlternateContent>
      </w:r>
      <w:r>
        <w:rPr>
          <w:noProof/>
        </w:rPr>
        <w:t>PROFESSIONAL EXPERIENCE</w:t>
      </w:r>
    </w:p>
    <w:p w14:paraId="269CAD04" w14:textId="3060599B" w:rsidR="00ED75B0" w:rsidRDefault="00ED75B0" w:rsidP="00ED75B0">
      <w:pPr>
        <w:pStyle w:val="BodyText"/>
        <w:rPr>
          <w:w w:val="90"/>
        </w:rPr>
      </w:pPr>
    </w:p>
    <w:p w14:paraId="3CA590D8" w14:textId="0007D656" w:rsidR="0097093D" w:rsidRPr="00ED75B0" w:rsidRDefault="0097093D" w:rsidP="0097093D">
      <w:pPr>
        <w:pStyle w:val="BodyText"/>
        <w:spacing w:line="288" w:lineRule="auto"/>
      </w:pPr>
      <w:r w:rsidRPr="00ED75B0">
        <w:t xml:space="preserve">Assistant Professor of Marketing, </w:t>
      </w:r>
      <w:r>
        <w:t xml:space="preserve">UNC </w:t>
      </w:r>
      <w:r w:rsidRPr="00ED75B0">
        <w:t>Kenan-Flagler Business School</w:t>
      </w:r>
      <w:r>
        <w:t>, June</w:t>
      </w:r>
      <w:r w:rsidRPr="00ED75B0">
        <w:t xml:space="preserve"> 201</w:t>
      </w:r>
      <w:r>
        <w:t>7</w:t>
      </w:r>
      <w:r w:rsidRPr="00ED75B0">
        <w:t xml:space="preserve"> – present</w:t>
      </w:r>
    </w:p>
    <w:p w14:paraId="2018EFA0" w14:textId="3592D74F" w:rsidR="00290EAF" w:rsidRDefault="00290EAF" w:rsidP="00290EAF">
      <w:pPr>
        <w:pStyle w:val="BodyText"/>
        <w:spacing w:line="288" w:lineRule="auto"/>
      </w:pPr>
      <w:r w:rsidRPr="00ED75B0">
        <w:t xml:space="preserve">Director and Management Consultant, </w:t>
      </w:r>
      <w:proofErr w:type="spellStart"/>
      <w:r w:rsidRPr="00ED75B0">
        <w:t>DMRcon</w:t>
      </w:r>
      <w:proofErr w:type="spellEnd"/>
      <w:r w:rsidRPr="00ED75B0">
        <w:t xml:space="preserve">, Germany, 2004 – </w:t>
      </w:r>
      <w:r>
        <w:t>2011</w:t>
      </w:r>
    </w:p>
    <w:p w14:paraId="28151F4D" w14:textId="50C7E7EA" w:rsidR="002C15F2" w:rsidRPr="00ED75B0" w:rsidRDefault="002C15F2" w:rsidP="00242D6A">
      <w:pPr>
        <w:pStyle w:val="BodyText"/>
        <w:spacing w:line="288" w:lineRule="auto"/>
      </w:pPr>
      <w:r w:rsidRPr="00ED75B0">
        <w:t xml:space="preserve">Founder and Managing Director: Ringel </w:t>
      </w:r>
      <w:proofErr w:type="spellStart"/>
      <w:r w:rsidRPr="00ED75B0">
        <w:t>Modellbau</w:t>
      </w:r>
      <w:proofErr w:type="spellEnd"/>
      <w:r w:rsidRPr="00ED75B0">
        <w:t xml:space="preserve"> (RC Aircraft</w:t>
      </w:r>
      <w:r w:rsidR="000D07B2">
        <w:t>, LiPo Batteries</w:t>
      </w:r>
      <w:r w:rsidRPr="00ED75B0">
        <w:t>), Germany, China, 2005 – 2011</w:t>
      </w:r>
    </w:p>
    <w:p w14:paraId="6F8C4C9D" w14:textId="74641B5E" w:rsidR="00242D6A" w:rsidRDefault="002C15F2" w:rsidP="00242D6A">
      <w:pPr>
        <w:pStyle w:val="BodyText"/>
        <w:spacing w:line="288" w:lineRule="auto"/>
      </w:pPr>
      <w:r w:rsidRPr="00ED75B0">
        <w:t>Management Consultant, The Monitor Group, Switzerland, South Africa, Germany, 2000 – 2003</w:t>
      </w:r>
    </w:p>
    <w:p w14:paraId="59F34EFE" w14:textId="75CAEC3C" w:rsidR="00AC2094" w:rsidRDefault="00AC2094" w:rsidP="00242D6A">
      <w:pPr>
        <w:pStyle w:val="BodyText"/>
        <w:spacing w:line="288" w:lineRule="auto"/>
      </w:pPr>
      <w:r>
        <w:t xml:space="preserve">BA Student at IBM Germany, </w:t>
      </w:r>
      <w:proofErr w:type="spellStart"/>
      <w:r>
        <w:t>Böblingen</w:t>
      </w:r>
      <w:proofErr w:type="spellEnd"/>
      <w:r>
        <w:t>, Germany, 1997</w:t>
      </w:r>
      <w:r w:rsidRPr="00ED75B0">
        <w:t xml:space="preserve"> – 200</w:t>
      </w:r>
      <w:r>
        <w:t>0</w:t>
      </w:r>
    </w:p>
    <w:p w14:paraId="5A7B88F6" w14:textId="4F123C60" w:rsidR="007E5852" w:rsidRPr="00E80836" w:rsidRDefault="00E80836" w:rsidP="00242D6A">
      <w:pPr>
        <w:pStyle w:val="Heading1"/>
        <w:spacing w:before="134"/>
        <w:ind w:left="0" w:firstLine="130"/>
        <w:rPr>
          <w:noProof/>
          <w:sz w:val="21"/>
          <w:szCs w:val="21"/>
        </w:rPr>
      </w:pPr>
      <w:r>
        <w:rPr>
          <w:noProof/>
          <w:sz w:val="21"/>
          <w:szCs w:val="21"/>
        </w:rPr>
        <w:t xml:space="preserve"> </w:t>
      </w:r>
    </w:p>
    <w:p w14:paraId="283C04D3" w14:textId="606A2642" w:rsidR="00242D6A" w:rsidRDefault="00242D6A" w:rsidP="00242D6A">
      <w:pPr>
        <w:pStyle w:val="Heading1"/>
        <w:spacing w:before="134"/>
        <w:ind w:left="0" w:firstLine="130"/>
      </w:pPr>
      <w:r>
        <w:rPr>
          <w:noProof/>
          <w:lang w:bidi="ar-SA"/>
        </w:rPr>
        <mc:AlternateContent>
          <mc:Choice Requires="wps">
            <w:drawing>
              <wp:anchor distT="0" distB="0" distL="0" distR="0" simplePos="0" relativeHeight="251680768" behindDoc="1" locked="0" layoutInCell="1" allowOverlap="1" wp14:anchorId="2191CF7F" wp14:editId="71D2017E">
                <wp:simplePos x="0" y="0"/>
                <wp:positionH relativeFrom="page">
                  <wp:posOffset>609600</wp:posOffset>
                </wp:positionH>
                <wp:positionV relativeFrom="paragraph">
                  <wp:posOffset>271145</wp:posOffset>
                </wp:positionV>
                <wp:extent cx="6555740" cy="1270"/>
                <wp:effectExtent l="0" t="0" r="0" b="0"/>
                <wp:wrapTopAndBottom/>
                <wp:docPr id="2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97722" id="Freeform 16" o:spid="_x0000_s1026" style="position:absolute;margin-left:48pt;margin-top:21.35pt;width:516.2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" path="m,l10324,e" filled="f" strokeweight=".48pt">
                <v:path arrowok="t" o:connecttype="custom" o:connectlocs="0,0;6555740,0" o:connectangles="0,0"/>
                <w10:wrap type="topAndBottom" anchorx="page"/>
              </v:shape>
            </w:pict>
          </mc:Fallback>
        </mc:AlternateContent>
      </w:r>
      <w:r>
        <w:rPr>
          <w:noProof/>
        </w:rPr>
        <w:t xml:space="preserve">AWARDS, </w:t>
      </w:r>
      <w:r w:rsidR="00417DA9">
        <w:rPr>
          <w:noProof/>
        </w:rPr>
        <w:t>HONORS, GRANTS</w:t>
      </w:r>
    </w:p>
    <w:p w14:paraId="7A994FA5" w14:textId="77777777" w:rsidR="00ED75B0" w:rsidRDefault="00ED75B0" w:rsidP="00ED75B0">
      <w:pPr>
        <w:pStyle w:val="BodyText"/>
        <w:rPr>
          <w:w w:val="90"/>
        </w:rPr>
      </w:pPr>
    </w:p>
    <w:p w14:paraId="019811EC" w14:textId="46DC3F3F" w:rsidR="00EC11AE" w:rsidRDefault="00895EFC" w:rsidP="00417DA9">
      <w:pPr>
        <w:pStyle w:val="BodyText"/>
        <w:spacing w:line="288" w:lineRule="auto"/>
      </w:pPr>
      <w:r>
        <w:t>Weatherspoon Award for Excellence in MBA Teaching (Data Science &amp; AI in Business), Chapel Hill, USA</w:t>
      </w:r>
    </w:p>
    <w:p w14:paraId="3D7DC95A" w14:textId="5DF7AC41" w:rsidR="008456D9" w:rsidRDefault="008456D9" w:rsidP="00417DA9">
      <w:pPr>
        <w:pStyle w:val="BodyText"/>
        <w:spacing w:line="288" w:lineRule="auto"/>
      </w:pPr>
      <w:r>
        <w:t xml:space="preserve">MBA All-Star </w:t>
      </w:r>
      <w:r w:rsidR="00457415">
        <w:t>I</w:t>
      </w:r>
      <w:r>
        <w:t>nstructor, Kenan-Flagler Business School (2021, 2022, 2023, 2024), Chapel Hill, USA</w:t>
      </w:r>
    </w:p>
    <w:p w14:paraId="31A6B405" w14:textId="34B8DFAF" w:rsidR="00417DA9" w:rsidRDefault="00417DA9" w:rsidP="00417DA9">
      <w:pPr>
        <w:pStyle w:val="BodyText"/>
        <w:spacing w:line="288" w:lineRule="auto"/>
      </w:pPr>
      <w:r>
        <w:t xml:space="preserve">Winner </w:t>
      </w:r>
      <w:r w:rsidR="00EC11AE">
        <w:t xml:space="preserve">of </w:t>
      </w:r>
      <w:r w:rsidRPr="00ED75B0">
        <w:t>Wolfgang-Ritter-Prize (2019), Bremen, Germany</w:t>
      </w:r>
    </w:p>
    <w:p w14:paraId="4408B434" w14:textId="11BACEC8" w:rsidR="00417DA9" w:rsidRDefault="00417DA9" w:rsidP="00417DA9">
      <w:pPr>
        <w:pStyle w:val="BodyText"/>
        <w:spacing w:line="288" w:lineRule="auto"/>
      </w:pPr>
      <w:r>
        <w:t xml:space="preserve">Winner </w:t>
      </w:r>
      <w:r w:rsidR="00EC11AE">
        <w:t xml:space="preserve">of </w:t>
      </w:r>
      <w:r>
        <w:t>Retail Science Award</w:t>
      </w:r>
      <w:r w:rsidRPr="00ED75B0">
        <w:t xml:space="preserve"> (2018) of the EHI Retail Institute, D</w:t>
      </w:r>
      <w:r>
        <w:t>ü</w:t>
      </w:r>
      <w:r w:rsidRPr="00ED75B0">
        <w:t xml:space="preserve">sseldorf, Germany </w:t>
      </w:r>
      <w:r w:rsidRPr="00ED75B0">
        <w:br/>
        <w:t>Dissertation Award German Brand Association (2018), Berlin, Germany</w:t>
      </w:r>
    </w:p>
    <w:p w14:paraId="09BB06A4" w14:textId="56B6138E" w:rsidR="00417DA9" w:rsidRDefault="00417DA9" w:rsidP="00417DA9">
      <w:pPr>
        <w:pStyle w:val="BodyText"/>
        <w:spacing w:line="288" w:lineRule="auto"/>
      </w:pPr>
      <w:r w:rsidRPr="00ED75B0">
        <w:t>Winner German Science Award (2017) of the German Marketing Association, Frankfurt, Germany</w:t>
      </w:r>
      <w:r w:rsidRPr="00ED75B0">
        <w:br/>
        <w:t xml:space="preserve">Winner </w:t>
      </w:r>
      <w:r w:rsidR="00EC11AE">
        <w:t xml:space="preserve">of </w:t>
      </w:r>
      <w:r w:rsidRPr="00ED75B0">
        <w:t>ISMS Doctoral Dissertation Proposal Competition (2014), Baltimore</w:t>
      </w:r>
      <w:r w:rsidR="00895EFC">
        <w:t xml:space="preserve">, </w:t>
      </w:r>
      <w:r>
        <w:t>USA</w:t>
      </w:r>
    </w:p>
    <w:p w14:paraId="6D8CF4E2" w14:textId="77777777" w:rsidR="00417DA9" w:rsidRDefault="00417DA9" w:rsidP="00242D6A">
      <w:pPr>
        <w:pStyle w:val="BodyText"/>
        <w:spacing w:line="288" w:lineRule="auto"/>
      </w:pPr>
    </w:p>
    <w:p w14:paraId="1D22D64C" w14:textId="56511D44" w:rsidR="00E80836" w:rsidRDefault="00E80836" w:rsidP="00242D6A">
      <w:pPr>
        <w:pStyle w:val="BodyText"/>
        <w:spacing w:line="288" w:lineRule="auto"/>
      </w:pPr>
      <w:r>
        <w:t xml:space="preserve">Fellow of the </w:t>
      </w:r>
      <w:r w:rsidRPr="00E80836">
        <w:t>ISMS Early Career Scholars Camp Program</w:t>
      </w:r>
      <w:r>
        <w:t xml:space="preserve"> (2022), Durham, USA</w:t>
      </w:r>
    </w:p>
    <w:p w14:paraId="1AFC2427" w14:textId="00DC9D49" w:rsidR="00C11792" w:rsidRDefault="00C11792" w:rsidP="00242D6A">
      <w:pPr>
        <w:pStyle w:val="BodyText"/>
        <w:spacing w:line="288" w:lineRule="auto"/>
      </w:pPr>
      <w:r w:rsidRPr="00ED75B0">
        <w:t>Fellow of the Marketing EDGE Professors Institute (20</w:t>
      </w:r>
      <w:r>
        <w:t>22</w:t>
      </w:r>
      <w:r w:rsidRPr="00ED75B0">
        <w:t xml:space="preserve">), Dallas, </w:t>
      </w:r>
      <w:r>
        <w:t>USA</w:t>
      </w:r>
    </w:p>
    <w:p w14:paraId="35DE6472" w14:textId="2A8ABC5B" w:rsidR="00417DA9" w:rsidRDefault="00417DA9" w:rsidP="00242D6A">
      <w:pPr>
        <w:pStyle w:val="BodyText"/>
        <w:spacing w:line="288" w:lineRule="auto"/>
      </w:pPr>
      <w:r w:rsidRPr="00ED75B0">
        <w:t xml:space="preserve">Fellow </w:t>
      </w:r>
      <w:r>
        <w:t xml:space="preserve">of the </w:t>
      </w:r>
      <w:r w:rsidRPr="00ED75B0">
        <w:t xml:space="preserve">Marketing Strategy Consortium (2019), Bloomington, </w:t>
      </w:r>
      <w:r>
        <w:t>USA</w:t>
      </w:r>
    </w:p>
    <w:p w14:paraId="18059473" w14:textId="4F8A4BE5" w:rsidR="00417DA9" w:rsidRDefault="00417DA9" w:rsidP="00242D6A">
      <w:pPr>
        <w:pStyle w:val="BodyText"/>
        <w:spacing w:line="288" w:lineRule="auto"/>
      </w:pPr>
      <w:r w:rsidRPr="00ED75B0">
        <w:t xml:space="preserve">Fellow of the Marketing EDGE Professors Institute (2018), Dallas, </w:t>
      </w:r>
      <w:r>
        <w:t>USA</w:t>
      </w:r>
      <w:r w:rsidRPr="00ED75B0">
        <w:br/>
      </w:r>
    </w:p>
    <w:p w14:paraId="43B8B841" w14:textId="52F51E70" w:rsidR="005B54A2" w:rsidRDefault="00EB38D9" w:rsidP="007676D9">
      <w:pPr>
        <w:pStyle w:val="BodyText"/>
        <w:spacing w:line="288" w:lineRule="auto"/>
      </w:pPr>
      <w:r w:rsidRPr="00EB38D9">
        <w:t xml:space="preserve">Humphrey </w:t>
      </w:r>
      <w:r w:rsidR="005B54A2">
        <w:t xml:space="preserve">Fellowship Grant </w:t>
      </w:r>
      <w:r w:rsidR="00164083">
        <w:t xml:space="preserve">(2024) </w:t>
      </w:r>
      <w:r>
        <w:t>for Enhancement Workshop on Generative AI</w:t>
      </w:r>
      <w:r w:rsidR="005B54A2">
        <w:t xml:space="preserve"> </w:t>
      </w:r>
      <w:r>
        <w:t>($85,000)</w:t>
      </w:r>
    </w:p>
    <w:p w14:paraId="3CA3262C" w14:textId="6F0933BD" w:rsidR="00EB38D9" w:rsidRDefault="00EB38D9" w:rsidP="007676D9">
      <w:pPr>
        <w:pStyle w:val="BodyText"/>
        <w:spacing w:line="288" w:lineRule="auto"/>
      </w:pPr>
      <w:r>
        <w:t>UNC Junior Faculty Development Award 2020 (</w:t>
      </w:r>
      <w:r w:rsidR="008456D9">
        <w:t>$</w:t>
      </w:r>
      <w:r>
        <w:t>10,000</w:t>
      </w:r>
      <w:r w:rsidR="008456D9">
        <w:t xml:space="preserve">) </w:t>
      </w:r>
    </w:p>
    <w:p w14:paraId="77AE18B5" w14:textId="2EB65A68" w:rsidR="005B54A2" w:rsidRDefault="00ED75B0" w:rsidP="007676D9">
      <w:pPr>
        <w:pStyle w:val="BodyText"/>
        <w:spacing w:line="288" w:lineRule="auto"/>
      </w:pPr>
      <w:r w:rsidRPr="00290EAF">
        <w:t xml:space="preserve">Research Grant </w:t>
      </w:r>
      <w:r w:rsidR="008456D9" w:rsidRPr="00290EAF">
        <w:t xml:space="preserve">(2016) </w:t>
      </w:r>
      <w:r w:rsidR="005331B5" w:rsidRPr="00290EAF">
        <w:t>for the project “Creating Insights in Large Markets” (€339,000) from the German National Science Foundation (DFG) as collaborator of</w:t>
      </w:r>
      <w:r w:rsidRPr="00290EAF">
        <w:t xml:space="preserve"> Bernd Skiera </w:t>
      </w:r>
    </w:p>
    <w:p w14:paraId="7E6C7C3B" w14:textId="77777777" w:rsidR="00543FE4" w:rsidRDefault="00543FE4" w:rsidP="008456D9">
      <w:pPr>
        <w:pStyle w:val="BodyText"/>
        <w:spacing w:line="288" w:lineRule="auto"/>
        <w:rPr>
          <w:rFonts w:ascii="Cambria Math" w:hAnsi="Cambria Math" w:cs="CMBX12"/>
          <w:szCs w:val="24"/>
        </w:rPr>
      </w:pPr>
    </w:p>
    <w:p w14:paraId="0B3C9E0E" w14:textId="77777777" w:rsidR="00543FE4" w:rsidRDefault="00543FE4" w:rsidP="008456D9">
      <w:pPr>
        <w:pStyle w:val="BodyText"/>
        <w:spacing w:line="288" w:lineRule="auto"/>
        <w:rPr>
          <w:rFonts w:ascii="Cambria Math" w:hAnsi="Cambria Math" w:cs="CMBX12"/>
          <w:szCs w:val="24"/>
        </w:rPr>
      </w:pPr>
    </w:p>
    <w:p w14:paraId="42C298F2" w14:textId="22E6CC69" w:rsidR="0035797B" w:rsidRDefault="005B54A2" w:rsidP="008456D9">
      <w:pPr>
        <w:pStyle w:val="BodyText"/>
        <w:spacing w:line="288" w:lineRule="auto"/>
      </w:pPr>
      <w:r>
        <w:rPr>
          <w:rFonts w:ascii="Cambria Math" w:hAnsi="Cambria Math" w:cs="CMBX12"/>
          <w:szCs w:val="24"/>
        </w:rPr>
        <w:br/>
      </w:r>
    </w:p>
    <w:p w14:paraId="7E66FC7B" w14:textId="5E03618F" w:rsidR="00AF71B7" w:rsidRDefault="00AF71B7" w:rsidP="00AF71B7">
      <w:pPr>
        <w:pStyle w:val="Heading1"/>
      </w:pPr>
      <w:r w:rsidRPr="00132654">
        <w:rPr>
          <w:noProof/>
          <w:lang w:bidi="ar-SA"/>
        </w:rPr>
        <w:lastRenderedPageBreak/>
        <mc:AlternateContent>
          <mc:Choice Requires="wps">
            <w:drawing>
              <wp:anchor distT="0" distB="0" distL="0" distR="0" simplePos="0" relativeHeight="251717120" behindDoc="1" locked="0" layoutInCell="1" allowOverlap="1" wp14:anchorId="4FF0EE5F" wp14:editId="68F59DBB">
                <wp:simplePos x="0" y="0"/>
                <wp:positionH relativeFrom="page">
                  <wp:posOffset>609600</wp:posOffset>
                </wp:positionH>
                <wp:positionV relativeFrom="paragraph">
                  <wp:posOffset>186055</wp:posOffset>
                </wp:positionV>
                <wp:extent cx="6555740" cy="1270"/>
                <wp:effectExtent l="0" t="0" r="0" b="0"/>
                <wp:wrapTopAndBottom/>
                <wp:docPr id="2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0F5E8" id="Freeform 10" o:spid="_x0000_s1026" style="position:absolute;margin-left:48pt;margin-top:14.65pt;width:516.2pt;height:.1pt;z-index:-251599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" path="m,l10324,e" filled="f" strokeweight=".48pt">
                <v:path arrowok="t" o:connecttype="custom" o:connectlocs="0,0;6555740,0" o:connectangles="0,0"/>
                <w10:wrap type="topAndBottom" anchorx="page"/>
              </v:shape>
            </w:pict>
          </mc:Fallback>
        </mc:AlternateContent>
      </w:r>
      <w:r>
        <w:t>RESEARCH</w:t>
      </w:r>
    </w:p>
    <w:p w14:paraId="5FB002C4" w14:textId="77777777" w:rsidR="00AF71B7" w:rsidRDefault="00AF71B7" w:rsidP="00ED75B0">
      <w:pPr>
        <w:pStyle w:val="BodyText"/>
        <w:rPr>
          <w:szCs w:val="20"/>
        </w:rPr>
      </w:pPr>
    </w:p>
    <w:p w14:paraId="185FC574" w14:textId="088A4441" w:rsidR="00242E5A" w:rsidRPr="00242E5A" w:rsidRDefault="00A539F6" w:rsidP="00D360F8">
      <w:pPr>
        <w:pStyle w:val="BodyText"/>
        <w:spacing w:line="288" w:lineRule="auto"/>
      </w:pPr>
      <w:r>
        <w:t>Daniel’s</w:t>
      </w:r>
      <w:r w:rsidR="00242E5A" w:rsidRPr="00242E5A">
        <w:t xml:space="preserve"> research is situated at the intersection of marketing</w:t>
      </w:r>
      <w:r w:rsidR="00D360F8">
        <w:t xml:space="preserve"> </w:t>
      </w:r>
      <w:r w:rsidR="00242E5A" w:rsidRPr="00242E5A">
        <w:t xml:space="preserve">and artificial intelligence. </w:t>
      </w:r>
      <w:r>
        <w:t>His</w:t>
      </w:r>
      <w:r w:rsidR="00242E5A" w:rsidRPr="00242E5A">
        <w:t xml:space="preserve"> vision is to advance data-driven marketing through artificial intelligence (AI)</w:t>
      </w:r>
      <w:r w:rsidR="00D360F8">
        <w:t xml:space="preserve"> </w:t>
      </w:r>
      <w:r w:rsidR="00D360F8" w:rsidRPr="00242E5A">
        <w:t>machine learning (ML)</w:t>
      </w:r>
      <w:r w:rsidR="00242E5A" w:rsidRPr="00242E5A">
        <w:t xml:space="preserve">. By integrating marketing theory with real-world </w:t>
      </w:r>
      <w:r w:rsidR="00D360F8">
        <w:t xml:space="preserve">AI </w:t>
      </w:r>
      <w:r w:rsidR="00242E5A" w:rsidRPr="00242E5A">
        <w:t xml:space="preserve">applications, </w:t>
      </w:r>
      <w:r>
        <w:t>he</w:t>
      </w:r>
      <w:r w:rsidR="00242E5A" w:rsidRPr="00242E5A">
        <w:t xml:space="preserve"> aim</w:t>
      </w:r>
      <w:r>
        <w:t>s</w:t>
      </w:r>
      <w:r w:rsidR="00242E5A" w:rsidRPr="00242E5A">
        <w:t xml:space="preserve"> to develop new frameworks and tools that contribute to academic discourse</w:t>
      </w:r>
      <w:r w:rsidR="00EC136E">
        <w:t xml:space="preserve"> and</w:t>
      </w:r>
      <w:r w:rsidR="00242E5A" w:rsidRPr="00242E5A">
        <w:t xml:space="preserve"> provide tangible benefits to practitioners. </w:t>
      </w:r>
      <w:r>
        <w:t>Daniel</w:t>
      </w:r>
      <w:r w:rsidR="00242E5A" w:rsidRPr="00242E5A">
        <w:t xml:space="preserve"> believe</w:t>
      </w:r>
      <w:r>
        <w:t>s</w:t>
      </w:r>
      <w:r w:rsidR="00242E5A" w:rsidRPr="00242E5A">
        <w:t xml:space="preserve"> that significant value emerges from collaborating with both industry partners and academic peers across different fields. </w:t>
      </w:r>
      <w:r w:rsidR="00D360F8">
        <w:t>By</w:t>
      </w:r>
      <w:r w:rsidR="00242E5A">
        <w:t xml:space="preserve"> fostering close ties to marketing practice, </w:t>
      </w:r>
      <w:r>
        <w:t>he</w:t>
      </w:r>
      <w:r w:rsidR="00242E5A">
        <w:t xml:space="preserve"> identif</w:t>
      </w:r>
      <w:r>
        <w:t xml:space="preserve">ies </w:t>
      </w:r>
      <w:r w:rsidR="00242E5A">
        <w:t>practically relevant research questions.</w:t>
      </w:r>
      <w:r w:rsidR="00D360F8">
        <w:t xml:space="preserve"> </w:t>
      </w:r>
      <w:r>
        <w:t>Daniel’s</w:t>
      </w:r>
      <w:r w:rsidR="00242E5A" w:rsidRPr="00242E5A">
        <w:t xml:space="preserve"> research portfolio is characterized by methods and frameworks that utilize </w:t>
      </w:r>
      <w:r w:rsidR="00457415">
        <w:t>AI</w:t>
      </w:r>
      <w:r w:rsidR="00242E5A" w:rsidRPr="00242E5A">
        <w:t xml:space="preserve"> and </w:t>
      </w:r>
      <w:r w:rsidR="00457415">
        <w:t>ML</w:t>
      </w:r>
      <w:r w:rsidR="00242E5A" w:rsidRPr="00242E5A">
        <w:t xml:space="preserve"> to create insights into complex market dynamics and consumer behaviors from vast unstructured datasets. When no suitable method is available, </w:t>
      </w:r>
      <w:r>
        <w:t>he</w:t>
      </w:r>
      <w:r w:rsidR="00242E5A" w:rsidRPr="00242E5A">
        <w:t xml:space="preserve"> </w:t>
      </w:r>
      <w:r w:rsidR="00242E5A">
        <w:t>advance</w:t>
      </w:r>
      <w:r>
        <w:t>s</w:t>
      </w:r>
      <w:r w:rsidR="00242E5A">
        <w:t xml:space="preserve"> and/</w:t>
      </w:r>
      <w:r w:rsidR="00242E5A" w:rsidRPr="00242E5A">
        <w:t>or develop new methods.</w:t>
      </w:r>
    </w:p>
    <w:p w14:paraId="10546639" w14:textId="2D26C3B1" w:rsidR="00242E5A" w:rsidRDefault="00242E5A" w:rsidP="0002648F">
      <w:pPr>
        <w:pStyle w:val="BodyText"/>
        <w:spacing w:line="288" w:lineRule="auto"/>
      </w:pPr>
    </w:p>
    <w:p w14:paraId="51F6CEB1" w14:textId="0FA0CC11" w:rsidR="0047776D" w:rsidRPr="0002648F" w:rsidRDefault="00B87256" w:rsidP="0002648F">
      <w:pPr>
        <w:pStyle w:val="BodyText"/>
        <w:spacing w:line="288" w:lineRule="auto"/>
      </w:pPr>
      <w:r w:rsidRPr="00B87256">
        <w:rPr>
          <w:noProof/>
          <w:sz w:val="28"/>
          <w:szCs w:val="28"/>
        </w:rPr>
        <w:t xml:space="preserve">  </w:t>
      </w:r>
    </w:p>
    <w:p w14:paraId="5946A3DF" w14:textId="3F59CBAB" w:rsidR="005D1A1A" w:rsidRDefault="003A6D43" w:rsidP="00417DA9">
      <w:pPr>
        <w:pStyle w:val="Heading1"/>
        <w:spacing w:before="1"/>
        <w:ind w:left="0" w:firstLine="130"/>
      </w:pPr>
      <w:r w:rsidRPr="00132654">
        <w:rPr>
          <w:noProof/>
          <w:lang w:bidi="ar-SA"/>
        </w:rPr>
        <mc:AlternateContent>
          <mc:Choice Requires="wps">
            <w:drawing>
              <wp:anchor distT="0" distB="0" distL="0" distR="0" simplePos="0" relativeHeight="251620864" behindDoc="1" locked="0" layoutInCell="1" allowOverlap="1" wp14:anchorId="763BA47F" wp14:editId="692290A6">
                <wp:simplePos x="0" y="0"/>
                <wp:positionH relativeFrom="page">
                  <wp:posOffset>609600</wp:posOffset>
                </wp:positionH>
                <wp:positionV relativeFrom="paragraph">
                  <wp:posOffset>183515</wp:posOffset>
                </wp:positionV>
                <wp:extent cx="6555740" cy="1270"/>
                <wp:effectExtent l="0" t="0" r="0" b="0"/>
                <wp:wrapTopAndBottom/>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4561A" id="Freeform 12" o:spid="_x0000_s1026" style="position:absolute;margin-left:48pt;margin-top:14.45pt;width:516.2pt;height:.1pt;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" path="m,l10324,e" filled="f" strokeweight=".48pt">
                <v:path arrowok="t" o:connecttype="custom" o:connectlocs="0,0;6555740,0" o:connectangles="0,0"/>
                <w10:wrap type="topAndBottom" anchorx="page"/>
              </v:shape>
            </w:pict>
          </mc:Fallback>
        </mc:AlternateContent>
      </w:r>
      <w:r w:rsidR="00D61B38" w:rsidRPr="00132654">
        <w:t>PUBLISHED REFEREED JOURNAL ARTICLES</w:t>
      </w:r>
      <w:r w:rsidR="00F738BC">
        <w:t xml:space="preserve"> AND CONFERENCE PROCEEDINGS</w:t>
      </w:r>
    </w:p>
    <w:p w14:paraId="7F22C42E" w14:textId="77777777" w:rsidR="00242D6A" w:rsidRDefault="00242D6A" w:rsidP="00242D6A">
      <w:pPr>
        <w:pStyle w:val="Heading1"/>
        <w:spacing w:before="1"/>
        <w:rPr>
          <w:b w:val="0"/>
        </w:rPr>
      </w:pPr>
    </w:p>
    <w:p w14:paraId="5F21627F" w14:textId="77777777" w:rsidR="00845605" w:rsidRDefault="00845605" w:rsidP="00845605">
      <w:pPr>
        <w:pStyle w:val="FootnoteText"/>
        <w:snapToGrid w:val="0"/>
        <w:ind w:left="450" w:hanging="270"/>
        <w:rPr>
          <w:rStyle w:val="Hyperlink"/>
          <w:rFonts w:ascii="Arial" w:hAnsi="Arial" w:cs="Arial"/>
          <w:i/>
        </w:rPr>
      </w:pPr>
      <w:r w:rsidRPr="00260392">
        <w:rPr>
          <w:rFonts w:ascii="Arial" w:hAnsi="Arial" w:cs="Arial"/>
          <w:b/>
          <w:i/>
        </w:rPr>
        <w:t>Ringel, Daniel M</w:t>
      </w:r>
      <w:r w:rsidRPr="00F738BC">
        <w:rPr>
          <w:rFonts w:ascii="Arial" w:hAnsi="Arial" w:cs="Arial"/>
          <w:bCs/>
          <w:iCs/>
        </w:rPr>
        <w:t>. (202</w:t>
      </w:r>
      <w:r>
        <w:rPr>
          <w:rFonts w:ascii="Arial" w:hAnsi="Arial" w:cs="Arial"/>
          <w:bCs/>
          <w:iCs/>
        </w:rPr>
        <w:t>3</w:t>
      </w:r>
      <w:r w:rsidRPr="00F738BC">
        <w:rPr>
          <w:rFonts w:ascii="Arial" w:hAnsi="Arial" w:cs="Arial"/>
          <w:bCs/>
          <w:iCs/>
        </w:rPr>
        <w:t>),</w:t>
      </w:r>
      <w:r>
        <w:rPr>
          <w:rFonts w:ascii="Arial" w:hAnsi="Arial" w:cs="Arial"/>
          <w:b/>
        </w:rPr>
        <w:t xml:space="preserve"> </w:t>
      </w:r>
      <w:r w:rsidRPr="005D1A1A">
        <w:rPr>
          <w:rFonts w:ascii="Arial" w:hAnsi="Arial" w:cs="Arial"/>
          <w:szCs w:val="22"/>
        </w:rPr>
        <w:t>“Multimarket</w:t>
      </w:r>
      <w:r>
        <w:rPr>
          <w:rFonts w:ascii="Arial" w:hAnsi="Arial" w:cs="Arial"/>
          <w:szCs w:val="22"/>
        </w:rPr>
        <w:t xml:space="preserve"> M</w:t>
      </w:r>
      <w:r w:rsidRPr="005D1A1A">
        <w:rPr>
          <w:rFonts w:ascii="Arial" w:hAnsi="Arial" w:cs="Arial"/>
          <w:szCs w:val="22"/>
        </w:rPr>
        <w:t xml:space="preserve">embership </w:t>
      </w:r>
      <w:r>
        <w:rPr>
          <w:rFonts w:ascii="Arial" w:hAnsi="Arial" w:cs="Arial"/>
          <w:szCs w:val="22"/>
        </w:rPr>
        <w:t>M</w:t>
      </w:r>
      <w:r w:rsidRPr="005D1A1A">
        <w:rPr>
          <w:rFonts w:ascii="Arial" w:hAnsi="Arial" w:cs="Arial"/>
          <w:szCs w:val="22"/>
        </w:rPr>
        <w:t>apping”</w:t>
      </w:r>
      <w:r>
        <w:rPr>
          <w:rFonts w:ascii="Arial" w:hAnsi="Arial" w:cs="Arial"/>
          <w:szCs w:val="22"/>
        </w:rPr>
        <w:t xml:space="preserve">. </w:t>
      </w:r>
      <w:r w:rsidRPr="00C2093A">
        <w:rPr>
          <w:rFonts w:ascii="Arial" w:hAnsi="Arial" w:cs="Arial"/>
          <w:b/>
          <w:bCs/>
          <w:i/>
          <w:szCs w:val="22"/>
        </w:rPr>
        <w:t>Journal of Marketing Research</w:t>
      </w:r>
      <w:r>
        <w:rPr>
          <w:rFonts w:ascii="Arial" w:hAnsi="Arial" w:cs="Arial"/>
          <w:b/>
          <w:bCs/>
          <w:i/>
          <w:szCs w:val="22"/>
        </w:rPr>
        <w:t xml:space="preserve"> </w:t>
      </w:r>
      <w:r>
        <w:rPr>
          <w:rFonts w:ascii="Arial" w:hAnsi="Arial" w:cs="Arial"/>
        </w:rPr>
        <w:t>60(2), 237-262</w:t>
      </w:r>
      <w:r>
        <w:rPr>
          <w:rFonts w:ascii="Arial" w:hAnsi="Arial" w:cs="Arial"/>
          <w:i/>
          <w:iCs/>
        </w:rPr>
        <w:t>.</w:t>
      </w:r>
      <w:r>
        <w:rPr>
          <w:rFonts w:ascii="Arial" w:hAnsi="Arial" w:cs="Arial"/>
          <w:i/>
          <w:szCs w:val="22"/>
        </w:rPr>
        <w:t xml:space="preserve"> </w:t>
      </w:r>
      <w:r>
        <w:rPr>
          <w:rFonts w:ascii="Arial" w:hAnsi="Arial" w:cs="Arial"/>
          <w:i/>
          <w:szCs w:val="22"/>
        </w:rPr>
        <w:br/>
      </w:r>
      <w:hyperlink r:id="rId8" w:history="1">
        <w:r w:rsidRPr="00B17BA6">
          <w:rPr>
            <w:rStyle w:val="Hyperlink"/>
            <w:rFonts w:ascii="Arial" w:hAnsi="Arial" w:cs="Arial"/>
            <w:i/>
            <w:szCs w:val="22"/>
          </w:rPr>
          <w:t>https://doi.org/10.1177/00222437221110460</w:t>
        </w:r>
      </w:hyperlink>
      <w:r>
        <w:rPr>
          <w:rFonts w:ascii="Arial" w:hAnsi="Arial" w:cs="Arial"/>
          <w:i/>
          <w:szCs w:val="22"/>
        </w:rPr>
        <w:t xml:space="preserve"> </w:t>
      </w:r>
      <w:r w:rsidRPr="00F2207F">
        <w:rPr>
          <w:rFonts w:ascii="Arial" w:hAnsi="Arial" w:cs="Arial"/>
          <w:i/>
        </w:rPr>
        <w:t xml:space="preserve">website: </w:t>
      </w:r>
      <w:hyperlink r:id="rId9" w:history="1">
        <w:r w:rsidRPr="00F2207F">
          <w:rPr>
            <w:rStyle w:val="Hyperlink"/>
            <w:rFonts w:ascii="Arial" w:hAnsi="Arial" w:cs="Arial"/>
            <w:i/>
          </w:rPr>
          <w:t>www.mapXP.app</w:t>
        </w:r>
      </w:hyperlink>
    </w:p>
    <w:p w14:paraId="1ECC8BFA" w14:textId="77777777" w:rsidR="00845605" w:rsidRPr="00E12030" w:rsidRDefault="00845605" w:rsidP="00845605">
      <w:pPr>
        <w:widowControl/>
        <w:autoSpaceDE/>
        <w:autoSpaceDN/>
        <w:ind w:left="450" w:hanging="270"/>
        <w:jc w:val="both"/>
        <w:rPr>
          <w:sz w:val="8"/>
          <w:szCs w:val="8"/>
        </w:rPr>
      </w:pPr>
      <w:r w:rsidRPr="00E12030">
        <w:rPr>
          <w:sz w:val="8"/>
          <w:szCs w:val="8"/>
        </w:rPr>
        <w:t xml:space="preserve">  </w:t>
      </w:r>
    </w:p>
    <w:p w14:paraId="2822ABEC" w14:textId="696B1CA6" w:rsidR="00845605" w:rsidRPr="00B01D7E" w:rsidRDefault="00845605" w:rsidP="00845605">
      <w:pPr>
        <w:widowControl/>
        <w:autoSpaceDE/>
        <w:autoSpaceDN/>
        <w:ind w:left="450" w:hanging="270"/>
        <w:jc w:val="both"/>
        <w:rPr>
          <w:bCs/>
          <w:i/>
        </w:rPr>
      </w:pPr>
      <w:r>
        <w:rPr>
          <w:b/>
          <w:i/>
        </w:rPr>
        <w:tab/>
      </w:r>
      <w:r w:rsidRPr="00B01D7E">
        <w:rPr>
          <w:bCs/>
          <w:i/>
        </w:rPr>
        <w:t>Inspired by large language models</w:t>
      </w:r>
      <w:r>
        <w:rPr>
          <w:bCs/>
          <w:i/>
        </w:rPr>
        <w:t xml:space="preserve"> (LLMs)</w:t>
      </w:r>
      <w:r w:rsidRPr="00B01D7E">
        <w:rPr>
          <w:bCs/>
          <w:i/>
        </w:rPr>
        <w:t xml:space="preserve">, multimarket membership mapping </w:t>
      </w:r>
      <w:r>
        <w:rPr>
          <w:bCs/>
          <w:i/>
        </w:rPr>
        <w:t>i</w:t>
      </w:r>
      <w:r w:rsidRPr="00B01D7E">
        <w:rPr>
          <w:bCs/>
          <w:i/>
        </w:rPr>
        <w:t>ntroduces context awareness to dimensionality reduction and map projection methods</w:t>
      </w:r>
      <w:r w:rsidR="00457415">
        <w:rPr>
          <w:bCs/>
          <w:i/>
        </w:rPr>
        <w:t xml:space="preserve">. </w:t>
      </w:r>
      <w:r>
        <w:rPr>
          <w:bCs/>
          <w:i/>
        </w:rPr>
        <w:t>Embraces the notion that objects (e.g., products) can play different competitive roles in a joint space and maps them accordingly such that these roles become visible to analysts.</w:t>
      </w:r>
    </w:p>
    <w:p w14:paraId="552A35C1" w14:textId="77777777" w:rsidR="00845605" w:rsidRDefault="00845605" w:rsidP="00845605">
      <w:pPr>
        <w:pStyle w:val="FootnoteText"/>
        <w:ind w:left="180"/>
        <w:rPr>
          <w:rFonts w:ascii="Arial" w:hAnsi="Arial" w:cs="Arial"/>
        </w:rPr>
      </w:pPr>
    </w:p>
    <w:p w14:paraId="4F5D0FB8" w14:textId="77777777" w:rsidR="00845605" w:rsidRDefault="00845605" w:rsidP="00845605">
      <w:pPr>
        <w:pStyle w:val="FootnoteText"/>
        <w:ind w:left="450" w:hanging="270"/>
        <w:rPr>
          <w:rFonts w:ascii="Arial" w:hAnsi="Arial" w:cs="Arial"/>
          <w:i/>
          <w:iCs/>
        </w:rPr>
      </w:pPr>
      <w:r w:rsidRPr="005D1A1A">
        <w:rPr>
          <w:rFonts w:ascii="Arial" w:hAnsi="Arial" w:cs="Arial"/>
        </w:rPr>
        <w:t>Matthe, Max</w:t>
      </w:r>
      <w:r>
        <w:rPr>
          <w:rFonts w:ascii="Arial" w:hAnsi="Arial" w:cs="Arial"/>
        </w:rPr>
        <w:t>imilian</w:t>
      </w:r>
      <w:r w:rsidRPr="005D1A1A">
        <w:rPr>
          <w:rFonts w:ascii="Arial" w:hAnsi="Arial" w:cs="Arial"/>
        </w:rPr>
        <w:t xml:space="preserve">, </w:t>
      </w:r>
      <w:r>
        <w:rPr>
          <w:rFonts w:ascii="Arial" w:hAnsi="Arial" w:cs="Arial"/>
          <w:b/>
          <w:i/>
        </w:rPr>
        <w:t>Daniel M. Ringel</w:t>
      </w:r>
      <w:r w:rsidRPr="005D1A1A">
        <w:rPr>
          <w:rFonts w:ascii="Arial" w:hAnsi="Arial" w:cs="Arial"/>
          <w:b/>
        </w:rPr>
        <w:t xml:space="preserve"> </w:t>
      </w:r>
      <w:r w:rsidRPr="005D1A1A">
        <w:rPr>
          <w:rFonts w:ascii="Arial" w:hAnsi="Arial" w:cs="Arial"/>
        </w:rPr>
        <w:t>and</w:t>
      </w:r>
      <w:r w:rsidRPr="005D1A1A">
        <w:rPr>
          <w:rFonts w:ascii="Arial" w:hAnsi="Arial" w:cs="Arial"/>
          <w:b/>
        </w:rPr>
        <w:t xml:space="preserve"> </w:t>
      </w:r>
      <w:r w:rsidRPr="005D1A1A">
        <w:rPr>
          <w:rFonts w:ascii="Arial" w:hAnsi="Arial" w:cs="Arial"/>
        </w:rPr>
        <w:t>Bernd Skiera</w:t>
      </w:r>
      <w:r>
        <w:rPr>
          <w:rFonts w:ascii="Arial" w:hAnsi="Arial" w:cs="Arial"/>
        </w:rPr>
        <w:t xml:space="preserve"> (2023)</w:t>
      </w:r>
      <w:r w:rsidRPr="005D1A1A">
        <w:rPr>
          <w:rFonts w:ascii="Arial" w:hAnsi="Arial" w:cs="Arial"/>
        </w:rPr>
        <w:t>, “</w:t>
      </w:r>
      <w:r w:rsidRPr="00F636B0">
        <w:rPr>
          <w:rFonts w:ascii="Arial" w:hAnsi="Arial" w:cs="Arial"/>
          <w:szCs w:val="22"/>
        </w:rPr>
        <w:t>Mapping Market Structure Evolution</w:t>
      </w:r>
      <w:r>
        <w:rPr>
          <w:rFonts w:ascii="Arial" w:hAnsi="Arial" w:cs="Arial"/>
        </w:rPr>
        <w:t xml:space="preserve">”. </w:t>
      </w:r>
      <w:r w:rsidRPr="00C2093A">
        <w:rPr>
          <w:rFonts w:ascii="Arial" w:hAnsi="Arial" w:cs="Arial"/>
          <w:b/>
          <w:bCs/>
          <w:i/>
          <w:iCs/>
        </w:rPr>
        <w:t>Marketing Science</w:t>
      </w:r>
      <w:r w:rsidRPr="00895EFC">
        <w:rPr>
          <w:rFonts w:ascii="Arial" w:hAnsi="Arial" w:cs="Arial"/>
        </w:rPr>
        <w:t xml:space="preserve"> 42(3</w:t>
      </w:r>
      <w:r>
        <w:rPr>
          <w:rFonts w:ascii="Arial" w:hAnsi="Arial" w:cs="Arial"/>
        </w:rPr>
        <w:t>), 589-613</w:t>
      </w:r>
      <w:r>
        <w:rPr>
          <w:rFonts w:ascii="Arial" w:hAnsi="Arial" w:cs="Arial"/>
          <w:i/>
          <w:iCs/>
        </w:rPr>
        <w:t xml:space="preserve">. </w:t>
      </w:r>
      <w:hyperlink r:id="rId10" w:history="1">
        <w:r w:rsidRPr="006C6DBE">
          <w:rPr>
            <w:rStyle w:val="Hyperlink"/>
            <w:rFonts w:ascii="Arial" w:hAnsi="Arial" w:cs="Arial"/>
            <w:i/>
            <w:iCs/>
          </w:rPr>
          <w:t>https://doi.org/10.1287/mksc.2022.1385</w:t>
        </w:r>
      </w:hyperlink>
      <w:r>
        <w:rPr>
          <w:rFonts w:ascii="Arial" w:hAnsi="Arial" w:cs="Arial"/>
          <w:i/>
          <w:iCs/>
        </w:rPr>
        <w:t xml:space="preserve"> </w:t>
      </w:r>
      <w:r w:rsidRPr="00F2207F">
        <w:rPr>
          <w:rFonts w:ascii="Arial" w:hAnsi="Arial" w:cs="Arial"/>
          <w:i/>
          <w:iCs/>
        </w:rPr>
        <w:t xml:space="preserve">website: </w:t>
      </w:r>
      <w:hyperlink r:id="rId11" w:history="1">
        <w:r>
          <w:rPr>
            <w:rStyle w:val="Hyperlink"/>
            <w:rFonts w:ascii="Arial" w:hAnsi="Arial" w:cs="Arial"/>
            <w:i/>
            <w:iCs/>
          </w:rPr>
          <w:t>www.EvoMap.io</w:t>
        </w:r>
      </w:hyperlink>
      <w:r>
        <w:rPr>
          <w:rFonts w:ascii="Arial" w:hAnsi="Arial" w:cs="Arial"/>
          <w:i/>
          <w:iCs/>
        </w:rPr>
        <w:t xml:space="preserve"> </w:t>
      </w:r>
    </w:p>
    <w:p w14:paraId="4030E12F" w14:textId="77777777" w:rsidR="00845605" w:rsidRPr="00BA5AFA" w:rsidRDefault="00845605" w:rsidP="00845605">
      <w:pPr>
        <w:widowControl/>
        <w:autoSpaceDE/>
        <w:autoSpaceDN/>
        <w:ind w:left="450" w:hanging="270"/>
        <w:jc w:val="both"/>
        <w:rPr>
          <w:sz w:val="8"/>
          <w:szCs w:val="8"/>
        </w:rPr>
      </w:pPr>
      <w:r w:rsidRPr="00E12030">
        <w:rPr>
          <w:sz w:val="8"/>
          <w:szCs w:val="8"/>
        </w:rPr>
        <w:t xml:space="preserve">  </w:t>
      </w:r>
    </w:p>
    <w:p w14:paraId="2E3B8BA9" w14:textId="77777777" w:rsidR="00845605" w:rsidRPr="00B35023" w:rsidRDefault="00845605" w:rsidP="00845605">
      <w:pPr>
        <w:widowControl/>
        <w:autoSpaceDE/>
        <w:autoSpaceDN/>
        <w:ind w:left="450" w:hanging="270"/>
        <w:jc w:val="both"/>
        <w:rPr>
          <w:bCs/>
          <w:i/>
        </w:rPr>
      </w:pPr>
      <w:r>
        <w:rPr>
          <w:b/>
          <w:i/>
        </w:rPr>
        <w:tab/>
      </w:r>
      <w:r>
        <w:rPr>
          <w:bCs/>
          <w:i/>
        </w:rPr>
        <w:t xml:space="preserve">Identifies the evolution of complex relationship structures among objects. Provides a forward-looking perspective on market structure and traces firms’ positional strategies over time. Introduces a new dimensionality reduction methodology for longitudinal data that separates noise from signal and visualizes directly interpretable object trajectories. </w:t>
      </w:r>
    </w:p>
    <w:p w14:paraId="3D69A617" w14:textId="77777777" w:rsidR="00845605" w:rsidRDefault="00845605" w:rsidP="00845605">
      <w:pPr>
        <w:pStyle w:val="FootnoteText"/>
        <w:ind w:left="450" w:hanging="270"/>
        <w:rPr>
          <w:rFonts w:ascii="Arial" w:hAnsi="Arial" w:cs="Arial"/>
          <w:i/>
          <w:iCs/>
        </w:rPr>
      </w:pPr>
    </w:p>
    <w:p w14:paraId="19159613" w14:textId="77777777" w:rsidR="00845605" w:rsidRDefault="00845605" w:rsidP="00845605">
      <w:pPr>
        <w:ind w:left="450" w:hanging="270"/>
        <w:rPr>
          <w:rFonts w:eastAsia="Calibri"/>
          <w:i/>
          <w:iCs/>
          <w:szCs w:val="20"/>
        </w:rPr>
      </w:pPr>
      <w:r w:rsidRPr="005E6A60">
        <w:rPr>
          <w:rFonts w:eastAsia="Calibri"/>
          <w:szCs w:val="20"/>
        </w:rPr>
        <w:t xml:space="preserve">France, Stephen L., </w:t>
      </w:r>
      <w:r w:rsidRPr="005E6A60">
        <w:rPr>
          <w:rFonts w:eastAsia="Calibri"/>
          <w:b/>
          <w:bCs/>
          <w:i/>
          <w:iCs/>
          <w:szCs w:val="20"/>
        </w:rPr>
        <w:t>Daniel M. Ringel</w:t>
      </w:r>
      <w:r w:rsidRPr="005E6A60">
        <w:rPr>
          <w:rFonts w:eastAsia="Calibri"/>
          <w:szCs w:val="20"/>
        </w:rPr>
        <w:t xml:space="preserve"> and Wenjun Zhou (2022), “</w:t>
      </w:r>
      <w:r w:rsidRPr="00F738BC">
        <w:rPr>
          <w:rFonts w:eastAsia="Calibri"/>
          <w:szCs w:val="20"/>
        </w:rPr>
        <w:t>Data Analytics Methods for Marketing Strategy Researchers</w:t>
      </w:r>
      <w:r w:rsidRPr="005E6A60">
        <w:rPr>
          <w:rFonts w:eastAsia="Calibri"/>
          <w:szCs w:val="20"/>
        </w:rPr>
        <w:t xml:space="preserve">”. </w:t>
      </w:r>
      <w:r w:rsidRPr="005E6A60">
        <w:rPr>
          <w:rFonts w:eastAsia="Calibri"/>
          <w:i/>
          <w:iCs/>
          <w:szCs w:val="20"/>
        </w:rPr>
        <w:t xml:space="preserve">Celebrating the Past and Future of Marketing and Discovery with Social Impact, </w:t>
      </w:r>
      <w:r>
        <w:rPr>
          <w:rFonts w:eastAsia="Calibri"/>
          <w:i/>
          <w:iCs/>
          <w:szCs w:val="20"/>
        </w:rPr>
        <w:t xml:space="preserve">Proceedings of the </w:t>
      </w:r>
      <w:r w:rsidRPr="005E6A60">
        <w:rPr>
          <w:rFonts w:eastAsia="Calibri"/>
          <w:i/>
          <w:iCs/>
          <w:szCs w:val="20"/>
        </w:rPr>
        <w:t xml:space="preserve">2021 </w:t>
      </w:r>
      <w:r w:rsidRPr="005E6A60">
        <w:rPr>
          <w:rFonts w:eastAsia="Calibri"/>
          <w:b/>
          <w:bCs/>
          <w:i/>
          <w:iCs/>
          <w:szCs w:val="20"/>
        </w:rPr>
        <w:t>AMS Virtual Annual Conference and World Marketing Congress</w:t>
      </w:r>
      <w:r>
        <w:rPr>
          <w:rFonts w:eastAsia="Calibri"/>
          <w:b/>
          <w:bCs/>
          <w:i/>
          <w:iCs/>
          <w:szCs w:val="20"/>
        </w:rPr>
        <w:t xml:space="preserve">. </w:t>
      </w:r>
      <w:hyperlink r:id="rId12" w:history="1">
        <w:r w:rsidRPr="007F0102">
          <w:rPr>
            <w:rStyle w:val="Hyperlink"/>
            <w:rFonts w:eastAsia="Calibri"/>
            <w:i/>
            <w:iCs/>
            <w:szCs w:val="20"/>
          </w:rPr>
          <w:t>https://dx.doi.org/10.1007/978-3-030-95346-1_102</w:t>
        </w:r>
      </w:hyperlink>
      <w:r>
        <w:rPr>
          <w:rFonts w:eastAsia="Calibri"/>
          <w:i/>
          <w:iCs/>
          <w:szCs w:val="20"/>
        </w:rPr>
        <w:t xml:space="preserve"> </w:t>
      </w:r>
    </w:p>
    <w:p w14:paraId="6C2B28F2" w14:textId="77777777" w:rsidR="00845605" w:rsidRPr="00E12030" w:rsidRDefault="00845605" w:rsidP="00845605">
      <w:pPr>
        <w:widowControl/>
        <w:autoSpaceDE/>
        <w:autoSpaceDN/>
        <w:ind w:left="450" w:hanging="270"/>
        <w:jc w:val="both"/>
        <w:rPr>
          <w:sz w:val="8"/>
          <w:szCs w:val="8"/>
        </w:rPr>
      </w:pPr>
      <w:r w:rsidRPr="00E12030">
        <w:rPr>
          <w:sz w:val="8"/>
          <w:szCs w:val="8"/>
        </w:rPr>
        <w:t xml:space="preserve">  </w:t>
      </w:r>
    </w:p>
    <w:p w14:paraId="4ECEC825" w14:textId="0CE77E21" w:rsidR="00845605" w:rsidRPr="00B35023" w:rsidRDefault="00845605" w:rsidP="00845605">
      <w:pPr>
        <w:widowControl/>
        <w:autoSpaceDE/>
        <w:autoSpaceDN/>
        <w:ind w:left="450" w:hanging="270"/>
        <w:jc w:val="both"/>
        <w:rPr>
          <w:bCs/>
          <w:i/>
        </w:rPr>
      </w:pPr>
      <w:r>
        <w:rPr>
          <w:b/>
          <w:i/>
        </w:rPr>
        <w:tab/>
      </w:r>
      <w:r>
        <w:rPr>
          <w:bCs/>
          <w:i/>
        </w:rPr>
        <w:t>Opportunities for adopting and adapting machine learning methods for market analysis to identify and reveal meaningful patterns and structures in large and unstructured data assets.</w:t>
      </w:r>
      <w:r w:rsidR="0088505A">
        <w:rPr>
          <w:bCs/>
          <w:i/>
        </w:rPr>
        <w:t xml:space="preserve"> Leverages deep learning and product embeddings to capture latent relationship structures.</w:t>
      </w:r>
    </w:p>
    <w:p w14:paraId="6DE11392" w14:textId="77777777" w:rsidR="00845605" w:rsidRPr="00F738BC" w:rsidRDefault="00845605" w:rsidP="00845605">
      <w:pPr>
        <w:widowControl/>
        <w:autoSpaceDE/>
        <w:autoSpaceDN/>
        <w:rPr>
          <w:rFonts w:ascii="Times New Roman" w:eastAsia="Times New Roman" w:hAnsi="Times New Roman" w:cs="Times New Roman"/>
          <w:sz w:val="24"/>
          <w:szCs w:val="24"/>
        </w:rPr>
      </w:pPr>
    </w:p>
    <w:p w14:paraId="6EB8C9F6" w14:textId="77777777" w:rsidR="00845605" w:rsidRDefault="00845605" w:rsidP="00845605">
      <w:pPr>
        <w:widowControl/>
        <w:autoSpaceDE/>
        <w:autoSpaceDN/>
        <w:ind w:left="450" w:hanging="270"/>
        <w:rPr>
          <w:i/>
          <w:iCs/>
        </w:rPr>
      </w:pPr>
      <w:r w:rsidRPr="00260392">
        <w:rPr>
          <w:b/>
          <w:i/>
        </w:rPr>
        <w:t>Ringel, Daniel M.</w:t>
      </w:r>
      <w:r w:rsidRPr="00242D6A">
        <w:rPr>
          <w:i/>
        </w:rPr>
        <w:t>,</w:t>
      </w:r>
      <w:r w:rsidRPr="005D1A1A">
        <w:t xml:space="preserve"> and Bernd Skiera (2016), "Visualizing </w:t>
      </w:r>
      <w:r>
        <w:t>A</w:t>
      </w:r>
      <w:r w:rsidRPr="005D1A1A">
        <w:t xml:space="preserve">symmetric </w:t>
      </w:r>
      <w:r>
        <w:t>C</w:t>
      </w:r>
      <w:r w:rsidRPr="005D1A1A">
        <w:t xml:space="preserve">ompetition among more than 1,000 </w:t>
      </w:r>
      <w:r>
        <w:t>P</w:t>
      </w:r>
      <w:r w:rsidRPr="005D1A1A">
        <w:t xml:space="preserve">roducts using </w:t>
      </w:r>
      <w:r>
        <w:t>B</w:t>
      </w:r>
      <w:r w:rsidRPr="005D1A1A">
        <w:t xml:space="preserve">ig </w:t>
      </w:r>
      <w:r>
        <w:t>S</w:t>
      </w:r>
      <w:r w:rsidRPr="005D1A1A">
        <w:t xml:space="preserve">earch </w:t>
      </w:r>
      <w:r>
        <w:t>D</w:t>
      </w:r>
      <w:r w:rsidRPr="005D1A1A">
        <w:t xml:space="preserve">ata." </w:t>
      </w:r>
      <w:r w:rsidRPr="00C11792">
        <w:rPr>
          <w:b/>
          <w:bCs/>
          <w:i/>
        </w:rPr>
        <w:t>Marketing Science</w:t>
      </w:r>
      <w:r w:rsidRPr="005D1A1A">
        <w:t xml:space="preserve"> 35 (3), 511-534.</w:t>
      </w:r>
      <w:r>
        <w:t xml:space="preserve"> </w:t>
      </w:r>
      <w:hyperlink r:id="rId13" w:history="1">
        <w:r w:rsidRPr="007F0102">
          <w:rPr>
            <w:rStyle w:val="Hyperlink"/>
            <w:i/>
            <w:iCs/>
          </w:rPr>
          <w:t>https://doi.org/10.1287/mksc.2015.0950</w:t>
        </w:r>
      </w:hyperlink>
      <w:r>
        <w:rPr>
          <w:i/>
          <w:iCs/>
        </w:rPr>
        <w:t xml:space="preserve"> </w:t>
      </w:r>
    </w:p>
    <w:p w14:paraId="4228E15F" w14:textId="77777777" w:rsidR="00845605" w:rsidRPr="00E12030" w:rsidRDefault="00845605" w:rsidP="00845605">
      <w:pPr>
        <w:widowControl/>
        <w:autoSpaceDE/>
        <w:autoSpaceDN/>
        <w:ind w:left="450" w:hanging="270"/>
        <w:jc w:val="both"/>
        <w:rPr>
          <w:sz w:val="8"/>
          <w:szCs w:val="8"/>
        </w:rPr>
      </w:pPr>
      <w:r w:rsidRPr="00E12030">
        <w:rPr>
          <w:sz w:val="8"/>
          <w:szCs w:val="8"/>
        </w:rPr>
        <w:t xml:space="preserve">  </w:t>
      </w:r>
    </w:p>
    <w:p w14:paraId="355ACEDB" w14:textId="77777777" w:rsidR="00845605" w:rsidRPr="00B35023" w:rsidRDefault="00845605" w:rsidP="00845605">
      <w:pPr>
        <w:widowControl/>
        <w:autoSpaceDE/>
        <w:autoSpaceDN/>
        <w:ind w:left="450" w:hanging="270"/>
        <w:jc w:val="both"/>
        <w:rPr>
          <w:bCs/>
          <w:i/>
        </w:rPr>
      </w:pPr>
      <w:r>
        <w:rPr>
          <w:b/>
          <w:i/>
        </w:rPr>
        <w:tab/>
      </w:r>
      <w:r>
        <w:rPr>
          <w:bCs/>
          <w:i/>
        </w:rPr>
        <w:t xml:space="preserve">Novel approach to identify competitive asymmetry and market structure from consumers’ searches at price comparison sites. Introduces new model that connects unsupervised learning and dimensionality reduction to accurately visualize local and global network structures in a joint map. </w:t>
      </w:r>
    </w:p>
    <w:p w14:paraId="77BE7D20" w14:textId="77777777" w:rsidR="00845605" w:rsidRDefault="00845605" w:rsidP="00845605">
      <w:pPr>
        <w:pStyle w:val="BodyText"/>
      </w:pPr>
    </w:p>
    <w:p w14:paraId="61D31F19" w14:textId="77777777" w:rsidR="00845605" w:rsidRPr="001F484F" w:rsidRDefault="00845605" w:rsidP="00845605">
      <w:pPr>
        <w:widowControl/>
        <w:autoSpaceDE/>
        <w:autoSpaceDN/>
        <w:ind w:left="450" w:hanging="270"/>
      </w:pPr>
      <w:r w:rsidRPr="00260392">
        <w:rPr>
          <w:b/>
          <w:i/>
        </w:rPr>
        <w:t>Ringel, Daniel M.</w:t>
      </w:r>
      <w:r w:rsidRPr="00242D6A">
        <w:rPr>
          <w:i/>
        </w:rPr>
        <w:t>,</w:t>
      </w:r>
      <w:r w:rsidRPr="005D1A1A">
        <w:t xml:space="preserve"> and Bernd Skiera (201</w:t>
      </w:r>
      <w:r>
        <w:t>4</w:t>
      </w:r>
      <w:r w:rsidRPr="005D1A1A">
        <w:t>),</w:t>
      </w:r>
      <w:r>
        <w:t xml:space="preserve"> </w:t>
      </w:r>
      <w:r w:rsidRPr="005D1A1A">
        <w:t>"</w:t>
      </w:r>
      <w:r w:rsidRPr="005E6A60">
        <w:t>Understanding Competition Using Big Consumer Search Data</w:t>
      </w:r>
      <w:r w:rsidRPr="005D1A1A">
        <w:t>"</w:t>
      </w:r>
      <w:r>
        <w:t>.</w:t>
      </w:r>
      <w:r w:rsidRPr="005D1A1A">
        <w:t xml:space="preserve"> </w:t>
      </w:r>
      <w:r w:rsidRPr="005E6A60">
        <w:rPr>
          <w:i/>
        </w:rPr>
        <w:t xml:space="preserve">Proceedings of the 2014 47th </w:t>
      </w:r>
      <w:r w:rsidRPr="005E6A60">
        <w:rPr>
          <w:b/>
          <w:bCs/>
          <w:i/>
        </w:rPr>
        <w:t>Hawaii International Conference on System Sciences</w:t>
      </w:r>
      <w:r w:rsidRPr="005D1A1A">
        <w:t>.</w:t>
      </w:r>
      <w:r>
        <w:t xml:space="preserve"> </w:t>
      </w:r>
      <w:hyperlink r:id="rId14" w:history="1">
        <w:r w:rsidRPr="00F57382">
          <w:rPr>
            <w:rStyle w:val="Hyperlink"/>
            <w:i/>
            <w:iCs/>
          </w:rPr>
          <w:t>https://dx.doi.org/10.1109/HICSS.2014.388</w:t>
        </w:r>
      </w:hyperlink>
      <w:r w:rsidRPr="005E6A60">
        <w:rPr>
          <w:i/>
          <w:iCs/>
        </w:rPr>
        <w:t xml:space="preserve"> </w:t>
      </w:r>
    </w:p>
    <w:p w14:paraId="7B5CE043" w14:textId="77777777" w:rsidR="00845605" w:rsidRPr="00E12030" w:rsidRDefault="00845605" w:rsidP="00845605">
      <w:pPr>
        <w:widowControl/>
        <w:autoSpaceDE/>
        <w:autoSpaceDN/>
        <w:ind w:left="450" w:hanging="270"/>
        <w:jc w:val="both"/>
        <w:rPr>
          <w:sz w:val="8"/>
          <w:szCs w:val="8"/>
        </w:rPr>
      </w:pPr>
      <w:r w:rsidRPr="00E12030">
        <w:rPr>
          <w:sz w:val="8"/>
          <w:szCs w:val="8"/>
        </w:rPr>
        <w:t xml:space="preserve">  </w:t>
      </w:r>
    </w:p>
    <w:p w14:paraId="351476E8" w14:textId="77777777" w:rsidR="00845605" w:rsidRPr="00B35023" w:rsidRDefault="00845605" w:rsidP="00845605">
      <w:pPr>
        <w:widowControl/>
        <w:autoSpaceDE/>
        <w:autoSpaceDN/>
        <w:ind w:left="450" w:hanging="270"/>
        <w:jc w:val="both"/>
        <w:rPr>
          <w:bCs/>
          <w:i/>
        </w:rPr>
      </w:pPr>
      <w:r>
        <w:rPr>
          <w:b/>
          <w:i/>
        </w:rPr>
        <w:tab/>
      </w:r>
      <w:r>
        <w:rPr>
          <w:bCs/>
          <w:i/>
        </w:rPr>
        <w:t>Extracts competitive relationships from vast amounts of consumer</w:t>
      </w:r>
      <w:r w:rsidRPr="00B35023">
        <w:rPr>
          <w:bCs/>
          <w:i/>
        </w:rPr>
        <w:t xml:space="preserve"> search data </w:t>
      </w:r>
      <w:r>
        <w:rPr>
          <w:bCs/>
          <w:i/>
        </w:rPr>
        <w:t xml:space="preserve">using unsupervised machine learning and dimensionality reduction to inform positioning strategies. </w:t>
      </w:r>
    </w:p>
    <w:p w14:paraId="6D2272D4" w14:textId="4F060929" w:rsidR="00845605" w:rsidRPr="00400514" w:rsidRDefault="00400514" w:rsidP="00845605">
      <w:pPr>
        <w:pStyle w:val="Heading1"/>
        <w:ind w:left="0"/>
        <w:rPr>
          <w:sz w:val="24"/>
          <w:szCs w:val="24"/>
        </w:rPr>
      </w:pPr>
      <w:r w:rsidRPr="00400514">
        <w:rPr>
          <w:sz w:val="24"/>
          <w:szCs w:val="24"/>
        </w:rPr>
        <w:t xml:space="preserve">  </w:t>
      </w:r>
    </w:p>
    <w:p w14:paraId="7186DF32" w14:textId="7436F635" w:rsidR="00E80836" w:rsidRPr="00B17BA6" w:rsidRDefault="00E80836" w:rsidP="00845605">
      <w:pPr>
        <w:pStyle w:val="Heading1"/>
        <w:ind w:left="0"/>
        <w:rPr>
          <w:sz w:val="15"/>
          <w:szCs w:val="15"/>
        </w:rPr>
      </w:pPr>
      <w:r w:rsidRPr="000503AD">
        <w:rPr>
          <w:sz w:val="15"/>
          <w:szCs w:val="15"/>
        </w:rPr>
        <w:t xml:space="preserve"> </w:t>
      </w:r>
    </w:p>
    <w:p w14:paraId="79A867F1" w14:textId="77777777" w:rsidR="0002648F" w:rsidRDefault="0002648F" w:rsidP="00E80836">
      <w:pPr>
        <w:pStyle w:val="Heading1"/>
      </w:pPr>
    </w:p>
    <w:p w14:paraId="3024A3BA" w14:textId="08FA49F2" w:rsidR="005D1A1A" w:rsidRDefault="0002648F" w:rsidP="008456D9">
      <w:pPr>
        <w:pStyle w:val="Heading1"/>
        <w:spacing w:before="1"/>
        <w:ind w:left="0" w:firstLine="130"/>
      </w:pPr>
      <w:r>
        <w:br w:type="page"/>
      </w:r>
      <w:r w:rsidR="003A6D43" w:rsidRPr="00132654">
        <w:rPr>
          <w:noProof/>
          <w:lang w:bidi="ar-SA"/>
        </w:rPr>
        <w:lastRenderedPageBreak/>
        <mc:AlternateContent>
          <mc:Choice Requires="wps">
            <w:drawing>
              <wp:anchor distT="0" distB="0" distL="0" distR="0" simplePos="0" relativeHeight="251645440" behindDoc="1" locked="0" layoutInCell="1" allowOverlap="1" wp14:anchorId="4978CBB5" wp14:editId="3A2BC51B">
                <wp:simplePos x="0" y="0"/>
                <wp:positionH relativeFrom="page">
                  <wp:posOffset>609600</wp:posOffset>
                </wp:positionH>
                <wp:positionV relativeFrom="paragraph">
                  <wp:posOffset>186055</wp:posOffset>
                </wp:positionV>
                <wp:extent cx="6555740" cy="1270"/>
                <wp:effectExtent l="0" t="0" r="0" b="0"/>
                <wp:wrapTopAndBottom/>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E1545" id="Freeform 10" o:spid="_x0000_s1026" style="position:absolute;margin-left:48pt;margin-top:14.65pt;width:516.2pt;height:.1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" path="m,l10324,e" filled="f" strokeweight=".48pt">
                <v:path arrowok="t" o:connecttype="custom" o:connectlocs="0,0;6555740,0" o:connectangles="0,0"/>
                <w10:wrap type="topAndBottom" anchorx="page"/>
              </v:shape>
            </w:pict>
          </mc:Fallback>
        </mc:AlternateContent>
      </w:r>
      <w:r w:rsidR="00242D6A">
        <w:t>W</w:t>
      </w:r>
      <w:r w:rsidR="00D61B38" w:rsidRPr="00132654">
        <w:t>ORKING PAPERS</w:t>
      </w:r>
    </w:p>
    <w:p w14:paraId="4A047389" w14:textId="77777777" w:rsidR="005E6A60" w:rsidRDefault="005E6A60" w:rsidP="00CF0790">
      <w:pPr>
        <w:pStyle w:val="FootnoteText"/>
        <w:ind w:left="450" w:hanging="270"/>
        <w:rPr>
          <w:rFonts w:ascii="Arial" w:hAnsi="Arial" w:cs="Arial"/>
          <w:b/>
          <w:i/>
        </w:rPr>
      </w:pPr>
    </w:p>
    <w:p w14:paraId="6F7ED45B" w14:textId="53133E73" w:rsidR="00895EFC" w:rsidRDefault="00895EFC" w:rsidP="00895EFC">
      <w:pPr>
        <w:widowControl/>
        <w:autoSpaceDE/>
        <w:autoSpaceDN/>
        <w:ind w:left="450" w:hanging="270"/>
        <w:jc w:val="both"/>
        <w:rPr>
          <w:szCs w:val="20"/>
        </w:rPr>
      </w:pPr>
      <w:r w:rsidRPr="00260392">
        <w:rPr>
          <w:b/>
          <w:i/>
        </w:rPr>
        <w:t>Ringel, Daniel M.</w:t>
      </w:r>
      <w:r>
        <w:rPr>
          <w:b/>
          <w:i/>
        </w:rPr>
        <w:t>,</w:t>
      </w:r>
      <w:r w:rsidRPr="005D1A1A">
        <w:rPr>
          <w:b/>
          <w:szCs w:val="20"/>
        </w:rPr>
        <w:t xml:space="preserve"> </w:t>
      </w:r>
      <w:r w:rsidRPr="005D1A1A">
        <w:rPr>
          <w:szCs w:val="20"/>
        </w:rPr>
        <w:t>“</w:t>
      </w:r>
      <w:r>
        <w:rPr>
          <w:szCs w:val="20"/>
        </w:rPr>
        <w:t xml:space="preserve">Creating Synthetic </w:t>
      </w:r>
      <w:r w:rsidR="00513AE6">
        <w:rPr>
          <w:szCs w:val="20"/>
        </w:rPr>
        <w:t>Specialists</w:t>
      </w:r>
      <w:r>
        <w:rPr>
          <w:szCs w:val="20"/>
        </w:rPr>
        <w:t xml:space="preserve"> with Generative Artificial Intelligence.”</w:t>
      </w:r>
    </w:p>
    <w:p w14:paraId="1D3C062E" w14:textId="10060025" w:rsidR="00E12030" w:rsidRPr="00E12030" w:rsidRDefault="00E12030" w:rsidP="00895EFC">
      <w:pPr>
        <w:widowControl/>
        <w:autoSpaceDE/>
        <w:autoSpaceDN/>
        <w:ind w:left="450" w:hanging="270"/>
        <w:jc w:val="both"/>
        <w:rPr>
          <w:sz w:val="8"/>
          <w:szCs w:val="8"/>
        </w:rPr>
      </w:pPr>
      <w:r w:rsidRPr="00E12030">
        <w:rPr>
          <w:sz w:val="8"/>
          <w:szCs w:val="8"/>
        </w:rPr>
        <w:t xml:space="preserve">  </w:t>
      </w:r>
    </w:p>
    <w:p w14:paraId="3FE19A9A" w14:textId="6368D34F" w:rsidR="005E275C" w:rsidRPr="00E12030" w:rsidRDefault="005E275C" w:rsidP="00895EFC">
      <w:pPr>
        <w:widowControl/>
        <w:autoSpaceDE/>
        <w:autoSpaceDN/>
        <w:ind w:left="450" w:hanging="270"/>
        <w:jc w:val="both"/>
        <w:rPr>
          <w:bCs/>
          <w:i/>
          <w:szCs w:val="20"/>
        </w:rPr>
      </w:pPr>
      <w:r>
        <w:rPr>
          <w:b/>
          <w:i/>
        </w:rPr>
        <w:tab/>
      </w:r>
      <w:r w:rsidR="00E12030" w:rsidRPr="00E12030">
        <w:rPr>
          <w:bCs/>
          <w:i/>
        </w:rPr>
        <w:t>Approximate</w:t>
      </w:r>
      <w:r w:rsidR="00AD292C">
        <w:rPr>
          <w:bCs/>
          <w:i/>
        </w:rPr>
        <w:t>s</w:t>
      </w:r>
      <w:r w:rsidR="00E12030" w:rsidRPr="00E12030">
        <w:rPr>
          <w:bCs/>
          <w:i/>
        </w:rPr>
        <w:t xml:space="preserve"> </w:t>
      </w:r>
      <w:r w:rsidR="00FD6F9E">
        <w:rPr>
          <w:bCs/>
          <w:i/>
        </w:rPr>
        <w:t>proprietary</w:t>
      </w:r>
      <w:r w:rsidR="00E12030" w:rsidRPr="00E12030">
        <w:rPr>
          <w:bCs/>
          <w:i/>
        </w:rPr>
        <w:t xml:space="preserve"> generative AI models with </w:t>
      </w:r>
      <w:r w:rsidR="00FD6F9E">
        <w:rPr>
          <w:bCs/>
          <w:i/>
        </w:rPr>
        <w:t>open-source</w:t>
      </w:r>
      <w:r w:rsidR="00E12030" w:rsidRPr="00E12030">
        <w:rPr>
          <w:bCs/>
          <w:i/>
        </w:rPr>
        <w:t xml:space="preserve"> </w:t>
      </w:r>
      <w:r w:rsidR="00FD6F9E">
        <w:rPr>
          <w:bCs/>
          <w:i/>
        </w:rPr>
        <w:t>LLMs</w:t>
      </w:r>
      <w:r w:rsidR="00E12030" w:rsidRPr="00E12030">
        <w:rPr>
          <w:bCs/>
          <w:i/>
        </w:rPr>
        <w:t xml:space="preserve"> to create scalable</w:t>
      </w:r>
      <w:r w:rsidR="00325C27">
        <w:rPr>
          <w:bCs/>
          <w:i/>
        </w:rPr>
        <w:t xml:space="preserve">, inexpensive, </w:t>
      </w:r>
      <w:r w:rsidR="00E12030" w:rsidRPr="00E12030">
        <w:rPr>
          <w:bCs/>
          <w:i/>
        </w:rPr>
        <w:t xml:space="preserve">and </w:t>
      </w:r>
      <w:r w:rsidR="00325C27">
        <w:rPr>
          <w:bCs/>
          <w:i/>
        </w:rPr>
        <w:t xml:space="preserve">fully </w:t>
      </w:r>
      <w:r w:rsidR="00FD6F9E">
        <w:rPr>
          <w:bCs/>
          <w:i/>
        </w:rPr>
        <w:t>independent</w:t>
      </w:r>
      <w:r w:rsidR="00E12030" w:rsidRPr="00E12030">
        <w:rPr>
          <w:bCs/>
          <w:i/>
        </w:rPr>
        <w:t xml:space="preserve"> “</w:t>
      </w:r>
      <w:r w:rsidR="00E12030">
        <w:rPr>
          <w:bCs/>
          <w:i/>
        </w:rPr>
        <w:t>S</w:t>
      </w:r>
      <w:r w:rsidR="00E12030" w:rsidRPr="00E12030">
        <w:rPr>
          <w:bCs/>
          <w:i/>
        </w:rPr>
        <w:t xml:space="preserve">ynthetic </w:t>
      </w:r>
      <w:r w:rsidR="00513AE6">
        <w:rPr>
          <w:bCs/>
          <w:i/>
        </w:rPr>
        <w:t>Specialists</w:t>
      </w:r>
      <w:r w:rsidR="00E12030" w:rsidRPr="00E12030">
        <w:rPr>
          <w:bCs/>
          <w:i/>
        </w:rPr>
        <w:t>” for complex classification tasks</w:t>
      </w:r>
      <w:r w:rsidR="00FD6F9E">
        <w:rPr>
          <w:bCs/>
          <w:i/>
        </w:rPr>
        <w:t xml:space="preserve"> across functions, </w:t>
      </w:r>
      <w:r w:rsidR="002109F8">
        <w:rPr>
          <w:bCs/>
          <w:i/>
        </w:rPr>
        <w:t>fields,</w:t>
      </w:r>
      <w:r w:rsidR="00FD6F9E">
        <w:rPr>
          <w:bCs/>
          <w:i/>
        </w:rPr>
        <w:t xml:space="preserve"> and industries.</w:t>
      </w:r>
      <w:r w:rsidR="00325C27">
        <w:rPr>
          <w:bCs/>
          <w:i/>
        </w:rPr>
        <w:t xml:space="preserve"> </w:t>
      </w:r>
    </w:p>
    <w:p w14:paraId="75854909" w14:textId="77777777" w:rsidR="0002648F" w:rsidRDefault="0002648F" w:rsidP="008F24E4">
      <w:pPr>
        <w:widowControl/>
        <w:autoSpaceDE/>
        <w:autoSpaceDN/>
        <w:ind w:left="450" w:hanging="270"/>
        <w:jc w:val="both"/>
        <w:rPr>
          <w:b/>
          <w:i/>
        </w:rPr>
      </w:pPr>
    </w:p>
    <w:p w14:paraId="0E7BE964" w14:textId="11BBD90C" w:rsidR="008F24E4" w:rsidRDefault="008F24E4" w:rsidP="00D360F8">
      <w:pPr>
        <w:widowControl/>
        <w:autoSpaceDE/>
        <w:autoSpaceDN/>
        <w:ind w:left="450" w:hanging="270"/>
        <w:jc w:val="both"/>
        <w:rPr>
          <w:szCs w:val="20"/>
        </w:rPr>
      </w:pPr>
      <w:r w:rsidRPr="00260392">
        <w:rPr>
          <w:b/>
          <w:i/>
        </w:rPr>
        <w:t>Ringel, Daniel M.</w:t>
      </w:r>
      <w:r>
        <w:rPr>
          <w:b/>
        </w:rPr>
        <w:t xml:space="preserve"> </w:t>
      </w:r>
      <w:r>
        <w:rPr>
          <w:szCs w:val="20"/>
        </w:rPr>
        <w:t>and Sebastian Gabel</w:t>
      </w:r>
      <w:r w:rsidRPr="00242D6A">
        <w:rPr>
          <w:i/>
          <w:szCs w:val="20"/>
        </w:rPr>
        <w:t>,</w:t>
      </w:r>
      <w:r w:rsidRPr="005D1A1A">
        <w:rPr>
          <w:b/>
          <w:szCs w:val="20"/>
        </w:rPr>
        <w:t xml:space="preserve"> </w:t>
      </w:r>
      <w:r w:rsidRPr="005D1A1A">
        <w:rPr>
          <w:szCs w:val="20"/>
        </w:rPr>
        <w:t>“</w:t>
      </w:r>
      <w:r w:rsidR="00D360F8" w:rsidRPr="00D360F8">
        <w:rPr>
          <w:szCs w:val="20"/>
        </w:rPr>
        <w:t>The Market Basket Transformer:</w:t>
      </w:r>
      <w:r w:rsidR="00D360F8">
        <w:rPr>
          <w:szCs w:val="20"/>
        </w:rPr>
        <w:t xml:space="preserve"> </w:t>
      </w:r>
      <w:r w:rsidR="00D360F8" w:rsidRPr="00D360F8">
        <w:rPr>
          <w:szCs w:val="20"/>
        </w:rPr>
        <w:t>A New Foundation Model for Retail</w:t>
      </w:r>
      <w:r>
        <w:rPr>
          <w:szCs w:val="20"/>
        </w:rPr>
        <w:t>”</w:t>
      </w:r>
      <w:r w:rsidR="00141F2D">
        <w:rPr>
          <w:szCs w:val="20"/>
        </w:rPr>
        <w:t xml:space="preserve"> </w:t>
      </w:r>
    </w:p>
    <w:p w14:paraId="0C4F47FF" w14:textId="48AAC56E" w:rsidR="00E12030" w:rsidRPr="00E12030" w:rsidRDefault="00E12030" w:rsidP="00E12030">
      <w:pPr>
        <w:widowControl/>
        <w:autoSpaceDE/>
        <w:autoSpaceDN/>
        <w:ind w:left="450" w:hanging="270"/>
        <w:jc w:val="both"/>
        <w:rPr>
          <w:sz w:val="8"/>
          <w:szCs w:val="8"/>
        </w:rPr>
      </w:pPr>
      <w:r w:rsidRPr="00E12030">
        <w:rPr>
          <w:sz w:val="8"/>
          <w:szCs w:val="8"/>
        </w:rPr>
        <w:t xml:space="preserve">  </w:t>
      </w:r>
    </w:p>
    <w:p w14:paraId="08516819" w14:textId="2EC91B50" w:rsidR="0035797B" w:rsidRPr="00D360F8" w:rsidRDefault="008F71A0" w:rsidP="00D360F8">
      <w:pPr>
        <w:widowControl/>
        <w:autoSpaceDE/>
        <w:autoSpaceDN/>
        <w:ind w:left="450"/>
        <w:rPr>
          <w:bCs/>
          <w:i/>
        </w:rPr>
      </w:pPr>
      <w:r w:rsidRPr="008F71A0">
        <w:rPr>
          <w:bCs/>
          <w:i/>
        </w:rPr>
        <w:t xml:space="preserve">Transformers, the foundation of generative AI, offer immense potential for market basket analysis but suffer from bias against new, niche, and long-tail products due to their data hunger. </w:t>
      </w:r>
      <w:r>
        <w:rPr>
          <w:bCs/>
          <w:i/>
        </w:rPr>
        <w:t>This work</w:t>
      </w:r>
      <w:r w:rsidRPr="008F71A0">
        <w:rPr>
          <w:bCs/>
          <w:i/>
        </w:rPr>
        <w:t xml:space="preserve"> develops</w:t>
      </w:r>
      <w:r>
        <w:rPr>
          <w:bCs/>
          <w:i/>
        </w:rPr>
        <w:t xml:space="preserve">, explains, and </w:t>
      </w:r>
      <w:r w:rsidRPr="008F71A0">
        <w:rPr>
          <w:bCs/>
          <w:i/>
        </w:rPr>
        <w:t xml:space="preserve">validates mitigation strategies, </w:t>
      </w:r>
      <w:r>
        <w:rPr>
          <w:bCs/>
          <w:i/>
        </w:rPr>
        <w:t>paving</w:t>
      </w:r>
      <w:r w:rsidRPr="008F71A0">
        <w:rPr>
          <w:bCs/>
          <w:i/>
        </w:rPr>
        <w:t xml:space="preserve"> </w:t>
      </w:r>
      <w:r>
        <w:rPr>
          <w:bCs/>
          <w:i/>
        </w:rPr>
        <w:t>the way for transformers’ application in retailing</w:t>
      </w:r>
      <w:r w:rsidRPr="008F71A0">
        <w:rPr>
          <w:bCs/>
          <w:i/>
        </w:rPr>
        <w:t>.</w:t>
      </w:r>
      <w:r w:rsidRPr="008F71A0">
        <w:rPr>
          <w:bCs/>
          <w:i/>
        </w:rPr>
        <w:br/>
      </w:r>
    </w:p>
    <w:p w14:paraId="0DE1F325" w14:textId="0C471B9E" w:rsidR="00E12030" w:rsidRDefault="00141F2D" w:rsidP="00E12030">
      <w:pPr>
        <w:widowControl/>
        <w:autoSpaceDE/>
        <w:autoSpaceDN/>
        <w:ind w:left="450" w:hanging="270"/>
        <w:jc w:val="both"/>
        <w:rPr>
          <w:szCs w:val="20"/>
        </w:rPr>
      </w:pPr>
      <w:proofErr w:type="spellStart"/>
      <w:r>
        <w:t>Maholtra</w:t>
      </w:r>
      <w:proofErr w:type="spellEnd"/>
      <w:r>
        <w:t xml:space="preserve">, </w:t>
      </w:r>
      <w:proofErr w:type="spellStart"/>
      <w:r>
        <w:t>Pankhuri</w:t>
      </w:r>
      <w:proofErr w:type="spellEnd"/>
      <w:r>
        <w:t xml:space="preserve">, </w:t>
      </w:r>
      <w:r w:rsidRPr="00FF472A">
        <w:rPr>
          <w:b/>
          <w:bCs/>
          <w:i/>
          <w:iCs/>
        </w:rPr>
        <w:t>Daniel M. Ringel</w:t>
      </w:r>
      <w:r>
        <w:t xml:space="preserve">, </w:t>
      </w:r>
      <w:proofErr w:type="spellStart"/>
      <w:r>
        <w:t>Kerin</w:t>
      </w:r>
      <w:proofErr w:type="spellEnd"/>
      <w:r>
        <w:t xml:space="preserve"> Zhao, and </w:t>
      </w:r>
      <w:proofErr w:type="spellStart"/>
      <w:r>
        <w:t>Yaxin</w:t>
      </w:r>
      <w:proofErr w:type="spellEnd"/>
      <w:r>
        <w:t xml:space="preserve"> Cui, “</w:t>
      </w:r>
      <w:r w:rsidR="00CE1741" w:rsidRPr="00CE1741">
        <w:t>Distilling Brand Alliance Opportunities from Information Networks</w:t>
      </w:r>
      <w:r w:rsidR="00CE1741">
        <w:t>.</w:t>
      </w:r>
      <w:r>
        <w:t>”</w:t>
      </w:r>
      <w:r w:rsidR="00513AE6">
        <w:t xml:space="preserve"> (</w:t>
      </w:r>
      <w:proofErr w:type="gramStart"/>
      <w:r w:rsidR="00513AE6">
        <w:t>under</w:t>
      </w:r>
      <w:proofErr w:type="gramEnd"/>
      <w:r w:rsidR="00513AE6">
        <w:t xml:space="preserve"> review at JMR)</w:t>
      </w:r>
    </w:p>
    <w:p w14:paraId="45CDAE04" w14:textId="77777777" w:rsidR="00E12030" w:rsidRPr="00E12030" w:rsidRDefault="00E12030" w:rsidP="00E12030">
      <w:pPr>
        <w:widowControl/>
        <w:autoSpaceDE/>
        <w:autoSpaceDN/>
        <w:ind w:left="450" w:hanging="270"/>
        <w:jc w:val="both"/>
        <w:rPr>
          <w:sz w:val="8"/>
          <w:szCs w:val="8"/>
        </w:rPr>
      </w:pPr>
      <w:r w:rsidRPr="00E12030">
        <w:rPr>
          <w:sz w:val="8"/>
          <w:szCs w:val="8"/>
        </w:rPr>
        <w:t xml:space="preserve">  </w:t>
      </w:r>
    </w:p>
    <w:p w14:paraId="43A308A7" w14:textId="23FF87BD" w:rsidR="00E12030" w:rsidRPr="0088505A" w:rsidRDefault="00E12030" w:rsidP="0088505A">
      <w:pPr>
        <w:widowControl/>
        <w:autoSpaceDE/>
        <w:autoSpaceDN/>
        <w:ind w:left="450"/>
        <w:rPr>
          <w:bCs/>
          <w:i/>
        </w:rPr>
      </w:pPr>
      <w:r>
        <w:rPr>
          <w:bCs/>
          <w:i/>
        </w:rPr>
        <w:t>Identif</w:t>
      </w:r>
      <w:r w:rsidR="00AD292C">
        <w:rPr>
          <w:bCs/>
          <w:i/>
        </w:rPr>
        <w:t>ies</w:t>
      </w:r>
      <w:r>
        <w:rPr>
          <w:bCs/>
          <w:i/>
        </w:rPr>
        <w:t>,</w:t>
      </w:r>
      <w:r w:rsidR="00325C27">
        <w:rPr>
          <w:bCs/>
          <w:i/>
        </w:rPr>
        <w:t xml:space="preserve"> validate</w:t>
      </w:r>
      <w:r w:rsidR="00AD292C">
        <w:rPr>
          <w:bCs/>
          <w:i/>
        </w:rPr>
        <w:t>s</w:t>
      </w:r>
      <w:r w:rsidR="00325C27">
        <w:rPr>
          <w:bCs/>
          <w:i/>
        </w:rPr>
        <w:t>,</w:t>
      </w:r>
      <w:r>
        <w:rPr>
          <w:bCs/>
          <w:i/>
        </w:rPr>
        <w:t xml:space="preserve"> qualif</w:t>
      </w:r>
      <w:r w:rsidR="00AD292C">
        <w:rPr>
          <w:bCs/>
          <w:i/>
        </w:rPr>
        <w:t>ies</w:t>
      </w:r>
      <w:r>
        <w:rPr>
          <w:bCs/>
          <w:i/>
        </w:rPr>
        <w:t xml:space="preserve">, and </w:t>
      </w:r>
      <w:r w:rsidR="00325C27">
        <w:rPr>
          <w:bCs/>
          <w:i/>
        </w:rPr>
        <w:t>explore</w:t>
      </w:r>
      <w:r w:rsidR="00AD292C">
        <w:rPr>
          <w:bCs/>
          <w:i/>
        </w:rPr>
        <w:t>s</w:t>
      </w:r>
      <w:r>
        <w:rPr>
          <w:bCs/>
          <w:i/>
        </w:rPr>
        <w:t xml:space="preserve"> brand alliance opportunities from unstructured data in large social networks using </w:t>
      </w:r>
      <w:r w:rsidR="00FD6F9E">
        <w:rPr>
          <w:bCs/>
          <w:i/>
        </w:rPr>
        <w:t>deep</w:t>
      </w:r>
      <w:r>
        <w:rPr>
          <w:bCs/>
          <w:i/>
        </w:rPr>
        <w:t xml:space="preserve"> learning and weighted exponential random graph models.</w:t>
      </w:r>
      <w:r w:rsidR="00D360F8">
        <w:rPr>
          <w:bCs/>
          <w:i/>
        </w:rPr>
        <w:t xml:space="preserve"> </w:t>
      </w:r>
      <w:r w:rsidR="0088505A" w:rsidRPr="0088505A">
        <w:rPr>
          <w:bCs/>
          <w:i/>
        </w:rPr>
        <w:t>Empirical analysis reveals that 92% of opportunities suggested by the information network are either incompatible or lack substance.</w:t>
      </w:r>
    </w:p>
    <w:p w14:paraId="191DD724" w14:textId="77777777" w:rsidR="0088505A" w:rsidRDefault="0088505A" w:rsidP="0088505A">
      <w:pPr>
        <w:widowControl/>
        <w:adjustRightInd w:val="0"/>
        <w:rPr>
          <w:bCs/>
          <w:i/>
        </w:rPr>
      </w:pPr>
    </w:p>
    <w:p w14:paraId="78F426C9" w14:textId="369F3BA3" w:rsidR="00141F2D" w:rsidRDefault="00141F2D" w:rsidP="00141F2D">
      <w:pPr>
        <w:pStyle w:val="FootnoteText"/>
        <w:ind w:left="360" w:hanging="180"/>
        <w:rPr>
          <w:rFonts w:ascii="Arial" w:hAnsi="Arial" w:cs="Arial"/>
          <w:szCs w:val="22"/>
        </w:rPr>
      </w:pPr>
      <w:r w:rsidRPr="005D1A1A">
        <w:rPr>
          <w:rFonts w:ascii="Arial" w:hAnsi="Arial" w:cs="Arial"/>
        </w:rPr>
        <w:t>Matthe, Max</w:t>
      </w:r>
      <w:r>
        <w:rPr>
          <w:rFonts w:ascii="Arial" w:hAnsi="Arial" w:cs="Arial"/>
        </w:rPr>
        <w:t xml:space="preserve">imilian, </w:t>
      </w:r>
      <w:r w:rsidRPr="00F636B0">
        <w:rPr>
          <w:rFonts w:ascii="Arial" w:hAnsi="Arial" w:cs="Arial"/>
          <w:b/>
          <w:bCs/>
          <w:i/>
          <w:iCs/>
        </w:rPr>
        <w:t>Daniel M. Ringel</w:t>
      </w:r>
      <w:r>
        <w:rPr>
          <w:rFonts w:ascii="Arial" w:hAnsi="Arial" w:cs="Arial"/>
          <w:b/>
          <w:bCs/>
          <w:i/>
          <w:iCs/>
        </w:rPr>
        <w:t>,</w:t>
      </w:r>
      <w:r>
        <w:rPr>
          <w:rFonts w:ascii="Arial" w:hAnsi="Arial" w:cs="Arial"/>
        </w:rPr>
        <w:t xml:space="preserve"> and </w:t>
      </w:r>
      <w:r>
        <w:rPr>
          <w:rFonts w:ascii="Arial" w:hAnsi="Arial" w:cs="Arial"/>
          <w:szCs w:val="22"/>
        </w:rPr>
        <w:t>Bernd Skiera</w:t>
      </w:r>
      <w:r w:rsidRPr="005D1A1A">
        <w:rPr>
          <w:rFonts w:ascii="Arial" w:hAnsi="Arial" w:cs="Arial"/>
          <w:szCs w:val="22"/>
        </w:rPr>
        <w:t>, “</w:t>
      </w:r>
      <w:r w:rsidR="00AD292C" w:rsidRPr="00AD292C">
        <w:rPr>
          <w:rFonts w:ascii="Arial" w:hAnsi="Arial" w:cs="Arial"/>
          <w:szCs w:val="22"/>
        </w:rPr>
        <w:t>In Search of Signals: Inferring Consumer Characteristics from Search Queries</w:t>
      </w:r>
      <w:r>
        <w:rPr>
          <w:rFonts w:ascii="Arial" w:hAnsi="Arial" w:cs="Arial"/>
          <w:szCs w:val="22"/>
        </w:rPr>
        <w:t>.”</w:t>
      </w:r>
    </w:p>
    <w:p w14:paraId="032C5EAE" w14:textId="77777777" w:rsidR="00FD6F9E" w:rsidRPr="00E12030" w:rsidRDefault="00FD6F9E" w:rsidP="00FD6F9E">
      <w:pPr>
        <w:widowControl/>
        <w:autoSpaceDE/>
        <w:autoSpaceDN/>
        <w:ind w:left="450" w:hanging="270"/>
        <w:jc w:val="both"/>
        <w:rPr>
          <w:sz w:val="8"/>
          <w:szCs w:val="8"/>
        </w:rPr>
      </w:pPr>
      <w:r w:rsidRPr="00E12030">
        <w:rPr>
          <w:sz w:val="8"/>
          <w:szCs w:val="8"/>
        </w:rPr>
        <w:t xml:space="preserve">  </w:t>
      </w:r>
    </w:p>
    <w:p w14:paraId="07854825" w14:textId="4F48BE7B" w:rsidR="00ED0750" w:rsidRDefault="00D360F8" w:rsidP="009F2CC4">
      <w:pPr>
        <w:widowControl/>
        <w:autoSpaceDE/>
        <w:autoSpaceDN/>
        <w:ind w:left="450"/>
        <w:jc w:val="both"/>
        <w:rPr>
          <w:bCs/>
          <w:i/>
        </w:rPr>
      </w:pPr>
      <w:r>
        <w:rPr>
          <w:bCs/>
          <w:i/>
        </w:rPr>
        <w:t>Show</w:t>
      </w:r>
      <w:r w:rsidR="00AD292C">
        <w:rPr>
          <w:bCs/>
          <w:i/>
        </w:rPr>
        <w:t>s</w:t>
      </w:r>
      <w:r w:rsidR="009039A4">
        <w:rPr>
          <w:bCs/>
          <w:i/>
        </w:rPr>
        <w:t xml:space="preserve"> </w:t>
      </w:r>
      <w:r w:rsidR="00AD292C">
        <w:rPr>
          <w:bCs/>
          <w:i/>
        </w:rPr>
        <w:t>that</w:t>
      </w:r>
      <w:r w:rsidR="009039A4">
        <w:rPr>
          <w:bCs/>
          <w:i/>
        </w:rPr>
        <w:t xml:space="preserve"> </w:t>
      </w:r>
      <w:r w:rsidR="009F2CC4" w:rsidRPr="009F2CC4">
        <w:rPr>
          <w:bCs/>
          <w:i/>
        </w:rPr>
        <w:t xml:space="preserve">search queries </w:t>
      </w:r>
      <w:r>
        <w:rPr>
          <w:bCs/>
          <w:i/>
        </w:rPr>
        <w:t xml:space="preserve">carry </w:t>
      </w:r>
      <w:r w:rsidR="00AD292C">
        <w:rPr>
          <w:bCs/>
          <w:i/>
        </w:rPr>
        <w:t xml:space="preserve">latent </w:t>
      </w:r>
      <w:r>
        <w:rPr>
          <w:bCs/>
          <w:i/>
        </w:rPr>
        <w:t xml:space="preserve">signals </w:t>
      </w:r>
      <w:r w:rsidR="00AD292C">
        <w:rPr>
          <w:bCs/>
          <w:i/>
        </w:rPr>
        <w:t>related to</w:t>
      </w:r>
      <w:r w:rsidR="009F2CC4" w:rsidRPr="009F2CC4">
        <w:rPr>
          <w:bCs/>
          <w:i/>
        </w:rPr>
        <w:t xml:space="preserve"> consumer characteristics</w:t>
      </w:r>
      <w:r w:rsidR="00AD292C">
        <w:rPr>
          <w:bCs/>
          <w:i/>
        </w:rPr>
        <w:t xml:space="preserve"> which can be used for minimally obtrusive targeting of consumers in</w:t>
      </w:r>
      <w:r w:rsidR="009039A4">
        <w:rPr>
          <w:bCs/>
          <w:i/>
        </w:rPr>
        <w:t xml:space="preserve"> three contexts: weight loss, online dating, and private investing.</w:t>
      </w:r>
      <w:r w:rsidR="00AD292C">
        <w:rPr>
          <w:bCs/>
          <w:i/>
        </w:rPr>
        <w:t xml:space="preserve"> </w:t>
      </w:r>
      <w:r w:rsidR="009039A4">
        <w:rPr>
          <w:bCs/>
          <w:i/>
        </w:rPr>
        <w:t>A collaboration with a major</w:t>
      </w:r>
      <w:r w:rsidR="009F2CC4" w:rsidRPr="009F2CC4">
        <w:rPr>
          <w:bCs/>
          <w:i/>
        </w:rPr>
        <w:t xml:space="preserve"> retail bank </w:t>
      </w:r>
      <w:r w:rsidR="009039A4">
        <w:rPr>
          <w:bCs/>
          <w:i/>
        </w:rPr>
        <w:t>demonstrates</w:t>
      </w:r>
      <w:r w:rsidR="009F2CC4" w:rsidRPr="009F2CC4">
        <w:rPr>
          <w:bCs/>
          <w:i/>
        </w:rPr>
        <w:t xml:space="preserve"> significant </w:t>
      </w:r>
      <w:r w:rsidR="009039A4">
        <w:rPr>
          <w:bCs/>
          <w:i/>
        </w:rPr>
        <w:t>lift</w:t>
      </w:r>
      <w:r w:rsidR="009F2CC4" w:rsidRPr="009F2CC4">
        <w:rPr>
          <w:bCs/>
          <w:i/>
        </w:rPr>
        <w:t xml:space="preserve"> in customer acquisition and revenue</w:t>
      </w:r>
      <w:r w:rsidR="009039A4">
        <w:rPr>
          <w:bCs/>
          <w:i/>
        </w:rPr>
        <w:t xml:space="preserve"> </w:t>
      </w:r>
      <w:r w:rsidR="00AD292C">
        <w:rPr>
          <w:bCs/>
          <w:i/>
        </w:rPr>
        <w:t xml:space="preserve">of target audience through </w:t>
      </w:r>
      <w:r w:rsidR="00CA41D3">
        <w:rPr>
          <w:bCs/>
          <w:i/>
        </w:rPr>
        <w:t xml:space="preserve">associated queries. </w:t>
      </w:r>
      <w:r w:rsidR="00AD292C">
        <w:rPr>
          <w:bCs/>
          <w:i/>
        </w:rPr>
        <w:t xml:space="preserve"> </w:t>
      </w:r>
    </w:p>
    <w:p w14:paraId="597E538D" w14:textId="77777777" w:rsidR="00D360F8" w:rsidRPr="009F2CC4" w:rsidRDefault="00D360F8" w:rsidP="009F2CC4">
      <w:pPr>
        <w:widowControl/>
        <w:autoSpaceDE/>
        <w:autoSpaceDN/>
        <w:ind w:left="450"/>
        <w:jc w:val="both"/>
        <w:rPr>
          <w:bCs/>
          <w:i/>
        </w:rPr>
      </w:pPr>
    </w:p>
    <w:p w14:paraId="2EEE7526" w14:textId="1ECEEC39" w:rsidR="00ED0750" w:rsidRDefault="00141F2D" w:rsidP="002109F8">
      <w:pPr>
        <w:ind w:left="450" w:hanging="270"/>
      </w:pPr>
      <w:r w:rsidRPr="005D1A1A">
        <w:t>Matthe, Max</w:t>
      </w:r>
      <w:r>
        <w:t xml:space="preserve">imilian, </w:t>
      </w:r>
      <w:r w:rsidRPr="00F636B0">
        <w:rPr>
          <w:b/>
          <w:bCs/>
          <w:i/>
          <w:iCs/>
        </w:rPr>
        <w:t>Daniel M. Ringel</w:t>
      </w:r>
      <w:r>
        <w:rPr>
          <w:b/>
          <w:bCs/>
          <w:i/>
          <w:iCs/>
        </w:rPr>
        <w:t xml:space="preserve">, </w:t>
      </w:r>
      <w:r w:rsidRPr="00CB0816">
        <w:t>and</w:t>
      </w:r>
      <w:r>
        <w:rPr>
          <w:b/>
          <w:bCs/>
          <w:i/>
          <w:iCs/>
        </w:rPr>
        <w:t xml:space="preserve"> </w:t>
      </w:r>
      <w:r>
        <w:t xml:space="preserve">Orian Mahlow, </w:t>
      </w:r>
      <w:r w:rsidRPr="005D1A1A">
        <w:t>“</w:t>
      </w:r>
      <w:r w:rsidR="00FD6F9E" w:rsidRPr="00FD6F9E">
        <w:rPr>
          <w:rFonts w:eastAsia="Calibri"/>
        </w:rPr>
        <w:t>Mapping Positioning Dynamics in Political Communication</w:t>
      </w:r>
      <w:r w:rsidR="00C367FA">
        <w:rPr>
          <w:rFonts w:eastAsia="Calibri"/>
        </w:rPr>
        <w:t>.</w:t>
      </w:r>
      <w:r>
        <w:t>”</w:t>
      </w:r>
    </w:p>
    <w:p w14:paraId="5D239B08" w14:textId="77777777" w:rsidR="002109F8" w:rsidRPr="00E12030" w:rsidRDefault="002109F8" w:rsidP="002109F8">
      <w:pPr>
        <w:widowControl/>
        <w:autoSpaceDE/>
        <w:autoSpaceDN/>
        <w:ind w:left="450" w:hanging="270"/>
        <w:jc w:val="both"/>
        <w:rPr>
          <w:sz w:val="8"/>
          <w:szCs w:val="8"/>
        </w:rPr>
      </w:pPr>
      <w:r w:rsidRPr="00E12030">
        <w:rPr>
          <w:sz w:val="8"/>
          <w:szCs w:val="8"/>
        </w:rPr>
        <w:t xml:space="preserve">  </w:t>
      </w:r>
    </w:p>
    <w:p w14:paraId="1CAE98AA" w14:textId="52A2248E" w:rsidR="00FD6F9E" w:rsidRPr="00ED0750" w:rsidRDefault="00FD6F9E" w:rsidP="00ED0750">
      <w:pPr>
        <w:widowControl/>
        <w:autoSpaceDE/>
        <w:autoSpaceDN/>
        <w:ind w:left="450"/>
        <w:jc w:val="both"/>
        <w:rPr>
          <w:bCs/>
          <w:i/>
        </w:rPr>
      </w:pPr>
      <w:r>
        <w:rPr>
          <w:bCs/>
          <w:i/>
        </w:rPr>
        <w:t>Reveal</w:t>
      </w:r>
      <w:r w:rsidR="00CA41D3">
        <w:rPr>
          <w:bCs/>
          <w:i/>
        </w:rPr>
        <w:t>s</w:t>
      </w:r>
      <w:r w:rsidRPr="00FD6F9E">
        <w:rPr>
          <w:bCs/>
          <w:i/>
        </w:rPr>
        <w:t xml:space="preserve"> the positioning strategies of political actors based on their public communication using </w:t>
      </w:r>
      <w:r>
        <w:rPr>
          <w:bCs/>
          <w:i/>
        </w:rPr>
        <w:t>transformer</w:t>
      </w:r>
      <w:r w:rsidR="00ED0750">
        <w:rPr>
          <w:bCs/>
          <w:i/>
        </w:rPr>
        <w:t xml:space="preserve"> models</w:t>
      </w:r>
      <w:r>
        <w:rPr>
          <w:bCs/>
          <w:i/>
        </w:rPr>
        <w:t xml:space="preserve"> and market structure analysis</w:t>
      </w:r>
      <w:r w:rsidRPr="00FD6F9E">
        <w:rPr>
          <w:bCs/>
          <w:i/>
        </w:rPr>
        <w:t xml:space="preserve"> </w:t>
      </w:r>
      <w:r w:rsidR="00ED0750">
        <w:rPr>
          <w:bCs/>
          <w:i/>
        </w:rPr>
        <w:t>techniques</w:t>
      </w:r>
      <w:r w:rsidRPr="00FD6F9E">
        <w:rPr>
          <w:bCs/>
          <w:i/>
        </w:rPr>
        <w:t>.</w:t>
      </w:r>
      <w:r w:rsidR="00242E5A">
        <w:rPr>
          <w:bCs/>
          <w:i/>
        </w:rPr>
        <w:t xml:space="preserve"> Relate</w:t>
      </w:r>
      <w:r w:rsidR="00CA41D3">
        <w:rPr>
          <w:bCs/>
          <w:i/>
        </w:rPr>
        <w:t>s</w:t>
      </w:r>
      <w:r w:rsidR="00242E5A">
        <w:rPr>
          <w:bCs/>
          <w:i/>
        </w:rPr>
        <w:t xml:space="preserve"> changes in party and candidate positions to vote outcome.</w:t>
      </w:r>
    </w:p>
    <w:p w14:paraId="35511A08" w14:textId="77777777" w:rsidR="00141F2D" w:rsidRDefault="00141F2D" w:rsidP="00FF472A">
      <w:pPr>
        <w:pStyle w:val="FootnoteText"/>
        <w:ind w:left="450" w:hanging="270"/>
        <w:rPr>
          <w:rFonts w:ascii="Arial" w:hAnsi="Arial" w:cs="Arial"/>
          <w:b/>
          <w:i/>
        </w:rPr>
      </w:pPr>
    </w:p>
    <w:p w14:paraId="4E1993E4" w14:textId="77777777" w:rsidR="00B17BA6" w:rsidRPr="00E80836" w:rsidRDefault="00B17BA6" w:rsidP="00B17BA6">
      <w:pPr>
        <w:pStyle w:val="BodyText"/>
        <w:ind w:left="0"/>
        <w:rPr>
          <w:sz w:val="21"/>
          <w:szCs w:val="21"/>
        </w:rPr>
      </w:pPr>
    </w:p>
    <w:p w14:paraId="72656313" w14:textId="2619E1D9" w:rsidR="00D218B0" w:rsidRPr="00132654" w:rsidRDefault="003A6D43">
      <w:pPr>
        <w:pStyle w:val="Heading1"/>
      </w:pPr>
      <w:r w:rsidRPr="00132654">
        <w:rPr>
          <w:noProof/>
          <w:lang w:bidi="ar-SA"/>
        </w:rPr>
        <mc:AlternateContent>
          <mc:Choice Requires="wps">
            <w:drawing>
              <wp:anchor distT="0" distB="0" distL="0" distR="0" simplePos="0" relativeHeight="251664896" behindDoc="1" locked="0" layoutInCell="1" allowOverlap="1" wp14:anchorId="0D4EE86F" wp14:editId="2737A97E">
                <wp:simplePos x="0" y="0"/>
                <wp:positionH relativeFrom="page">
                  <wp:posOffset>609600</wp:posOffset>
                </wp:positionH>
                <wp:positionV relativeFrom="paragraph">
                  <wp:posOffset>186055</wp:posOffset>
                </wp:positionV>
                <wp:extent cx="655574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5CAC3" id="Freeform 8" o:spid="_x0000_s1026" style="position:absolute;margin-left:48pt;margin-top:14.65pt;width:516.2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" path="m,l10324,e" filled="f" strokeweight=".48pt">
                <v:path arrowok="t" o:connecttype="custom" o:connectlocs="0,0;6555740,0" o:connectangles="0,0"/>
                <w10:wrap type="topAndBottom" anchorx="page"/>
              </v:shape>
            </w:pict>
          </mc:Fallback>
        </mc:AlternateContent>
      </w:r>
      <w:r w:rsidR="00A56510" w:rsidRPr="00132654">
        <w:t>BOOK CHAPTERS</w:t>
      </w:r>
    </w:p>
    <w:p w14:paraId="31CEBD24" w14:textId="77777777" w:rsidR="00A56510" w:rsidRDefault="00A56510" w:rsidP="00ED75B0">
      <w:pPr>
        <w:pStyle w:val="BodyText"/>
        <w:rPr>
          <w:w w:val="95"/>
        </w:rPr>
      </w:pPr>
    </w:p>
    <w:p w14:paraId="612A0A28" w14:textId="5BB0421D" w:rsidR="00A56510" w:rsidRDefault="00260392" w:rsidP="00260392">
      <w:pPr>
        <w:pStyle w:val="BodyText"/>
        <w:ind w:left="180"/>
        <w:rPr>
          <w:i/>
          <w:iCs/>
        </w:rPr>
      </w:pPr>
      <w:r w:rsidRPr="00260392">
        <w:rPr>
          <w:b/>
          <w:i/>
        </w:rPr>
        <w:t>Ringel, Daniel M.</w:t>
      </w:r>
      <w:r>
        <w:rPr>
          <w:b/>
          <w:i/>
        </w:rPr>
        <w:t xml:space="preserve"> </w:t>
      </w:r>
      <w:r w:rsidR="00A56510" w:rsidRPr="00A56510">
        <w:t xml:space="preserve">and Bernd Skiera (2018) "Chapter 19. Visualizing asymmetric competitive market structure in large markets." </w:t>
      </w:r>
      <w:r w:rsidR="00A56510" w:rsidRPr="001E7A17">
        <w:rPr>
          <w:i/>
        </w:rPr>
        <w:t>Handbook of Marketing Analytics: Methods and Applications in Marketing Management, Public Policy, and Litigation Support</w:t>
      </w:r>
      <w:r w:rsidR="00A56510" w:rsidRPr="00A56510">
        <w:rPr>
          <w:b/>
          <w:i/>
        </w:rPr>
        <w:t>,</w:t>
      </w:r>
      <w:r w:rsidR="00A56510" w:rsidRPr="00A56510">
        <w:rPr>
          <w:rFonts w:eastAsia="Times New Roman"/>
        </w:rPr>
        <w:t xml:space="preserve"> </w:t>
      </w:r>
      <w:r w:rsidR="00A56510" w:rsidRPr="00A56510">
        <w:t>Mizik N, Hanssens DM, eds., Edward Elgar Publishing.</w:t>
      </w:r>
      <w:r w:rsidR="005E6A60">
        <w:br/>
      </w:r>
      <w:hyperlink r:id="rId15" w:history="1">
        <w:r w:rsidR="005E6A60" w:rsidRPr="007F0102">
          <w:rPr>
            <w:rStyle w:val="Hyperlink"/>
            <w:i/>
            <w:iCs/>
          </w:rPr>
          <w:t>https://doi.org/10.4337/9781784716752</w:t>
        </w:r>
      </w:hyperlink>
    </w:p>
    <w:p w14:paraId="0265B86F" w14:textId="77777777" w:rsidR="00B17BA6" w:rsidRDefault="00B17BA6">
      <w:pPr>
        <w:pStyle w:val="Heading1"/>
      </w:pPr>
    </w:p>
    <w:p w14:paraId="40868EBA" w14:textId="06E1E433" w:rsidR="006B1895" w:rsidRPr="00FB389E" w:rsidRDefault="006B1895" w:rsidP="00FB389E">
      <w:pPr>
        <w:pStyle w:val="BodyText"/>
        <w:ind w:left="180"/>
        <w:rPr>
          <w:i/>
          <w:iCs/>
        </w:rPr>
      </w:pPr>
      <w:r w:rsidRPr="00260392">
        <w:rPr>
          <w:b/>
          <w:i/>
        </w:rPr>
        <w:t>Ringel, Daniel M.</w:t>
      </w:r>
      <w:r>
        <w:rPr>
          <w:b/>
          <w:i/>
        </w:rPr>
        <w:t xml:space="preserve"> </w:t>
      </w:r>
      <w:r w:rsidRPr="00A56510">
        <w:t>and Bernd Skiera (20</w:t>
      </w:r>
      <w:r>
        <w:t>2</w:t>
      </w:r>
      <w:r w:rsidR="00242E5A">
        <w:t>4</w:t>
      </w:r>
      <w:r w:rsidRPr="00A56510">
        <w:t>) "Chapter 19. Visualizing competitive market structure</w:t>
      </w:r>
      <w:r>
        <w:t>.</w:t>
      </w:r>
      <w:r w:rsidRPr="00A56510">
        <w:t>"</w:t>
      </w:r>
      <w:r>
        <w:t xml:space="preserve"> </w:t>
      </w:r>
      <w:r w:rsidRPr="006B1895">
        <w:rPr>
          <w:i/>
          <w:iCs/>
        </w:rPr>
        <w:t>Forthcoming in</w:t>
      </w:r>
      <w:r w:rsidR="00FB0661">
        <w:rPr>
          <w:i/>
          <w:iCs/>
        </w:rPr>
        <w:t>:</w:t>
      </w:r>
      <w:r w:rsidRPr="00A56510">
        <w:t xml:space="preserve"> </w:t>
      </w:r>
      <w:r w:rsidRPr="001E7A17">
        <w:rPr>
          <w:i/>
        </w:rPr>
        <w:t>Handbook of Marketing Analytics: Methods and Applications in Marketing Management, Public Policy, and Litigation Support</w:t>
      </w:r>
      <w:r w:rsidRPr="00A56510">
        <w:rPr>
          <w:b/>
          <w:i/>
        </w:rPr>
        <w:t>,</w:t>
      </w:r>
      <w:r w:rsidRPr="00A56510">
        <w:rPr>
          <w:rFonts w:eastAsia="Times New Roman"/>
        </w:rPr>
        <w:t xml:space="preserve"> </w:t>
      </w:r>
      <w:r>
        <w:rPr>
          <w:rFonts w:eastAsia="Times New Roman"/>
        </w:rPr>
        <w:t>2</w:t>
      </w:r>
      <w:r w:rsidRPr="006B1895">
        <w:rPr>
          <w:rFonts w:eastAsia="Times New Roman"/>
          <w:vertAlign w:val="superscript"/>
        </w:rPr>
        <w:t>nd</w:t>
      </w:r>
      <w:r>
        <w:rPr>
          <w:rFonts w:eastAsia="Times New Roman"/>
        </w:rPr>
        <w:t xml:space="preserve"> edition, </w:t>
      </w:r>
      <w:r w:rsidRPr="00A56510">
        <w:t>Mizik N, Hanssens DM, eds., Edward Elgar Publishing.</w:t>
      </w:r>
    </w:p>
    <w:p w14:paraId="5D67791B" w14:textId="77777777" w:rsidR="00B17BA6" w:rsidRDefault="00B17BA6">
      <w:pPr>
        <w:pStyle w:val="Heading1"/>
      </w:pPr>
    </w:p>
    <w:p w14:paraId="3D691418" w14:textId="77777777" w:rsidR="009F2CC4" w:rsidRDefault="009F2CC4">
      <w:pPr>
        <w:pStyle w:val="Heading1"/>
      </w:pPr>
    </w:p>
    <w:p w14:paraId="4EFA9D4D" w14:textId="5B0EDD74" w:rsidR="00D218B0" w:rsidRPr="00132654" w:rsidRDefault="003A6D43">
      <w:pPr>
        <w:pStyle w:val="Heading1"/>
      </w:pPr>
      <w:r>
        <w:rPr>
          <w:noProof/>
          <w:lang w:bidi="ar-SA"/>
        </w:rPr>
        <mc:AlternateContent>
          <mc:Choice Requires="wps">
            <w:drawing>
              <wp:anchor distT="0" distB="0" distL="0" distR="0" simplePos="0" relativeHeight="251675136" behindDoc="1" locked="0" layoutInCell="1" allowOverlap="1" wp14:anchorId="1D6DFEF9" wp14:editId="1FDB52C7">
                <wp:simplePos x="0" y="0"/>
                <wp:positionH relativeFrom="page">
                  <wp:posOffset>609600</wp:posOffset>
                </wp:positionH>
                <wp:positionV relativeFrom="paragraph">
                  <wp:posOffset>186055</wp:posOffset>
                </wp:positionV>
                <wp:extent cx="6555740"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AE291" id="Freeform 7" o:spid="_x0000_s1026" style="position:absolute;margin-left:48pt;margin-top:14.65pt;width:516.2pt;height:.1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" path="m,l10324,e" filled="f" strokeweight=".48pt">
                <v:path arrowok="t" o:connecttype="custom" o:connectlocs="0,0;6555740,0" o:connectangles="0,0"/>
                <w10:wrap type="topAndBottom" anchorx="page"/>
              </v:shape>
            </w:pict>
          </mc:Fallback>
        </mc:AlternateContent>
      </w:r>
      <w:r w:rsidR="00845605" w:rsidRPr="00845605">
        <w:t xml:space="preserve"> </w:t>
      </w:r>
      <w:r w:rsidR="00845605" w:rsidRPr="00132654">
        <w:t>PRESENTATIONS</w:t>
      </w:r>
      <w:r w:rsidR="00845605">
        <w:t xml:space="preserve"> (SINCE 20</w:t>
      </w:r>
      <w:r w:rsidR="0035797B">
        <w:t>2</w:t>
      </w:r>
      <w:r w:rsidR="00845605">
        <w:t>0)</w:t>
      </w:r>
    </w:p>
    <w:p w14:paraId="32F149E9" w14:textId="77777777" w:rsidR="00325C27" w:rsidRDefault="00325C27" w:rsidP="006B1895">
      <w:pPr>
        <w:spacing w:after="120"/>
        <w:ind w:left="630" w:hanging="450"/>
        <w:rPr>
          <w:szCs w:val="24"/>
        </w:rPr>
      </w:pPr>
    </w:p>
    <w:p w14:paraId="01F54E00" w14:textId="0DCD3FE1" w:rsidR="00C367FA" w:rsidRDefault="00C367FA" w:rsidP="00C367FA">
      <w:pPr>
        <w:spacing w:after="120"/>
        <w:ind w:left="630" w:hanging="450"/>
        <w:rPr>
          <w:szCs w:val="24"/>
        </w:rPr>
      </w:pPr>
      <w:r>
        <w:rPr>
          <w:szCs w:val="24"/>
        </w:rPr>
        <w:t>“</w:t>
      </w:r>
      <w:r w:rsidRPr="0035797B">
        <w:rPr>
          <w:szCs w:val="20"/>
        </w:rPr>
        <w:t xml:space="preserve">Anonymous Shoppers: Associative Learning for Scalable </w:t>
      </w:r>
      <w:r>
        <w:rPr>
          <w:szCs w:val="20"/>
        </w:rPr>
        <w:t xml:space="preserve">In-Store </w:t>
      </w:r>
      <w:r w:rsidRPr="0035797B">
        <w:rPr>
          <w:szCs w:val="20"/>
        </w:rPr>
        <w:t>Purchase Predictions</w:t>
      </w:r>
      <w:r>
        <w:rPr>
          <w:szCs w:val="24"/>
        </w:rPr>
        <w:t xml:space="preserve">” </w:t>
      </w:r>
      <w:r w:rsidRPr="00A56510">
        <w:rPr>
          <w:szCs w:val="24"/>
        </w:rPr>
        <w:t xml:space="preserve">(June </w:t>
      </w:r>
      <w:r>
        <w:rPr>
          <w:szCs w:val="24"/>
        </w:rPr>
        <w:t xml:space="preserve">3, </w:t>
      </w:r>
      <w:r w:rsidRPr="00A56510">
        <w:rPr>
          <w:szCs w:val="24"/>
        </w:rPr>
        <w:t>20</w:t>
      </w:r>
      <w:r>
        <w:rPr>
          <w:szCs w:val="24"/>
        </w:rPr>
        <w:t>24</w:t>
      </w:r>
      <w:r w:rsidRPr="00A56510">
        <w:rPr>
          <w:szCs w:val="24"/>
        </w:rPr>
        <w:t>)</w:t>
      </w:r>
      <w:r>
        <w:rPr>
          <w:szCs w:val="24"/>
        </w:rPr>
        <w:t>,</w:t>
      </w:r>
      <w:r w:rsidRPr="00A56510">
        <w:rPr>
          <w:szCs w:val="24"/>
        </w:rPr>
        <w:t xml:space="preserve"> Marketing Dynamics Conference, </w:t>
      </w:r>
      <w:r>
        <w:rPr>
          <w:szCs w:val="24"/>
        </w:rPr>
        <w:t>Santorini</w:t>
      </w:r>
      <w:r w:rsidRPr="00A56510">
        <w:rPr>
          <w:szCs w:val="24"/>
        </w:rPr>
        <w:t xml:space="preserve">, </w:t>
      </w:r>
      <w:r>
        <w:rPr>
          <w:szCs w:val="24"/>
        </w:rPr>
        <w:t>Greece</w:t>
      </w:r>
      <w:r w:rsidRPr="00A56510">
        <w:rPr>
          <w:szCs w:val="24"/>
        </w:rPr>
        <w:t>.</w:t>
      </w:r>
    </w:p>
    <w:p w14:paraId="738A3699" w14:textId="1D56D74D" w:rsidR="00C367FA" w:rsidRDefault="00C367FA" w:rsidP="00C367FA">
      <w:pPr>
        <w:spacing w:after="120"/>
        <w:ind w:left="630" w:hanging="450"/>
        <w:rPr>
          <w:szCs w:val="24"/>
        </w:rPr>
      </w:pPr>
      <w:r>
        <w:rPr>
          <w:szCs w:val="24"/>
        </w:rPr>
        <w:t>“</w:t>
      </w:r>
      <w:r w:rsidRPr="00CE1741">
        <w:t>Distilling Brand Alliance Opportunities from Information Networks</w:t>
      </w:r>
      <w:r>
        <w:t>.</w:t>
      </w:r>
      <w:r>
        <w:rPr>
          <w:szCs w:val="24"/>
        </w:rPr>
        <w:t xml:space="preserve">” </w:t>
      </w:r>
      <w:r w:rsidRPr="00A56510">
        <w:rPr>
          <w:szCs w:val="24"/>
        </w:rPr>
        <w:t>(</w:t>
      </w:r>
      <w:r>
        <w:rPr>
          <w:szCs w:val="24"/>
        </w:rPr>
        <w:t>May</w:t>
      </w:r>
      <w:r w:rsidRPr="00A56510">
        <w:rPr>
          <w:szCs w:val="24"/>
        </w:rPr>
        <w:t xml:space="preserve"> </w:t>
      </w:r>
      <w:r>
        <w:rPr>
          <w:szCs w:val="24"/>
        </w:rPr>
        <w:t xml:space="preserve">31, 2024), </w:t>
      </w:r>
      <w:r w:rsidRPr="00A56510">
        <w:rPr>
          <w:szCs w:val="24"/>
        </w:rPr>
        <w:t xml:space="preserve">Special Session </w:t>
      </w:r>
      <w:r w:rsidR="009039A4">
        <w:rPr>
          <w:szCs w:val="24"/>
        </w:rPr>
        <w:t xml:space="preserve">on Influencer Marketing </w:t>
      </w:r>
      <w:r w:rsidRPr="00A56510">
        <w:rPr>
          <w:szCs w:val="24"/>
        </w:rPr>
        <w:t xml:space="preserve">at the </w:t>
      </w:r>
      <w:r w:rsidR="00FB389E">
        <w:rPr>
          <w:szCs w:val="24"/>
        </w:rPr>
        <w:t>53</w:t>
      </w:r>
      <w:r w:rsidRPr="00A56510">
        <w:rPr>
          <w:szCs w:val="24"/>
          <w:vertAlign w:val="superscript"/>
        </w:rPr>
        <w:t>th</w:t>
      </w:r>
      <w:r w:rsidRPr="00A56510">
        <w:rPr>
          <w:szCs w:val="24"/>
        </w:rPr>
        <w:t xml:space="preserve"> European Marketing Academy Conference, </w:t>
      </w:r>
      <w:r w:rsidR="00FB389E">
        <w:rPr>
          <w:szCs w:val="24"/>
        </w:rPr>
        <w:t>Bucharest, Romania.</w:t>
      </w:r>
    </w:p>
    <w:p w14:paraId="4AAE7CF5" w14:textId="2C296E7B" w:rsidR="00FB389E" w:rsidRDefault="00FB389E" w:rsidP="00FB389E">
      <w:pPr>
        <w:spacing w:after="120"/>
        <w:ind w:left="630" w:hanging="450"/>
        <w:rPr>
          <w:szCs w:val="24"/>
        </w:rPr>
      </w:pPr>
      <w:r>
        <w:rPr>
          <w:szCs w:val="24"/>
        </w:rPr>
        <w:t>“</w:t>
      </w:r>
      <w:r w:rsidRPr="0035797B">
        <w:rPr>
          <w:szCs w:val="20"/>
        </w:rPr>
        <w:t xml:space="preserve">Anonymous Shoppers: Associative Learning for Scalable </w:t>
      </w:r>
      <w:r>
        <w:rPr>
          <w:szCs w:val="20"/>
        </w:rPr>
        <w:t xml:space="preserve">In-Store </w:t>
      </w:r>
      <w:r w:rsidRPr="0035797B">
        <w:rPr>
          <w:szCs w:val="20"/>
        </w:rPr>
        <w:t>Purchase Predictions</w:t>
      </w:r>
      <w:r w:rsidR="009F2CC4">
        <w:rPr>
          <w:szCs w:val="20"/>
        </w:rPr>
        <w:t>.</w:t>
      </w:r>
      <w:r>
        <w:rPr>
          <w:szCs w:val="24"/>
        </w:rPr>
        <w:t xml:space="preserve">” </w:t>
      </w:r>
      <w:r w:rsidRPr="00A56510">
        <w:rPr>
          <w:szCs w:val="24"/>
        </w:rPr>
        <w:t>(</w:t>
      </w:r>
      <w:r>
        <w:rPr>
          <w:szCs w:val="24"/>
        </w:rPr>
        <w:t>May</w:t>
      </w:r>
      <w:r w:rsidRPr="00A56510">
        <w:rPr>
          <w:szCs w:val="24"/>
        </w:rPr>
        <w:t xml:space="preserve"> </w:t>
      </w:r>
      <w:r>
        <w:rPr>
          <w:szCs w:val="24"/>
        </w:rPr>
        <w:t xml:space="preserve">4, </w:t>
      </w:r>
      <w:r w:rsidRPr="00A56510">
        <w:rPr>
          <w:szCs w:val="24"/>
        </w:rPr>
        <w:t>20</w:t>
      </w:r>
      <w:r>
        <w:rPr>
          <w:szCs w:val="24"/>
        </w:rPr>
        <w:t>24</w:t>
      </w:r>
      <w:r w:rsidRPr="00A56510">
        <w:rPr>
          <w:szCs w:val="24"/>
        </w:rPr>
        <w:t>)</w:t>
      </w:r>
      <w:r>
        <w:rPr>
          <w:szCs w:val="24"/>
        </w:rPr>
        <w:t>,</w:t>
      </w:r>
      <w:r w:rsidRPr="00A56510">
        <w:rPr>
          <w:szCs w:val="24"/>
        </w:rPr>
        <w:t xml:space="preserve"> </w:t>
      </w:r>
      <w:r w:rsidRPr="00FB389E">
        <w:rPr>
          <w:szCs w:val="24"/>
        </w:rPr>
        <w:t>Symposium on Artificial Intelligence in Marketing</w:t>
      </w:r>
      <w:r w:rsidRPr="00A56510">
        <w:rPr>
          <w:szCs w:val="24"/>
        </w:rPr>
        <w:t xml:space="preserve">, </w:t>
      </w:r>
      <w:r>
        <w:rPr>
          <w:szCs w:val="24"/>
        </w:rPr>
        <w:t>Madison</w:t>
      </w:r>
      <w:r w:rsidRPr="00A56510">
        <w:rPr>
          <w:szCs w:val="24"/>
        </w:rPr>
        <w:t>,</w:t>
      </w:r>
      <w:r>
        <w:rPr>
          <w:szCs w:val="24"/>
        </w:rPr>
        <w:t xml:space="preserve"> WI, USA</w:t>
      </w:r>
      <w:r w:rsidRPr="00A56510">
        <w:rPr>
          <w:szCs w:val="24"/>
        </w:rPr>
        <w:t>.</w:t>
      </w:r>
    </w:p>
    <w:p w14:paraId="606811B9" w14:textId="402A2752" w:rsidR="00325C27" w:rsidRDefault="00325C27" w:rsidP="006B1895">
      <w:pPr>
        <w:spacing w:after="120"/>
        <w:ind w:left="630" w:hanging="450"/>
        <w:rPr>
          <w:szCs w:val="24"/>
        </w:rPr>
      </w:pPr>
      <w:r>
        <w:rPr>
          <w:szCs w:val="24"/>
        </w:rPr>
        <w:t>“</w:t>
      </w:r>
      <w:r w:rsidRPr="00325C27">
        <w:rPr>
          <w:szCs w:val="24"/>
        </w:rPr>
        <w:t xml:space="preserve">AI and </w:t>
      </w:r>
      <w:r w:rsidR="0002648F">
        <w:rPr>
          <w:szCs w:val="24"/>
        </w:rPr>
        <w:t>B</w:t>
      </w:r>
      <w:r w:rsidRPr="00325C27">
        <w:rPr>
          <w:szCs w:val="24"/>
        </w:rPr>
        <w:t>usiness</w:t>
      </w:r>
      <w:r w:rsidR="009F2CC4">
        <w:rPr>
          <w:szCs w:val="24"/>
        </w:rPr>
        <w:t>.</w:t>
      </w:r>
      <w:r>
        <w:rPr>
          <w:szCs w:val="24"/>
        </w:rPr>
        <w:t>” (April 14-16, 2024), UNC Kenan-Flagler Leaders’ Summit</w:t>
      </w:r>
      <w:r w:rsidR="009F2CC4">
        <w:rPr>
          <w:szCs w:val="24"/>
        </w:rPr>
        <w:t xml:space="preserve">, </w:t>
      </w:r>
      <w:r w:rsidRPr="00325C27">
        <w:rPr>
          <w:szCs w:val="24"/>
        </w:rPr>
        <w:t>Palm Beach, Florida</w:t>
      </w:r>
      <w:r>
        <w:rPr>
          <w:szCs w:val="24"/>
        </w:rPr>
        <w:t>.</w:t>
      </w:r>
    </w:p>
    <w:p w14:paraId="30C348AF" w14:textId="69BDA9D6" w:rsidR="006B1895" w:rsidRDefault="00AD2D26" w:rsidP="006B1895">
      <w:pPr>
        <w:spacing w:after="120"/>
        <w:ind w:left="630" w:hanging="450"/>
        <w:rPr>
          <w:szCs w:val="24"/>
        </w:rPr>
      </w:pPr>
      <w:r>
        <w:rPr>
          <w:szCs w:val="24"/>
        </w:rPr>
        <w:t>“</w:t>
      </w:r>
      <w:r w:rsidR="006B1895">
        <w:rPr>
          <w:szCs w:val="24"/>
        </w:rPr>
        <w:t>Creating Synthetic Experts with Generative Artificial Intelligence</w:t>
      </w:r>
      <w:r w:rsidR="009F2CC4">
        <w:rPr>
          <w:szCs w:val="24"/>
        </w:rPr>
        <w:t>.</w:t>
      </w:r>
      <w:r w:rsidR="006B1895">
        <w:rPr>
          <w:szCs w:val="24"/>
        </w:rPr>
        <w:t xml:space="preserve">” (November 15, 2023), </w:t>
      </w:r>
      <w:proofErr w:type="spellStart"/>
      <w:r w:rsidR="00C6561B">
        <w:rPr>
          <w:szCs w:val="24"/>
        </w:rPr>
        <w:t>eFinance</w:t>
      </w:r>
      <w:proofErr w:type="spellEnd"/>
      <w:r w:rsidR="00C6561B">
        <w:rPr>
          <w:szCs w:val="24"/>
        </w:rPr>
        <w:t xml:space="preserve"> Lab </w:t>
      </w:r>
      <w:r w:rsidR="00CE1741">
        <w:rPr>
          <w:szCs w:val="24"/>
        </w:rPr>
        <w:t xml:space="preserve">– The Data </w:t>
      </w:r>
      <w:r w:rsidR="00CE1741">
        <w:rPr>
          <w:szCs w:val="24"/>
        </w:rPr>
        <w:lastRenderedPageBreak/>
        <w:t xml:space="preserve">Science Institute </w:t>
      </w:r>
      <w:r w:rsidR="00C6561B">
        <w:rPr>
          <w:szCs w:val="24"/>
        </w:rPr>
        <w:t xml:space="preserve">Conference </w:t>
      </w:r>
      <w:r w:rsidR="00034E45">
        <w:rPr>
          <w:szCs w:val="24"/>
        </w:rPr>
        <w:t xml:space="preserve">on </w:t>
      </w:r>
      <w:r w:rsidR="00C6561B">
        <w:rPr>
          <w:szCs w:val="24"/>
        </w:rPr>
        <w:t>“</w:t>
      </w:r>
      <w:r w:rsidR="00034E45" w:rsidRPr="00034E45">
        <w:rPr>
          <w:szCs w:val="24"/>
        </w:rPr>
        <w:t>Opportunities and Challenges of Generative AI</w:t>
      </w:r>
      <w:r w:rsidR="00C6561B">
        <w:rPr>
          <w:szCs w:val="24"/>
        </w:rPr>
        <w:t>”</w:t>
      </w:r>
      <w:r w:rsidR="006B1895">
        <w:rPr>
          <w:szCs w:val="24"/>
        </w:rPr>
        <w:t xml:space="preserve">, </w:t>
      </w:r>
      <w:r>
        <w:rPr>
          <w:szCs w:val="24"/>
        </w:rPr>
        <w:t>Frankfurt, Germany</w:t>
      </w:r>
      <w:r w:rsidR="006B1895">
        <w:rPr>
          <w:szCs w:val="24"/>
        </w:rPr>
        <w:t>.</w:t>
      </w:r>
    </w:p>
    <w:p w14:paraId="196C0A9D" w14:textId="0B6F79FE" w:rsidR="00CE1741" w:rsidRDefault="00CE1741" w:rsidP="006B1895">
      <w:pPr>
        <w:spacing w:after="120"/>
        <w:ind w:left="630" w:hanging="450"/>
        <w:rPr>
          <w:szCs w:val="24"/>
        </w:rPr>
      </w:pPr>
      <w:r>
        <w:rPr>
          <w:szCs w:val="24"/>
        </w:rPr>
        <w:t xml:space="preserve">“Artificial Intelligence: Quo Vadis?” </w:t>
      </w:r>
      <w:proofErr w:type="spellStart"/>
      <w:r>
        <w:rPr>
          <w:szCs w:val="24"/>
        </w:rPr>
        <w:t>eFinance</w:t>
      </w:r>
      <w:proofErr w:type="spellEnd"/>
      <w:r>
        <w:rPr>
          <w:szCs w:val="24"/>
        </w:rPr>
        <w:t xml:space="preserve"> Lab Board (November 15, 2023), Frankfurt, Germany.</w:t>
      </w:r>
    </w:p>
    <w:p w14:paraId="0A4903A7" w14:textId="361F4C44" w:rsidR="00C6561B" w:rsidRDefault="00C6561B" w:rsidP="00C6561B">
      <w:pPr>
        <w:spacing w:after="120"/>
        <w:ind w:left="630" w:hanging="450"/>
        <w:rPr>
          <w:szCs w:val="24"/>
        </w:rPr>
      </w:pPr>
      <w:r>
        <w:rPr>
          <w:szCs w:val="24"/>
        </w:rPr>
        <w:t>“</w:t>
      </w:r>
      <w:r w:rsidR="0035797B" w:rsidRPr="0035797B">
        <w:rPr>
          <w:szCs w:val="20"/>
        </w:rPr>
        <w:t>Anonymous Shoppers: Zero-Shot Associative Learning for Scalable Purchase Predictions</w:t>
      </w:r>
      <w:r w:rsidR="009F2CC4">
        <w:rPr>
          <w:szCs w:val="20"/>
        </w:rPr>
        <w:t>.</w:t>
      </w:r>
      <w:r>
        <w:rPr>
          <w:szCs w:val="24"/>
        </w:rPr>
        <w:t>” (November 14, 2023), Goethe University, Frankfurt, Germany.</w:t>
      </w:r>
    </w:p>
    <w:p w14:paraId="29B4698A" w14:textId="7BF9B846" w:rsidR="006B1895" w:rsidRDefault="006B1895" w:rsidP="006B1895">
      <w:pPr>
        <w:spacing w:after="120"/>
        <w:ind w:left="630" w:hanging="450"/>
        <w:rPr>
          <w:szCs w:val="24"/>
        </w:rPr>
      </w:pPr>
      <w:r>
        <w:rPr>
          <w:szCs w:val="24"/>
        </w:rPr>
        <w:t>“</w:t>
      </w:r>
      <w:r w:rsidR="00AD2D26">
        <w:rPr>
          <w:szCs w:val="24"/>
        </w:rPr>
        <w:t>Keynote</w:t>
      </w:r>
      <w:r w:rsidR="00325C27">
        <w:rPr>
          <w:szCs w:val="24"/>
        </w:rPr>
        <w:t xml:space="preserve"> and Workshop</w:t>
      </w:r>
      <w:r w:rsidR="00AD2D26">
        <w:rPr>
          <w:szCs w:val="24"/>
        </w:rPr>
        <w:t xml:space="preserve">: Generative </w:t>
      </w:r>
      <w:r>
        <w:rPr>
          <w:szCs w:val="24"/>
        </w:rPr>
        <w:t xml:space="preserve">Artificial Intelligence </w:t>
      </w:r>
      <w:r w:rsidR="00AD2D26">
        <w:rPr>
          <w:szCs w:val="24"/>
        </w:rPr>
        <w:t>in</w:t>
      </w:r>
      <w:r>
        <w:rPr>
          <w:szCs w:val="24"/>
        </w:rPr>
        <w:t xml:space="preserve"> Retail Banking</w:t>
      </w:r>
      <w:r w:rsidR="009F2CC4">
        <w:rPr>
          <w:szCs w:val="24"/>
        </w:rPr>
        <w:t>.</w:t>
      </w:r>
      <w:r>
        <w:rPr>
          <w:szCs w:val="24"/>
        </w:rPr>
        <w:t xml:space="preserve">” (October 27, 2023), </w:t>
      </w:r>
      <w:r w:rsidR="00AD2D26">
        <w:rPr>
          <w:szCs w:val="24"/>
        </w:rPr>
        <w:t>Union Investment Annual Meet</w:t>
      </w:r>
      <w:r w:rsidR="00325C27">
        <w:rPr>
          <w:szCs w:val="24"/>
        </w:rPr>
        <w:t xml:space="preserve"> BW</w:t>
      </w:r>
      <w:r>
        <w:rPr>
          <w:szCs w:val="24"/>
        </w:rPr>
        <w:t xml:space="preserve">, Stuttgart, Germany. </w:t>
      </w:r>
    </w:p>
    <w:p w14:paraId="36F1C580" w14:textId="5C888240" w:rsidR="006B1895" w:rsidRDefault="006B1895" w:rsidP="006B1895">
      <w:pPr>
        <w:spacing w:after="120"/>
        <w:ind w:left="630" w:hanging="450"/>
        <w:rPr>
          <w:szCs w:val="24"/>
        </w:rPr>
      </w:pPr>
      <w:r>
        <w:rPr>
          <w:szCs w:val="24"/>
        </w:rPr>
        <w:t>“</w:t>
      </w:r>
      <w:r w:rsidR="00CE1741">
        <w:rPr>
          <w:szCs w:val="24"/>
        </w:rPr>
        <w:t>Creating Synthetic Experts with Generative Artificial Intelligence</w:t>
      </w:r>
      <w:r w:rsidR="009F2CC4">
        <w:rPr>
          <w:szCs w:val="24"/>
        </w:rPr>
        <w:t>.</w:t>
      </w:r>
      <w:r>
        <w:rPr>
          <w:szCs w:val="24"/>
        </w:rPr>
        <w:t xml:space="preserve">” (October 26, 2023), University of Cologne, Germany. </w:t>
      </w:r>
    </w:p>
    <w:p w14:paraId="5F78A827" w14:textId="7D8B1A9A" w:rsidR="006B1895" w:rsidRDefault="006B1895" w:rsidP="006B1895">
      <w:pPr>
        <w:spacing w:after="120"/>
        <w:ind w:left="630" w:hanging="450"/>
        <w:rPr>
          <w:szCs w:val="24"/>
        </w:rPr>
      </w:pPr>
      <w:r>
        <w:rPr>
          <w:szCs w:val="24"/>
        </w:rPr>
        <w:t>“Creating Synthetic Experts with Generative Artificial Intelligence</w:t>
      </w:r>
      <w:r w:rsidR="009F2CC4">
        <w:rPr>
          <w:szCs w:val="24"/>
        </w:rPr>
        <w:t>.</w:t>
      </w:r>
      <w:r>
        <w:rPr>
          <w:szCs w:val="24"/>
        </w:rPr>
        <w:t>” (October 11, 2023), Darden</w:t>
      </w:r>
      <w:r w:rsidR="00AD2D26">
        <w:rPr>
          <w:szCs w:val="24"/>
        </w:rPr>
        <w:t xml:space="preserve"> School of Business</w:t>
      </w:r>
      <w:r>
        <w:rPr>
          <w:szCs w:val="24"/>
        </w:rPr>
        <w:t>, University of Virginia, Charlottesville</w:t>
      </w:r>
      <w:r w:rsidR="00AD2D26">
        <w:rPr>
          <w:szCs w:val="24"/>
        </w:rPr>
        <w:t>, USA.</w:t>
      </w:r>
    </w:p>
    <w:p w14:paraId="35AF4D3C" w14:textId="0D57D4CB" w:rsidR="00910A81" w:rsidRDefault="00910A81" w:rsidP="00910A81">
      <w:pPr>
        <w:spacing w:after="120"/>
        <w:ind w:left="630" w:hanging="450"/>
        <w:rPr>
          <w:szCs w:val="24"/>
        </w:rPr>
      </w:pPr>
      <w:r>
        <w:rPr>
          <w:szCs w:val="24"/>
        </w:rPr>
        <w:t>“The Role of Generative Artificial Intelligence in Business and Education</w:t>
      </w:r>
      <w:r w:rsidR="009F2CC4">
        <w:rPr>
          <w:szCs w:val="24"/>
        </w:rPr>
        <w:t>.</w:t>
      </w:r>
      <w:r>
        <w:rPr>
          <w:szCs w:val="24"/>
        </w:rPr>
        <w:t>” (October 6, 2023), UNC Kenan-Flagler Business School Annual Parent’s Council Meet, Chapel Hill, USA.</w:t>
      </w:r>
    </w:p>
    <w:p w14:paraId="1B5AB5A1" w14:textId="21FD4BF6" w:rsidR="006B1895" w:rsidRDefault="006B1895" w:rsidP="006B1895">
      <w:pPr>
        <w:spacing w:after="120"/>
        <w:ind w:left="630" w:hanging="450"/>
        <w:rPr>
          <w:szCs w:val="24"/>
        </w:rPr>
      </w:pPr>
      <w:r>
        <w:rPr>
          <w:szCs w:val="24"/>
        </w:rPr>
        <w:t>“Creating Synthetic Experts with Generative Artificial Intelligence</w:t>
      </w:r>
      <w:r w:rsidR="009F2CC4">
        <w:rPr>
          <w:szCs w:val="24"/>
        </w:rPr>
        <w:t>.</w:t>
      </w:r>
      <w:r>
        <w:rPr>
          <w:szCs w:val="24"/>
        </w:rPr>
        <w:t>” (September 29, 2023), WAB Seminar Series, University of Wisconsin, Madison</w:t>
      </w:r>
      <w:r w:rsidR="00AD2D26">
        <w:rPr>
          <w:szCs w:val="24"/>
        </w:rPr>
        <w:t>, USA.</w:t>
      </w:r>
    </w:p>
    <w:p w14:paraId="6F08CF5D" w14:textId="46AAD013" w:rsidR="006B1895" w:rsidRDefault="006B1895" w:rsidP="006B1895">
      <w:pPr>
        <w:spacing w:after="120"/>
        <w:ind w:left="630" w:hanging="450"/>
        <w:rPr>
          <w:szCs w:val="24"/>
        </w:rPr>
      </w:pPr>
      <w:r>
        <w:rPr>
          <w:szCs w:val="24"/>
        </w:rPr>
        <w:t>“Creating Synthetic Experts with Generative Artificial Intelligence</w:t>
      </w:r>
      <w:r w:rsidR="009F2CC4">
        <w:rPr>
          <w:szCs w:val="24"/>
        </w:rPr>
        <w:t>.</w:t>
      </w:r>
      <w:r>
        <w:rPr>
          <w:szCs w:val="24"/>
        </w:rPr>
        <w:t xml:space="preserve">” (September 8, 2023), </w:t>
      </w:r>
      <w:r w:rsidRPr="006B1895">
        <w:rPr>
          <w:szCs w:val="24"/>
        </w:rPr>
        <w:t>Wharton Business &amp; Generative AI Conference</w:t>
      </w:r>
      <w:r>
        <w:rPr>
          <w:szCs w:val="24"/>
        </w:rPr>
        <w:t>, San Francisco</w:t>
      </w:r>
      <w:r w:rsidR="00AD2D26">
        <w:rPr>
          <w:szCs w:val="24"/>
        </w:rPr>
        <w:t>, USA.</w:t>
      </w:r>
    </w:p>
    <w:p w14:paraId="084385FC" w14:textId="764F2EA8" w:rsidR="00845605" w:rsidRDefault="00845605" w:rsidP="00845605">
      <w:pPr>
        <w:spacing w:after="120"/>
        <w:ind w:left="630" w:hanging="450"/>
        <w:rPr>
          <w:szCs w:val="24"/>
        </w:rPr>
      </w:pPr>
      <w:r>
        <w:rPr>
          <w:szCs w:val="24"/>
        </w:rPr>
        <w:t>“Creating Synthetic Experts with Generative Artificial Intelligence</w:t>
      </w:r>
      <w:r w:rsidR="009F2CC4">
        <w:rPr>
          <w:szCs w:val="24"/>
        </w:rPr>
        <w:t>.</w:t>
      </w:r>
      <w:r>
        <w:rPr>
          <w:szCs w:val="24"/>
        </w:rPr>
        <w:t>” (July 27, 2023), Carolina Data Science Now</w:t>
      </w:r>
      <w:r w:rsidR="000E014E">
        <w:rPr>
          <w:szCs w:val="24"/>
        </w:rPr>
        <w:t xml:space="preserve"> “Summer of AI”</w:t>
      </w:r>
      <w:r>
        <w:rPr>
          <w:szCs w:val="24"/>
        </w:rPr>
        <w:t>, Chapel Hill</w:t>
      </w:r>
      <w:r w:rsidR="00AD2D26">
        <w:rPr>
          <w:szCs w:val="24"/>
        </w:rPr>
        <w:t>, USA.</w:t>
      </w:r>
    </w:p>
    <w:p w14:paraId="2177C1CE" w14:textId="4F826580" w:rsidR="00845605" w:rsidRDefault="00845605" w:rsidP="00845605">
      <w:pPr>
        <w:spacing w:after="120"/>
        <w:ind w:left="630" w:hanging="450"/>
        <w:rPr>
          <w:szCs w:val="24"/>
        </w:rPr>
      </w:pPr>
      <w:r>
        <w:rPr>
          <w:szCs w:val="24"/>
        </w:rPr>
        <w:t>“</w:t>
      </w:r>
      <w:r>
        <w:t>Market Basket Analysis with Context-Aware Product Embeddings</w:t>
      </w:r>
      <w:r w:rsidR="009F2CC4">
        <w:t>.</w:t>
      </w:r>
      <w:r>
        <w:rPr>
          <w:szCs w:val="24"/>
        </w:rPr>
        <w:t>”</w:t>
      </w:r>
      <w:r w:rsidRPr="00194406">
        <w:rPr>
          <w:szCs w:val="24"/>
        </w:rPr>
        <w:t xml:space="preserve"> </w:t>
      </w:r>
      <w:r>
        <w:rPr>
          <w:szCs w:val="24"/>
        </w:rPr>
        <w:t>(</w:t>
      </w:r>
      <w:r>
        <w:rPr>
          <w:iCs/>
          <w:szCs w:val="24"/>
        </w:rPr>
        <w:t>September 27</w:t>
      </w:r>
      <w:r w:rsidRPr="00194406">
        <w:rPr>
          <w:iCs/>
          <w:szCs w:val="24"/>
        </w:rPr>
        <w:t>, 202</w:t>
      </w:r>
      <w:r>
        <w:rPr>
          <w:iCs/>
          <w:szCs w:val="24"/>
        </w:rPr>
        <w:t>2</w:t>
      </w:r>
      <w:r>
        <w:rPr>
          <w:szCs w:val="24"/>
        </w:rPr>
        <w:t>), SALTY Academic Conference at WHU, Düsseldorf, Germany.</w:t>
      </w:r>
    </w:p>
    <w:p w14:paraId="0A52CA97" w14:textId="653F7BEF" w:rsidR="00845605" w:rsidRDefault="00845605" w:rsidP="00845605">
      <w:pPr>
        <w:spacing w:after="120"/>
        <w:ind w:left="630" w:hanging="450"/>
        <w:rPr>
          <w:szCs w:val="24"/>
        </w:rPr>
      </w:pPr>
      <w:r>
        <w:rPr>
          <w:szCs w:val="24"/>
        </w:rPr>
        <w:t>“Keynote: The Future of AI in Banking</w:t>
      </w:r>
      <w:r w:rsidR="009F2CC4">
        <w:rPr>
          <w:szCs w:val="24"/>
        </w:rPr>
        <w:t>.</w:t>
      </w:r>
      <w:r>
        <w:rPr>
          <w:szCs w:val="24"/>
        </w:rPr>
        <w:t>” (May 23, 2022), Union Investment Annual Meet, Frankfurt, Germany.</w:t>
      </w:r>
    </w:p>
    <w:p w14:paraId="2532B2A9" w14:textId="77777777" w:rsidR="00845605" w:rsidRPr="00194406" w:rsidRDefault="00845605" w:rsidP="00845605">
      <w:pPr>
        <w:spacing w:after="120"/>
        <w:ind w:left="630" w:hanging="450"/>
        <w:rPr>
          <w:szCs w:val="24"/>
        </w:rPr>
      </w:pPr>
      <w:r>
        <w:rPr>
          <w:szCs w:val="24"/>
        </w:rPr>
        <w:t>“</w:t>
      </w:r>
      <w:r w:rsidRPr="00194406">
        <w:rPr>
          <w:szCs w:val="24"/>
        </w:rPr>
        <w:t>Special Session: Data Analytics Methods for Marketing Strategy Researchers</w:t>
      </w:r>
      <w:r>
        <w:rPr>
          <w:szCs w:val="24"/>
        </w:rPr>
        <w:t xml:space="preserve">” </w:t>
      </w:r>
      <w:r w:rsidRPr="00194406">
        <w:rPr>
          <w:i/>
          <w:iCs/>
          <w:szCs w:val="24"/>
        </w:rPr>
        <w:t xml:space="preserve">with Stephen France and Wenjun Zhou </w:t>
      </w:r>
      <w:r>
        <w:rPr>
          <w:szCs w:val="24"/>
        </w:rPr>
        <w:t xml:space="preserve">(June 3, 2021), </w:t>
      </w:r>
      <w:r w:rsidRPr="00194406">
        <w:rPr>
          <w:szCs w:val="24"/>
        </w:rPr>
        <w:t xml:space="preserve">2021 </w:t>
      </w:r>
      <w:r>
        <w:rPr>
          <w:szCs w:val="24"/>
        </w:rPr>
        <w:t>Academy of Marketing Science Virtual Conference.</w:t>
      </w:r>
    </w:p>
    <w:p w14:paraId="24FCD2E4" w14:textId="243A2238" w:rsidR="00845605" w:rsidRDefault="00845605" w:rsidP="00845605">
      <w:pPr>
        <w:spacing w:after="120"/>
        <w:ind w:left="630" w:hanging="450"/>
        <w:rPr>
          <w:szCs w:val="24"/>
        </w:rPr>
      </w:pPr>
      <w:r>
        <w:rPr>
          <w:szCs w:val="24"/>
        </w:rPr>
        <w:t>“</w:t>
      </w:r>
      <w:r w:rsidRPr="00194406">
        <w:rPr>
          <w:szCs w:val="24"/>
        </w:rPr>
        <w:t xml:space="preserve">Mining Experiences from </w:t>
      </w:r>
      <w:r>
        <w:rPr>
          <w:szCs w:val="24"/>
        </w:rPr>
        <w:t>User-Generated Content (</w:t>
      </w:r>
      <w:r w:rsidRPr="00194406">
        <w:rPr>
          <w:szCs w:val="24"/>
        </w:rPr>
        <w:t>UGC</w:t>
      </w:r>
      <w:r>
        <w:rPr>
          <w:szCs w:val="24"/>
        </w:rPr>
        <w:t>)</w:t>
      </w:r>
      <w:r w:rsidRPr="00194406">
        <w:rPr>
          <w:szCs w:val="24"/>
        </w:rPr>
        <w:t>:</w:t>
      </w:r>
      <w:r>
        <w:rPr>
          <w:szCs w:val="24"/>
        </w:rPr>
        <w:t xml:space="preserve"> </w:t>
      </w:r>
      <w:r w:rsidRPr="00194406">
        <w:rPr>
          <w:szCs w:val="24"/>
        </w:rPr>
        <w:t>The Customer Experience Score</w:t>
      </w:r>
      <w:r w:rsidR="009F2CC4">
        <w:rPr>
          <w:szCs w:val="24"/>
        </w:rPr>
        <w:t>.</w:t>
      </w:r>
      <w:r>
        <w:rPr>
          <w:szCs w:val="24"/>
        </w:rPr>
        <w:t>”</w:t>
      </w:r>
      <w:r w:rsidRPr="00194406">
        <w:rPr>
          <w:szCs w:val="24"/>
        </w:rPr>
        <w:t xml:space="preserve"> </w:t>
      </w:r>
      <w:r>
        <w:rPr>
          <w:szCs w:val="24"/>
        </w:rPr>
        <w:t>(</w:t>
      </w:r>
      <w:r>
        <w:rPr>
          <w:iCs/>
          <w:szCs w:val="24"/>
        </w:rPr>
        <w:t>June 12</w:t>
      </w:r>
      <w:r w:rsidRPr="00194406">
        <w:rPr>
          <w:iCs/>
          <w:szCs w:val="24"/>
        </w:rPr>
        <w:t>, 2020</w:t>
      </w:r>
      <w:r>
        <w:rPr>
          <w:szCs w:val="24"/>
        </w:rPr>
        <w:t>), Marketing Science Virtual Conference 2020.</w:t>
      </w:r>
    </w:p>
    <w:p w14:paraId="0E09C81C" w14:textId="284E9AE9" w:rsidR="00845605" w:rsidRDefault="00845605" w:rsidP="00845605">
      <w:pPr>
        <w:spacing w:after="120"/>
        <w:ind w:left="630" w:hanging="450"/>
        <w:rPr>
          <w:bCs/>
          <w:iCs/>
        </w:rPr>
      </w:pPr>
      <w:r>
        <w:rPr>
          <w:szCs w:val="24"/>
        </w:rPr>
        <w:t>“</w:t>
      </w:r>
      <w:r w:rsidRPr="001E7A17">
        <w:rPr>
          <w:szCs w:val="24"/>
        </w:rPr>
        <w:t xml:space="preserve">Mining Customer </w:t>
      </w:r>
      <w:r>
        <w:rPr>
          <w:szCs w:val="24"/>
        </w:rPr>
        <w:t>Experience (CX) from User-Generated Content (UGC)” (</w:t>
      </w:r>
      <w:r w:rsidRPr="00194406">
        <w:rPr>
          <w:iCs/>
          <w:szCs w:val="24"/>
        </w:rPr>
        <w:t>March 11, 2020</w:t>
      </w:r>
      <w:r>
        <w:rPr>
          <w:szCs w:val="24"/>
        </w:rPr>
        <w:t xml:space="preserve">), </w:t>
      </w:r>
      <w:r w:rsidRPr="006D1681">
        <w:rPr>
          <w:bCs/>
          <w:iCs/>
        </w:rPr>
        <w:t>Humboldt University of Berlin</w:t>
      </w:r>
      <w:r>
        <w:rPr>
          <w:bCs/>
          <w:iCs/>
        </w:rPr>
        <w:t>, Berlin, Germany.</w:t>
      </w:r>
    </w:p>
    <w:p w14:paraId="4CA42209" w14:textId="4FBA93ED" w:rsidR="00400514" w:rsidRPr="00400514" w:rsidRDefault="00400514" w:rsidP="00845605">
      <w:pPr>
        <w:spacing w:after="120"/>
        <w:ind w:left="630" w:hanging="450"/>
        <w:rPr>
          <w:sz w:val="28"/>
          <w:szCs w:val="40"/>
        </w:rPr>
      </w:pPr>
      <w:r w:rsidRPr="00400514">
        <w:rPr>
          <w:bCs/>
          <w:iCs/>
          <w:sz w:val="28"/>
          <w:szCs w:val="36"/>
        </w:rPr>
        <w:t xml:space="preserve"> </w:t>
      </w:r>
    </w:p>
    <w:p w14:paraId="1A57BAA5" w14:textId="37724CAC" w:rsidR="00132654" w:rsidRPr="00132654" w:rsidRDefault="00132654" w:rsidP="00132654">
      <w:pPr>
        <w:pStyle w:val="Heading1"/>
      </w:pPr>
      <w:r>
        <w:rPr>
          <w:noProof/>
          <w:lang w:bidi="ar-SA"/>
        </w:rPr>
        <mc:AlternateContent>
          <mc:Choice Requires="wps">
            <w:drawing>
              <wp:anchor distT="0" distB="0" distL="0" distR="0" simplePos="0" relativeHeight="251676672" behindDoc="1" locked="0" layoutInCell="1" allowOverlap="1" wp14:anchorId="32A019F1" wp14:editId="43100FC3">
                <wp:simplePos x="0" y="0"/>
                <wp:positionH relativeFrom="page">
                  <wp:posOffset>609600</wp:posOffset>
                </wp:positionH>
                <wp:positionV relativeFrom="paragraph">
                  <wp:posOffset>186055</wp:posOffset>
                </wp:positionV>
                <wp:extent cx="6555740" cy="1270"/>
                <wp:effectExtent l="0" t="0" r="0" b="0"/>
                <wp:wrapTopAndBottom/>
                <wp:docPr id="1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618F5" id="Freeform 7" o:spid="_x0000_s1026" style="position:absolute;margin-left:48pt;margin-top:14.65pt;width:516.2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" path="m,l10324,e" filled="f" strokeweight=".48pt">
                <v:path arrowok="t" o:connecttype="custom" o:connectlocs="0,0;6555740,0" o:connectangles="0,0"/>
                <w10:wrap type="topAndBottom" anchorx="page"/>
              </v:shape>
            </w:pict>
          </mc:Fallback>
        </mc:AlternateContent>
      </w:r>
      <w:r>
        <w:t>TEACHING</w:t>
      </w:r>
    </w:p>
    <w:p w14:paraId="1652DA21" w14:textId="77777777" w:rsidR="00457415" w:rsidRDefault="00457415" w:rsidP="00132654">
      <w:pPr>
        <w:pStyle w:val="Heading1"/>
      </w:pPr>
    </w:p>
    <w:p w14:paraId="6547ED6A" w14:textId="335DC7E9" w:rsidR="002352D9" w:rsidRPr="00132654" w:rsidRDefault="002352D9" w:rsidP="002352D9">
      <w:pPr>
        <w:pStyle w:val="BodyText"/>
        <w:rPr>
          <w:b/>
        </w:rPr>
      </w:pPr>
      <w:r w:rsidRPr="00132654">
        <w:rPr>
          <w:b/>
        </w:rPr>
        <w:t>University of North Carolina</w:t>
      </w:r>
      <w:r w:rsidR="00895EFC">
        <w:rPr>
          <w:b/>
        </w:rPr>
        <w:t xml:space="preserve"> at Chapel Hill:</w:t>
      </w:r>
      <w:r w:rsidRPr="00132654">
        <w:rPr>
          <w:b/>
        </w:rPr>
        <w:t xml:space="preserve"> Kenan-Flagler Business School</w:t>
      </w:r>
      <w:r w:rsidR="00895EFC">
        <w:rPr>
          <w:b/>
        </w:rPr>
        <w:t>, Department of Computer Science, School of Data Science and Society</w:t>
      </w:r>
      <w:r w:rsidR="000A4359">
        <w:rPr>
          <w:b/>
        </w:rPr>
        <w:br/>
      </w:r>
    </w:p>
    <w:p w14:paraId="67D883F3" w14:textId="4ED454D9" w:rsidR="00F636B0" w:rsidRDefault="00457415" w:rsidP="00F636B0">
      <w:pPr>
        <w:pStyle w:val="BodyText"/>
      </w:pPr>
      <w:r>
        <w:t xml:space="preserve">MBA742 </w:t>
      </w:r>
      <w:r w:rsidR="00F636B0">
        <w:t xml:space="preserve">Data Science and Artificial Intelligence in </w:t>
      </w:r>
      <w:r w:rsidR="00895EFC">
        <w:t>Business</w:t>
      </w:r>
      <w:r>
        <w:br/>
      </w:r>
      <w:r w:rsidR="00061F3D">
        <w:rPr>
          <w:i/>
          <w:iCs/>
        </w:rPr>
        <w:t>Proposed, d</w:t>
      </w:r>
      <w:r w:rsidRPr="00457415">
        <w:rPr>
          <w:i/>
          <w:iCs/>
        </w:rPr>
        <w:t>eveloped</w:t>
      </w:r>
      <w:r w:rsidR="00061F3D">
        <w:rPr>
          <w:i/>
          <w:iCs/>
        </w:rPr>
        <w:t>,</w:t>
      </w:r>
      <w:r w:rsidRPr="00457415">
        <w:rPr>
          <w:i/>
          <w:iCs/>
        </w:rPr>
        <w:t xml:space="preserve"> and launched cours</w:t>
      </w:r>
      <w:r>
        <w:rPr>
          <w:i/>
          <w:iCs/>
        </w:rPr>
        <w:t>e</w:t>
      </w:r>
      <w:r w:rsidR="00342466">
        <w:rPr>
          <w:i/>
          <w:iCs/>
        </w:rPr>
        <w:t>.</w:t>
      </w:r>
      <w:r w:rsidR="00144214" w:rsidRPr="00144214">
        <w:rPr>
          <w:i/>
          <w:iCs/>
        </w:rPr>
        <w:t xml:space="preserve"> </w:t>
      </w:r>
      <w:r w:rsidR="00144214">
        <w:rPr>
          <w:i/>
          <w:iCs/>
        </w:rPr>
        <w:t xml:space="preserve">A favorite course of MBAs at Poets &amp; Quants 2024 </w:t>
      </w:r>
      <w:hyperlink r:id="rId16" w:history="1">
        <w:r w:rsidR="00144214" w:rsidRPr="000C552B">
          <w:rPr>
            <w:rStyle w:val="Hyperlink"/>
            <w:i/>
            <w:iCs/>
          </w:rPr>
          <w:t>https://poetsandquants.com/2024/09/13/the-favorite-courses-of-mbas-2/2/</w:t>
        </w:r>
      </w:hyperlink>
    </w:p>
    <w:p w14:paraId="784AE980" w14:textId="05CBB77D" w:rsidR="00F636B0" w:rsidRDefault="00F636B0" w:rsidP="00F636B0">
      <w:pPr>
        <w:pStyle w:val="BodyText"/>
        <w:tabs>
          <w:tab w:val="clear" w:pos="7020"/>
          <w:tab w:val="clear" w:pos="10530"/>
        </w:tabs>
        <w:ind w:left="0"/>
      </w:pPr>
      <w:r>
        <w:tab/>
        <w:t>Spring 2021, 2022</w:t>
      </w:r>
      <w:r w:rsidR="00F2207F">
        <w:t>, 2023</w:t>
      </w:r>
      <w:r w:rsidR="00CE1741">
        <w:t>, 2024</w:t>
      </w:r>
    </w:p>
    <w:p w14:paraId="5D6B1A8B" w14:textId="7F7DFD24" w:rsidR="00E91FD6" w:rsidRDefault="00417DA9" w:rsidP="00E91FD6">
      <w:pPr>
        <w:pStyle w:val="BodyText"/>
      </w:pPr>
      <w:r>
        <w:br/>
      </w:r>
      <w:r w:rsidR="00457415">
        <w:t xml:space="preserve">BUSI 488 and COMP 488 </w:t>
      </w:r>
      <w:r w:rsidR="00F636B0">
        <w:t>D</w:t>
      </w:r>
      <w:r w:rsidR="00E91FD6">
        <w:t xml:space="preserve">ata Science in the Business World </w:t>
      </w:r>
      <w:r w:rsidR="00457415">
        <w:br/>
      </w:r>
      <w:r w:rsidR="00061F3D">
        <w:rPr>
          <w:i/>
          <w:iCs/>
        </w:rPr>
        <w:t>Proposed, d</w:t>
      </w:r>
      <w:r w:rsidR="00457415" w:rsidRPr="00457415">
        <w:rPr>
          <w:i/>
          <w:iCs/>
        </w:rPr>
        <w:t>eveloped</w:t>
      </w:r>
      <w:r w:rsidR="00061F3D">
        <w:rPr>
          <w:i/>
          <w:iCs/>
        </w:rPr>
        <w:t>,</w:t>
      </w:r>
      <w:r w:rsidR="00457415" w:rsidRPr="00457415">
        <w:rPr>
          <w:i/>
          <w:iCs/>
        </w:rPr>
        <w:t xml:space="preserve"> and launched courses for Kenan-Flagler Business School</w:t>
      </w:r>
      <w:r w:rsidR="00457415">
        <w:rPr>
          <w:i/>
          <w:iCs/>
        </w:rPr>
        <w:t xml:space="preserve">, </w:t>
      </w:r>
      <w:r w:rsidR="00457415" w:rsidRPr="00457415">
        <w:rPr>
          <w:i/>
          <w:iCs/>
        </w:rPr>
        <w:t>UNC Department of Computer Science</w:t>
      </w:r>
      <w:r w:rsidR="00290EAF">
        <w:rPr>
          <w:i/>
          <w:iCs/>
        </w:rPr>
        <w:t>,</w:t>
      </w:r>
      <w:r w:rsidR="00457415">
        <w:rPr>
          <w:i/>
          <w:iCs/>
        </w:rPr>
        <w:t xml:space="preserve"> and UNC School of Data Science and Society</w:t>
      </w:r>
      <w:r w:rsidR="00342466">
        <w:rPr>
          <w:i/>
          <w:iCs/>
        </w:rPr>
        <w:t>.</w:t>
      </w:r>
    </w:p>
    <w:p w14:paraId="70E61E4F" w14:textId="734AF69F" w:rsidR="00E91FD6" w:rsidRDefault="00E91FD6" w:rsidP="00E91FD6">
      <w:pPr>
        <w:pStyle w:val="BodyText"/>
        <w:tabs>
          <w:tab w:val="clear" w:pos="7020"/>
          <w:tab w:val="clear" w:pos="10530"/>
        </w:tabs>
        <w:ind w:left="0"/>
      </w:pPr>
      <w:r>
        <w:tab/>
        <w:t>Spring 20</w:t>
      </w:r>
      <w:r w:rsidR="003336B2">
        <w:t>20, 202</w:t>
      </w:r>
      <w:r w:rsidR="00F636B0">
        <w:t>1, 2022</w:t>
      </w:r>
      <w:r w:rsidR="00F2207F">
        <w:t>, 2023</w:t>
      </w:r>
      <w:r w:rsidR="00CE1741">
        <w:t>, 2024</w:t>
      </w:r>
      <w:r w:rsidR="003336B2">
        <w:t xml:space="preserve"> </w:t>
      </w:r>
    </w:p>
    <w:p w14:paraId="136BEB74" w14:textId="64E918FF" w:rsidR="002352D9" w:rsidRPr="002352D9" w:rsidRDefault="00417DA9" w:rsidP="00132654">
      <w:pPr>
        <w:pStyle w:val="BodyText"/>
        <w:rPr>
          <w:szCs w:val="24"/>
        </w:rPr>
      </w:pPr>
      <w:r>
        <w:rPr>
          <w:szCs w:val="24"/>
        </w:rPr>
        <w:br/>
      </w:r>
      <w:r w:rsidR="00457415" w:rsidRPr="002352D9">
        <w:rPr>
          <w:szCs w:val="24"/>
        </w:rPr>
        <w:t>BUSI</w:t>
      </w:r>
      <w:r w:rsidR="00457415">
        <w:rPr>
          <w:szCs w:val="24"/>
        </w:rPr>
        <w:t xml:space="preserve"> </w:t>
      </w:r>
      <w:r w:rsidR="00457415" w:rsidRPr="002352D9">
        <w:rPr>
          <w:szCs w:val="24"/>
        </w:rPr>
        <w:t>406</w:t>
      </w:r>
      <w:r w:rsidR="00457415">
        <w:rPr>
          <w:szCs w:val="24"/>
        </w:rPr>
        <w:t xml:space="preserve"> </w:t>
      </w:r>
      <w:r w:rsidR="002352D9" w:rsidRPr="002352D9">
        <w:rPr>
          <w:szCs w:val="24"/>
        </w:rPr>
        <w:t>Principles of Marketing</w:t>
      </w:r>
    </w:p>
    <w:p w14:paraId="42393ED9" w14:textId="4ACDA0C4" w:rsidR="002352D9" w:rsidRDefault="00132654" w:rsidP="00132654">
      <w:pPr>
        <w:pStyle w:val="BodyText"/>
        <w:tabs>
          <w:tab w:val="clear" w:pos="7020"/>
          <w:tab w:val="clear" w:pos="10530"/>
        </w:tabs>
        <w:ind w:firstLine="590"/>
        <w:rPr>
          <w:szCs w:val="24"/>
        </w:rPr>
      </w:pPr>
      <w:r>
        <w:rPr>
          <w:szCs w:val="24"/>
        </w:rPr>
        <w:t>Fall</w:t>
      </w:r>
      <w:r w:rsidR="002352D9" w:rsidRPr="002352D9">
        <w:rPr>
          <w:szCs w:val="24"/>
        </w:rPr>
        <w:t xml:space="preserve"> 201</w:t>
      </w:r>
      <w:r>
        <w:rPr>
          <w:szCs w:val="24"/>
        </w:rPr>
        <w:t>7</w:t>
      </w:r>
      <w:r w:rsidR="00251555">
        <w:rPr>
          <w:szCs w:val="24"/>
        </w:rPr>
        <w:t>, 2018</w:t>
      </w:r>
      <w:r w:rsidR="002352D9" w:rsidRPr="002352D9">
        <w:rPr>
          <w:szCs w:val="24"/>
        </w:rPr>
        <w:t xml:space="preserve"> </w:t>
      </w:r>
    </w:p>
    <w:p w14:paraId="3A7DCEEB" w14:textId="77777777" w:rsidR="00342466" w:rsidRDefault="00342466" w:rsidP="00342466">
      <w:pPr>
        <w:pStyle w:val="BodyText"/>
        <w:tabs>
          <w:tab w:val="clear" w:pos="7020"/>
          <w:tab w:val="clear" w:pos="10530"/>
        </w:tabs>
        <w:rPr>
          <w:szCs w:val="24"/>
        </w:rPr>
      </w:pPr>
    </w:p>
    <w:p w14:paraId="2CF9B735" w14:textId="0D137B52" w:rsidR="00342466" w:rsidRDefault="00342466" w:rsidP="00342466">
      <w:pPr>
        <w:pStyle w:val="Heading1"/>
        <w:rPr>
          <w:b w:val="0"/>
          <w:bCs w:val="0"/>
          <w:sz w:val="21"/>
        </w:rPr>
      </w:pPr>
      <w:r w:rsidRPr="00342466">
        <w:rPr>
          <w:b w:val="0"/>
          <w:bCs w:val="0"/>
          <w:sz w:val="21"/>
        </w:rPr>
        <w:t>Member of the NVIDIA Deep Learning Institute Teaching Kit Program</w:t>
      </w:r>
      <w:r>
        <w:rPr>
          <w:b w:val="0"/>
          <w:bCs w:val="0"/>
          <w:sz w:val="21"/>
        </w:rPr>
        <w:t xml:space="preserve"> (since 2024)</w:t>
      </w:r>
    </w:p>
    <w:p w14:paraId="20C24FE0" w14:textId="61386D68" w:rsidR="00342466" w:rsidRDefault="00342466" w:rsidP="00342466">
      <w:pPr>
        <w:pStyle w:val="Heading1"/>
        <w:rPr>
          <w:b w:val="0"/>
          <w:bCs w:val="0"/>
          <w:sz w:val="21"/>
        </w:rPr>
      </w:pPr>
      <w:r w:rsidRPr="00342466">
        <w:rPr>
          <w:b w:val="0"/>
          <w:bCs w:val="0"/>
          <w:sz w:val="21"/>
        </w:rPr>
        <w:t xml:space="preserve">Member of the </w:t>
      </w:r>
      <w:proofErr w:type="spellStart"/>
      <w:r>
        <w:rPr>
          <w:b w:val="0"/>
          <w:bCs w:val="0"/>
          <w:sz w:val="21"/>
        </w:rPr>
        <w:t>DataCamp</w:t>
      </w:r>
      <w:proofErr w:type="spellEnd"/>
      <w:r>
        <w:rPr>
          <w:b w:val="0"/>
          <w:bCs w:val="0"/>
          <w:sz w:val="21"/>
        </w:rPr>
        <w:t xml:space="preserve"> Classrooms Program (since 2020)</w:t>
      </w:r>
    </w:p>
    <w:p w14:paraId="1C87CCA3" w14:textId="77777777" w:rsidR="00342466" w:rsidRDefault="00342466" w:rsidP="00342466">
      <w:pPr>
        <w:pStyle w:val="Heading1"/>
        <w:rPr>
          <w:b w:val="0"/>
          <w:bCs w:val="0"/>
          <w:sz w:val="21"/>
        </w:rPr>
      </w:pPr>
    </w:p>
    <w:p w14:paraId="6CE6C12C" w14:textId="3030509A" w:rsidR="00D218B0" w:rsidRDefault="003A6D43" w:rsidP="00242D6A">
      <w:pPr>
        <w:pStyle w:val="Heading1"/>
      </w:pPr>
      <w:r>
        <w:rPr>
          <w:noProof/>
          <w:lang w:bidi="ar-SA"/>
        </w:rPr>
        <w:lastRenderedPageBreak/>
        <mc:AlternateContent>
          <mc:Choice Requires="wps">
            <w:drawing>
              <wp:anchor distT="0" distB="0" distL="0" distR="0" simplePos="0" relativeHeight="251715072" behindDoc="1" locked="0" layoutInCell="1" allowOverlap="1" wp14:anchorId="68BE1DD3" wp14:editId="608B2814">
                <wp:simplePos x="0" y="0"/>
                <wp:positionH relativeFrom="page">
                  <wp:posOffset>609600</wp:posOffset>
                </wp:positionH>
                <wp:positionV relativeFrom="paragraph">
                  <wp:posOffset>186055</wp:posOffset>
                </wp:positionV>
                <wp:extent cx="655574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8404E" id="Freeform 3" o:spid="_x0000_s1026" style="position:absolute;margin-left:48pt;margin-top:14.65pt;width:516.2pt;height:.1pt;z-index:-25160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" path="m,l10324,e" filled="f" strokeweight=".48pt">
                <v:path arrowok="t" o:connecttype="custom" o:connectlocs="0,0;6555740,0" o:connectangles="0,0"/>
                <w10:wrap type="topAndBottom" anchorx="page"/>
              </v:shape>
            </w:pict>
          </mc:Fallback>
        </mc:AlternateContent>
      </w:r>
      <w:r w:rsidR="00D61B38" w:rsidRPr="00132654">
        <w:t>SERVICE</w:t>
      </w:r>
      <w:r w:rsidR="008C7B1E">
        <w:t xml:space="preserve"> </w:t>
      </w:r>
      <w:r w:rsidR="00F8659D">
        <w:t>(2024)</w:t>
      </w:r>
    </w:p>
    <w:p w14:paraId="7903CC20" w14:textId="77777777" w:rsidR="00F8659D" w:rsidRDefault="00F8659D" w:rsidP="00F8659D">
      <w:pPr>
        <w:pStyle w:val="Heading1"/>
        <w:ind w:left="0"/>
        <w:rPr>
          <w:bCs w:val="0"/>
          <w:sz w:val="20"/>
        </w:rPr>
      </w:pPr>
    </w:p>
    <w:p w14:paraId="19B00986" w14:textId="50152C5C" w:rsidR="00F8659D" w:rsidRDefault="00F8659D" w:rsidP="00325C27">
      <w:pPr>
        <w:pStyle w:val="Heading1"/>
        <w:ind w:left="180"/>
        <w:rPr>
          <w:bCs w:val="0"/>
          <w:sz w:val="20"/>
        </w:rPr>
      </w:pPr>
      <w:r>
        <w:rPr>
          <w:bCs w:val="0"/>
          <w:sz w:val="20"/>
        </w:rPr>
        <w:t>American Marketing Association AI Special Interests Group: Experts Corner (October 2024)</w:t>
      </w:r>
    </w:p>
    <w:p w14:paraId="7D353DC5" w14:textId="1084D30C" w:rsidR="00F8659D" w:rsidRPr="00F8659D" w:rsidRDefault="00F8659D" w:rsidP="00325C27">
      <w:pPr>
        <w:pStyle w:val="Heading1"/>
        <w:ind w:left="180"/>
        <w:rPr>
          <w:b w:val="0"/>
          <w:sz w:val="20"/>
        </w:rPr>
      </w:pPr>
      <w:r w:rsidRPr="00F8659D">
        <w:rPr>
          <w:b w:val="0"/>
          <w:sz w:val="20"/>
        </w:rPr>
        <w:t>Transformer Models in Marketing</w:t>
      </w:r>
      <w:r>
        <w:rPr>
          <w:b w:val="0"/>
          <w:sz w:val="20"/>
        </w:rPr>
        <w:t xml:space="preserve"> (online </w:t>
      </w:r>
      <w:r w:rsidR="00513AE6">
        <w:rPr>
          <w:b w:val="0"/>
          <w:sz w:val="20"/>
        </w:rPr>
        <w:t>video seminar</w:t>
      </w:r>
      <w:r>
        <w:rPr>
          <w:b w:val="0"/>
          <w:sz w:val="20"/>
        </w:rPr>
        <w:t xml:space="preserve"> – forthcoming)</w:t>
      </w:r>
      <w:r w:rsidR="007C7AAE">
        <w:rPr>
          <w:b w:val="0"/>
          <w:sz w:val="20"/>
        </w:rPr>
        <w:t>.</w:t>
      </w:r>
    </w:p>
    <w:p w14:paraId="30110077" w14:textId="77777777" w:rsidR="00F8659D" w:rsidRDefault="00F8659D" w:rsidP="00325C27">
      <w:pPr>
        <w:pStyle w:val="Heading1"/>
        <w:ind w:left="180"/>
        <w:rPr>
          <w:bCs w:val="0"/>
          <w:sz w:val="20"/>
        </w:rPr>
      </w:pPr>
    </w:p>
    <w:p w14:paraId="4EF0BA35" w14:textId="17CCF7A4" w:rsidR="008D2846" w:rsidRDefault="008D2846" w:rsidP="00325C27">
      <w:pPr>
        <w:pStyle w:val="Heading1"/>
        <w:ind w:left="180"/>
        <w:rPr>
          <w:rFonts w:ascii="Aptos" w:hAnsi="Aptos"/>
          <w:color w:val="000000"/>
        </w:rPr>
      </w:pPr>
      <w:r>
        <w:rPr>
          <w:bCs w:val="0"/>
          <w:sz w:val="20"/>
        </w:rPr>
        <w:t xml:space="preserve">Judge </w:t>
      </w:r>
      <w:r w:rsidR="00096232">
        <w:rPr>
          <w:bCs w:val="0"/>
          <w:sz w:val="20"/>
        </w:rPr>
        <w:t xml:space="preserve">at </w:t>
      </w:r>
      <w:r w:rsidR="00096232">
        <w:rPr>
          <w:rFonts w:ascii="Aptos" w:hAnsi="Aptos"/>
          <w:color w:val="000000"/>
        </w:rPr>
        <w:t>Carolina Data Challenge Hackathon (September 2024)</w:t>
      </w:r>
    </w:p>
    <w:p w14:paraId="1933A747" w14:textId="085E1D8E" w:rsidR="00096232" w:rsidRPr="00096232" w:rsidRDefault="00096232" w:rsidP="00325C27">
      <w:pPr>
        <w:pStyle w:val="Heading1"/>
        <w:ind w:left="180"/>
        <w:rPr>
          <w:b w:val="0"/>
          <w:sz w:val="20"/>
        </w:rPr>
      </w:pPr>
      <w:r w:rsidRPr="00096232">
        <w:rPr>
          <w:b w:val="0"/>
          <w:sz w:val="20"/>
        </w:rPr>
        <w:t>UNC Computer Science Department</w:t>
      </w:r>
      <w:r>
        <w:rPr>
          <w:b w:val="0"/>
          <w:sz w:val="20"/>
        </w:rPr>
        <w:t>, Chapel Hill, North Carolina.</w:t>
      </w:r>
    </w:p>
    <w:p w14:paraId="025090AE" w14:textId="77777777" w:rsidR="008D2846" w:rsidRDefault="008D2846" w:rsidP="00325C27">
      <w:pPr>
        <w:pStyle w:val="Heading1"/>
        <w:ind w:left="180"/>
        <w:rPr>
          <w:bCs w:val="0"/>
          <w:sz w:val="20"/>
        </w:rPr>
      </w:pPr>
    </w:p>
    <w:p w14:paraId="7700D668" w14:textId="04245EAC" w:rsidR="00457415" w:rsidRDefault="008D2846" w:rsidP="00325C27">
      <w:pPr>
        <w:pStyle w:val="Heading1"/>
        <w:ind w:left="180"/>
        <w:rPr>
          <w:bCs w:val="0"/>
          <w:sz w:val="20"/>
        </w:rPr>
      </w:pPr>
      <w:r>
        <w:rPr>
          <w:bCs w:val="0"/>
          <w:sz w:val="20"/>
        </w:rPr>
        <w:t>Keynote Speaker on the Age of AI (May 2024)</w:t>
      </w:r>
    </w:p>
    <w:p w14:paraId="3763D80C" w14:textId="0D7A447A" w:rsidR="008D2846" w:rsidRPr="008D2846" w:rsidRDefault="008D2846" w:rsidP="00325C27">
      <w:pPr>
        <w:pStyle w:val="Heading1"/>
        <w:ind w:left="180"/>
        <w:rPr>
          <w:b w:val="0"/>
          <w:sz w:val="20"/>
        </w:rPr>
      </w:pPr>
      <w:proofErr w:type="spellStart"/>
      <w:r w:rsidRPr="008D2846">
        <w:rPr>
          <w:b w:val="0"/>
          <w:sz w:val="20"/>
        </w:rPr>
        <w:t>Reynolda</w:t>
      </w:r>
      <w:proofErr w:type="spellEnd"/>
      <w:r w:rsidRPr="008D2846">
        <w:rPr>
          <w:b w:val="0"/>
          <w:sz w:val="20"/>
        </w:rPr>
        <w:t xml:space="preserve"> Equity Partners Leadership Summit, </w:t>
      </w:r>
      <w:r>
        <w:rPr>
          <w:b w:val="0"/>
          <w:sz w:val="20"/>
        </w:rPr>
        <w:t>Winston-Salem, North Carolina.</w:t>
      </w:r>
    </w:p>
    <w:p w14:paraId="7D135F92" w14:textId="77777777" w:rsidR="008D2846" w:rsidRDefault="008D2846" w:rsidP="00325C27">
      <w:pPr>
        <w:pStyle w:val="Heading1"/>
        <w:ind w:left="180"/>
        <w:rPr>
          <w:bCs w:val="0"/>
          <w:sz w:val="20"/>
        </w:rPr>
      </w:pPr>
    </w:p>
    <w:p w14:paraId="5D386462" w14:textId="7366E681" w:rsidR="00325C27" w:rsidRPr="00614D51" w:rsidRDefault="00325C27" w:rsidP="00325C27">
      <w:pPr>
        <w:pStyle w:val="Heading1"/>
        <w:ind w:left="180"/>
        <w:rPr>
          <w:b w:val="0"/>
          <w:sz w:val="20"/>
        </w:rPr>
      </w:pPr>
      <w:r>
        <w:rPr>
          <w:bCs w:val="0"/>
          <w:sz w:val="20"/>
        </w:rPr>
        <w:t xml:space="preserve">Panelist </w:t>
      </w:r>
      <w:r w:rsidRPr="00325C27">
        <w:rPr>
          <w:bCs w:val="0"/>
          <w:sz w:val="20"/>
        </w:rPr>
        <w:t>Business Analytics Roundtable</w:t>
      </w:r>
      <w:r>
        <w:rPr>
          <w:bCs w:val="0"/>
          <w:sz w:val="20"/>
        </w:rPr>
        <w:t xml:space="preserve"> (April 2024)</w:t>
      </w:r>
      <w:r>
        <w:rPr>
          <w:bCs w:val="0"/>
          <w:sz w:val="20"/>
        </w:rPr>
        <w:br/>
      </w:r>
      <w:r>
        <w:rPr>
          <w:b w:val="0"/>
          <w:sz w:val="20"/>
        </w:rPr>
        <w:t>NC State Poole College of Management</w:t>
      </w:r>
      <w:r w:rsidR="008D2846">
        <w:rPr>
          <w:b w:val="0"/>
          <w:sz w:val="20"/>
        </w:rPr>
        <w:t>, Raleigh, North Carolina.</w:t>
      </w:r>
    </w:p>
    <w:p w14:paraId="1B55D61F" w14:textId="77777777" w:rsidR="00325C27" w:rsidRDefault="00325C27" w:rsidP="00614D51">
      <w:pPr>
        <w:pStyle w:val="Heading1"/>
        <w:ind w:left="180"/>
        <w:rPr>
          <w:bCs w:val="0"/>
          <w:sz w:val="20"/>
        </w:rPr>
      </w:pPr>
    </w:p>
    <w:p w14:paraId="4E5CD358" w14:textId="59277575" w:rsidR="008D2846" w:rsidRDefault="008D2846" w:rsidP="008D2846">
      <w:pPr>
        <w:pStyle w:val="Heading1"/>
        <w:ind w:left="180"/>
        <w:rPr>
          <w:b w:val="0"/>
          <w:sz w:val="20"/>
        </w:rPr>
      </w:pPr>
      <w:r>
        <w:rPr>
          <w:bCs w:val="0"/>
          <w:sz w:val="20"/>
        </w:rPr>
        <w:t>Panelist o</w:t>
      </w:r>
      <w:r w:rsidRPr="008D2846">
        <w:rPr>
          <w:bCs w:val="0"/>
          <w:sz w:val="20"/>
        </w:rPr>
        <w:t xml:space="preserve">n the Current State of German American Business Relations </w:t>
      </w:r>
      <w:r>
        <w:rPr>
          <w:bCs w:val="0"/>
          <w:sz w:val="20"/>
        </w:rPr>
        <w:t xml:space="preserve">in </w:t>
      </w:r>
      <w:proofErr w:type="spellStart"/>
      <w:r>
        <w:rPr>
          <w:bCs w:val="0"/>
          <w:sz w:val="20"/>
        </w:rPr>
        <w:t>Health</w:t>
      </w:r>
      <w:r w:rsidR="00302FD0">
        <w:rPr>
          <w:bCs w:val="0"/>
          <w:sz w:val="20"/>
        </w:rPr>
        <w:t>Tech</w:t>
      </w:r>
      <w:proofErr w:type="spellEnd"/>
      <w:r>
        <w:rPr>
          <w:bCs w:val="0"/>
          <w:sz w:val="20"/>
        </w:rPr>
        <w:t xml:space="preserve"> (April 2024)</w:t>
      </w:r>
      <w:r>
        <w:rPr>
          <w:bCs w:val="0"/>
          <w:sz w:val="20"/>
        </w:rPr>
        <w:br/>
      </w:r>
      <w:r>
        <w:rPr>
          <w:b w:val="0"/>
          <w:sz w:val="20"/>
        </w:rPr>
        <w:t>Carolina’s German Honors Society, UNC Chapel Hill, North Carolina.</w:t>
      </w:r>
    </w:p>
    <w:p w14:paraId="2A2F0A77" w14:textId="77777777" w:rsidR="008D2846" w:rsidRPr="008D2846" w:rsidRDefault="008D2846" w:rsidP="008D2846">
      <w:pPr>
        <w:pStyle w:val="Heading1"/>
        <w:ind w:left="180"/>
        <w:rPr>
          <w:b w:val="0"/>
          <w:sz w:val="20"/>
        </w:rPr>
      </w:pPr>
    </w:p>
    <w:p w14:paraId="0A05A3B6" w14:textId="575D4B46" w:rsidR="00756EFD" w:rsidRPr="00756EFD" w:rsidRDefault="00756EFD" w:rsidP="008D2846">
      <w:pPr>
        <w:ind w:left="180"/>
        <w:rPr>
          <w:b/>
          <w:bCs/>
          <w:szCs w:val="24"/>
        </w:rPr>
      </w:pPr>
      <w:r w:rsidRPr="00756EFD">
        <w:rPr>
          <w:b/>
          <w:bCs/>
          <w:szCs w:val="24"/>
        </w:rPr>
        <w:t>Speaker on “</w:t>
      </w:r>
      <w:r w:rsidR="00457415">
        <w:rPr>
          <w:b/>
          <w:bCs/>
          <w:szCs w:val="24"/>
        </w:rPr>
        <w:t xml:space="preserve">The </w:t>
      </w:r>
      <w:r w:rsidR="00164083">
        <w:rPr>
          <w:b/>
          <w:bCs/>
          <w:szCs w:val="24"/>
        </w:rPr>
        <w:t>E</w:t>
      </w:r>
      <w:r w:rsidR="00457415">
        <w:rPr>
          <w:b/>
          <w:bCs/>
          <w:szCs w:val="24"/>
        </w:rPr>
        <w:t xml:space="preserve">merging Role of </w:t>
      </w:r>
      <w:r w:rsidRPr="00756EFD">
        <w:rPr>
          <w:b/>
          <w:bCs/>
          <w:szCs w:val="24"/>
        </w:rPr>
        <w:t xml:space="preserve">AI </w:t>
      </w:r>
      <w:r w:rsidR="00457415">
        <w:rPr>
          <w:b/>
          <w:bCs/>
          <w:szCs w:val="24"/>
        </w:rPr>
        <w:t>in</w:t>
      </w:r>
      <w:r w:rsidRPr="00756EFD">
        <w:rPr>
          <w:b/>
          <w:bCs/>
          <w:szCs w:val="24"/>
        </w:rPr>
        <w:t xml:space="preserve"> Business.” (April 2024) </w:t>
      </w:r>
      <w:r>
        <w:rPr>
          <w:b/>
          <w:bCs/>
          <w:szCs w:val="24"/>
        </w:rPr>
        <w:br/>
      </w:r>
      <w:r>
        <w:rPr>
          <w:szCs w:val="24"/>
        </w:rPr>
        <w:t xml:space="preserve">Kenan-Flagler Leaders’ Summit, </w:t>
      </w:r>
      <w:r w:rsidRPr="00325C27">
        <w:rPr>
          <w:szCs w:val="24"/>
        </w:rPr>
        <w:t>Palm Beach, Florida</w:t>
      </w:r>
      <w:r>
        <w:rPr>
          <w:szCs w:val="24"/>
        </w:rPr>
        <w:t>.</w:t>
      </w:r>
      <w:r w:rsidR="008D2846">
        <w:rPr>
          <w:szCs w:val="24"/>
        </w:rPr>
        <w:br/>
      </w:r>
    </w:p>
    <w:p w14:paraId="03BA8804" w14:textId="77777777" w:rsidR="00325C27" w:rsidRDefault="00325C27" w:rsidP="00325C27">
      <w:pPr>
        <w:pStyle w:val="Heading1"/>
        <w:ind w:left="180"/>
        <w:rPr>
          <w:bCs w:val="0"/>
          <w:sz w:val="20"/>
        </w:rPr>
      </w:pPr>
      <w:r>
        <w:rPr>
          <w:bCs w:val="0"/>
          <w:sz w:val="20"/>
        </w:rPr>
        <w:t xml:space="preserve">Panelist </w:t>
      </w:r>
      <w:r>
        <w:rPr>
          <w:rFonts w:ascii="Calibri" w:hAnsi="Calibri" w:cs="Calibri"/>
          <w:color w:val="242424"/>
          <w:shd w:val="clear" w:color="auto" w:fill="FFFFFF"/>
        </w:rPr>
        <w:t>AI at Wharton</w:t>
      </w:r>
      <w:r>
        <w:rPr>
          <w:bCs w:val="0"/>
          <w:sz w:val="20"/>
        </w:rPr>
        <w:t xml:space="preserve"> on </w:t>
      </w:r>
      <w:r>
        <w:rPr>
          <w:color w:val="181818"/>
          <w:sz w:val="20"/>
          <w:szCs w:val="20"/>
          <w:shd w:val="clear" w:color="auto" w:fill="FFFFFF"/>
        </w:rPr>
        <w:t>"</w:t>
      </w:r>
      <w:r w:rsidRPr="00457415">
        <w:rPr>
          <w:color w:val="181818"/>
          <w:sz w:val="20"/>
          <w:szCs w:val="20"/>
        </w:rPr>
        <w:t>AI and Innovation</w:t>
      </w:r>
      <w:r>
        <w:rPr>
          <w:b w:val="0"/>
          <w:bCs w:val="0"/>
          <w:color w:val="181818"/>
          <w:sz w:val="20"/>
          <w:szCs w:val="20"/>
        </w:rPr>
        <w:t>”</w:t>
      </w:r>
      <w:r>
        <w:rPr>
          <w:rStyle w:val="apple-converted-space"/>
          <w:b w:val="0"/>
          <w:bCs w:val="0"/>
          <w:color w:val="181818"/>
          <w:sz w:val="20"/>
          <w:szCs w:val="20"/>
        </w:rPr>
        <w:t> </w:t>
      </w:r>
      <w:r>
        <w:rPr>
          <w:bCs w:val="0"/>
          <w:sz w:val="20"/>
        </w:rPr>
        <w:t>(March 2024)</w:t>
      </w:r>
    </w:p>
    <w:p w14:paraId="406D4439" w14:textId="1518CC6B" w:rsidR="00325C27" w:rsidRPr="00325C27" w:rsidRDefault="00325C27" w:rsidP="00325C27">
      <w:pPr>
        <w:pStyle w:val="Heading1"/>
        <w:ind w:left="180"/>
        <w:rPr>
          <w:b w:val="0"/>
          <w:bCs w:val="0"/>
          <w:sz w:val="20"/>
        </w:rPr>
      </w:pPr>
      <w:r w:rsidRPr="00325C27">
        <w:rPr>
          <w:b w:val="0"/>
          <w:bCs w:val="0"/>
          <w:color w:val="181818"/>
          <w:sz w:val="20"/>
          <w:szCs w:val="20"/>
          <w:shd w:val="clear" w:color="auto" w:fill="FFFFFF"/>
        </w:rPr>
        <w:t>Webinar Wharton School, University of Pennsylvania</w:t>
      </w:r>
      <w:r w:rsidR="008D2846">
        <w:rPr>
          <w:b w:val="0"/>
          <w:bCs w:val="0"/>
          <w:color w:val="181818"/>
          <w:sz w:val="20"/>
          <w:szCs w:val="20"/>
          <w:shd w:val="clear" w:color="auto" w:fill="FFFFFF"/>
        </w:rPr>
        <w:t>.</w:t>
      </w:r>
      <w:r w:rsidRPr="00325C27">
        <w:rPr>
          <w:b w:val="0"/>
          <w:bCs w:val="0"/>
          <w:sz w:val="20"/>
        </w:rPr>
        <w:br/>
      </w:r>
    </w:p>
    <w:p w14:paraId="1BD5AD7A" w14:textId="6CF70C27" w:rsidR="00910A81" w:rsidRPr="00614D51" w:rsidRDefault="00910A81" w:rsidP="00614D51">
      <w:pPr>
        <w:pStyle w:val="Heading1"/>
        <w:ind w:left="180"/>
        <w:rPr>
          <w:b w:val="0"/>
          <w:sz w:val="20"/>
        </w:rPr>
      </w:pPr>
      <w:r w:rsidRPr="00614D51">
        <w:rPr>
          <w:bCs w:val="0"/>
          <w:sz w:val="20"/>
        </w:rPr>
        <w:t xml:space="preserve">Academic Co-Director Humphry Fellowship </w:t>
      </w:r>
      <w:r w:rsidR="00CE1741" w:rsidRPr="00614D51">
        <w:rPr>
          <w:bCs w:val="0"/>
          <w:sz w:val="20"/>
        </w:rPr>
        <w:t xml:space="preserve">Workshop </w:t>
      </w:r>
      <w:r w:rsidRPr="00614D51">
        <w:rPr>
          <w:bCs w:val="0"/>
          <w:sz w:val="20"/>
        </w:rPr>
        <w:t>for Generative AI</w:t>
      </w:r>
      <w:r w:rsidR="00164083">
        <w:rPr>
          <w:bCs w:val="0"/>
          <w:sz w:val="20"/>
        </w:rPr>
        <w:t xml:space="preserve"> (March 2024)</w:t>
      </w:r>
      <w:r w:rsidR="00614D51">
        <w:rPr>
          <w:bCs w:val="0"/>
          <w:sz w:val="20"/>
        </w:rPr>
        <w:br/>
      </w:r>
      <w:r w:rsidRPr="00614D51">
        <w:rPr>
          <w:b w:val="0"/>
          <w:sz w:val="20"/>
        </w:rPr>
        <w:t>UNC School of Data Science and Society | UNC Global</w:t>
      </w:r>
      <w:r w:rsidR="00756EFD">
        <w:rPr>
          <w:b w:val="0"/>
          <w:sz w:val="20"/>
        </w:rPr>
        <w:t xml:space="preserve"> | U.S. Department of State</w:t>
      </w:r>
      <w:r w:rsidR="008D2846">
        <w:rPr>
          <w:b w:val="0"/>
          <w:sz w:val="20"/>
        </w:rPr>
        <w:t>.</w:t>
      </w:r>
    </w:p>
    <w:p w14:paraId="26731FFD" w14:textId="77777777" w:rsidR="00910A81" w:rsidRDefault="00910A81" w:rsidP="00242D6A">
      <w:pPr>
        <w:pStyle w:val="Heading1"/>
      </w:pPr>
    </w:p>
    <w:p w14:paraId="6B8DAE37" w14:textId="75D4D74B" w:rsidR="00D218B0" w:rsidRPr="00132654" w:rsidRDefault="00D61B38" w:rsidP="00614D51">
      <w:pPr>
        <w:pStyle w:val="Heading1"/>
        <w:ind w:left="180"/>
        <w:rPr>
          <w:bCs w:val="0"/>
          <w:sz w:val="20"/>
        </w:rPr>
      </w:pPr>
      <w:r w:rsidRPr="00132654">
        <w:rPr>
          <w:bCs w:val="0"/>
          <w:sz w:val="20"/>
        </w:rPr>
        <w:t>Referee</w:t>
      </w:r>
    </w:p>
    <w:p w14:paraId="3350332C" w14:textId="6F29D7E4" w:rsidR="00325C27" w:rsidRDefault="00D61B38" w:rsidP="00614D51">
      <w:pPr>
        <w:pStyle w:val="Heading1"/>
        <w:ind w:left="180"/>
        <w:rPr>
          <w:b w:val="0"/>
          <w:sz w:val="20"/>
        </w:rPr>
      </w:pPr>
      <w:r w:rsidRPr="00614D51">
        <w:rPr>
          <w:b w:val="0"/>
          <w:sz w:val="20"/>
        </w:rPr>
        <w:t xml:space="preserve">Marketing Science, </w:t>
      </w:r>
      <w:r w:rsidR="00CB0816" w:rsidRPr="00614D51">
        <w:rPr>
          <w:b w:val="0"/>
          <w:sz w:val="20"/>
        </w:rPr>
        <w:t xml:space="preserve">Management Science, </w:t>
      </w:r>
      <w:r w:rsidRPr="00614D51">
        <w:rPr>
          <w:b w:val="0"/>
          <w:sz w:val="20"/>
        </w:rPr>
        <w:t xml:space="preserve">Journal of Marketing Research, </w:t>
      </w:r>
      <w:r w:rsidR="00132654" w:rsidRPr="00614D51">
        <w:rPr>
          <w:b w:val="0"/>
          <w:sz w:val="20"/>
        </w:rPr>
        <w:t>Journal of Marketing</w:t>
      </w:r>
      <w:r w:rsidR="003336B2" w:rsidRPr="00614D51">
        <w:rPr>
          <w:b w:val="0"/>
          <w:sz w:val="20"/>
        </w:rPr>
        <w:t>, Journal of Interactive Marketin</w:t>
      </w:r>
      <w:r w:rsidR="00CB0816" w:rsidRPr="00614D51">
        <w:rPr>
          <w:b w:val="0"/>
          <w:sz w:val="20"/>
        </w:rPr>
        <w:t>g</w:t>
      </w:r>
      <w:r w:rsidR="00FF472A" w:rsidRPr="00614D51">
        <w:rPr>
          <w:b w:val="0"/>
          <w:sz w:val="20"/>
        </w:rPr>
        <w:t>, Journal of Retailing</w:t>
      </w:r>
      <w:r w:rsidR="00164083">
        <w:rPr>
          <w:b w:val="0"/>
          <w:sz w:val="20"/>
        </w:rPr>
        <w:t>, PNAS</w:t>
      </w:r>
    </w:p>
    <w:p w14:paraId="3561704A" w14:textId="40D12A4A" w:rsidR="00D218B0" w:rsidRPr="00614D51" w:rsidRDefault="00507D6D" w:rsidP="00614D51">
      <w:pPr>
        <w:pStyle w:val="Heading1"/>
        <w:ind w:left="180"/>
        <w:rPr>
          <w:b w:val="0"/>
          <w:sz w:val="20"/>
        </w:rPr>
      </w:pPr>
      <w:r w:rsidRPr="00614D51">
        <w:rPr>
          <w:b w:val="0"/>
          <w:sz w:val="20"/>
        </w:rPr>
        <w:br/>
      </w:r>
    </w:p>
    <w:p w14:paraId="635B7D1E" w14:textId="66FA8A94" w:rsidR="00845605" w:rsidRDefault="00845605" w:rsidP="00845605">
      <w:pPr>
        <w:pStyle w:val="Heading1"/>
      </w:pPr>
      <w:r>
        <w:rPr>
          <w:noProof/>
          <w:lang w:bidi="ar-SA"/>
        </w:rPr>
        <mc:AlternateContent>
          <mc:Choice Requires="wps">
            <w:drawing>
              <wp:anchor distT="0" distB="0" distL="0" distR="0" simplePos="0" relativeHeight="251719168" behindDoc="1" locked="0" layoutInCell="1" allowOverlap="1" wp14:anchorId="0889C379" wp14:editId="281CB61A">
                <wp:simplePos x="0" y="0"/>
                <wp:positionH relativeFrom="page">
                  <wp:posOffset>609600</wp:posOffset>
                </wp:positionH>
                <wp:positionV relativeFrom="paragraph">
                  <wp:posOffset>186055</wp:posOffset>
                </wp:positionV>
                <wp:extent cx="6555740" cy="1270"/>
                <wp:effectExtent l="0" t="0" r="0" b="0"/>
                <wp:wrapTopAndBottom/>
                <wp:docPr id="148885795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A5C7" id="Freeform 3" o:spid="_x0000_s1026" style="position:absolute;margin-left:48pt;margin-top:14.65pt;width:516.2pt;height:.1pt;z-index:-251597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" path="m,l10324,e" filled="f" strokeweight=".48pt">
                <v:path arrowok="t" o:connecttype="custom" o:connectlocs="0,0;6555740,0" o:connectangles="0,0"/>
                <w10:wrap type="topAndBottom" anchorx="page"/>
              </v:shape>
            </w:pict>
          </mc:Fallback>
        </mc:AlternateContent>
      </w:r>
      <w:r>
        <w:rPr>
          <w:noProof/>
          <w:lang w:bidi="ar-SA"/>
        </w:rPr>
        <w:t>DISSEMINIATION OF KNOWLEDGE</w:t>
      </w:r>
    </w:p>
    <w:p w14:paraId="47DBDD03" w14:textId="77777777" w:rsidR="00845605" w:rsidRDefault="00845605" w:rsidP="00845605">
      <w:pPr>
        <w:pStyle w:val="Heading1"/>
      </w:pPr>
    </w:p>
    <w:p w14:paraId="58BA9242" w14:textId="1480C5AE" w:rsidR="00845605" w:rsidRDefault="00A539F6" w:rsidP="00845605">
      <w:pPr>
        <w:pStyle w:val="BodyText"/>
        <w:spacing w:line="288" w:lineRule="auto"/>
      </w:pPr>
      <w:r>
        <w:t xml:space="preserve">Daniel </w:t>
      </w:r>
      <w:proofErr w:type="spellStart"/>
      <w:r>
        <w:t>Ringel’s</w:t>
      </w:r>
      <w:proofErr w:type="spellEnd"/>
      <w:r w:rsidR="00845605">
        <w:t xml:space="preserve"> professional efforts are directed towards extending the impact of </w:t>
      </w:r>
      <w:r>
        <w:t>his</w:t>
      </w:r>
      <w:r w:rsidR="00845605">
        <w:t xml:space="preserve"> work by engaging a wide audience and facilitating their comprehension and application of my findings. </w:t>
      </w:r>
      <w:r>
        <w:t>Daniel</w:t>
      </w:r>
      <w:r w:rsidR="00290EAF">
        <w:t xml:space="preserve"> seek</w:t>
      </w:r>
      <w:r>
        <w:t>s</w:t>
      </w:r>
      <w:r w:rsidR="00290EAF">
        <w:t xml:space="preserve"> interdisciplinary collaborations, particularly with computer scientists. </w:t>
      </w:r>
      <w:r>
        <w:t>He</w:t>
      </w:r>
      <w:r w:rsidR="00290EAF">
        <w:t xml:space="preserve"> actively share</w:t>
      </w:r>
      <w:r>
        <w:t>s</w:t>
      </w:r>
      <w:r w:rsidR="00290EAF">
        <w:t xml:space="preserve"> </w:t>
      </w:r>
      <w:r>
        <w:t>his</w:t>
      </w:r>
      <w:r w:rsidR="00290EAF">
        <w:t xml:space="preserve"> knowledge across disciplines at UNC Chapel Hill. For example, </w:t>
      </w:r>
      <w:r>
        <w:t>he is</w:t>
      </w:r>
      <w:r w:rsidR="00290EAF">
        <w:t xml:space="preserve"> regularly involved with UNC’s Computer Science Department and UNC’s new School of Data Science and Society as speaker, judge, and academic co-director for generative AI workshops. Because t</w:t>
      </w:r>
      <w:r w:rsidR="00845605">
        <w:t xml:space="preserve">ransparency and inclusivity </w:t>
      </w:r>
      <w:r w:rsidR="00290EAF">
        <w:t xml:space="preserve">is important to </w:t>
      </w:r>
      <w:r>
        <w:t>Daniel</w:t>
      </w:r>
      <w:r w:rsidR="00290EAF">
        <w:t xml:space="preserve">, </w:t>
      </w:r>
      <w:r>
        <w:t>he</w:t>
      </w:r>
      <w:r w:rsidR="00290EAF">
        <w:t xml:space="preserve"> </w:t>
      </w:r>
      <w:r w:rsidR="00845605">
        <w:t>mak</w:t>
      </w:r>
      <w:r w:rsidR="00290EAF">
        <w:t>e</w:t>
      </w:r>
      <w:r>
        <w:t>s</w:t>
      </w:r>
      <w:r w:rsidR="00845605">
        <w:t xml:space="preserve"> data and code readily available, exemplified through contributions such as DRMABS (</w:t>
      </w:r>
      <w:hyperlink r:id="rId17" w:history="1">
        <w:r w:rsidR="00845605" w:rsidRPr="00F25EFF">
          <w:rPr>
            <w:rStyle w:val="Hyperlink"/>
          </w:rPr>
          <w:t>supporting materials</w:t>
        </w:r>
      </w:hyperlink>
      <w:r w:rsidR="00845605">
        <w:t>).</w:t>
      </w:r>
      <w:r w:rsidR="00845605" w:rsidRPr="00F25EFF">
        <w:t xml:space="preserve"> </w:t>
      </w:r>
      <w:r>
        <w:t>Daniel is</w:t>
      </w:r>
      <w:r w:rsidR="00845605">
        <w:t xml:space="preserve"> also focused on fostering interaction and accessibility through the development of dynamic tools that enable exploration of data and results, examples of which include </w:t>
      </w:r>
      <w:hyperlink r:id="rId18" w:tgtFrame="_new" w:history="1">
        <w:proofErr w:type="spellStart"/>
        <w:r w:rsidR="00845605">
          <w:rPr>
            <w:rStyle w:val="Hyperlink"/>
          </w:rPr>
          <w:t>mapxp.app</w:t>
        </w:r>
        <w:proofErr w:type="spellEnd"/>
      </w:hyperlink>
      <w:r w:rsidR="00845605">
        <w:t xml:space="preserve"> and </w:t>
      </w:r>
      <w:hyperlink r:id="rId19" w:tgtFrame="_new" w:history="1">
        <w:r w:rsidR="00845605">
          <w:rPr>
            <w:rStyle w:val="Hyperlink"/>
          </w:rPr>
          <w:t>evomap.io</w:t>
        </w:r>
      </w:hyperlink>
      <w:r w:rsidR="00845605">
        <w:t xml:space="preserve">. </w:t>
      </w:r>
      <w:r>
        <w:t>His</w:t>
      </w:r>
      <w:r w:rsidR="00845605">
        <w:t xml:space="preserve"> commitment extends to providing comprehensive tutorials and supporting materials for </w:t>
      </w:r>
      <w:r>
        <w:t>his</w:t>
      </w:r>
      <w:r w:rsidR="00845605">
        <w:t xml:space="preserve"> work</w:t>
      </w:r>
      <w:r w:rsidR="00457415">
        <w:t xml:space="preserve">. </w:t>
      </w:r>
      <w:r>
        <w:t>Daniel’s</w:t>
      </w:r>
      <w:r w:rsidR="00845605">
        <w:t xml:space="preserve"> latest </w:t>
      </w:r>
      <w:r w:rsidR="00457415">
        <w:t>project</w:t>
      </w:r>
      <w:r w:rsidR="00845605">
        <w:t xml:space="preserve"> on this front is </w:t>
      </w:r>
      <w:hyperlink r:id="rId20" w:tgtFrame="_new" w:history="1">
        <w:r w:rsidR="00845605">
          <w:rPr>
            <w:rStyle w:val="Hyperlink"/>
          </w:rPr>
          <w:t>synthetic-experts.ai</w:t>
        </w:r>
      </w:hyperlink>
      <w:r w:rsidR="00845605">
        <w:t xml:space="preserve">. </w:t>
      </w:r>
      <w:r>
        <w:t>He</w:t>
      </w:r>
      <w:r w:rsidR="00845605">
        <w:t xml:space="preserve"> maintain</w:t>
      </w:r>
      <w:r>
        <w:t>s</w:t>
      </w:r>
      <w:r w:rsidR="00845605">
        <w:t xml:space="preserve"> an active involvement in industry dialogues</w:t>
      </w:r>
      <w:r w:rsidR="00457415">
        <w:t xml:space="preserve"> by </w:t>
      </w:r>
      <w:r w:rsidR="00845605">
        <w:t xml:space="preserve">offering </w:t>
      </w:r>
      <w:r w:rsidR="00457415">
        <w:t>keynotes and workshops</w:t>
      </w:r>
      <w:r w:rsidR="00845605">
        <w:t xml:space="preserve"> on emerging </w:t>
      </w:r>
      <w:r w:rsidR="00457415">
        <w:t xml:space="preserve">AI technologies. </w:t>
      </w:r>
      <w:r w:rsidR="00845605">
        <w:t xml:space="preserve">For example, </w:t>
      </w:r>
      <w:r>
        <w:t>Daniel</w:t>
      </w:r>
      <w:r w:rsidR="00845605">
        <w:t xml:space="preserve"> delivered keynotes on the role of AI in retail banking </w:t>
      </w:r>
      <w:r w:rsidR="0035797B">
        <w:t xml:space="preserve">and headed workshops on the potential of generative AI </w:t>
      </w:r>
      <w:r w:rsidR="0002648F">
        <w:t>for business in 2022, 2023, and 2024.</w:t>
      </w:r>
    </w:p>
    <w:p w14:paraId="2EB610B1" w14:textId="77777777" w:rsidR="009B1CA8" w:rsidRDefault="009B1CA8" w:rsidP="00845605">
      <w:pPr>
        <w:pStyle w:val="BodyText"/>
        <w:spacing w:line="288" w:lineRule="auto"/>
      </w:pPr>
    </w:p>
    <w:p w14:paraId="637AD8B7" w14:textId="1F649CB2" w:rsidR="004375B6" w:rsidRPr="00A539F6" w:rsidRDefault="004375B6" w:rsidP="004375B6">
      <w:pPr>
        <w:rPr>
          <w:rFonts w:eastAsia="Arial"/>
          <w:b/>
          <w:bCs/>
          <w:noProof/>
          <w:sz w:val="22"/>
        </w:rPr>
      </w:pPr>
    </w:p>
    <w:p w14:paraId="0032A38B" w14:textId="77777777" w:rsidR="0054257F" w:rsidRDefault="0054257F" w:rsidP="00A539F6">
      <w:pPr>
        <w:pStyle w:val="Heading1"/>
        <w:ind w:left="0"/>
        <w:rPr>
          <w:b w:val="0"/>
          <w:bCs w:val="0"/>
          <w:i/>
          <w:sz w:val="20"/>
        </w:rPr>
      </w:pPr>
    </w:p>
    <w:p w14:paraId="152D4308" w14:textId="77777777" w:rsidR="0054257F" w:rsidRDefault="0054257F" w:rsidP="00132654">
      <w:pPr>
        <w:pStyle w:val="Heading1"/>
        <w:jc w:val="center"/>
        <w:rPr>
          <w:b w:val="0"/>
          <w:bCs w:val="0"/>
          <w:i/>
          <w:sz w:val="20"/>
        </w:rPr>
      </w:pPr>
    </w:p>
    <w:p w14:paraId="363AFFFB" w14:textId="22A61B04" w:rsidR="00817C47" w:rsidRDefault="00817C47">
      <w:pPr>
        <w:rPr>
          <w:rFonts w:eastAsia="Arial"/>
          <w:b/>
          <w:bCs/>
          <w:i/>
          <w:lang w:bidi="en-US"/>
        </w:rPr>
      </w:pPr>
    </w:p>
    <w:sectPr w:rsidR="00817C47" w:rsidSect="0047776D">
      <w:footerReference w:type="default" r:id="rId21"/>
      <w:pgSz w:w="12240" w:h="15840"/>
      <w:pgMar w:top="1134" w:right="835" w:bottom="1224" w:left="864"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446C" w14:textId="77777777" w:rsidR="002B04E0" w:rsidRDefault="002B04E0">
      <w:r>
        <w:separator/>
      </w:r>
    </w:p>
  </w:endnote>
  <w:endnote w:type="continuationSeparator" w:id="0">
    <w:p w14:paraId="38CCE497" w14:textId="77777777" w:rsidR="002B04E0" w:rsidRDefault="002B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BX12">
    <w:panose1 w:val="020B0604020202020204"/>
    <w:charset w:val="00"/>
    <w:family w:val="auto"/>
    <w:notTrueType/>
    <w:pitch w:val="default"/>
    <w:sig w:usb0="00000003" w:usb1="00000000" w:usb2="00000000" w:usb3="00000000" w:csb0="00000001" w:csb1="00000000"/>
  </w:font>
  <w:font w:name="Aptos">
    <w:panose1 w:val="020B06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6D39" w14:textId="77777777" w:rsidR="00D218B0" w:rsidRDefault="003A6D43" w:rsidP="00ED75B0">
    <w:pPr>
      <w:pStyle w:val="BodyText"/>
    </w:pPr>
    <w:r>
      <w:rPr>
        <w:noProof/>
      </w:rPr>
      <mc:AlternateContent>
        <mc:Choice Requires="wps">
          <w:drawing>
            <wp:anchor distT="0" distB="0" distL="114300" distR="114300" simplePos="0" relativeHeight="251669504" behindDoc="1" locked="0" layoutInCell="1" allowOverlap="1" wp14:anchorId="2FDE8F75" wp14:editId="0832441D">
              <wp:simplePos x="0" y="0"/>
              <wp:positionH relativeFrom="page">
                <wp:posOffset>3816350</wp:posOffset>
              </wp:positionH>
              <wp:positionV relativeFrom="page">
                <wp:posOffset>9300210</wp:posOffset>
              </wp:positionV>
              <wp:extent cx="140335" cy="16764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BC064" w14:textId="642F784B" w:rsidR="00D218B0" w:rsidRPr="009E0C7D" w:rsidRDefault="00D61B38">
                          <w:pPr>
                            <w:spacing w:before="13"/>
                            <w:ind w:left="60"/>
                          </w:pPr>
                          <w:r w:rsidRPr="009E0C7D">
                            <w:fldChar w:fldCharType="begin"/>
                          </w:r>
                          <w:r w:rsidRPr="009E0C7D">
                            <w:instrText xml:space="preserve"> PAGE </w:instrText>
                          </w:r>
                          <w:r w:rsidRPr="009E0C7D">
                            <w:fldChar w:fldCharType="separate"/>
                          </w:r>
                          <w:r w:rsidR="00EC11AE">
                            <w:rPr>
                              <w:noProof/>
                            </w:rPr>
                            <w:t>1</w:t>
                          </w:r>
                          <w:r w:rsidRPr="009E0C7D">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E8F75" id="_x0000_t202" coordsize="21600,21600" o:spt="202" path="m,l,21600r21600,l21600,xe">
              <v:stroke joinstyle="miter"/>
              <v:path gradientshapeok="t" o:connecttype="rect"/>
            </v:shapetype>
            <v:shape id="Text Box 1" o:spid="_x0000_s1026" type="#_x0000_t202" style="position:absolute;left:0;text-align:left;margin-left:300.5pt;margin-top:732.3pt;width:11.05pt;height:13.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" filled="f" stroked="f">
              <v:path arrowok="t"/>
              <v:textbox inset="0,0,0,0">
                <w:txbxContent>
                  <w:p w14:paraId="0B6BC064" w14:textId="642F784B" w:rsidR="00D218B0" w:rsidRPr="009E0C7D" w:rsidRDefault="00D61B38">
                    <w:pPr>
                      <w:spacing w:before="13"/>
                      <w:ind w:left="60"/>
                    </w:pPr>
                    <w:r w:rsidRPr="009E0C7D">
                      <w:fldChar w:fldCharType="begin"/>
                    </w:r>
                    <w:r w:rsidRPr="009E0C7D">
                      <w:instrText xml:space="preserve"> PAGE </w:instrText>
                    </w:r>
                    <w:r w:rsidRPr="009E0C7D">
                      <w:fldChar w:fldCharType="separate"/>
                    </w:r>
                    <w:r w:rsidR="00EC11AE">
                      <w:rPr>
                        <w:noProof/>
                      </w:rPr>
                      <w:t>1</w:t>
                    </w:r>
                    <w:r w:rsidRPr="009E0C7D">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4FA5" w14:textId="77777777" w:rsidR="002B04E0" w:rsidRDefault="002B04E0">
      <w:r>
        <w:separator/>
      </w:r>
    </w:p>
  </w:footnote>
  <w:footnote w:type="continuationSeparator" w:id="0">
    <w:p w14:paraId="0C3E09B8" w14:textId="77777777" w:rsidR="002B04E0" w:rsidRDefault="002B0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6281"/>
    <w:multiLevelType w:val="hybridMultilevel"/>
    <w:tmpl w:val="4E80ECD4"/>
    <w:lvl w:ilvl="0" w:tplc="4FDE788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C5864"/>
    <w:multiLevelType w:val="hybridMultilevel"/>
    <w:tmpl w:val="554013B4"/>
    <w:lvl w:ilvl="0" w:tplc="2ADECB7E">
      <w:numFmt w:val="bullet"/>
      <w:lvlText w:val="•"/>
      <w:lvlJc w:val="left"/>
      <w:pPr>
        <w:ind w:left="489" w:hanging="360"/>
      </w:pPr>
      <w:rPr>
        <w:rFonts w:hint="default"/>
        <w:w w:val="131"/>
        <w:lang w:val="en-US" w:eastAsia="en-US" w:bidi="en-US"/>
      </w:rPr>
    </w:lvl>
    <w:lvl w:ilvl="1" w:tplc="4128EFD6">
      <w:numFmt w:val="bullet"/>
      <w:lvlText w:val="•"/>
      <w:lvlJc w:val="left"/>
      <w:pPr>
        <w:ind w:left="849" w:hanging="360"/>
      </w:pPr>
      <w:rPr>
        <w:rFonts w:ascii="Arial" w:eastAsia="Arial" w:hAnsi="Arial" w:cs="Arial" w:hint="default"/>
        <w:w w:val="131"/>
        <w:sz w:val="22"/>
        <w:szCs w:val="22"/>
        <w:lang w:val="en-US" w:eastAsia="en-US" w:bidi="en-US"/>
      </w:rPr>
    </w:lvl>
    <w:lvl w:ilvl="2" w:tplc="A0902664">
      <w:numFmt w:val="bullet"/>
      <w:lvlText w:val="•"/>
      <w:lvlJc w:val="left"/>
      <w:pPr>
        <w:ind w:left="1917" w:hanging="360"/>
      </w:pPr>
      <w:rPr>
        <w:rFonts w:hint="default"/>
        <w:lang w:val="en-US" w:eastAsia="en-US" w:bidi="en-US"/>
      </w:rPr>
    </w:lvl>
    <w:lvl w:ilvl="3" w:tplc="56F8D3E4">
      <w:numFmt w:val="bullet"/>
      <w:lvlText w:val="•"/>
      <w:lvlJc w:val="left"/>
      <w:pPr>
        <w:ind w:left="2995" w:hanging="360"/>
      </w:pPr>
      <w:rPr>
        <w:rFonts w:hint="default"/>
        <w:lang w:val="en-US" w:eastAsia="en-US" w:bidi="en-US"/>
      </w:rPr>
    </w:lvl>
    <w:lvl w:ilvl="4" w:tplc="88CA3F68">
      <w:numFmt w:val="bullet"/>
      <w:lvlText w:val="•"/>
      <w:lvlJc w:val="left"/>
      <w:pPr>
        <w:ind w:left="4073" w:hanging="360"/>
      </w:pPr>
      <w:rPr>
        <w:rFonts w:hint="default"/>
        <w:lang w:val="en-US" w:eastAsia="en-US" w:bidi="en-US"/>
      </w:rPr>
    </w:lvl>
    <w:lvl w:ilvl="5" w:tplc="F0569C28">
      <w:numFmt w:val="bullet"/>
      <w:lvlText w:val="•"/>
      <w:lvlJc w:val="left"/>
      <w:pPr>
        <w:ind w:left="5151" w:hanging="360"/>
      </w:pPr>
      <w:rPr>
        <w:rFonts w:hint="default"/>
        <w:lang w:val="en-US" w:eastAsia="en-US" w:bidi="en-US"/>
      </w:rPr>
    </w:lvl>
    <w:lvl w:ilvl="6" w:tplc="2C48517C">
      <w:numFmt w:val="bullet"/>
      <w:lvlText w:val="•"/>
      <w:lvlJc w:val="left"/>
      <w:pPr>
        <w:ind w:left="6228" w:hanging="360"/>
      </w:pPr>
      <w:rPr>
        <w:rFonts w:hint="default"/>
        <w:lang w:val="en-US" w:eastAsia="en-US" w:bidi="en-US"/>
      </w:rPr>
    </w:lvl>
    <w:lvl w:ilvl="7" w:tplc="8F10C0C2">
      <w:numFmt w:val="bullet"/>
      <w:lvlText w:val="•"/>
      <w:lvlJc w:val="left"/>
      <w:pPr>
        <w:ind w:left="7306" w:hanging="360"/>
      </w:pPr>
      <w:rPr>
        <w:rFonts w:hint="default"/>
        <w:lang w:val="en-US" w:eastAsia="en-US" w:bidi="en-US"/>
      </w:rPr>
    </w:lvl>
    <w:lvl w:ilvl="8" w:tplc="45764412">
      <w:numFmt w:val="bullet"/>
      <w:lvlText w:val="•"/>
      <w:lvlJc w:val="left"/>
      <w:pPr>
        <w:ind w:left="8384" w:hanging="360"/>
      </w:pPr>
      <w:rPr>
        <w:rFonts w:hint="default"/>
        <w:lang w:val="en-US" w:eastAsia="en-US" w:bidi="en-US"/>
      </w:rPr>
    </w:lvl>
  </w:abstractNum>
  <w:abstractNum w:abstractNumId="2" w15:restartNumberingAfterBreak="0">
    <w:nsid w:val="292C398C"/>
    <w:multiLevelType w:val="hybridMultilevel"/>
    <w:tmpl w:val="DC7C43DE"/>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15:restartNumberingAfterBreak="0">
    <w:nsid w:val="2DF41A19"/>
    <w:multiLevelType w:val="hybridMultilevel"/>
    <w:tmpl w:val="2EDE3ECE"/>
    <w:lvl w:ilvl="0" w:tplc="F64680CA">
      <w:numFmt w:val="bullet"/>
      <w:lvlText w:val="-"/>
      <w:lvlJc w:val="left"/>
      <w:pPr>
        <w:ind w:left="489" w:hanging="360"/>
      </w:pPr>
      <w:rPr>
        <w:rFonts w:ascii="Arial" w:eastAsia="Arial" w:hAnsi="Arial" w:cs="Arial" w:hint="default"/>
      </w:rPr>
    </w:lvl>
    <w:lvl w:ilvl="1" w:tplc="04090003">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4" w15:restartNumberingAfterBreak="0">
    <w:nsid w:val="5D41597E"/>
    <w:multiLevelType w:val="hybridMultilevel"/>
    <w:tmpl w:val="250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BD1A54"/>
    <w:multiLevelType w:val="hybridMultilevel"/>
    <w:tmpl w:val="57B428BA"/>
    <w:lvl w:ilvl="0" w:tplc="B34CE758">
      <w:numFmt w:val="bullet"/>
      <w:lvlText w:val="•"/>
      <w:lvlJc w:val="left"/>
      <w:pPr>
        <w:ind w:left="1118" w:hanging="270"/>
      </w:pPr>
      <w:rPr>
        <w:rFonts w:ascii="Arial" w:eastAsia="Arial" w:hAnsi="Arial" w:cs="Arial" w:hint="default"/>
        <w:w w:val="131"/>
        <w:sz w:val="22"/>
        <w:szCs w:val="22"/>
        <w:lang w:val="en-US" w:eastAsia="en-US" w:bidi="en-US"/>
      </w:rPr>
    </w:lvl>
    <w:lvl w:ilvl="1" w:tplc="DE8400AC">
      <w:numFmt w:val="bullet"/>
      <w:lvlText w:val="•"/>
      <w:lvlJc w:val="left"/>
      <w:pPr>
        <w:ind w:left="1120" w:hanging="270"/>
      </w:pPr>
      <w:rPr>
        <w:rFonts w:hint="default"/>
        <w:lang w:val="en-US" w:eastAsia="en-US" w:bidi="en-US"/>
      </w:rPr>
    </w:lvl>
    <w:lvl w:ilvl="2" w:tplc="23B09E48">
      <w:numFmt w:val="bullet"/>
      <w:lvlText w:val="•"/>
      <w:lvlJc w:val="left"/>
      <w:pPr>
        <w:ind w:left="2166" w:hanging="270"/>
      </w:pPr>
      <w:rPr>
        <w:rFonts w:hint="default"/>
        <w:lang w:val="en-US" w:eastAsia="en-US" w:bidi="en-US"/>
      </w:rPr>
    </w:lvl>
    <w:lvl w:ilvl="3" w:tplc="9A52BE68">
      <w:numFmt w:val="bullet"/>
      <w:lvlText w:val="•"/>
      <w:lvlJc w:val="left"/>
      <w:pPr>
        <w:ind w:left="3213" w:hanging="270"/>
      </w:pPr>
      <w:rPr>
        <w:rFonts w:hint="default"/>
        <w:lang w:val="en-US" w:eastAsia="en-US" w:bidi="en-US"/>
      </w:rPr>
    </w:lvl>
    <w:lvl w:ilvl="4" w:tplc="3C86422E">
      <w:numFmt w:val="bullet"/>
      <w:lvlText w:val="•"/>
      <w:lvlJc w:val="left"/>
      <w:pPr>
        <w:ind w:left="4260" w:hanging="270"/>
      </w:pPr>
      <w:rPr>
        <w:rFonts w:hint="default"/>
        <w:lang w:val="en-US" w:eastAsia="en-US" w:bidi="en-US"/>
      </w:rPr>
    </w:lvl>
    <w:lvl w:ilvl="5" w:tplc="6EFC4A32">
      <w:numFmt w:val="bullet"/>
      <w:lvlText w:val="•"/>
      <w:lvlJc w:val="left"/>
      <w:pPr>
        <w:ind w:left="5306" w:hanging="270"/>
      </w:pPr>
      <w:rPr>
        <w:rFonts w:hint="default"/>
        <w:lang w:val="en-US" w:eastAsia="en-US" w:bidi="en-US"/>
      </w:rPr>
    </w:lvl>
    <w:lvl w:ilvl="6" w:tplc="F7260E20">
      <w:numFmt w:val="bullet"/>
      <w:lvlText w:val="•"/>
      <w:lvlJc w:val="left"/>
      <w:pPr>
        <w:ind w:left="6353" w:hanging="270"/>
      </w:pPr>
      <w:rPr>
        <w:rFonts w:hint="default"/>
        <w:lang w:val="en-US" w:eastAsia="en-US" w:bidi="en-US"/>
      </w:rPr>
    </w:lvl>
    <w:lvl w:ilvl="7" w:tplc="650C1844">
      <w:numFmt w:val="bullet"/>
      <w:lvlText w:val="•"/>
      <w:lvlJc w:val="left"/>
      <w:pPr>
        <w:ind w:left="7400" w:hanging="270"/>
      </w:pPr>
      <w:rPr>
        <w:rFonts w:hint="default"/>
        <w:lang w:val="en-US" w:eastAsia="en-US" w:bidi="en-US"/>
      </w:rPr>
    </w:lvl>
    <w:lvl w:ilvl="8" w:tplc="522A9D0C">
      <w:numFmt w:val="bullet"/>
      <w:lvlText w:val="•"/>
      <w:lvlJc w:val="left"/>
      <w:pPr>
        <w:ind w:left="8446" w:hanging="270"/>
      </w:pPr>
      <w:rPr>
        <w:rFonts w:hint="default"/>
        <w:lang w:val="en-US" w:eastAsia="en-US" w:bidi="en-US"/>
      </w:rPr>
    </w:lvl>
  </w:abstractNum>
  <w:abstractNum w:abstractNumId="6" w15:restartNumberingAfterBreak="0">
    <w:nsid w:val="71C61207"/>
    <w:multiLevelType w:val="hybridMultilevel"/>
    <w:tmpl w:val="71984062"/>
    <w:lvl w:ilvl="0" w:tplc="586E06D2">
      <w:numFmt w:val="bullet"/>
      <w:lvlText w:val="•"/>
      <w:lvlJc w:val="left"/>
      <w:pPr>
        <w:ind w:left="489" w:hanging="360"/>
      </w:pPr>
      <w:rPr>
        <w:rFonts w:hint="default"/>
        <w:w w:val="131"/>
        <w:lang w:val="en-US" w:eastAsia="en-US" w:bidi="en-US"/>
      </w:rPr>
    </w:lvl>
    <w:lvl w:ilvl="1" w:tplc="FA32FF14">
      <w:numFmt w:val="bullet"/>
      <w:lvlText w:val="•"/>
      <w:lvlJc w:val="left"/>
      <w:pPr>
        <w:ind w:left="1486" w:hanging="360"/>
      </w:pPr>
      <w:rPr>
        <w:rFonts w:hint="default"/>
        <w:lang w:val="en-US" w:eastAsia="en-US" w:bidi="en-US"/>
      </w:rPr>
    </w:lvl>
    <w:lvl w:ilvl="2" w:tplc="5C8A9AEA">
      <w:numFmt w:val="bullet"/>
      <w:lvlText w:val="•"/>
      <w:lvlJc w:val="left"/>
      <w:pPr>
        <w:ind w:left="2492" w:hanging="360"/>
      </w:pPr>
      <w:rPr>
        <w:rFonts w:hint="default"/>
        <w:lang w:val="en-US" w:eastAsia="en-US" w:bidi="en-US"/>
      </w:rPr>
    </w:lvl>
    <w:lvl w:ilvl="3" w:tplc="AF94761A">
      <w:numFmt w:val="bullet"/>
      <w:lvlText w:val="•"/>
      <w:lvlJc w:val="left"/>
      <w:pPr>
        <w:ind w:left="3498" w:hanging="360"/>
      </w:pPr>
      <w:rPr>
        <w:rFonts w:hint="default"/>
        <w:lang w:val="en-US" w:eastAsia="en-US" w:bidi="en-US"/>
      </w:rPr>
    </w:lvl>
    <w:lvl w:ilvl="4" w:tplc="3D427EE8">
      <w:numFmt w:val="bullet"/>
      <w:lvlText w:val="•"/>
      <w:lvlJc w:val="left"/>
      <w:pPr>
        <w:ind w:left="4504" w:hanging="360"/>
      </w:pPr>
      <w:rPr>
        <w:rFonts w:hint="default"/>
        <w:lang w:val="en-US" w:eastAsia="en-US" w:bidi="en-US"/>
      </w:rPr>
    </w:lvl>
    <w:lvl w:ilvl="5" w:tplc="088AE496">
      <w:numFmt w:val="bullet"/>
      <w:lvlText w:val="•"/>
      <w:lvlJc w:val="left"/>
      <w:pPr>
        <w:ind w:left="5510" w:hanging="360"/>
      </w:pPr>
      <w:rPr>
        <w:rFonts w:hint="default"/>
        <w:lang w:val="en-US" w:eastAsia="en-US" w:bidi="en-US"/>
      </w:rPr>
    </w:lvl>
    <w:lvl w:ilvl="6" w:tplc="EFC85054">
      <w:numFmt w:val="bullet"/>
      <w:lvlText w:val="•"/>
      <w:lvlJc w:val="left"/>
      <w:pPr>
        <w:ind w:left="6516" w:hanging="360"/>
      </w:pPr>
      <w:rPr>
        <w:rFonts w:hint="default"/>
        <w:lang w:val="en-US" w:eastAsia="en-US" w:bidi="en-US"/>
      </w:rPr>
    </w:lvl>
    <w:lvl w:ilvl="7" w:tplc="07EEA93A">
      <w:numFmt w:val="bullet"/>
      <w:lvlText w:val="•"/>
      <w:lvlJc w:val="left"/>
      <w:pPr>
        <w:ind w:left="7522" w:hanging="360"/>
      </w:pPr>
      <w:rPr>
        <w:rFonts w:hint="default"/>
        <w:lang w:val="en-US" w:eastAsia="en-US" w:bidi="en-US"/>
      </w:rPr>
    </w:lvl>
    <w:lvl w:ilvl="8" w:tplc="B07CF0DC">
      <w:numFmt w:val="bullet"/>
      <w:lvlText w:val="•"/>
      <w:lvlJc w:val="left"/>
      <w:pPr>
        <w:ind w:left="8528" w:hanging="360"/>
      </w:pPr>
      <w:rPr>
        <w:rFonts w:hint="default"/>
        <w:lang w:val="en-US" w:eastAsia="en-US" w:bidi="en-US"/>
      </w:rPr>
    </w:lvl>
  </w:abstractNum>
  <w:abstractNum w:abstractNumId="7" w15:restartNumberingAfterBreak="0">
    <w:nsid w:val="731E0E4D"/>
    <w:multiLevelType w:val="hybridMultilevel"/>
    <w:tmpl w:val="48E61444"/>
    <w:lvl w:ilvl="0" w:tplc="08924C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540779">
    <w:abstractNumId w:val="1"/>
  </w:num>
  <w:num w:numId="2" w16cid:durableId="159390023">
    <w:abstractNumId w:val="6"/>
  </w:num>
  <w:num w:numId="3" w16cid:durableId="678965037">
    <w:abstractNumId w:val="5"/>
  </w:num>
  <w:num w:numId="4" w16cid:durableId="370422990">
    <w:abstractNumId w:val="0"/>
  </w:num>
  <w:num w:numId="5" w16cid:durableId="158424777">
    <w:abstractNumId w:val="7"/>
  </w:num>
  <w:num w:numId="6" w16cid:durableId="728111671">
    <w:abstractNumId w:val="2"/>
  </w:num>
  <w:num w:numId="7" w16cid:durableId="799567713">
    <w:abstractNumId w:val="4"/>
  </w:num>
  <w:num w:numId="8" w16cid:durableId="1720668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0MjW1NDM2NDE0MDVS0lEKTi0uzszPAykwqgUAH1U5OCwAAAA="/>
  </w:docVars>
  <w:rsids>
    <w:rsidRoot w:val="00D218B0"/>
    <w:rsid w:val="0002648F"/>
    <w:rsid w:val="00034E45"/>
    <w:rsid w:val="00040A88"/>
    <w:rsid w:val="000418A6"/>
    <w:rsid w:val="000503AD"/>
    <w:rsid w:val="00061F3D"/>
    <w:rsid w:val="00096232"/>
    <w:rsid w:val="000A4359"/>
    <w:rsid w:val="000D07B2"/>
    <w:rsid w:val="000D4CAA"/>
    <w:rsid w:val="000E014E"/>
    <w:rsid w:val="000E7202"/>
    <w:rsid w:val="00115B09"/>
    <w:rsid w:val="00116C85"/>
    <w:rsid w:val="00132654"/>
    <w:rsid w:val="00140EA6"/>
    <w:rsid w:val="00141F2D"/>
    <w:rsid w:val="00144214"/>
    <w:rsid w:val="00151C7F"/>
    <w:rsid w:val="0016395A"/>
    <w:rsid w:val="00164083"/>
    <w:rsid w:val="0017309A"/>
    <w:rsid w:val="00181F69"/>
    <w:rsid w:val="00185F06"/>
    <w:rsid w:val="00194406"/>
    <w:rsid w:val="001B5262"/>
    <w:rsid w:val="001E5B19"/>
    <w:rsid w:val="001E7A17"/>
    <w:rsid w:val="00201A65"/>
    <w:rsid w:val="002072B9"/>
    <w:rsid w:val="002109F8"/>
    <w:rsid w:val="00232688"/>
    <w:rsid w:val="002352D9"/>
    <w:rsid w:val="00242D6A"/>
    <w:rsid w:val="00242E5A"/>
    <w:rsid w:val="00246FE1"/>
    <w:rsid w:val="00251555"/>
    <w:rsid w:val="00260392"/>
    <w:rsid w:val="00271695"/>
    <w:rsid w:val="0027456E"/>
    <w:rsid w:val="002850BF"/>
    <w:rsid w:val="00290EAF"/>
    <w:rsid w:val="00297181"/>
    <w:rsid w:val="002A3341"/>
    <w:rsid w:val="002A6034"/>
    <w:rsid w:val="002B04E0"/>
    <w:rsid w:val="002C15F2"/>
    <w:rsid w:val="003022C7"/>
    <w:rsid w:val="00302FD0"/>
    <w:rsid w:val="00323615"/>
    <w:rsid w:val="00325C27"/>
    <w:rsid w:val="003336B2"/>
    <w:rsid w:val="00342466"/>
    <w:rsid w:val="00352A4F"/>
    <w:rsid w:val="0035797B"/>
    <w:rsid w:val="003A6D43"/>
    <w:rsid w:val="003E134E"/>
    <w:rsid w:val="003F5885"/>
    <w:rsid w:val="00400514"/>
    <w:rsid w:val="00412C79"/>
    <w:rsid w:val="00417DA9"/>
    <w:rsid w:val="00427A73"/>
    <w:rsid w:val="004375B6"/>
    <w:rsid w:val="0044143C"/>
    <w:rsid w:val="00452D4C"/>
    <w:rsid w:val="00457415"/>
    <w:rsid w:val="00467F48"/>
    <w:rsid w:val="00473AAC"/>
    <w:rsid w:val="0047776D"/>
    <w:rsid w:val="0049794C"/>
    <w:rsid w:val="004A16F5"/>
    <w:rsid w:val="004F6110"/>
    <w:rsid w:val="004F6F23"/>
    <w:rsid w:val="00507D6D"/>
    <w:rsid w:val="00513AE6"/>
    <w:rsid w:val="0052072B"/>
    <w:rsid w:val="005331B5"/>
    <w:rsid w:val="00535720"/>
    <w:rsid w:val="0054257F"/>
    <w:rsid w:val="00543FE4"/>
    <w:rsid w:val="00547F30"/>
    <w:rsid w:val="00580116"/>
    <w:rsid w:val="0058223A"/>
    <w:rsid w:val="005829BD"/>
    <w:rsid w:val="005B54A2"/>
    <w:rsid w:val="005B7254"/>
    <w:rsid w:val="005C5897"/>
    <w:rsid w:val="005D1A1A"/>
    <w:rsid w:val="005D69A9"/>
    <w:rsid w:val="005E275C"/>
    <w:rsid w:val="005E6A60"/>
    <w:rsid w:val="005F2EFA"/>
    <w:rsid w:val="005F5518"/>
    <w:rsid w:val="00605589"/>
    <w:rsid w:val="00614D51"/>
    <w:rsid w:val="00620120"/>
    <w:rsid w:val="006435B9"/>
    <w:rsid w:val="00650181"/>
    <w:rsid w:val="0065464A"/>
    <w:rsid w:val="00667069"/>
    <w:rsid w:val="0069171A"/>
    <w:rsid w:val="00693AB3"/>
    <w:rsid w:val="006B0858"/>
    <w:rsid w:val="006B1895"/>
    <w:rsid w:val="006D1681"/>
    <w:rsid w:val="007070D4"/>
    <w:rsid w:val="00724E2A"/>
    <w:rsid w:val="00752D34"/>
    <w:rsid w:val="00756EFD"/>
    <w:rsid w:val="00763A48"/>
    <w:rsid w:val="007676D9"/>
    <w:rsid w:val="00770558"/>
    <w:rsid w:val="007742A5"/>
    <w:rsid w:val="007A2CE2"/>
    <w:rsid w:val="007B1CE0"/>
    <w:rsid w:val="007C1B32"/>
    <w:rsid w:val="007C283E"/>
    <w:rsid w:val="007C7AAE"/>
    <w:rsid w:val="007E5852"/>
    <w:rsid w:val="0080799B"/>
    <w:rsid w:val="00815A36"/>
    <w:rsid w:val="00817C47"/>
    <w:rsid w:val="008270C6"/>
    <w:rsid w:val="00845605"/>
    <w:rsid w:val="008456D9"/>
    <w:rsid w:val="0088505A"/>
    <w:rsid w:val="00895EFC"/>
    <w:rsid w:val="008C7B1E"/>
    <w:rsid w:val="008D2846"/>
    <w:rsid w:val="008D2F34"/>
    <w:rsid w:val="008F24E4"/>
    <w:rsid w:val="008F71A0"/>
    <w:rsid w:val="009039A4"/>
    <w:rsid w:val="00910A81"/>
    <w:rsid w:val="00916DF6"/>
    <w:rsid w:val="00924067"/>
    <w:rsid w:val="00926B50"/>
    <w:rsid w:val="00930E01"/>
    <w:rsid w:val="009455F4"/>
    <w:rsid w:val="0097093D"/>
    <w:rsid w:val="009731C0"/>
    <w:rsid w:val="0099348D"/>
    <w:rsid w:val="009B1CA8"/>
    <w:rsid w:val="009B2EC2"/>
    <w:rsid w:val="009C675C"/>
    <w:rsid w:val="009D6886"/>
    <w:rsid w:val="009D728B"/>
    <w:rsid w:val="009E0C7D"/>
    <w:rsid w:val="009E1393"/>
    <w:rsid w:val="009F2CC4"/>
    <w:rsid w:val="00A0695E"/>
    <w:rsid w:val="00A539F6"/>
    <w:rsid w:val="00A56510"/>
    <w:rsid w:val="00A67FD5"/>
    <w:rsid w:val="00AA47A7"/>
    <w:rsid w:val="00AB5571"/>
    <w:rsid w:val="00AC2094"/>
    <w:rsid w:val="00AC6DDB"/>
    <w:rsid w:val="00AD292C"/>
    <w:rsid w:val="00AD2D26"/>
    <w:rsid w:val="00AD6619"/>
    <w:rsid w:val="00AF71B7"/>
    <w:rsid w:val="00B01DA9"/>
    <w:rsid w:val="00B11935"/>
    <w:rsid w:val="00B17BA6"/>
    <w:rsid w:val="00B21272"/>
    <w:rsid w:val="00B70AE3"/>
    <w:rsid w:val="00B74C13"/>
    <w:rsid w:val="00B75089"/>
    <w:rsid w:val="00B8271A"/>
    <w:rsid w:val="00B87256"/>
    <w:rsid w:val="00B93506"/>
    <w:rsid w:val="00BA0A2D"/>
    <w:rsid w:val="00BB7B72"/>
    <w:rsid w:val="00BD7F26"/>
    <w:rsid w:val="00BF568D"/>
    <w:rsid w:val="00C11792"/>
    <w:rsid w:val="00C2093A"/>
    <w:rsid w:val="00C2334E"/>
    <w:rsid w:val="00C23942"/>
    <w:rsid w:val="00C2548B"/>
    <w:rsid w:val="00C34065"/>
    <w:rsid w:val="00C367FA"/>
    <w:rsid w:val="00C45305"/>
    <w:rsid w:val="00C6561B"/>
    <w:rsid w:val="00C85A19"/>
    <w:rsid w:val="00CA41D3"/>
    <w:rsid w:val="00CB0816"/>
    <w:rsid w:val="00CD27B8"/>
    <w:rsid w:val="00CD7B10"/>
    <w:rsid w:val="00CE1741"/>
    <w:rsid w:val="00CF0790"/>
    <w:rsid w:val="00D20124"/>
    <w:rsid w:val="00D20711"/>
    <w:rsid w:val="00D218B0"/>
    <w:rsid w:val="00D35D54"/>
    <w:rsid w:val="00D360F8"/>
    <w:rsid w:val="00D45711"/>
    <w:rsid w:val="00D61B38"/>
    <w:rsid w:val="00D63FB5"/>
    <w:rsid w:val="00D738F1"/>
    <w:rsid w:val="00D82C6E"/>
    <w:rsid w:val="00D9223C"/>
    <w:rsid w:val="00D971A4"/>
    <w:rsid w:val="00DD49E2"/>
    <w:rsid w:val="00DF1199"/>
    <w:rsid w:val="00DF28A7"/>
    <w:rsid w:val="00E003B7"/>
    <w:rsid w:val="00E034E1"/>
    <w:rsid w:val="00E12030"/>
    <w:rsid w:val="00E1588F"/>
    <w:rsid w:val="00E65CBA"/>
    <w:rsid w:val="00E80836"/>
    <w:rsid w:val="00E90EC3"/>
    <w:rsid w:val="00E91FD6"/>
    <w:rsid w:val="00E93E47"/>
    <w:rsid w:val="00EB0E67"/>
    <w:rsid w:val="00EB38D9"/>
    <w:rsid w:val="00EB67BA"/>
    <w:rsid w:val="00EC11AE"/>
    <w:rsid w:val="00EC136E"/>
    <w:rsid w:val="00EC2D1C"/>
    <w:rsid w:val="00EC6DD1"/>
    <w:rsid w:val="00ED0750"/>
    <w:rsid w:val="00ED75B0"/>
    <w:rsid w:val="00EE136B"/>
    <w:rsid w:val="00EF03AD"/>
    <w:rsid w:val="00F040A8"/>
    <w:rsid w:val="00F1506C"/>
    <w:rsid w:val="00F2207F"/>
    <w:rsid w:val="00F35A96"/>
    <w:rsid w:val="00F41627"/>
    <w:rsid w:val="00F46D08"/>
    <w:rsid w:val="00F54829"/>
    <w:rsid w:val="00F636B0"/>
    <w:rsid w:val="00F738BC"/>
    <w:rsid w:val="00F8450D"/>
    <w:rsid w:val="00F857E8"/>
    <w:rsid w:val="00F85DA2"/>
    <w:rsid w:val="00F8659D"/>
    <w:rsid w:val="00FA26F4"/>
    <w:rsid w:val="00FB0661"/>
    <w:rsid w:val="00FB389E"/>
    <w:rsid w:val="00FB3BCB"/>
    <w:rsid w:val="00FB3DE0"/>
    <w:rsid w:val="00FC196F"/>
    <w:rsid w:val="00FD266E"/>
    <w:rsid w:val="00FD6F9E"/>
    <w:rsid w:val="00FD74E7"/>
    <w:rsid w:val="00FD7744"/>
    <w:rsid w:val="00FF131E"/>
    <w:rsid w:val="00FF472A"/>
    <w:rsid w:val="00FF6941"/>
    <w:rsid w:val="00FF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17AFE"/>
  <w15:docId w15:val="{1C4425AE-8397-6044-B1E7-1E4B2509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29"/>
      <w:outlineLvl w:val="0"/>
    </w:pPr>
    <w:rPr>
      <w:rFonts w:eastAsia="Arial"/>
      <w:b/>
      <w:bCs/>
      <w:sz w:val="22"/>
      <w:lang w:bidi="en-US"/>
    </w:rPr>
  </w:style>
  <w:style w:type="paragraph" w:styleId="Heading4">
    <w:name w:val="heading 4"/>
    <w:basedOn w:val="Normal"/>
    <w:next w:val="Normal"/>
    <w:link w:val="Heading4Char"/>
    <w:uiPriority w:val="9"/>
    <w:semiHidden/>
    <w:unhideWhenUsed/>
    <w:qFormat/>
    <w:rsid w:val="00763A4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D75B0"/>
    <w:pPr>
      <w:tabs>
        <w:tab w:val="left" w:pos="7020"/>
        <w:tab w:val="right" w:pos="10530"/>
      </w:tabs>
      <w:snapToGrid w:val="0"/>
      <w:ind w:left="130"/>
    </w:pPr>
  </w:style>
  <w:style w:type="paragraph" w:styleId="ListParagraph">
    <w:name w:val="List Paragraph"/>
    <w:basedOn w:val="Normal"/>
    <w:uiPriority w:val="34"/>
    <w:qFormat/>
    <w:pPr>
      <w:spacing w:before="16"/>
      <w:ind w:left="849" w:hanging="361"/>
    </w:pPr>
    <w:rPr>
      <w:rFonts w:eastAsia="Arial"/>
      <w:lang w:bidi="en-US"/>
    </w:rPr>
  </w:style>
  <w:style w:type="paragraph" w:customStyle="1" w:styleId="TableParagraph">
    <w:name w:val="Table Paragraph"/>
    <w:basedOn w:val="Normal"/>
    <w:uiPriority w:val="1"/>
    <w:qFormat/>
    <w:rPr>
      <w:lang w:bidi="en-US"/>
    </w:rPr>
  </w:style>
  <w:style w:type="character" w:styleId="Hyperlink">
    <w:name w:val="Hyperlink"/>
    <w:basedOn w:val="DefaultParagraphFont"/>
    <w:uiPriority w:val="99"/>
    <w:unhideWhenUsed/>
    <w:rsid w:val="00ED75B0"/>
    <w:rPr>
      <w:color w:val="0000FF" w:themeColor="hyperlink"/>
      <w:u w:val="single"/>
    </w:rPr>
  </w:style>
  <w:style w:type="character" w:customStyle="1" w:styleId="UnresolvedMention1">
    <w:name w:val="Unresolved Mention1"/>
    <w:basedOn w:val="DefaultParagraphFont"/>
    <w:uiPriority w:val="99"/>
    <w:semiHidden/>
    <w:unhideWhenUsed/>
    <w:rsid w:val="00ED75B0"/>
    <w:rPr>
      <w:color w:val="605E5C"/>
      <w:shd w:val="clear" w:color="auto" w:fill="E1DFDD"/>
    </w:rPr>
  </w:style>
  <w:style w:type="paragraph" w:styleId="FootnoteText">
    <w:name w:val="footnote text"/>
    <w:basedOn w:val="Normal"/>
    <w:link w:val="FootnoteTextChar"/>
    <w:uiPriority w:val="99"/>
    <w:unhideWhenUsed/>
    <w:rsid w:val="005D1A1A"/>
    <w:pPr>
      <w:widowControl/>
      <w:autoSpaceDE/>
      <w:autoSpaceDN/>
    </w:pPr>
    <w:rPr>
      <w:rFonts w:ascii="Calibri" w:eastAsia="Calibri" w:hAnsi="Calibri" w:cs="Calibri"/>
      <w:szCs w:val="20"/>
    </w:rPr>
  </w:style>
  <w:style w:type="character" w:customStyle="1" w:styleId="FootnoteTextChar">
    <w:name w:val="Footnote Text Char"/>
    <w:basedOn w:val="DefaultParagraphFont"/>
    <w:link w:val="FootnoteText"/>
    <w:uiPriority w:val="99"/>
    <w:rsid w:val="005D1A1A"/>
    <w:rPr>
      <w:rFonts w:ascii="Calibri" w:eastAsia="Calibri" w:hAnsi="Calibri" w:cs="Calibri"/>
      <w:sz w:val="20"/>
      <w:szCs w:val="20"/>
    </w:rPr>
  </w:style>
  <w:style w:type="paragraph" w:styleId="Header">
    <w:name w:val="header"/>
    <w:basedOn w:val="Normal"/>
    <w:link w:val="HeaderChar"/>
    <w:uiPriority w:val="99"/>
    <w:unhideWhenUsed/>
    <w:rsid w:val="009E0C7D"/>
    <w:pPr>
      <w:tabs>
        <w:tab w:val="center" w:pos="4680"/>
        <w:tab w:val="right" w:pos="9360"/>
      </w:tabs>
    </w:pPr>
  </w:style>
  <w:style w:type="character" w:customStyle="1" w:styleId="HeaderChar">
    <w:name w:val="Header Char"/>
    <w:basedOn w:val="DefaultParagraphFont"/>
    <w:link w:val="Header"/>
    <w:uiPriority w:val="99"/>
    <w:rsid w:val="009E0C7D"/>
  </w:style>
  <w:style w:type="paragraph" w:styleId="Footer">
    <w:name w:val="footer"/>
    <w:basedOn w:val="Normal"/>
    <w:link w:val="FooterChar"/>
    <w:uiPriority w:val="99"/>
    <w:unhideWhenUsed/>
    <w:rsid w:val="009E0C7D"/>
    <w:pPr>
      <w:tabs>
        <w:tab w:val="center" w:pos="4680"/>
        <w:tab w:val="right" w:pos="9360"/>
      </w:tabs>
    </w:pPr>
  </w:style>
  <w:style w:type="character" w:customStyle="1" w:styleId="FooterChar">
    <w:name w:val="Footer Char"/>
    <w:basedOn w:val="DefaultParagraphFont"/>
    <w:link w:val="Footer"/>
    <w:uiPriority w:val="99"/>
    <w:rsid w:val="009E0C7D"/>
  </w:style>
  <w:style w:type="paragraph" w:styleId="NormalWeb">
    <w:name w:val="Normal (Web)"/>
    <w:basedOn w:val="Normal"/>
    <w:uiPriority w:val="99"/>
    <w:semiHidden/>
    <w:unhideWhenUsed/>
    <w:rsid w:val="001E7A1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05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0558"/>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E6A60"/>
    <w:rPr>
      <w:color w:val="800080" w:themeColor="followedHyperlink"/>
      <w:u w:val="single"/>
    </w:rPr>
  </w:style>
  <w:style w:type="character" w:styleId="CommentReference">
    <w:name w:val="annotation reference"/>
    <w:basedOn w:val="DefaultParagraphFont"/>
    <w:uiPriority w:val="99"/>
    <w:semiHidden/>
    <w:unhideWhenUsed/>
    <w:rsid w:val="009D6886"/>
    <w:rPr>
      <w:sz w:val="16"/>
      <w:szCs w:val="16"/>
    </w:rPr>
  </w:style>
  <w:style w:type="paragraph" w:styleId="CommentText">
    <w:name w:val="annotation text"/>
    <w:basedOn w:val="Normal"/>
    <w:link w:val="CommentTextChar"/>
    <w:uiPriority w:val="99"/>
    <w:semiHidden/>
    <w:unhideWhenUsed/>
    <w:rsid w:val="009D6886"/>
    <w:rPr>
      <w:szCs w:val="20"/>
    </w:rPr>
  </w:style>
  <w:style w:type="character" w:customStyle="1" w:styleId="CommentTextChar">
    <w:name w:val="Comment Text Char"/>
    <w:basedOn w:val="DefaultParagraphFont"/>
    <w:link w:val="CommentText"/>
    <w:uiPriority w:val="99"/>
    <w:semiHidden/>
    <w:rsid w:val="009D6886"/>
    <w:rPr>
      <w:szCs w:val="20"/>
    </w:rPr>
  </w:style>
  <w:style w:type="paragraph" w:styleId="CommentSubject">
    <w:name w:val="annotation subject"/>
    <w:basedOn w:val="CommentText"/>
    <w:next w:val="CommentText"/>
    <w:link w:val="CommentSubjectChar"/>
    <w:uiPriority w:val="99"/>
    <w:semiHidden/>
    <w:unhideWhenUsed/>
    <w:rsid w:val="009D6886"/>
    <w:rPr>
      <w:b/>
      <w:bCs/>
    </w:rPr>
  </w:style>
  <w:style w:type="character" w:customStyle="1" w:styleId="CommentSubjectChar">
    <w:name w:val="Comment Subject Char"/>
    <w:basedOn w:val="CommentTextChar"/>
    <w:link w:val="CommentSubject"/>
    <w:uiPriority w:val="99"/>
    <w:semiHidden/>
    <w:rsid w:val="009D6886"/>
    <w:rPr>
      <w:b/>
      <w:bCs/>
      <w:szCs w:val="20"/>
    </w:rPr>
  </w:style>
  <w:style w:type="paragraph" w:styleId="Revision">
    <w:name w:val="Revision"/>
    <w:hidden/>
    <w:uiPriority w:val="99"/>
    <w:semiHidden/>
    <w:rsid w:val="00417DA9"/>
    <w:pPr>
      <w:widowControl/>
      <w:autoSpaceDE/>
      <w:autoSpaceDN/>
    </w:pPr>
  </w:style>
  <w:style w:type="character" w:customStyle="1" w:styleId="apple-converted-space">
    <w:name w:val="apple-converted-space"/>
    <w:basedOn w:val="DefaultParagraphFont"/>
    <w:rsid w:val="00325C27"/>
  </w:style>
  <w:style w:type="character" w:customStyle="1" w:styleId="Heading1Char">
    <w:name w:val="Heading 1 Char"/>
    <w:basedOn w:val="DefaultParagraphFont"/>
    <w:link w:val="Heading1"/>
    <w:uiPriority w:val="9"/>
    <w:rsid w:val="00342466"/>
    <w:rPr>
      <w:rFonts w:eastAsia="Arial"/>
      <w:b/>
      <w:bCs/>
      <w:sz w:val="22"/>
      <w:lang w:bidi="en-US"/>
    </w:rPr>
  </w:style>
  <w:style w:type="character" w:customStyle="1" w:styleId="hgkelc">
    <w:name w:val="hgkelc"/>
    <w:basedOn w:val="DefaultParagraphFont"/>
    <w:rsid w:val="00342466"/>
  </w:style>
  <w:style w:type="character" w:customStyle="1" w:styleId="Heading4Char">
    <w:name w:val="Heading 4 Char"/>
    <w:basedOn w:val="DefaultParagraphFont"/>
    <w:link w:val="Heading4"/>
    <w:uiPriority w:val="9"/>
    <w:semiHidden/>
    <w:rsid w:val="00763A48"/>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763A48"/>
    <w:rPr>
      <w:color w:val="605E5C"/>
      <w:shd w:val="clear" w:color="auto" w:fill="E1DFDD"/>
    </w:rPr>
  </w:style>
  <w:style w:type="character" w:styleId="UnresolvedMention">
    <w:name w:val="Unresolved Mention"/>
    <w:basedOn w:val="DefaultParagraphFont"/>
    <w:uiPriority w:val="99"/>
    <w:semiHidden/>
    <w:unhideWhenUsed/>
    <w:rsid w:val="00A67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3654">
      <w:bodyDiv w:val="1"/>
      <w:marLeft w:val="0"/>
      <w:marRight w:val="0"/>
      <w:marTop w:val="0"/>
      <w:marBottom w:val="0"/>
      <w:divBdr>
        <w:top w:val="none" w:sz="0" w:space="0" w:color="auto"/>
        <w:left w:val="none" w:sz="0" w:space="0" w:color="auto"/>
        <w:bottom w:val="none" w:sz="0" w:space="0" w:color="auto"/>
        <w:right w:val="none" w:sz="0" w:space="0" w:color="auto"/>
      </w:divBdr>
    </w:div>
    <w:div w:id="177014561">
      <w:bodyDiv w:val="1"/>
      <w:marLeft w:val="0"/>
      <w:marRight w:val="0"/>
      <w:marTop w:val="0"/>
      <w:marBottom w:val="0"/>
      <w:divBdr>
        <w:top w:val="none" w:sz="0" w:space="0" w:color="auto"/>
        <w:left w:val="none" w:sz="0" w:space="0" w:color="auto"/>
        <w:bottom w:val="none" w:sz="0" w:space="0" w:color="auto"/>
        <w:right w:val="none" w:sz="0" w:space="0" w:color="auto"/>
      </w:divBdr>
      <w:divsChild>
        <w:div w:id="710109872">
          <w:marLeft w:val="0"/>
          <w:marRight w:val="0"/>
          <w:marTop w:val="0"/>
          <w:marBottom w:val="0"/>
          <w:divBdr>
            <w:top w:val="none" w:sz="0" w:space="0" w:color="auto"/>
            <w:left w:val="none" w:sz="0" w:space="0" w:color="auto"/>
            <w:bottom w:val="none" w:sz="0" w:space="0" w:color="auto"/>
            <w:right w:val="none" w:sz="0" w:space="0" w:color="auto"/>
          </w:divBdr>
          <w:divsChild>
            <w:div w:id="1560818783">
              <w:marLeft w:val="0"/>
              <w:marRight w:val="0"/>
              <w:marTop w:val="0"/>
              <w:marBottom w:val="0"/>
              <w:divBdr>
                <w:top w:val="none" w:sz="0" w:space="0" w:color="auto"/>
                <w:left w:val="none" w:sz="0" w:space="0" w:color="auto"/>
                <w:bottom w:val="none" w:sz="0" w:space="0" w:color="auto"/>
                <w:right w:val="none" w:sz="0" w:space="0" w:color="auto"/>
              </w:divBdr>
              <w:divsChild>
                <w:div w:id="1783843240">
                  <w:marLeft w:val="0"/>
                  <w:marRight w:val="0"/>
                  <w:marTop w:val="0"/>
                  <w:marBottom w:val="0"/>
                  <w:divBdr>
                    <w:top w:val="none" w:sz="0" w:space="0" w:color="auto"/>
                    <w:left w:val="none" w:sz="0" w:space="0" w:color="auto"/>
                    <w:bottom w:val="none" w:sz="0" w:space="0" w:color="auto"/>
                    <w:right w:val="none" w:sz="0" w:space="0" w:color="auto"/>
                  </w:divBdr>
                  <w:divsChild>
                    <w:div w:id="1407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830">
      <w:bodyDiv w:val="1"/>
      <w:marLeft w:val="0"/>
      <w:marRight w:val="0"/>
      <w:marTop w:val="0"/>
      <w:marBottom w:val="0"/>
      <w:divBdr>
        <w:top w:val="none" w:sz="0" w:space="0" w:color="auto"/>
        <w:left w:val="none" w:sz="0" w:space="0" w:color="auto"/>
        <w:bottom w:val="none" w:sz="0" w:space="0" w:color="auto"/>
        <w:right w:val="none" w:sz="0" w:space="0" w:color="auto"/>
      </w:divBdr>
    </w:div>
    <w:div w:id="442769488">
      <w:bodyDiv w:val="1"/>
      <w:marLeft w:val="0"/>
      <w:marRight w:val="0"/>
      <w:marTop w:val="0"/>
      <w:marBottom w:val="0"/>
      <w:divBdr>
        <w:top w:val="none" w:sz="0" w:space="0" w:color="auto"/>
        <w:left w:val="none" w:sz="0" w:space="0" w:color="auto"/>
        <w:bottom w:val="none" w:sz="0" w:space="0" w:color="auto"/>
        <w:right w:val="none" w:sz="0" w:space="0" w:color="auto"/>
      </w:divBdr>
    </w:div>
    <w:div w:id="940573396">
      <w:bodyDiv w:val="1"/>
      <w:marLeft w:val="0"/>
      <w:marRight w:val="0"/>
      <w:marTop w:val="0"/>
      <w:marBottom w:val="0"/>
      <w:divBdr>
        <w:top w:val="none" w:sz="0" w:space="0" w:color="auto"/>
        <w:left w:val="none" w:sz="0" w:space="0" w:color="auto"/>
        <w:bottom w:val="none" w:sz="0" w:space="0" w:color="auto"/>
        <w:right w:val="none" w:sz="0" w:space="0" w:color="auto"/>
      </w:divBdr>
    </w:div>
    <w:div w:id="1188374082">
      <w:bodyDiv w:val="1"/>
      <w:marLeft w:val="0"/>
      <w:marRight w:val="0"/>
      <w:marTop w:val="0"/>
      <w:marBottom w:val="0"/>
      <w:divBdr>
        <w:top w:val="none" w:sz="0" w:space="0" w:color="auto"/>
        <w:left w:val="none" w:sz="0" w:space="0" w:color="auto"/>
        <w:bottom w:val="none" w:sz="0" w:space="0" w:color="auto"/>
        <w:right w:val="none" w:sz="0" w:space="0" w:color="auto"/>
      </w:divBdr>
    </w:div>
    <w:div w:id="1441681223">
      <w:bodyDiv w:val="1"/>
      <w:marLeft w:val="0"/>
      <w:marRight w:val="0"/>
      <w:marTop w:val="0"/>
      <w:marBottom w:val="0"/>
      <w:divBdr>
        <w:top w:val="none" w:sz="0" w:space="0" w:color="auto"/>
        <w:left w:val="none" w:sz="0" w:space="0" w:color="auto"/>
        <w:bottom w:val="none" w:sz="0" w:space="0" w:color="auto"/>
        <w:right w:val="none" w:sz="0" w:space="0" w:color="auto"/>
      </w:divBdr>
    </w:div>
    <w:div w:id="1549418067">
      <w:bodyDiv w:val="1"/>
      <w:marLeft w:val="0"/>
      <w:marRight w:val="0"/>
      <w:marTop w:val="0"/>
      <w:marBottom w:val="0"/>
      <w:divBdr>
        <w:top w:val="none" w:sz="0" w:space="0" w:color="auto"/>
        <w:left w:val="none" w:sz="0" w:space="0" w:color="auto"/>
        <w:bottom w:val="none" w:sz="0" w:space="0" w:color="auto"/>
        <w:right w:val="none" w:sz="0" w:space="0" w:color="auto"/>
      </w:divBdr>
    </w:div>
    <w:div w:id="1789156094">
      <w:bodyDiv w:val="1"/>
      <w:marLeft w:val="0"/>
      <w:marRight w:val="0"/>
      <w:marTop w:val="0"/>
      <w:marBottom w:val="0"/>
      <w:divBdr>
        <w:top w:val="none" w:sz="0" w:space="0" w:color="auto"/>
        <w:left w:val="none" w:sz="0" w:space="0" w:color="auto"/>
        <w:bottom w:val="none" w:sz="0" w:space="0" w:color="auto"/>
        <w:right w:val="none" w:sz="0" w:space="0" w:color="auto"/>
      </w:divBdr>
    </w:div>
    <w:div w:id="1916620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222437221110460" TargetMode="External"/><Relationship Id="rId13" Type="http://schemas.openxmlformats.org/officeDocument/2006/relationships/hyperlink" Target="https://doi.org/10.1287/mksc.2015.0950" TargetMode="External"/><Relationship Id="rId18" Type="http://schemas.openxmlformats.org/officeDocument/2006/relationships/hyperlink" Target="http://www.mapxp.ap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ringel.us/" TargetMode="External"/><Relationship Id="rId12" Type="http://schemas.openxmlformats.org/officeDocument/2006/relationships/hyperlink" Target="https://dx.doi.org/10.1007/978-3-030-95346-1_102" TargetMode="External"/><Relationship Id="rId17" Type="http://schemas.openxmlformats.org/officeDocument/2006/relationships/hyperlink" Target="https://pubsonline.informs.org/doi/suppl/10.1287/mksc.2015.0950" TargetMode="External"/><Relationship Id="rId2" Type="http://schemas.openxmlformats.org/officeDocument/2006/relationships/styles" Target="styles.xml"/><Relationship Id="rId16" Type="http://schemas.openxmlformats.org/officeDocument/2006/relationships/hyperlink" Target="https://poetsandquants.com/2024/09/13/the-favorite-courses-of-mbas-2/2/" TargetMode="External"/><Relationship Id="rId20" Type="http://schemas.openxmlformats.org/officeDocument/2006/relationships/hyperlink" Target="http://www.synthetic-experts.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vomap.io/main/index.html" TargetMode="External"/><Relationship Id="rId5" Type="http://schemas.openxmlformats.org/officeDocument/2006/relationships/footnotes" Target="footnotes.xml"/><Relationship Id="rId15" Type="http://schemas.openxmlformats.org/officeDocument/2006/relationships/hyperlink" Target="https://doi.org/10.4337/9781784716752" TargetMode="External"/><Relationship Id="rId23" Type="http://schemas.openxmlformats.org/officeDocument/2006/relationships/theme" Target="theme/theme1.xml"/><Relationship Id="rId10" Type="http://schemas.openxmlformats.org/officeDocument/2006/relationships/hyperlink" Target="https://doi.org/10.1287/mksc.2022.1385" TargetMode="External"/><Relationship Id="rId19" Type="http://schemas.openxmlformats.org/officeDocument/2006/relationships/hyperlink" Target="http://www.evomap.io" TargetMode="External"/><Relationship Id="rId4" Type="http://schemas.openxmlformats.org/officeDocument/2006/relationships/webSettings" Target="webSettings.xml"/><Relationship Id="rId9" Type="http://schemas.openxmlformats.org/officeDocument/2006/relationships/hyperlink" Target="https://www.mapxp.app/" TargetMode="External"/><Relationship Id="rId14" Type="http://schemas.openxmlformats.org/officeDocument/2006/relationships/hyperlink" Target="https://dx.doi.org/10.1109/HICSS.2014.38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2340</Words>
  <Characters>13344</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CV Daniel Ringel</vt:lpstr>
      <vt:lpstr>CV Daniel Ringel</vt:lpstr>
    </vt:vector>
  </TitlesOfParts>
  <Manager/>
  <Company/>
  <LinksUpToDate>false</LinksUpToDate>
  <CharactersWithSpaces>15653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Daniel Ringel</dc:title>
  <dc:subject/>
  <dc:creator>Daniel Ringel</dc:creator>
  <cp:keywords/>
  <dc:description/>
  <cp:lastModifiedBy>Ringel, Daniel</cp:lastModifiedBy>
  <cp:revision>7</cp:revision>
  <cp:lastPrinted>2024-08-05T20:47:00Z</cp:lastPrinted>
  <dcterms:created xsi:type="dcterms:W3CDTF">2024-09-25T15:00:00Z</dcterms:created>
  <dcterms:modified xsi:type="dcterms:W3CDTF">2024-10-03T19:50:00Z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2019-08-29T10:00:00Z</vt:filetime>
  </property>
  <property fmtid="{D5CDD505-2E9C-101B-9397-08002B2CF9AE}" pid="3" name="Creator">
    <vt:lpwstr>Microsoft® Word 2016</vt:lpwstr>
  </property>
  <property fmtid="{D5CDD505-2E9C-101B-9397-08002B2CF9AE}" pid="4" name="LastSaved">
    <vt:filetime>2019-10-23T10:00:00Z</vt:filetime>
  </property>
</Properties>
</file>