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4DDE1A" w14:textId="77777777" w:rsidR="00FC31DD" w:rsidRDefault="00FC31DD">
      <w:pPr>
        <w:spacing w:line="360" w:lineRule="auto"/>
        <w:jc w:val="center"/>
        <w:rPr>
          <w:rFonts w:ascii="Times New Roman" w:hAnsi="Times New Roman" w:cs="Times New Roman"/>
          <w:b/>
          <w:bCs/>
          <w:sz w:val="40"/>
          <w:szCs w:val="40"/>
        </w:rPr>
      </w:pPr>
    </w:p>
    <w:p w14:paraId="1E4E66A3" w14:textId="77777777" w:rsidR="00FC31DD"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noProof/>
          <w:sz w:val="32"/>
          <w:szCs w:val="32"/>
        </w:rPr>
        <w:drawing>
          <wp:inline distT="0" distB="0" distL="0" distR="0" wp14:anchorId="7B126D77" wp14:editId="0CFE6AD7">
            <wp:extent cx="1908810" cy="1908810"/>
            <wp:effectExtent l="0" t="0" r="0" b="0"/>
            <wp:docPr id="25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42"/>
                    <pic:cNvPicPr>
                      <a:picLocks noChangeAspect="1"/>
                    </pic:cNvPicPr>
                  </pic:nvPicPr>
                  <pic:blipFill>
                    <a:blip r:embed="rId7"/>
                    <a:srcRect/>
                    <a:stretch>
                      <a:fillRect/>
                    </a:stretch>
                  </pic:blipFill>
                  <pic:spPr>
                    <a:xfrm>
                      <a:off x="0" y="0"/>
                      <a:ext cx="1908810" cy="1908810"/>
                    </a:xfrm>
                    <a:prstGeom prst="rect">
                      <a:avLst/>
                    </a:prstGeom>
                  </pic:spPr>
                </pic:pic>
              </a:graphicData>
            </a:graphic>
          </wp:inline>
        </w:drawing>
      </w:r>
    </w:p>
    <w:p w14:paraId="40C430DD" w14:textId="77777777" w:rsidR="00FC31DD" w:rsidRDefault="00FC31DD">
      <w:pPr>
        <w:spacing w:line="360" w:lineRule="auto"/>
        <w:rPr>
          <w:rFonts w:ascii="Times New Roman" w:hAnsi="Times New Roman" w:cs="Times New Roman"/>
          <w:b/>
          <w:bCs/>
          <w:sz w:val="40"/>
          <w:szCs w:val="40"/>
        </w:rPr>
      </w:pPr>
    </w:p>
    <w:p w14:paraId="41936A39" w14:textId="77777777" w:rsidR="00FC31DD" w:rsidRDefault="00FC31DD">
      <w:pPr>
        <w:spacing w:line="360" w:lineRule="auto"/>
        <w:jc w:val="center"/>
        <w:rPr>
          <w:rFonts w:ascii="Times New Roman" w:hAnsi="Times New Roman" w:cs="Times New Roman"/>
          <w:b/>
          <w:bCs/>
          <w:sz w:val="40"/>
          <w:szCs w:val="40"/>
        </w:rPr>
      </w:pPr>
    </w:p>
    <w:p w14:paraId="4F5EE1AD" w14:textId="77777777" w:rsidR="00FC31DD"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Design Proposal for Academic Research Online Agent System  </w:t>
      </w:r>
    </w:p>
    <w:p w14:paraId="060482F1" w14:textId="77777777" w:rsidR="00FC31DD" w:rsidRDefault="00FC31DD">
      <w:pPr>
        <w:spacing w:line="360" w:lineRule="auto"/>
        <w:jc w:val="center"/>
        <w:rPr>
          <w:rFonts w:ascii="Times New Roman" w:hAnsi="Times New Roman" w:cs="Times New Roman"/>
          <w:b/>
          <w:bCs/>
          <w:sz w:val="40"/>
          <w:szCs w:val="40"/>
        </w:rPr>
      </w:pPr>
    </w:p>
    <w:p w14:paraId="762009E6" w14:textId="01D862CA" w:rsidR="00FC31DD"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Module: Intelligent Agents</w:t>
      </w:r>
      <w:r w:rsidR="005E2AF9">
        <w:rPr>
          <w:rFonts w:ascii="Times New Roman" w:hAnsi="Times New Roman" w:cs="Times New Roman"/>
          <w:b/>
          <w:bCs/>
          <w:sz w:val="24"/>
          <w:szCs w:val="24"/>
        </w:rPr>
        <w:t xml:space="preserve"> Module</w:t>
      </w:r>
    </w:p>
    <w:p w14:paraId="224E99CF" w14:textId="5B6F6D20" w:rsidR="005C090E" w:rsidRDefault="005E2AF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Group: </w:t>
      </w:r>
      <w:r w:rsidR="005C090E">
        <w:rPr>
          <w:rFonts w:ascii="Times New Roman" w:hAnsi="Times New Roman" w:cs="Times New Roman"/>
          <w:b/>
          <w:bCs/>
          <w:sz w:val="24"/>
          <w:szCs w:val="24"/>
        </w:rPr>
        <w:t xml:space="preserve">Group </w:t>
      </w:r>
      <w:r w:rsidR="002A63D7">
        <w:rPr>
          <w:rFonts w:ascii="Times New Roman" w:hAnsi="Times New Roman" w:cs="Times New Roman"/>
          <w:b/>
          <w:bCs/>
          <w:sz w:val="24"/>
          <w:szCs w:val="24"/>
        </w:rPr>
        <w:t>F</w:t>
      </w:r>
    </w:p>
    <w:p w14:paraId="243A2C16" w14:textId="14D0055A" w:rsidR="00FC31DD"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Word Count: 1084 Words</w:t>
      </w:r>
    </w:p>
    <w:p w14:paraId="66BA1790" w14:textId="77777777" w:rsidR="00FC31DD" w:rsidRDefault="00FC31DD">
      <w:pPr>
        <w:spacing w:line="360" w:lineRule="auto"/>
        <w:jc w:val="both"/>
        <w:rPr>
          <w:rFonts w:ascii="Times New Roman" w:hAnsi="Times New Roman" w:cs="Times New Roman"/>
          <w:sz w:val="24"/>
          <w:szCs w:val="24"/>
        </w:rPr>
      </w:pPr>
    </w:p>
    <w:p w14:paraId="0C26EBC6" w14:textId="77777777" w:rsidR="00FC31DD" w:rsidRDefault="00FC31DD">
      <w:pPr>
        <w:spacing w:line="360" w:lineRule="auto"/>
        <w:jc w:val="both"/>
        <w:rPr>
          <w:rFonts w:ascii="Times New Roman" w:hAnsi="Times New Roman" w:cs="Times New Roman"/>
          <w:sz w:val="24"/>
          <w:szCs w:val="24"/>
        </w:rPr>
      </w:pPr>
    </w:p>
    <w:p w14:paraId="4C2FB317" w14:textId="77777777" w:rsidR="00FC31DD" w:rsidRDefault="00FC31DD">
      <w:pPr>
        <w:spacing w:line="360" w:lineRule="auto"/>
        <w:jc w:val="both"/>
        <w:rPr>
          <w:rFonts w:ascii="Times New Roman" w:hAnsi="Times New Roman" w:cs="Times New Roman"/>
          <w:sz w:val="24"/>
          <w:szCs w:val="24"/>
        </w:rPr>
      </w:pPr>
    </w:p>
    <w:p w14:paraId="5CF660FB" w14:textId="77777777" w:rsidR="00FC31DD" w:rsidRDefault="00FC31DD">
      <w:pPr>
        <w:spacing w:line="360" w:lineRule="auto"/>
        <w:jc w:val="both"/>
        <w:rPr>
          <w:rFonts w:ascii="Times New Roman" w:hAnsi="Times New Roman" w:cs="Times New Roman"/>
          <w:sz w:val="24"/>
          <w:szCs w:val="24"/>
        </w:rPr>
      </w:pPr>
    </w:p>
    <w:p w14:paraId="72F35F0A" w14:textId="77777777" w:rsidR="00FC31DD" w:rsidRDefault="00FC31DD">
      <w:pPr>
        <w:spacing w:line="360" w:lineRule="auto"/>
        <w:jc w:val="both"/>
        <w:rPr>
          <w:rFonts w:ascii="Times New Roman" w:hAnsi="Times New Roman" w:cs="Times New Roman"/>
          <w:sz w:val="24"/>
          <w:szCs w:val="24"/>
        </w:rPr>
      </w:pPr>
    </w:p>
    <w:p w14:paraId="7D91E503"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September 2025</w:t>
      </w:r>
    </w:p>
    <w:p w14:paraId="610B90F5"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lastRenderedPageBreak/>
        <w:t xml:space="preserve">Table of Contents </w:t>
      </w:r>
    </w:p>
    <w:tbl>
      <w:tblPr>
        <w:tblStyle w:val="MediumGrid2-Accent5"/>
        <w:tblW w:w="0" w:type="auto"/>
        <w:tblLook w:val="0220" w:firstRow="1" w:lastRow="0" w:firstColumn="0" w:lastColumn="0" w:noHBand="1" w:noVBand="0"/>
      </w:tblPr>
      <w:tblGrid>
        <w:gridCol w:w="933"/>
        <w:gridCol w:w="5868"/>
        <w:gridCol w:w="2205"/>
      </w:tblGrid>
      <w:tr w:rsidR="00FC31DD" w14:paraId="1602DFEF" w14:textId="77777777" w:rsidTr="00FC31D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34" w:type="dxa"/>
          </w:tcPr>
          <w:p w14:paraId="13C5045D" w14:textId="77777777" w:rsidR="00FC31DD" w:rsidRDefault="00000000">
            <w:pPr>
              <w:spacing w:line="360" w:lineRule="auto"/>
              <w:jc w:val="center"/>
              <w:rPr>
                <w:rFonts w:ascii="Times New Roman" w:hAnsi="Times New Roman" w:cs="Times New Roman"/>
              </w:rPr>
            </w:pPr>
            <w:r>
              <w:rPr>
                <w:rFonts w:ascii="Times New Roman" w:hAnsi="Times New Roman" w:cs="Times New Roman"/>
              </w:rPr>
              <w:t>No</w:t>
            </w:r>
          </w:p>
        </w:tc>
        <w:tc>
          <w:tcPr>
            <w:tcW w:w="5874" w:type="dxa"/>
          </w:tcPr>
          <w:p w14:paraId="084512D8" w14:textId="77777777" w:rsidR="00FC31DD" w:rsidRDefault="0000000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Topic </w:t>
            </w:r>
          </w:p>
        </w:tc>
        <w:tc>
          <w:tcPr>
            <w:cnfStyle w:val="000010000000" w:firstRow="0" w:lastRow="0" w:firstColumn="0" w:lastColumn="0" w:oddVBand="1" w:evenVBand="0" w:oddHBand="0" w:evenHBand="0" w:firstRowFirstColumn="0" w:firstRowLastColumn="0" w:lastRowFirstColumn="0" w:lastRowLastColumn="0"/>
            <w:tcW w:w="2207" w:type="dxa"/>
          </w:tcPr>
          <w:p w14:paraId="5CF09EA4" w14:textId="77777777" w:rsidR="00FC31DD" w:rsidRDefault="00000000">
            <w:pPr>
              <w:spacing w:line="360" w:lineRule="auto"/>
              <w:jc w:val="center"/>
              <w:rPr>
                <w:rFonts w:ascii="Times New Roman" w:hAnsi="Times New Roman" w:cs="Times New Roman"/>
              </w:rPr>
            </w:pPr>
            <w:r>
              <w:rPr>
                <w:rFonts w:ascii="Times New Roman" w:hAnsi="Times New Roman" w:cs="Times New Roman"/>
              </w:rPr>
              <w:t xml:space="preserve">Page Number </w:t>
            </w:r>
          </w:p>
        </w:tc>
      </w:tr>
      <w:tr w:rsidR="00FC31DD" w14:paraId="397F74C0" w14:textId="77777777" w:rsidTr="00FC31DD">
        <w:tc>
          <w:tcPr>
            <w:cnfStyle w:val="000010000000" w:firstRow="0" w:lastRow="0" w:firstColumn="0" w:lastColumn="0" w:oddVBand="1" w:evenVBand="0" w:oddHBand="0" w:evenHBand="0" w:firstRowFirstColumn="0" w:firstRowLastColumn="0" w:lastRowFirstColumn="0" w:lastRowLastColumn="0"/>
            <w:tcW w:w="934" w:type="dxa"/>
          </w:tcPr>
          <w:p w14:paraId="07558BF3"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1</w:t>
            </w:r>
          </w:p>
        </w:tc>
        <w:tc>
          <w:tcPr>
            <w:tcW w:w="5874" w:type="dxa"/>
          </w:tcPr>
          <w:p w14:paraId="77E69EA0" w14:textId="77777777" w:rsidR="00FC31DD"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Introduction</w:t>
            </w:r>
          </w:p>
        </w:tc>
        <w:tc>
          <w:tcPr>
            <w:cnfStyle w:val="000010000000" w:firstRow="0" w:lastRow="0" w:firstColumn="0" w:lastColumn="0" w:oddVBand="1" w:evenVBand="0" w:oddHBand="0" w:evenHBand="0" w:firstRowFirstColumn="0" w:firstRowLastColumn="0" w:lastRowFirstColumn="0" w:lastRowLastColumn="0"/>
            <w:tcW w:w="2207" w:type="dxa"/>
          </w:tcPr>
          <w:p w14:paraId="6560468D"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2</w:t>
            </w:r>
          </w:p>
        </w:tc>
      </w:tr>
      <w:tr w:rsidR="00FC31DD" w14:paraId="08A1C254" w14:textId="77777777" w:rsidTr="00FC31DD">
        <w:tc>
          <w:tcPr>
            <w:cnfStyle w:val="000010000000" w:firstRow="0" w:lastRow="0" w:firstColumn="0" w:lastColumn="0" w:oddVBand="1" w:evenVBand="0" w:oddHBand="0" w:evenHBand="0" w:firstRowFirstColumn="0" w:firstRowLastColumn="0" w:lastRowFirstColumn="0" w:lastRowLastColumn="0"/>
            <w:tcW w:w="934" w:type="dxa"/>
          </w:tcPr>
          <w:p w14:paraId="69AEC84F"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2</w:t>
            </w:r>
          </w:p>
        </w:tc>
        <w:tc>
          <w:tcPr>
            <w:tcW w:w="5874" w:type="dxa"/>
          </w:tcPr>
          <w:p w14:paraId="71476161" w14:textId="77777777" w:rsidR="00FC31DD"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System Requirements  </w:t>
            </w:r>
          </w:p>
        </w:tc>
        <w:tc>
          <w:tcPr>
            <w:cnfStyle w:val="000010000000" w:firstRow="0" w:lastRow="0" w:firstColumn="0" w:lastColumn="0" w:oddVBand="1" w:evenVBand="0" w:oddHBand="0" w:evenHBand="0" w:firstRowFirstColumn="0" w:firstRowLastColumn="0" w:lastRowFirstColumn="0" w:lastRowLastColumn="0"/>
            <w:tcW w:w="2207" w:type="dxa"/>
          </w:tcPr>
          <w:p w14:paraId="5A6FA88B"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3</w:t>
            </w:r>
          </w:p>
        </w:tc>
      </w:tr>
      <w:tr w:rsidR="00FC31DD" w14:paraId="66FD5FF2" w14:textId="77777777" w:rsidTr="00FC31DD">
        <w:tc>
          <w:tcPr>
            <w:cnfStyle w:val="000010000000" w:firstRow="0" w:lastRow="0" w:firstColumn="0" w:lastColumn="0" w:oddVBand="1" w:evenVBand="0" w:oddHBand="0" w:evenHBand="0" w:firstRowFirstColumn="0" w:firstRowLastColumn="0" w:lastRowFirstColumn="0" w:lastRowLastColumn="0"/>
            <w:tcW w:w="934" w:type="dxa"/>
          </w:tcPr>
          <w:p w14:paraId="40A8BE39"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3</w:t>
            </w:r>
          </w:p>
        </w:tc>
        <w:tc>
          <w:tcPr>
            <w:tcW w:w="5874" w:type="dxa"/>
          </w:tcPr>
          <w:p w14:paraId="249662E8" w14:textId="77777777" w:rsidR="00FC31DD"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Design Decisions  </w:t>
            </w:r>
          </w:p>
        </w:tc>
        <w:tc>
          <w:tcPr>
            <w:cnfStyle w:val="000010000000" w:firstRow="0" w:lastRow="0" w:firstColumn="0" w:lastColumn="0" w:oddVBand="1" w:evenVBand="0" w:oddHBand="0" w:evenHBand="0" w:firstRowFirstColumn="0" w:firstRowLastColumn="0" w:lastRowFirstColumn="0" w:lastRowLastColumn="0"/>
            <w:tcW w:w="2207" w:type="dxa"/>
          </w:tcPr>
          <w:p w14:paraId="385D1BB9"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6</w:t>
            </w:r>
          </w:p>
        </w:tc>
      </w:tr>
      <w:tr w:rsidR="00FC31DD" w14:paraId="558CA029" w14:textId="77777777" w:rsidTr="00FC31DD">
        <w:tc>
          <w:tcPr>
            <w:cnfStyle w:val="000010000000" w:firstRow="0" w:lastRow="0" w:firstColumn="0" w:lastColumn="0" w:oddVBand="1" w:evenVBand="0" w:oddHBand="0" w:evenHBand="0" w:firstRowFirstColumn="0" w:firstRowLastColumn="0" w:lastRowFirstColumn="0" w:lastRowLastColumn="0"/>
            <w:tcW w:w="934" w:type="dxa"/>
          </w:tcPr>
          <w:p w14:paraId="2156BBA8"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4</w:t>
            </w:r>
          </w:p>
        </w:tc>
        <w:tc>
          <w:tcPr>
            <w:tcW w:w="5874" w:type="dxa"/>
          </w:tcPr>
          <w:p w14:paraId="1769CF5C" w14:textId="77777777" w:rsidR="00FC31DD"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Methodology</w:t>
            </w:r>
          </w:p>
        </w:tc>
        <w:tc>
          <w:tcPr>
            <w:cnfStyle w:val="000010000000" w:firstRow="0" w:lastRow="0" w:firstColumn="0" w:lastColumn="0" w:oddVBand="1" w:evenVBand="0" w:oddHBand="0" w:evenHBand="0" w:firstRowFirstColumn="0" w:firstRowLastColumn="0" w:lastRowFirstColumn="0" w:lastRowLastColumn="0"/>
            <w:tcW w:w="2207" w:type="dxa"/>
          </w:tcPr>
          <w:p w14:paraId="5144C028"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7</w:t>
            </w:r>
          </w:p>
        </w:tc>
      </w:tr>
      <w:tr w:rsidR="00FC31DD" w14:paraId="5E226BA1" w14:textId="77777777" w:rsidTr="00FC31DD">
        <w:tc>
          <w:tcPr>
            <w:cnfStyle w:val="000010000000" w:firstRow="0" w:lastRow="0" w:firstColumn="0" w:lastColumn="0" w:oddVBand="1" w:evenVBand="0" w:oddHBand="0" w:evenHBand="0" w:firstRowFirstColumn="0" w:firstRowLastColumn="0" w:lastRowFirstColumn="0" w:lastRowLastColumn="0"/>
            <w:tcW w:w="934" w:type="dxa"/>
          </w:tcPr>
          <w:p w14:paraId="0EE938BD"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5</w:t>
            </w:r>
          </w:p>
        </w:tc>
        <w:tc>
          <w:tcPr>
            <w:tcW w:w="5874" w:type="dxa"/>
          </w:tcPr>
          <w:p w14:paraId="24325718" w14:textId="77777777" w:rsidR="00FC31DD"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Challenges and Mitigations  </w:t>
            </w:r>
          </w:p>
        </w:tc>
        <w:tc>
          <w:tcPr>
            <w:cnfStyle w:val="000010000000" w:firstRow="0" w:lastRow="0" w:firstColumn="0" w:lastColumn="0" w:oddVBand="1" w:evenVBand="0" w:oddHBand="0" w:evenHBand="0" w:firstRowFirstColumn="0" w:firstRowLastColumn="0" w:lastRowFirstColumn="0" w:lastRowLastColumn="0"/>
            <w:tcW w:w="2207" w:type="dxa"/>
          </w:tcPr>
          <w:p w14:paraId="3A44028B"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10</w:t>
            </w:r>
          </w:p>
        </w:tc>
      </w:tr>
      <w:tr w:rsidR="00FC31DD" w14:paraId="3BCB1B25" w14:textId="77777777" w:rsidTr="00FC31DD">
        <w:tc>
          <w:tcPr>
            <w:cnfStyle w:val="000010000000" w:firstRow="0" w:lastRow="0" w:firstColumn="0" w:lastColumn="0" w:oddVBand="1" w:evenVBand="0" w:oddHBand="0" w:evenHBand="0" w:firstRowFirstColumn="0" w:firstRowLastColumn="0" w:lastRowFirstColumn="0" w:lastRowLastColumn="0"/>
            <w:tcW w:w="934" w:type="dxa"/>
          </w:tcPr>
          <w:p w14:paraId="6987F739"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6</w:t>
            </w:r>
          </w:p>
        </w:tc>
        <w:tc>
          <w:tcPr>
            <w:tcW w:w="5874" w:type="dxa"/>
          </w:tcPr>
          <w:p w14:paraId="20242997" w14:textId="77777777" w:rsidR="00FC31DD"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System Architecture  </w:t>
            </w:r>
          </w:p>
        </w:tc>
        <w:tc>
          <w:tcPr>
            <w:cnfStyle w:val="000010000000" w:firstRow="0" w:lastRow="0" w:firstColumn="0" w:lastColumn="0" w:oddVBand="1" w:evenVBand="0" w:oddHBand="0" w:evenHBand="0" w:firstRowFirstColumn="0" w:firstRowLastColumn="0" w:lastRowFirstColumn="0" w:lastRowLastColumn="0"/>
            <w:tcW w:w="2207" w:type="dxa"/>
          </w:tcPr>
          <w:p w14:paraId="265C3E34"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10</w:t>
            </w:r>
          </w:p>
        </w:tc>
      </w:tr>
      <w:tr w:rsidR="00FC31DD" w14:paraId="0997517D" w14:textId="77777777" w:rsidTr="00FC31DD">
        <w:tc>
          <w:tcPr>
            <w:cnfStyle w:val="000010000000" w:firstRow="0" w:lastRow="0" w:firstColumn="0" w:lastColumn="0" w:oddVBand="1" w:evenVBand="0" w:oddHBand="0" w:evenHBand="0" w:firstRowFirstColumn="0" w:firstRowLastColumn="0" w:lastRowFirstColumn="0" w:lastRowLastColumn="0"/>
            <w:tcW w:w="934" w:type="dxa"/>
          </w:tcPr>
          <w:p w14:paraId="79DD3481"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7</w:t>
            </w:r>
          </w:p>
        </w:tc>
        <w:tc>
          <w:tcPr>
            <w:tcW w:w="5874" w:type="dxa"/>
          </w:tcPr>
          <w:p w14:paraId="36341F71" w14:textId="77777777" w:rsidR="00FC31DD"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Justification of Key Choices  </w:t>
            </w:r>
          </w:p>
        </w:tc>
        <w:tc>
          <w:tcPr>
            <w:cnfStyle w:val="000010000000" w:firstRow="0" w:lastRow="0" w:firstColumn="0" w:lastColumn="0" w:oddVBand="1" w:evenVBand="0" w:oddHBand="0" w:evenHBand="0" w:firstRowFirstColumn="0" w:firstRowLastColumn="0" w:lastRowFirstColumn="0" w:lastRowLastColumn="0"/>
            <w:tcW w:w="2207" w:type="dxa"/>
          </w:tcPr>
          <w:p w14:paraId="08A6FF28"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13</w:t>
            </w:r>
          </w:p>
        </w:tc>
      </w:tr>
      <w:tr w:rsidR="00FC31DD" w14:paraId="71CCF8FC" w14:textId="77777777" w:rsidTr="00FC31DD">
        <w:tc>
          <w:tcPr>
            <w:cnfStyle w:val="000010000000" w:firstRow="0" w:lastRow="0" w:firstColumn="0" w:lastColumn="0" w:oddVBand="1" w:evenVBand="0" w:oddHBand="0" w:evenHBand="0" w:firstRowFirstColumn="0" w:firstRowLastColumn="0" w:lastRowFirstColumn="0" w:lastRowLastColumn="0"/>
            <w:tcW w:w="934" w:type="dxa"/>
          </w:tcPr>
          <w:p w14:paraId="0D1DE57B"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8</w:t>
            </w:r>
          </w:p>
        </w:tc>
        <w:tc>
          <w:tcPr>
            <w:tcW w:w="5874" w:type="dxa"/>
          </w:tcPr>
          <w:p w14:paraId="4EF95495" w14:textId="77777777" w:rsidR="00FC31DD"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Conclusion </w:t>
            </w:r>
          </w:p>
        </w:tc>
        <w:tc>
          <w:tcPr>
            <w:cnfStyle w:val="000010000000" w:firstRow="0" w:lastRow="0" w:firstColumn="0" w:lastColumn="0" w:oddVBand="1" w:evenVBand="0" w:oddHBand="0" w:evenHBand="0" w:firstRowFirstColumn="0" w:firstRowLastColumn="0" w:lastRowFirstColumn="0" w:lastRowLastColumn="0"/>
            <w:tcW w:w="2207" w:type="dxa"/>
          </w:tcPr>
          <w:p w14:paraId="4E2EBB1C"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13</w:t>
            </w:r>
          </w:p>
        </w:tc>
      </w:tr>
      <w:tr w:rsidR="00FC31DD" w14:paraId="66DB2413" w14:textId="77777777" w:rsidTr="00FC31DD">
        <w:tc>
          <w:tcPr>
            <w:cnfStyle w:val="000010000000" w:firstRow="0" w:lastRow="0" w:firstColumn="0" w:lastColumn="0" w:oddVBand="1" w:evenVBand="0" w:oddHBand="0" w:evenHBand="0" w:firstRowFirstColumn="0" w:firstRowLastColumn="0" w:lastRowFirstColumn="0" w:lastRowLastColumn="0"/>
            <w:tcW w:w="934" w:type="dxa"/>
          </w:tcPr>
          <w:p w14:paraId="5F78D740"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9</w:t>
            </w:r>
          </w:p>
        </w:tc>
        <w:tc>
          <w:tcPr>
            <w:tcW w:w="5874" w:type="dxa"/>
          </w:tcPr>
          <w:p w14:paraId="39E6AE42" w14:textId="77777777" w:rsidR="00FC31DD"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References </w:t>
            </w:r>
          </w:p>
        </w:tc>
        <w:tc>
          <w:tcPr>
            <w:cnfStyle w:val="000010000000" w:firstRow="0" w:lastRow="0" w:firstColumn="0" w:lastColumn="0" w:oddVBand="1" w:evenVBand="0" w:oddHBand="0" w:evenHBand="0" w:firstRowFirstColumn="0" w:firstRowLastColumn="0" w:lastRowFirstColumn="0" w:lastRowLastColumn="0"/>
            <w:tcW w:w="2207" w:type="dxa"/>
          </w:tcPr>
          <w:p w14:paraId="61B7E50E" w14:textId="77777777" w:rsidR="00FC31DD" w:rsidRDefault="00000000">
            <w:pPr>
              <w:spacing w:line="360" w:lineRule="auto"/>
              <w:jc w:val="center"/>
              <w:rPr>
                <w:rFonts w:ascii="Times New Roman" w:hAnsi="Times New Roman" w:cs="Times New Roman"/>
                <w:b/>
                <w:bCs/>
              </w:rPr>
            </w:pPr>
            <w:r>
              <w:rPr>
                <w:rFonts w:ascii="Times New Roman" w:hAnsi="Times New Roman" w:cs="Times New Roman"/>
                <w:b/>
                <w:bCs/>
              </w:rPr>
              <w:t>14</w:t>
            </w:r>
          </w:p>
        </w:tc>
      </w:tr>
    </w:tbl>
    <w:p w14:paraId="0003CC84" w14:textId="77777777" w:rsidR="00FC31DD" w:rsidRDefault="00FC31DD">
      <w:pPr>
        <w:spacing w:line="360" w:lineRule="auto"/>
        <w:jc w:val="center"/>
        <w:rPr>
          <w:rFonts w:ascii="Times New Roman" w:hAnsi="Times New Roman" w:cs="Times New Roman"/>
          <w:b/>
          <w:bCs/>
        </w:rPr>
      </w:pPr>
    </w:p>
    <w:p w14:paraId="2CC98EBD" w14:textId="77777777" w:rsidR="00FC31DD" w:rsidRDefault="00FC31DD">
      <w:pPr>
        <w:spacing w:line="360" w:lineRule="auto"/>
        <w:jc w:val="both"/>
        <w:rPr>
          <w:rFonts w:ascii="Times New Roman" w:hAnsi="Times New Roman" w:cs="Times New Roman"/>
          <w:b/>
          <w:bCs/>
          <w:sz w:val="24"/>
          <w:szCs w:val="24"/>
        </w:rPr>
      </w:pPr>
    </w:p>
    <w:p w14:paraId="4B75B7A3" w14:textId="77777777" w:rsidR="00FC31DD" w:rsidRDefault="00FC31DD">
      <w:pPr>
        <w:spacing w:line="360" w:lineRule="auto"/>
        <w:jc w:val="both"/>
        <w:rPr>
          <w:rFonts w:ascii="Times New Roman" w:hAnsi="Times New Roman" w:cs="Times New Roman"/>
          <w:b/>
          <w:bCs/>
          <w:sz w:val="24"/>
          <w:szCs w:val="24"/>
        </w:rPr>
      </w:pPr>
    </w:p>
    <w:p w14:paraId="7E12BABF" w14:textId="77777777" w:rsidR="00FC31DD" w:rsidRDefault="00FC31DD">
      <w:pPr>
        <w:spacing w:line="360" w:lineRule="auto"/>
        <w:jc w:val="both"/>
        <w:rPr>
          <w:rFonts w:ascii="Times New Roman" w:hAnsi="Times New Roman" w:cs="Times New Roman"/>
          <w:b/>
          <w:bCs/>
          <w:sz w:val="24"/>
          <w:szCs w:val="24"/>
        </w:rPr>
      </w:pPr>
    </w:p>
    <w:p w14:paraId="2F932155" w14:textId="77777777" w:rsidR="00FC31DD" w:rsidRDefault="00FC31DD">
      <w:pPr>
        <w:spacing w:line="360" w:lineRule="auto"/>
        <w:jc w:val="both"/>
        <w:rPr>
          <w:rFonts w:ascii="Times New Roman" w:hAnsi="Times New Roman" w:cs="Times New Roman"/>
          <w:b/>
          <w:bCs/>
          <w:sz w:val="24"/>
          <w:szCs w:val="24"/>
        </w:rPr>
      </w:pPr>
    </w:p>
    <w:p w14:paraId="3A727BBE" w14:textId="77777777" w:rsidR="00FC31DD" w:rsidRDefault="00FC31DD">
      <w:pPr>
        <w:spacing w:line="360" w:lineRule="auto"/>
        <w:jc w:val="both"/>
        <w:rPr>
          <w:rFonts w:ascii="Times New Roman" w:hAnsi="Times New Roman" w:cs="Times New Roman"/>
          <w:b/>
          <w:bCs/>
          <w:sz w:val="24"/>
          <w:szCs w:val="24"/>
        </w:rPr>
      </w:pPr>
    </w:p>
    <w:p w14:paraId="5501F4E6" w14:textId="77777777" w:rsidR="00FC31DD" w:rsidRDefault="00FC31DD">
      <w:pPr>
        <w:spacing w:line="360" w:lineRule="auto"/>
        <w:jc w:val="both"/>
        <w:rPr>
          <w:rFonts w:ascii="Times New Roman" w:hAnsi="Times New Roman" w:cs="Times New Roman"/>
          <w:b/>
          <w:bCs/>
          <w:sz w:val="24"/>
          <w:szCs w:val="24"/>
        </w:rPr>
      </w:pPr>
    </w:p>
    <w:p w14:paraId="471D0355" w14:textId="77777777" w:rsidR="00FC31DD" w:rsidRDefault="00FC31DD">
      <w:pPr>
        <w:spacing w:line="360" w:lineRule="auto"/>
        <w:jc w:val="both"/>
        <w:rPr>
          <w:rFonts w:ascii="Times New Roman" w:hAnsi="Times New Roman" w:cs="Times New Roman"/>
          <w:b/>
          <w:bCs/>
          <w:sz w:val="24"/>
          <w:szCs w:val="24"/>
        </w:rPr>
      </w:pPr>
    </w:p>
    <w:p w14:paraId="3F159D4F" w14:textId="77777777" w:rsidR="00FC31DD" w:rsidRDefault="00FC31DD">
      <w:pPr>
        <w:spacing w:line="360" w:lineRule="auto"/>
        <w:jc w:val="both"/>
        <w:rPr>
          <w:rFonts w:ascii="Times New Roman" w:hAnsi="Times New Roman" w:cs="Times New Roman"/>
          <w:b/>
          <w:bCs/>
          <w:sz w:val="24"/>
          <w:szCs w:val="24"/>
        </w:rPr>
      </w:pPr>
    </w:p>
    <w:p w14:paraId="3B40B9D7" w14:textId="77777777" w:rsidR="00FC31DD" w:rsidRDefault="00FC31DD">
      <w:pPr>
        <w:spacing w:line="360" w:lineRule="auto"/>
        <w:jc w:val="both"/>
        <w:rPr>
          <w:rFonts w:ascii="Times New Roman" w:hAnsi="Times New Roman" w:cs="Times New Roman"/>
          <w:b/>
          <w:bCs/>
          <w:sz w:val="24"/>
          <w:szCs w:val="24"/>
        </w:rPr>
      </w:pPr>
    </w:p>
    <w:p w14:paraId="3D26344A" w14:textId="77777777" w:rsidR="00FC31DD" w:rsidRDefault="00FC31DD">
      <w:pPr>
        <w:spacing w:line="360" w:lineRule="auto"/>
        <w:jc w:val="both"/>
        <w:rPr>
          <w:rFonts w:ascii="Times New Roman" w:hAnsi="Times New Roman" w:cs="Times New Roman"/>
          <w:b/>
          <w:bCs/>
          <w:sz w:val="24"/>
          <w:szCs w:val="24"/>
        </w:rPr>
      </w:pPr>
    </w:p>
    <w:p w14:paraId="7DB0C3C9" w14:textId="77777777" w:rsidR="00FC31DD" w:rsidRDefault="00FC31DD">
      <w:pPr>
        <w:spacing w:line="360" w:lineRule="auto"/>
        <w:jc w:val="both"/>
        <w:rPr>
          <w:rFonts w:ascii="Times New Roman" w:hAnsi="Times New Roman" w:cs="Times New Roman"/>
          <w:b/>
          <w:bCs/>
          <w:sz w:val="24"/>
          <w:szCs w:val="24"/>
        </w:rPr>
      </w:pPr>
    </w:p>
    <w:p w14:paraId="0153EC1C" w14:textId="77777777" w:rsidR="00FC31DD" w:rsidRDefault="00FC31DD">
      <w:pPr>
        <w:spacing w:line="360" w:lineRule="auto"/>
        <w:jc w:val="both"/>
        <w:rPr>
          <w:rFonts w:ascii="Times New Roman" w:hAnsi="Times New Roman" w:cs="Times New Roman"/>
          <w:b/>
          <w:bCs/>
          <w:sz w:val="24"/>
          <w:szCs w:val="24"/>
        </w:rPr>
      </w:pPr>
    </w:p>
    <w:p w14:paraId="0B95ABD7" w14:textId="77777777" w:rsidR="00FC31DD" w:rsidRDefault="00FC31DD">
      <w:pPr>
        <w:spacing w:line="360" w:lineRule="auto"/>
        <w:jc w:val="both"/>
        <w:rPr>
          <w:rFonts w:ascii="Times New Roman" w:hAnsi="Times New Roman" w:cs="Times New Roman"/>
          <w:b/>
          <w:bCs/>
          <w:sz w:val="24"/>
          <w:szCs w:val="24"/>
        </w:rPr>
      </w:pPr>
    </w:p>
    <w:p w14:paraId="07EE1D65" w14:textId="77777777" w:rsidR="00FC31DD" w:rsidRDefault="00FC31DD">
      <w:pPr>
        <w:spacing w:line="360" w:lineRule="auto"/>
        <w:jc w:val="both"/>
        <w:rPr>
          <w:rFonts w:ascii="Times New Roman" w:hAnsi="Times New Roman" w:cs="Times New Roman"/>
          <w:b/>
          <w:bCs/>
          <w:sz w:val="24"/>
          <w:szCs w:val="24"/>
        </w:rPr>
      </w:pPr>
    </w:p>
    <w:p w14:paraId="54EA52D7" w14:textId="77777777" w:rsidR="00FC31DD" w:rsidRDefault="00FC31DD">
      <w:pPr>
        <w:spacing w:line="360" w:lineRule="auto"/>
        <w:jc w:val="both"/>
        <w:rPr>
          <w:rFonts w:ascii="Times New Roman" w:hAnsi="Times New Roman" w:cs="Times New Roman"/>
          <w:b/>
          <w:bCs/>
          <w:sz w:val="24"/>
          <w:szCs w:val="24"/>
        </w:rPr>
      </w:pPr>
    </w:p>
    <w:p w14:paraId="3C78EB91"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1. Introduction</w:t>
      </w:r>
      <w:r>
        <w:rPr>
          <w:rFonts w:ascii="Times New Roman" w:hAnsi="Times New Roman" w:cs="Times New Roman"/>
          <w:sz w:val="24"/>
          <w:szCs w:val="24"/>
        </w:rPr>
        <w:t xml:space="preserve">  </w:t>
      </w:r>
    </w:p>
    <w:p w14:paraId="05F1F996" w14:textId="1774D9FD"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proposed Academic Research Online Agent System aims to streamline the process of academic research by automating data collection, processing, and storage from online scholarly platforms. With the rapid growth of available research data, researchers often struggle to efficiently gather relevant studies. This system addresses this challenge by </w:t>
      </w:r>
      <w:proofErr w:type="spellStart"/>
      <w:r>
        <w:rPr>
          <w:rFonts w:ascii="Times New Roman" w:hAnsi="Times New Roman" w:cs="Times New Roman"/>
          <w:sz w:val="24"/>
          <w:szCs w:val="24"/>
        </w:rPr>
        <w:t>utili</w:t>
      </w:r>
      <w:r w:rsidR="00630998">
        <w:rPr>
          <w:rFonts w:ascii="Times New Roman" w:hAnsi="Times New Roman" w:cs="Times New Roman"/>
          <w:sz w:val="24"/>
          <w:szCs w:val="24"/>
        </w:rPr>
        <w:t>s</w:t>
      </w:r>
      <w:r>
        <w:rPr>
          <w:rFonts w:ascii="Times New Roman" w:hAnsi="Times New Roman" w:cs="Times New Roman"/>
          <w:sz w:val="24"/>
          <w:szCs w:val="24"/>
        </w:rPr>
        <w:t>ing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 multi</w:t>
      </w:r>
      <w:proofErr w:type="gramEnd"/>
      <w:r>
        <w:rPr>
          <w:rFonts w:ascii="Times New Roman" w:hAnsi="Times New Roman" w:cs="Times New Roman"/>
          <w:sz w:val="24"/>
          <w:szCs w:val="24"/>
        </w:rPr>
        <w:t xml:space="preserve">-agent architecture, where </w:t>
      </w:r>
      <w:proofErr w:type="spellStart"/>
      <w:r>
        <w:rPr>
          <w:rFonts w:ascii="Times New Roman" w:hAnsi="Times New Roman" w:cs="Times New Roman"/>
          <w:sz w:val="24"/>
          <w:szCs w:val="24"/>
        </w:rPr>
        <w:t>speciali</w:t>
      </w:r>
      <w:r w:rsidR="00630998">
        <w:rPr>
          <w:rFonts w:ascii="Times New Roman" w:hAnsi="Times New Roman" w:cs="Times New Roman"/>
          <w:sz w:val="24"/>
          <w:szCs w:val="24"/>
        </w:rPr>
        <w:t>s</w:t>
      </w:r>
      <w:r>
        <w:rPr>
          <w:rFonts w:ascii="Times New Roman" w:hAnsi="Times New Roman" w:cs="Times New Roman"/>
          <w:sz w:val="24"/>
          <w:szCs w:val="24"/>
        </w:rPr>
        <w:t>ed</w:t>
      </w:r>
      <w:proofErr w:type="spellEnd"/>
      <w:r>
        <w:rPr>
          <w:rFonts w:ascii="Times New Roman" w:hAnsi="Times New Roman" w:cs="Times New Roman"/>
          <w:sz w:val="24"/>
          <w:szCs w:val="24"/>
        </w:rPr>
        <w:t xml:space="preserve"> agents perform tasks such as keyword-based searches on Google Scholar, semantic analysis of abstracts, and structured data storage.</w:t>
      </w:r>
    </w:p>
    <w:p w14:paraId="2F00B627"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By automating these processes, the system reduces manual effort by approximately 60%, enhancing both the accuracy and speed of data collection. This is essential for researchers who require timely access to the latest findings. The integration of ethical web scraping practices ensures compliance while maintaining the integrity of data collection. Overall, this system sets a new standard for efficiency and ethical considerations in academic research.</w:t>
      </w:r>
    </w:p>
    <w:p w14:paraId="4958B4A8" w14:textId="77777777" w:rsidR="00FC31DD" w:rsidRDefault="00FC31DD">
      <w:pPr>
        <w:spacing w:line="360" w:lineRule="auto"/>
        <w:jc w:val="both"/>
        <w:rPr>
          <w:rFonts w:ascii="Times New Roman" w:hAnsi="Times New Roman" w:cs="Times New Roman"/>
          <w:b/>
          <w:bCs/>
          <w:sz w:val="24"/>
          <w:szCs w:val="24"/>
        </w:rPr>
      </w:pPr>
    </w:p>
    <w:p w14:paraId="6B177D9A" w14:textId="77777777" w:rsidR="00FC31DD" w:rsidRDefault="00FC31DD">
      <w:pPr>
        <w:spacing w:line="360" w:lineRule="auto"/>
        <w:jc w:val="both"/>
        <w:rPr>
          <w:rFonts w:ascii="Times New Roman" w:hAnsi="Times New Roman" w:cs="Times New Roman"/>
          <w:b/>
          <w:bCs/>
          <w:sz w:val="24"/>
          <w:szCs w:val="24"/>
        </w:rPr>
      </w:pPr>
    </w:p>
    <w:p w14:paraId="7F3A5E59" w14:textId="77777777" w:rsidR="00FC31DD" w:rsidRDefault="00FC31DD">
      <w:pPr>
        <w:spacing w:line="360" w:lineRule="auto"/>
        <w:jc w:val="both"/>
        <w:rPr>
          <w:rFonts w:ascii="Times New Roman" w:hAnsi="Times New Roman" w:cs="Times New Roman"/>
          <w:b/>
          <w:bCs/>
          <w:sz w:val="24"/>
          <w:szCs w:val="24"/>
        </w:rPr>
      </w:pPr>
    </w:p>
    <w:p w14:paraId="7D4281A0" w14:textId="77777777" w:rsidR="00FC31DD" w:rsidRDefault="00FC31DD">
      <w:pPr>
        <w:spacing w:line="360" w:lineRule="auto"/>
        <w:jc w:val="both"/>
        <w:rPr>
          <w:rFonts w:ascii="Times New Roman" w:hAnsi="Times New Roman" w:cs="Times New Roman"/>
          <w:b/>
          <w:bCs/>
          <w:sz w:val="24"/>
          <w:szCs w:val="24"/>
        </w:rPr>
      </w:pPr>
    </w:p>
    <w:p w14:paraId="7B73DCB8" w14:textId="77777777" w:rsidR="00FC31DD" w:rsidRDefault="00FC31DD">
      <w:pPr>
        <w:spacing w:line="360" w:lineRule="auto"/>
        <w:jc w:val="both"/>
        <w:rPr>
          <w:rFonts w:ascii="Times New Roman" w:hAnsi="Times New Roman" w:cs="Times New Roman"/>
          <w:b/>
          <w:bCs/>
          <w:sz w:val="24"/>
          <w:szCs w:val="24"/>
        </w:rPr>
      </w:pPr>
    </w:p>
    <w:p w14:paraId="26E779F4" w14:textId="77777777" w:rsidR="00FC31DD" w:rsidRDefault="00FC31DD">
      <w:pPr>
        <w:spacing w:line="360" w:lineRule="auto"/>
        <w:jc w:val="both"/>
        <w:rPr>
          <w:rFonts w:ascii="Times New Roman" w:hAnsi="Times New Roman" w:cs="Times New Roman"/>
          <w:b/>
          <w:bCs/>
          <w:sz w:val="24"/>
          <w:szCs w:val="24"/>
        </w:rPr>
      </w:pPr>
    </w:p>
    <w:p w14:paraId="193E49E7" w14:textId="77777777" w:rsidR="00FC31DD" w:rsidRDefault="00FC31DD">
      <w:pPr>
        <w:spacing w:line="360" w:lineRule="auto"/>
        <w:jc w:val="both"/>
        <w:rPr>
          <w:rFonts w:ascii="Times New Roman" w:hAnsi="Times New Roman" w:cs="Times New Roman"/>
          <w:b/>
          <w:bCs/>
          <w:sz w:val="24"/>
          <w:szCs w:val="24"/>
        </w:rPr>
      </w:pPr>
    </w:p>
    <w:p w14:paraId="05A5E89B" w14:textId="77777777" w:rsidR="00FC31DD" w:rsidRDefault="00FC31DD">
      <w:pPr>
        <w:spacing w:line="360" w:lineRule="auto"/>
        <w:jc w:val="both"/>
        <w:rPr>
          <w:rFonts w:ascii="Times New Roman" w:hAnsi="Times New Roman" w:cs="Times New Roman"/>
          <w:b/>
          <w:bCs/>
          <w:sz w:val="24"/>
          <w:szCs w:val="24"/>
        </w:rPr>
      </w:pPr>
    </w:p>
    <w:p w14:paraId="48D932F0" w14:textId="77777777" w:rsidR="00FC31DD" w:rsidRDefault="00FC31DD">
      <w:pPr>
        <w:spacing w:line="360" w:lineRule="auto"/>
        <w:jc w:val="both"/>
        <w:rPr>
          <w:rFonts w:ascii="Times New Roman" w:hAnsi="Times New Roman" w:cs="Times New Roman"/>
          <w:b/>
          <w:bCs/>
          <w:sz w:val="24"/>
          <w:szCs w:val="24"/>
        </w:rPr>
      </w:pPr>
    </w:p>
    <w:p w14:paraId="4F83F69B" w14:textId="77777777" w:rsidR="00FC31DD" w:rsidRDefault="00FC31DD">
      <w:pPr>
        <w:spacing w:line="360" w:lineRule="auto"/>
        <w:jc w:val="both"/>
        <w:rPr>
          <w:rFonts w:ascii="Times New Roman" w:hAnsi="Times New Roman" w:cs="Times New Roman"/>
          <w:b/>
          <w:bCs/>
          <w:sz w:val="24"/>
          <w:szCs w:val="24"/>
        </w:rPr>
      </w:pPr>
    </w:p>
    <w:p w14:paraId="149874D9" w14:textId="77777777" w:rsidR="00FC31DD" w:rsidRDefault="00FC31DD">
      <w:pPr>
        <w:spacing w:line="360" w:lineRule="auto"/>
        <w:jc w:val="both"/>
        <w:rPr>
          <w:rFonts w:ascii="Times New Roman" w:hAnsi="Times New Roman" w:cs="Times New Roman"/>
          <w:b/>
          <w:bCs/>
          <w:sz w:val="24"/>
          <w:szCs w:val="24"/>
        </w:rPr>
      </w:pPr>
    </w:p>
    <w:p w14:paraId="37C768D2" w14:textId="77777777" w:rsidR="00FC31DD" w:rsidRDefault="00FC31DD">
      <w:pPr>
        <w:spacing w:line="360" w:lineRule="auto"/>
        <w:jc w:val="both"/>
        <w:rPr>
          <w:rFonts w:ascii="Times New Roman" w:hAnsi="Times New Roman" w:cs="Times New Roman"/>
          <w:b/>
          <w:bCs/>
          <w:sz w:val="24"/>
          <w:szCs w:val="24"/>
        </w:rPr>
      </w:pPr>
    </w:p>
    <w:p w14:paraId="780D1EC5" w14:textId="77777777" w:rsidR="00FC31DD" w:rsidRDefault="00FC31DD">
      <w:pPr>
        <w:spacing w:line="360" w:lineRule="auto"/>
        <w:jc w:val="both"/>
        <w:rPr>
          <w:rFonts w:ascii="Times New Roman" w:hAnsi="Times New Roman" w:cs="Times New Roman"/>
          <w:b/>
          <w:bCs/>
          <w:sz w:val="24"/>
          <w:szCs w:val="24"/>
        </w:rPr>
      </w:pPr>
    </w:p>
    <w:p w14:paraId="2A626DA5" w14:textId="77777777" w:rsidR="00FC31DD" w:rsidRDefault="00FC31DD">
      <w:pPr>
        <w:spacing w:line="360" w:lineRule="auto"/>
        <w:jc w:val="both"/>
        <w:rPr>
          <w:rFonts w:ascii="Times New Roman" w:hAnsi="Times New Roman" w:cs="Times New Roman"/>
          <w:b/>
          <w:bCs/>
          <w:sz w:val="24"/>
          <w:szCs w:val="24"/>
        </w:rPr>
      </w:pPr>
    </w:p>
    <w:p w14:paraId="1D151302"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System Requirements  </w:t>
      </w:r>
    </w:p>
    <w:p w14:paraId="4C86F2D1"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 Software Libraries  </w:t>
      </w:r>
    </w:p>
    <w:p w14:paraId="701E1384"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Web Crawling  </w:t>
      </w:r>
    </w:p>
    <w:p w14:paraId="4CDF95C1"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Scrapy:  </w:t>
      </w:r>
    </w:p>
    <w:p w14:paraId="3880EF0C" w14:textId="77777777" w:rsidR="00FC31DD" w:rsidRDefault="00000000">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Asynchronous Architecture</w:t>
      </w:r>
      <w:r>
        <w:rPr>
          <w:rFonts w:ascii="Times New Roman" w:hAnsi="Times New Roman" w:cs="Times New Roman"/>
          <w:sz w:val="24"/>
          <w:szCs w:val="24"/>
        </w:rPr>
        <w:t xml:space="preserve">: Uses Twisted under the hood for non-blocking I/O, enabling concurrent requests (e.g., 100+ pages/hour) while adhering to politeness policies (robots.txt).  </w:t>
      </w:r>
    </w:p>
    <w:p w14:paraId="455F6258" w14:textId="19E7A1CA" w:rsidR="00FC31DD" w:rsidRDefault="00000000">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Middleware Customization</w:t>
      </w:r>
      <w:r>
        <w:rPr>
          <w:rFonts w:ascii="Times New Roman" w:hAnsi="Times New Roman" w:cs="Times New Roman"/>
          <w:sz w:val="24"/>
          <w:szCs w:val="24"/>
        </w:rPr>
        <w:t>: Built-in `</w:t>
      </w:r>
      <w:proofErr w:type="spellStart"/>
      <w:r>
        <w:rPr>
          <w:rFonts w:ascii="Times New Roman" w:hAnsi="Times New Roman" w:cs="Times New Roman"/>
          <w:sz w:val="24"/>
          <w:szCs w:val="24"/>
        </w:rPr>
        <w:t>AutoThrottle</w:t>
      </w:r>
      <w:proofErr w:type="spellEnd"/>
      <w:r>
        <w:rPr>
          <w:rFonts w:ascii="Times New Roman" w:hAnsi="Times New Roman" w:cs="Times New Roman"/>
          <w:sz w:val="24"/>
          <w:szCs w:val="24"/>
        </w:rPr>
        <w:t xml:space="preserve">` adjusts request rates dynamically (1 request/5 seconds default) to avoid IP bans. Extensions like `Rotating Proxies` can further </w:t>
      </w:r>
      <w:proofErr w:type="spellStart"/>
      <w:r>
        <w:rPr>
          <w:rFonts w:ascii="Times New Roman" w:hAnsi="Times New Roman" w:cs="Times New Roman"/>
          <w:sz w:val="24"/>
          <w:szCs w:val="24"/>
        </w:rPr>
        <w:t>anonymi</w:t>
      </w:r>
      <w:r w:rsidR="00630998">
        <w:rPr>
          <w:rFonts w:ascii="Times New Roman" w:hAnsi="Times New Roman" w:cs="Times New Roman"/>
          <w:sz w:val="24"/>
          <w:szCs w:val="24"/>
        </w:rPr>
        <w:t>s</w:t>
      </w:r>
      <w:r>
        <w:rPr>
          <w:rFonts w:ascii="Times New Roman" w:hAnsi="Times New Roman" w:cs="Times New Roman"/>
          <w:sz w:val="24"/>
          <w:szCs w:val="24"/>
        </w:rPr>
        <w:t>e</w:t>
      </w:r>
      <w:proofErr w:type="spellEnd"/>
      <w:r>
        <w:rPr>
          <w:rFonts w:ascii="Times New Roman" w:hAnsi="Times New Roman" w:cs="Times New Roman"/>
          <w:sz w:val="24"/>
          <w:szCs w:val="24"/>
        </w:rPr>
        <w:t xml:space="preserve"> traffic.</w:t>
      </w:r>
    </w:p>
    <w:p w14:paraId="774CB2A4" w14:textId="77777777" w:rsidR="00FC31DD" w:rsidRDefault="00000000">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Pipeline Integration</w:t>
      </w:r>
      <w:r>
        <w:rPr>
          <w:rFonts w:ascii="Times New Roman" w:hAnsi="Times New Roman" w:cs="Times New Roman"/>
          <w:sz w:val="24"/>
          <w:szCs w:val="24"/>
        </w:rPr>
        <w:t xml:space="preserve">: Directly exports crawled data to JSON/CSV or databases via `Item Pipelines`.  </w:t>
      </w:r>
    </w:p>
    <w:p w14:paraId="546E3443"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Selenium WebDriver:  </w:t>
      </w:r>
    </w:p>
    <w:p w14:paraId="22D7E3C1" w14:textId="77777777" w:rsidR="00FC31DD" w:rsidRDefault="00000000">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JavaScript Rendering</w:t>
      </w:r>
      <w:r>
        <w:rPr>
          <w:rFonts w:ascii="Times New Roman" w:hAnsi="Times New Roman" w:cs="Times New Roman"/>
          <w:sz w:val="24"/>
          <w:szCs w:val="24"/>
        </w:rPr>
        <w:t xml:space="preserve">: Critical for scraping dynamic content (e.g., ResearchGate’s lazy-loaded papers). </w:t>
      </w:r>
      <w:proofErr w:type="spellStart"/>
      <w:r>
        <w:rPr>
          <w:rFonts w:ascii="Times New Roman" w:hAnsi="Times New Roman" w:cs="Times New Roman"/>
          <w:sz w:val="24"/>
          <w:szCs w:val="24"/>
        </w:rPr>
        <w:t>ChromeDriver’s</w:t>
      </w:r>
      <w:proofErr w:type="spellEnd"/>
      <w:r>
        <w:rPr>
          <w:rFonts w:ascii="Times New Roman" w:hAnsi="Times New Roman" w:cs="Times New Roman"/>
          <w:sz w:val="24"/>
          <w:szCs w:val="24"/>
        </w:rPr>
        <w:t xml:space="preserve"> headless mode reduces memory overhead by 40% compared to GUI browsers (Holmes, 2022).  </w:t>
      </w:r>
    </w:p>
    <w:p w14:paraId="4F492ECA" w14:textId="77777777" w:rsidR="00FC31DD" w:rsidRDefault="00000000">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CAPTCHA Handling</w:t>
      </w:r>
      <w:r>
        <w:rPr>
          <w:rFonts w:ascii="Times New Roman" w:hAnsi="Times New Roman" w:cs="Times New Roman"/>
          <w:sz w:val="24"/>
          <w:szCs w:val="24"/>
        </w:rPr>
        <w:t xml:space="preserve">: Integrates with 2Captcha API by automating screenshot capture and injecting solutions into DOM input fields.  </w:t>
      </w:r>
    </w:p>
    <w:p w14:paraId="4594E6C1"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Data Processing: </w:t>
      </w:r>
    </w:p>
    <w:p w14:paraId="7C655F1D" w14:textId="77777777" w:rsidR="00FC31DD" w:rsidRDefault="00000000">
      <w:pPr>
        <w:spacing w:line="360" w:lineRule="auto"/>
        <w:jc w:val="both"/>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BeautifulSoup</w:t>
      </w:r>
      <w:proofErr w:type="spellEnd"/>
      <w:proofErr w:type="gramEnd"/>
      <w:r>
        <w:rPr>
          <w:rFonts w:ascii="Times New Roman" w:hAnsi="Times New Roman" w:cs="Times New Roman"/>
          <w:b/>
          <w:bCs/>
          <w:sz w:val="24"/>
          <w:szCs w:val="24"/>
        </w:rPr>
        <w:t xml:space="preserve"> 4.12.0:  </w:t>
      </w:r>
    </w:p>
    <w:p w14:paraId="57FED60B" w14:textId="77777777" w:rsidR="00FC31DD" w:rsidRDefault="00000000">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Parser Flexibility</w:t>
      </w:r>
      <w:r>
        <w:rPr>
          <w:rFonts w:ascii="Times New Roman" w:hAnsi="Times New Roman" w:cs="Times New Roman"/>
          <w:sz w:val="24"/>
          <w:szCs w:val="24"/>
        </w:rPr>
        <w:t>: Leverages `</w:t>
      </w:r>
      <w:proofErr w:type="spellStart"/>
      <w:r>
        <w:rPr>
          <w:rFonts w:ascii="Times New Roman" w:hAnsi="Times New Roman" w:cs="Times New Roman"/>
          <w:sz w:val="24"/>
          <w:szCs w:val="24"/>
        </w:rPr>
        <w:t>lxml</w:t>
      </w:r>
      <w:proofErr w:type="spellEnd"/>
      <w:r>
        <w:rPr>
          <w:rFonts w:ascii="Times New Roman" w:hAnsi="Times New Roman" w:cs="Times New Roman"/>
          <w:sz w:val="24"/>
          <w:szCs w:val="24"/>
        </w:rPr>
        <w:t>` for fast HTML/XML parsing, extracting nested metadata (e.g., `&lt;meta name</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citation</w:t>
      </w:r>
      <w:proofErr w:type="gramEnd"/>
      <w:r>
        <w:rPr>
          <w:rFonts w:ascii="Times New Roman" w:hAnsi="Times New Roman" w:cs="Times New Roman"/>
          <w:sz w:val="24"/>
          <w:szCs w:val="24"/>
        </w:rPr>
        <w:t>_title</w:t>
      </w:r>
      <w:proofErr w:type="spellEnd"/>
      <w:r>
        <w:rPr>
          <w:rFonts w:ascii="Times New Roman" w:hAnsi="Times New Roman" w:cs="Times New Roman"/>
          <w:sz w:val="24"/>
          <w:szCs w:val="24"/>
        </w:rPr>
        <w:t>”&gt;`). Regex post-processing removes noise like ads or inline scripts.</w:t>
      </w:r>
    </w:p>
    <w:p w14:paraId="66663D3C" w14:textId="77777777" w:rsidR="00FC31DD" w:rsidRDefault="00000000">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Cross-Document Support</w:t>
      </w:r>
      <w:r>
        <w:rPr>
          <w:rFonts w:ascii="Times New Roman" w:hAnsi="Times New Roman" w:cs="Times New Roman"/>
          <w:sz w:val="24"/>
          <w:szCs w:val="24"/>
        </w:rPr>
        <w:t>: Handles PDF-to-text conversion via `</w:t>
      </w:r>
      <w:proofErr w:type="spellStart"/>
      <w:r>
        <w:rPr>
          <w:rFonts w:ascii="Times New Roman" w:hAnsi="Times New Roman" w:cs="Times New Roman"/>
          <w:sz w:val="24"/>
          <w:szCs w:val="24"/>
        </w:rPr>
        <w:t>pdfminer</w:t>
      </w:r>
      <w:proofErr w:type="spellEnd"/>
      <w:r>
        <w:rPr>
          <w:rFonts w:ascii="Times New Roman" w:hAnsi="Times New Roman" w:cs="Times New Roman"/>
          <w:sz w:val="24"/>
          <w:szCs w:val="24"/>
        </w:rPr>
        <w:t xml:space="preserve">` integration for parsing supplementary materials.  </w:t>
      </w:r>
    </w:p>
    <w:p w14:paraId="7B480D72" w14:textId="77777777" w:rsidR="00FC31DD" w:rsidRDefault="00FC31DD">
      <w:pPr>
        <w:spacing w:line="360" w:lineRule="auto"/>
        <w:jc w:val="both"/>
        <w:rPr>
          <w:rFonts w:ascii="Times New Roman" w:hAnsi="Times New Roman" w:cs="Times New Roman"/>
          <w:b/>
          <w:bCs/>
          <w:sz w:val="24"/>
          <w:szCs w:val="24"/>
        </w:rPr>
      </w:pPr>
    </w:p>
    <w:p w14:paraId="1638C8C6"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NLTK 3.8.1: </w:t>
      </w:r>
      <w:r>
        <w:rPr>
          <w:rFonts w:ascii="Times New Roman" w:hAnsi="Times New Roman" w:cs="Times New Roman"/>
          <w:sz w:val="24"/>
          <w:szCs w:val="24"/>
        </w:rPr>
        <w:t xml:space="preserve"> </w:t>
      </w:r>
    </w:p>
    <w:p w14:paraId="1B7B1F3C" w14:textId="77777777" w:rsidR="00FC31DD" w:rsidRDefault="00000000">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Keyword Extraction</w:t>
      </w:r>
      <w:r>
        <w:rPr>
          <w:rFonts w:ascii="Times New Roman" w:hAnsi="Times New Roman" w:cs="Times New Roman"/>
          <w:sz w:val="24"/>
          <w:szCs w:val="24"/>
        </w:rPr>
        <w:t xml:space="preserve">: Uses RAKE (Rapid Automatic Keyword Extraction) to identify domain-specific terms. Custom </w:t>
      </w:r>
      <w:proofErr w:type="spellStart"/>
      <w:r>
        <w:rPr>
          <w:rFonts w:ascii="Times New Roman" w:hAnsi="Times New Roman" w:cs="Times New Roman"/>
          <w:sz w:val="24"/>
          <w:szCs w:val="24"/>
        </w:rPr>
        <w:t>stopword</w:t>
      </w:r>
      <w:proofErr w:type="spellEnd"/>
      <w:r>
        <w:rPr>
          <w:rFonts w:ascii="Times New Roman" w:hAnsi="Times New Roman" w:cs="Times New Roman"/>
          <w:sz w:val="24"/>
          <w:szCs w:val="24"/>
        </w:rPr>
        <w:t xml:space="preserve"> lists filter out low-value phrases (e.g., “literature review”).  </w:t>
      </w:r>
    </w:p>
    <w:p w14:paraId="5D6A0953" w14:textId="53B8BA8E" w:rsidR="00FC31DD" w:rsidRDefault="00000000">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TF-IDF </w:t>
      </w:r>
      <w:proofErr w:type="spellStart"/>
      <w:r>
        <w:rPr>
          <w:rFonts w:ascii="Times New Roman" w:hAnsi="Times New Roman" w:cs="Times New Roman"/>
          <w:b/>
          <w:bCs/>
          <w:sz w:val="24"/>
          <w:szCs w:val="24"/>
        </w:rPr>
        <w:t>Vectori</w:t>
      </w:r>
      <w:r w:rsidR="00630998">
        <w:rPr>
          <w:rFonts w:ascii="Times New Roman" w:hAnsi="Times New Roman" w:cs="Times New Roman"/>
          <w:b/>
          <w:bCs/>
          <w:sz w:val="24"/>
          <w:szCs w:val="24"/>
        </w:rPr>
        <w:t>s</w:t>
      </w:r>
      <w:r>
        <w:rPr>
          <w:rFonts w:ascii="Times New Roman" w:hAnsi="Times New Roman" w:cs="Times New Roman"/>
          <w:b/>
          <w:bCs/>
          <w:sz w:val="24"/>
          <w:szCs w:val="24"/>
        </w:rPr>
        <w:t>ation</w:t>
      </w:r>
      <w:proofErr w:type="spellEnd"/>
      <w:r>
        <w:rPr>
          <w:rFonts w:ascii="Times New Roman" w:hAnsi="Times New Roman" w:cs="Times New Roman"/>
          <w:sz w:val="24"/>
          <w:szCs w:val="24"/>
        </w:rPr>
        <w:t xml:space="preserve">: Computes term importance across documents to rank papers by relevance (e.g., weighting “machine learning” higher in AI-related queries).  </w:t>
      </w:r>
    </w:p>
    <w:p w14:paraId="47F4AEC3" w14:textId="77777777" w:rsidR="00FC31DD" w:rsidRDefault="00000000">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557048" wp14:editId="43C13A25">
            <wp:extent cx="5731510" cy="5970270"/>
            <wp:effectExtent l="0" t="0" r="0" b="0"/>
            <wp:docPr id="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
                    <pic:cNvPicPr>
                      <a:picLocks noChangeAspect="1"/>
                    </pic:cNvPicPr>
                  </pic:nvPicPr>
                  <pic:blipFill>
                    <a:blip r:embed="rId8"/>
                    <a:srcRect/>
                    <a:stretch>
                      <a:fillRect/>
                    </a:stretch>
                  </pic:blipFill>
                  <pic:spPr>
                    <a:xfrm>
                      <a:off x="0" y="0"/>
                      <a:ext cx="5731510" cy="5970270"/>
                    </a:xfrm>
                    <a:prstGeom prst="rect">
                      <a:avLst/>
                    </a:prstGeom>
                  </pic:spPr>
                </pic:pic>
              </a:graphicData>
            </a:graphic>
          </wp:inline>
        </w:drawing>
      </w:r>
    </w:p>
    <w:p w14:paraId="10E1411D"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Data Processing Pipeline</w:t>
      </w:r>
    </w:p>
    <w:p w14:paraId="2C8BB9F2"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Source: Author Made</w:t>
      </w:r>
    </w:p>
    <w:p w14:paraId="07694C8A"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Storage  </w:t>
      </w:r>
    </w:p>
    <w:p w14:paraId="6DA9F284" w14:textId="77777777" w:rsidR="00FC31DD" w:rsidRDefault="00000000">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SQLAlchemy</w:t>
      </w:r>
      <w:proofErr w:type="spellEnd"/>
      <w:r>
        <w:rPr>
          <w:rFonts w:ascii="Times New Roman" w:hAnsi="Times New Roman" w:cs="Times New Roman"/>
          <w:b/>
          <w:bCs/>
          <w:sz w:val="24"/>
          <w:szCs w:val="24"/>
        </w:rPr>
        <w:t xml:space="preserve"> 2.0:  </w:t>
      </w:r>
    </w:p>
    <w:p w14:paraId="2BC9AE7C" w14:textId="77777777" w:rsidR="00FC31DD" w:rsidRDefault="00000000">
      <w:pPr>
        <w:numPr>
          <w:ilvl w:val="0"/>
          <w:numId w:val="1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Unified ORM</w:t>
      </w:r>
      <w:r>
        <w:rPr>
          <w:rFonts w:ascii="Times New Roman" w:hAnsi="Times New Roman" w:cs="Times New Roman"/>
          <w:sz w:val="24"/>
          <w:szCs w:val="24"/>
        </w:rPr>
        <w:t xml:space="preserve">: Abstracts database differences (SQLite for prototyping, PostgreSQL for production). Schema migrations via `Alembic` ensure compatibility.  </w:t>
      </w:r>
    </w:p>
    <w:p w14:paraId="7337A0B0" w14:textId="77777777" w:rsidR="00FC31DD" w:rsidRDefault="00000000">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Performance</w:t>
      </w:r>
      <w:r>
        <w:rPr>
          <w:rFonts w:ascii="Times New Roman" w:hAnsi="Times New Roman" w:cs="Times New Roman"/>
          <w:sz w:val="24"/>
          <w:szCs w:val="24"/>
        </w:rPr>
        <w:t>: Batch inserts (e.g., `</w:t>
      </w:r>
      <w:proofErr w:type="spellStart"/>
      <w:r>
        <w:rPr>
          <w:rFonts w:ascii="Times New Roman" w:hAnsi="Times New Roman" w:cs="Times New Roman"/>
          <w:sz w:val="24"/>
          <w:szCs w:val="24"/>
        </w:rPr>
        <w:t>bulk_save_objects</w:t>
      </w:r>
      <w:proofErr w:type="spellEnd"/>
      <w:r>
        <w:rPr>
          <w:rFonts w:ascii="Times New Roman" w:hAnsi="Times New Roman" w:cs="Times New Roman"/>
          <w:sz w:val="24"/>
          <w:szCs w:val="24"/>
        </w:rPr>
        <w:t xml:space="preserve">`) reduce latency by 60% when storing 10k+ records.  </w:t>
      </w:r>
    </w:p>
    <w:p w14:paraId="381C7161"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AWS SDK (Boto3):  </w:t>
      </w:r>
    </w:p>
    <w:p w14:paraId="36367061" w14:textId="77777777" w:rsidR="00FC31DD" w:rsidRDefault="00000000">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S3 Optimization</w:t>
      </w:r>
      <w:r>
        <w:rPr>
          <w:rFonts w:ascii="Times New Roman" w:hAnsi="Times New Roman" w:cs="Times New Roman"/>
          <w:sz w:val="24"/>
          <w:szCs w:val="24"/>
        </w:rPr>
        <w:t>: Uses multipart uploads for large files (&gt;1GB) and `</w:t>
      </w:r>
      <w:proofErr w:type="spellStart"/>
      <w:r>
        <w:rPr>
          <w:rFonts w:ascii="Times New Roman" w:hAnsi="Times New Roman" w:cs="Times New Roman"/>
          <w:sz w:val="24"/>
          <w:szCs w:val="24"/>
        </w:rPr>
        <w:t>ServerSideEncryption</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aws:kms</w:t>
      </w:r>
      <w:proofErr w:type="spellEnd"/>
      <w:proofErr w:type="gramEnd"/>
      <w:r>
        <w:rPr>
          <w:rFonts w:ascii="Times New Roman" w:hAnsi="Times New Roman" w:cs="Times New Roman"/>
          <w:sz w:val="24"/>
          <w:szCs w:val="24"/>
        </w:rPr>
        <w:t xml:space="preserve">` for compliance (HIPAA/GDPR).  </w:t>
      </w:r>
    </w:p>
    <w:p w14:paraId="6182006B" w14:textId="77777777" w:rsidR="00FC31DD" w:rsidRDefault="00000000">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Glue Catalog Integration</w:t>
      </w:r>
      <w:r>
        <w:rPr>
          <w:rFonts w:ascii="Times New Roman" w:hAnsi="Times New Roman" w:cs="Times New Roman"/>
          <w:sz w:val="24"/>
          <w:szCs w:val="24"/>
        </w:rPr>
        <w:t xml:space="preserve">: Automates Parquet file partitioning (by year/journal) for Athena query acceleration.  </w:t>
      </w:r>
    </w:p>
    <w:p w14:paraId="5356F824" w14:textId="77777777" w:rsidR="00FC31DD" w:rsidRDefault="00FC31DD">
      <w:pPr>
        <w:spacing w:line="360" w:lineRule="auto"/>
        <w:jc w:val="both"/>
        <w:rPr>
          <w:rFonts w:ascii="Times New Roman" w:hAnsi="Times New Roman" w:cs="Times New Roman"/>
          <w:b/>
          <w:bCs/>
          <w:sz w:val="24"/>
          <w:szCs w:val="24"/>
        </w:rPr>
      </w:pPr>
    </w:p>
    <w:p w14:paraId="4A7A4CCD"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 Hardware Specifications  </w:t>
      </w:r>
    </w:p>
    <w:p w14:paraId="50E13880"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Local Deployment  </w:t>
      </w:r>
    </w:p>
    <w:p w14:paraId="6B417325" w14:textId="77777777" w:rsidR="00FC31DD" w:rsidRDefault="0000000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Intel i5 + 8GB RAM</w:t>
      </w:r>
      <w:r>
        <w:rPr>
          <w:rFonts w:ascii="Times New Roman" w:hAnsi="Times New Roman" w:cs="Times New Roman"/>
          <w:sz w:val="24"/>
          <w:szCs w:val="24"/>
        </w:rPr>
        <w:t xml:space="preserve">: Sustains 4 concurrent Scrapy spiders (20 threads total) without swap thrashing.  </w:t>
      </w:r>
    </w:p>
    <w:p w14:paraId="48EB3AD1" w14:textId="77777777" w:rsidR="00FC31DD" w:rsidRDefault="00000000">
      <w:pPr>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50GB SSD</w:t>
      </w:r>
      <w:r>
        <w:rPr>
          <w:rFonts w:ascii="Times New Roman" w:hAnsi="Times New Roman" w:cs="Times New Roman"/>
          <w:sz w:val="24"/>
          <w:szCs w:val="24"/>
        </w:rPr>
        <w:t xml:space="preserve">: Stores ~500k raw HTML pages (avg. 100KB/page) and processed metadata.  </w:t>
      </w:r>
    </w:p>
    <w:p w14:paraId="033C3ED1"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Cloud Deployment (AWS EC2 t</w:t>
      </w:r>
      <w:proofErr w:type="gramStart"/>
      <w:r>
        <w:rPr>
          <w:rFonts w:ascii="Times New Roman" w:hAnsi="Times New Roman" w:cs="Times New Roman"/>
          <w:b/>
          <w:bCs/>
          <w:sz w:val="24"/>
          <w:szCs w:val="24"/>
        </w:rPr>
        <w:t>3.medium</w:t>
      </w:r>
      <w:proofErr w:type="gramEnd"/>
      <w:r>
        <w:rPr>
          <w:rFonts w:ascii="Times New Roman" w:hAnsi="Times New Roman" w:cs="Times New Roman"/>
          <w:b/>
          <w:bCs/>
          <w:sz w:val="24"/>
          <w:szCs w:val="24"/>
        </w:rPr>
        <w:t xml:space="preserve">)  </w:t>
      </w:r>
    </w:p>
    <w:p w14:paraId="39429811" w14:textId="77777777" w:rsidR="00FC31DD" w:rsidRDefault="00000000">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Auto Scaling Groups spin up instances during peak loads (e.g., conference paper deadlines).  </w:t>
      </w:r>
    </w:p>
    <w:p w14:paraId="4AD08A3C" w14:textId="77777777" w:rsidR="00FC31DD" w:rsidRDefault="00000000">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Cost Efficiency</w:t>
      </w:r>
      <w:r>
        <w:rPr>
          <w:rFonts w:ascii="Times New Roman" w:hAnsi="Times New Roman" w:cs="Times New Roman"/>
          <w:sz w:val="24"/>
          <w:szCs w:val="24"/>
        </w:rPr>
        <w:t xml:space="preserve">: Spot Instances reduce </w:t>
      </w:r>
      <w:proofErr w:type="gramStart"/>
      <w:r>
        <w:rPr>
          <w:rFonts w:ascii="Times New Roman" w:hAnsi="Times New Roman" w:cs="Times New Roman"/>
          <w:sz w:val="24"/>
          <w:szCs w:val="24"/>
        </w:rPr>
        <w:t>compute</w:t>
      </w:r>
      <w:proofErr w:type="gramEnd"/>
      <w:r>
        <w:rPr>
          <w:rFonts w:ascii="Times New Roman" w:hAnsi="Times New Roman" w:cs="Times New Roman"/>
          <w:sz w:val="24"/>
          <w:szCs w:val="24"/>
        </w:rPr>
        <w:t xml:space="preserve"> costs by 70% for non-urgent tasks (e.g., nightly crawls).  </w:t>
      </w:r>
    </w:p>
    <w:p w14:paraId="3D540A45" w14:textId="77777777" w:rsidR="00FC31DD" w:rsidRDefault="00FC31DD">
      <w:pPr>
        <w:spacing w:line="360" w:lineRule="auto"/>
        <w:jc w:val="both"/>
        <w:rPr>
          <w:rFonts w:ascii="Times New Roman" w:hAnsi="Times New Roman" w:cs="Times New Roman"/>
          <w:sz w:val="24"/>
          <w:szCs w:val="24"/>
        </w:rPr>
      </w:pPr>
    </w:p>
    <w:p w14:paraId="5C1AD72D" w14:textId="77777777" w:rsidR="00FC31DD" w:rsidRDefault="00FC31DD">
      <w:pPr>
        <w:spacing w:line="360" w:lineRule="auto"/>
        <w:jc w:val="both"/>
        <w:rPr>
          <w:rFonts w:ascii="Times New Roman" w:hAnsi="Times New Roman" w:cs="Times New Roman"/>
          <w:b/>
          <w:bCs/>
          <w:sz w:val="24"/>
          <w:szCs w:val="24"/>
        </w:rPr>
      </w:pPr>
    </w:p>
    <w:p w14:paraId="0CBDB896"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Design Decisions  </w:t>
      </w:r>
    </w:p>
    <w:p w14:paraId="655F00CC" w14:textId="6E9C420A"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Agent </w:t>
      </w:r>
      <w:proofErr w:type="spellStart"/>
      <w:r>
        <w:rPr>
          <w:rFonts w:ascii="Times New Roman" w:hAnsi="Times New Roman" w:cs="Times New Roman"/>
          <w:b/>
          <w:bCs/>
          <w:sz w:val="24"/>
          <w:szCs w:val="24"/>
        </w:rPr>
        <w:t>Speciali</w:t>
      </w:r>
      <w:r w:rsidR="00630998">
        <w:rPr>
          <w:rFonts w:ascii="Times New Roman" w:hAnsi="Times New Roman" w:cs="Times New Roman"/>
          <w:b/>
          <w:bCs/>
          <w:sz w:val="24"/>
          <w:szCs w:val="24"/>
        </w:rPr>
        <w:t>s</w:t>
      </w:r>
      <w:r>
        <w:rPr>
          <w:rFonts w:ascii="Times New Roman" w:hAnsi="Times New Roman" w:cs="Times New Roman"/>
          <w:b/>
          <w:bCs/>
          <w:sz w:val="24"/>
          <w:szCs w:val="24"/>
        </w:rPr>
        <w:t>ation</w:t>
      </w:r>
      <w:proofErr w:type="spellEnd"/>
      <w:r>
        <w:rPr>
          <w:rFonts w:ascii="Times New Roman" w:hAnsi="Times New Roman" w:cs="Times New Roman"/>
          <w:b/>
          <w:bCs/>
          <w:sz w:val="24"/>
          <w:szCs w:val="24"/>
        </w:rPr>
        <w:t xml:space="preserve">  </w:t>
      </w:r>
    </w:p>
    <w:p w14:paraId="08AE75B1"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Crawler Agent  </w:t>
      </w:r>
    </w:p>
    <w:p w14:paraId="27E5CA23" w14:textId="77777777" w:rsidR="00FC31DD" w:rsidRDefault="00000000">
      <w:pPr>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CAPTCHA Bypass</w:t>
      </w:r>
      <w:r>
        <w:rPr>
          <w:rFonts w:ascii="Times New Roman" w:hAnsi="Times New Roman" w:cs="Times New Roman"/>
          <w:sz w:val="24"/>
          <w:szCs w:val="24"/>
        </w:rPr>
        <w:t xml:space="preserve">: 2Captcha API solves reCAPTCHA v2/v3 with 85% success rate (Mittal et al., 2020). Retries failed attempts using priority queues.  </w:t>
      </w:r>
    </w:p>
    <w:p w14:paraId="35887B74" w14:textId="77777777" w:rsidR="00FC31DD" w:rsidRDefault="00000000">
      <w:pPr>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Exponential Backoff</w:t>
      </w:r>
      <w:r>
        <w:rPr>
          <w:rFonts w:ascii="Times New Roman" w:hAnsi="Times New Roman" w:cs="Times New Roman"/>
          <w:sz w:val="24"/>
          <w:szCs w:val="24"/>
        </w:rPr>
        <w:t>: On HTTP 429, delays follow `</w:t>
      </w:r>
      <w:proofErr w:type="gramStart"/>
      <w:r>
        <w:rPr>
          <w:rFonts w:ascii="Times New Roman" w:hAnsi="Times New Roman" w:cs="Times New Roman"/>
          <w:sz w:val="24"/>
          <w:szCs w:val="24"/>
        </w:rPr>
        <w:t>min(</w:t>
      </w:r>
      <w:proofErr w:type="gramEnd"/>
      <w:r>
        <w:rPr>
          <w:rFonts w:ascii="Times New Roman" w:hAnsi="Times New Roman" w:cs="Times New Roman"/>
          <w:sz w:val="24"/>
          <w:szCs w:val="24"/>
        </w:rPr>
        <w:t xml:space="preserve">30, </w:t>
      </w:r>
      <w:proofErr w:type="gramStart"/>
      <w:r>
        <w:rPr>
          <w:rFonts w:ascii="Times New Roman" w:hAnsi="Times New Roman" w:cs="Times New Roman"/>
          <w:sz w:val="24"/>
          <w:szCs w:val="24"/>
        </w:rPr>
        <w:t>1  2</w:t>
      </w:r>
      <w:proofErr w:type="gramEnd"/>
      <w:r>
        <w:rPr>
          <w:rFonts w:ascii="Times New Roman" w:hAnsi="Times New Roman" w:cs="Times New Roman"/>
          <w:sz w:val="24"/>
          <w:szCs w:val="24"/>
        </w:rPr>
        <w:t>^</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 seconds (n=retry count) to respect rate limits.  </w:t>
      </w:r>
    </w:p>
    <w:p w14:paraId="4FF4E9B5" w14:textId="77777777" w:rsidR="00FC31DD" w:rsidRDefault="00FC31DD">
      <w:pPr>
        <w:spacing w:line="360" w:lineRule="auto"/>
        <w:ind w:left="720"/>
        <w:jc w:val="both"/>
        <w:rPr>
          <w:rFonts w:ascii="Times New Roman" w:hAnsi="Times New Roman" w:cs="Times New Roman"/>
          <w:sz w:val="24"/>
          <w:szCs w:val="24"/>
        </w:rPr>
      </w:pPr>
    </w:p>
    <w:p w14:paraId="01B6930F"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Processor Agent  </w:t>
      </w:r>
    </w:p>
    <w:p w14:paraId="543452CE" w14:textId="05650A27" w:rsidR="00FC31DD" w:rsidRDefault="00000000">
      <w:pPr>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Data </w:t>
      </w:r>
      <w:proofErr w:type="spellStart"/>
      <w:r>
        <w:rPr>
          <w:rFonts w:ascii="Times New Roman" w:hAnsi="Times New Roman" w:cs="Times New Roman"/>
          <w:b/>
          <w:bCs/>
          <w:sz w:val="24"/>
          <w:szCs w:val="24"/>
        </w:rPr>
        <w:t>Saniti</w:t>
      </w:r>
      <w:r w:rsidR="00630998">
        <w:rPr>
          <w:rFonts w:ascii="Times New Roman" w:hAnsi="Times New Roman" w:cs="Times New Roman"/>
          <w:b/>
          <w:bCs/>
          <w:sz w:val="24"/>
          <w:szCs w:val="24"/>
        </w:rPr>
        <w:t>s</w:t>
      </w:r>
      <w:r>
        <w:rPr>
          <w:rFonts w:ascii="Times New Roman" w:hAnsi="Times New Roman" w:cs="Times New Roman"/>
          <w:b/>
          <w:bCs/>
          <w:sz w:val="24"/>
          <w:szCs w:val="24"/>
        </w:rPr>
        <w:t>ation</w:t>
      </w:r>
      <w:proofErr w:type="spellEnd"/>
      <w:r>
        <w:rPr>
          <w:rFonts w:ascii="Times New Roman" w:hAnsi="Times New Roman" w:cs="Times New Roman"/>
          <w:sz w:val="24"/>
          <w:szCs w:val="24"/>
        </w:rPr>
        <w:t>: Regex filters (e.g., `r’[^\x00-\x7F]’`) strip emojis and non-ASCII characters. HTML artifact removal uses `</w:t>
      </w:r>
      <w:proofErr w:type="spellStart"/>
      <w:r>
        <w:rPr>
          <w:rFonts w:ascii="Times New Roman" w:hAnsi="Times New Roman" w:cs="Times New Roman"/>
          <w:sz w:val="24"/>
          <w:szCs w:val="24"/>
        </w:rPr>
        <w:t>Unescape</w:t>
      </w:r>
      <w:proofErr w:type="spellEnd"/>
      <w:r>
        <w:rPr>
          <w:rFonts w:ascii="Times New Roman" w:hAnsi="Times New Roman" w:cs="Times New Roman"/>
          <w:sz w:val="24"/>
          <w:szCs w:val="24"/>
        </w:rPr>
        <w:t xml:space="preserve">` rules.  </w:t>
      </w:r>
    </w:p>
    <w:p w14:paraId="7659970E" w14:textId="77777777" w:rsidR="00FC31DD" w:rsidRDefault="0000000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Citation Graphs</w:t>
      </w:r>
      <w:r>
        <w:rPr>
          <w:rFonts w:ascii="Times New Roman" w:hAnsi="Times New Roman" w:cs="Times New Roman"/>
          <w:sz w:val="24"/>
          <w:szCs w:val="24"/>
        </w:rPr>
        <w:t xml:space="preserve">: </w:t>
      </w:r>
      <w:proofErr w:type="spellStart"/>
      <w:r>
        <w:rPr>
          <w:rFonts w:ascii="Times New Roman" w:hAnsi="Times New Roman" w:cs="Times New Roman"/>
          <w:sz w:val="24"/>
          <w:szCs w:val="24"/>
        </w:rPr>
        <w:t>NetworkX</w:t>
      </w:r>
      <w:proofErr w:type="spellEnd"/>
      <w:r>
        <w:rPr>
          <w:rFonts w:ascii="Times New Roman" w:hAnsi="Times New Roman" w:cs="Times New Roman"/>
          <w:sz w:val="24"/>
          <w:szCs w:val="24"/>
        </w:rPr>
        <w:t xml:space="preserve"> generates co-author graphs; centrality algorithms identify influential papers (Hagberg et al., 2008).  </w:t>
      </w:r>
    </w:p>
    <w:p w14:paraId="6604EC58"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Storage Agent  </w:t>
      </w:r>
    </w:p>
    <w:p w14:paraId="65EBDA56" w14:textId="77777777" w:rsidR="00FC31DD" w:rsidRDefault="00000000">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Parquet </w:t>
      </w:r>
      <w:proofErr w:type="spellStart"/>
      <w:r>
        <w:rPr>
          <w:rFonts w:ascii="Times New Roman" w:hAnsi="Times New Roman" w:cs="Times New Roman"/>
          <w:b/>
          <w:bCs/>
          <w:sz w:val="24"/>
          <w:szCs w:val="24"/>
        </w:rPr>
        <w:t>Optimisation</w:t>
      </w:r>
      <w:proofErr w:type="spellEnd"/>
      <w:r>
        <w:rPr>
          <w:rFonts w:ascii="Times New Roman" w:hAnsi="Times New Roman" w:cs="Times New Roman"/>
          <w:sz w:val="24"/>
          <w:szCs w:val="24"/>
        </w:rPr>
        <w:t>: Columnar compression (Snappy) reduces storage costs by 50% vs. CSV. Partitioning by `</w:t>
      </w:r>
      <w:proofErr w:type="spellStart"/>
      <w:r>
        <w:rPr>
          <w:rFonts w:ascii="Times New Roman" w:hAnsi="Times New Roman" w:cs="Times New Roman"/>
          <w:sz w:val="24"/>
          <w:szCs w:val="24"/>
        </w:rPr>
        <w:t>paper_id</w:t>
      </w:r>
      <w:proofErr w:type="spellEnd"/>
      <w:r>
        <w:rPr>
          <w:rFonts w:ascii="Times New Roman" w:hAnsi="Times New Roman" w:cs="Times New Roman"/>
          <w:sz w:val="24"/>
          <w:szCs w:val="24"/>
        </w:rPr>
        <w:t xml:space="preserve">` range improves Athena query speed.  </w:t>
      </w:r>
    </w:p>
    <w:p w14:paraId="24240470" w14:textId="77777777" w:rsidR="00FC31DD" w:rsidRDefault="00000000">
      <w:pPr>
        <w:numPr>
          <w:ilvl w:val="0"/>
          <w:numId w:val="23"/>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SMTPAlerts</w:t>
      </w:r>
      <w:proofErr w:type="spellEnd"/>
      <w:r>
        <w:rPr>
          <w:rFonts w:ascii="Times New Roman" w:hAnsi="Times New Roman" w:cs="Times New Roman"/>
          <w:sz w:val="24"/>
          <w:szCs w:val="24"/>
        </w:rPr>
        <w:t xml:space="preserve">: TLS-secured emails via </w:t>
      </w:r>
      <w:proofErr w:type="spellStart"/>
      <w:r>
        <w:rPr>
          <w:rFonts w:ascii="Times New Roman" w:hAnsi="Times New Roman" w:cs="Times New Roman"/>
          <w:sz w:val="24"/>
          <w:szCs w:val="24"/>
        </w:rPr>
        <w:t>SMTPLib</w:t>
      </w:r>
      <w:proofErr w:type="spellEnd"/>
      <w:r>
        <w:rPr>
          <w:rFonts w:ascii="Times New Roman" w:hAnsi="Times New Roman" w:cs="Times New Roman"/>
          <w:sz w:val="24"/>
          <w:szCs w:val="24"/>
        </w:rPr>
        <w:t xml:space="preserve"> include pre-signed S3 URLs (valid for 24h) for secure dataset access.  </w:t>
      </w:r>
    </w:p>
    <w:p w14:paraId="14CB0572" w14:textId="77777777" w:rsidR="00FC31DD" w:rsidRDefault="00FC31DD">
      <w:pPr>
        <w:spacing w:line="360" w:lineRule="auto"/>
        <w:jc w:val="both"/>
        <w:rPr>
          <w:rFonts w:ascii="Times New Roman" w:hAnsi="Times New Roman" w:cs="Times New Roman"/>
          <w:sz w:val="24"/>
          <w:szCs w:val="24"/>
        </w:rPr>
      </w:pPr>
    </w:p>
    <w:p w14:paraId="4B9CA833"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Python Over Alternatives  </w:t>
      </w:r>
    </w:p>
    <w:p w14:paraId="53ED98CC"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Advantages </w:t>
      </w:r>
    </w:p>
    <w:p w14:paraId="5D0BB601" w14:textId="77777777" w:rsidR="00FC31DD" w:rsidRDefault="00000000">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NLP Ecosystem</w:t>
      </w:r>
      <w:r>
        <w:rPr>
          <w:rFonts w:ascii="Times New Roman" w:hAnsi="Times New Roman" w:cs="Times New Roman"/>
          <w:sz w:val="24"/>
          <w:szCs w:val="24"/>
        </w:rPr>
        <w:t xml:space="preserve">: </w:t>
      </w:r>
      <w:proofErr w:type="spellStart"/>
      <w:r>
        <w:rPr>
          <w:rFonts w:ascii="Times New Roman" w:hAnsi="Times New Roman" w:cs="Times New Roman"/>
          <w:sz w:val="24"/>
          <w:szCs w:val="24"/>
        </w:rPr>
        <w:t>spaCy’s</w:t>
      </w:r>
      <w:proofErr w:type="spellEnd"/>
      <w:r>
        <w:rPr>
          <w:rFonts w:ascii="Times New Roman" w:hAnsi="Times New Roman" w:cs="Times New Roman"/>
          <w:sz w:val="24"/>
          <w:szCs w:val="24"/>
        </w:rPr>
        <w:t xml:space="preserve"> entity recognition enriches metadata (e.g., tagging “BERT” as an NLP model). </w:t>
      </w:r>
      <w:proofErr w:type="spellStart"/>
      <w:r>
        <w:rPr>
          <w:rFonts w:ascii="Times New Roman" w:hAnsi="Times New Roman" w:cs="Times New Roman"/>
          <w:sz w:val="24"/>
          <w:szCs w:val="24"/>
        </w:rPr>
        <w:t>HuggingFace</w:t>
      </w:r>
      <w:proofErr w:type="spellEnd"/>
      <w:r>
        <w:rPr>
          <w:rFonts w:ascii="Times New Roman" w:hAnsi="Times New Roman" w:cs="Times New Roman"/>
          <w:sz w:val="24"/>
          <w:szCs w:val="24"/>
        </w:rPr>
        <w:t xml:space="preserve"> Transformers enable abstract summarization.  </w:t>
      </w:r>
    </w:p>
    <w:p w14:paraId="255233C9" w14:textId="77777777" w:rsidR="00FC31DD" w:rsidRDefault="00000000">
      <w:pPr>
        <w:numPr>
          <w:ilvl w:val="0"/>
          <w:numId w:val="25"/>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Containerisation</w:t>
      </w:r>
      <w:proofErr w:type="spellEnd"/>
      <w:r>
        <w:rPr>
          <w:rFonts w:ascii="Times New Roman" w:hAnsi="Times New Roman" w:cs="Times New Roman"/>
          <w:sz w:val="24"/>
          <w:szCs w:val="24"/>
        </w:rPr>
        <w:t xml:space="preserve">: Docker images bundle Conda environments, ensuring reproducibility across OSes (Merkel, 2014).  </w:t>
      </w:r>
    </w:p>
    <w:p w14:paraId="5D995D51"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Trade-offs  </w:t>
      </w:r>
    </w:p>
    <w:p w14:paraId="5F9DC836" w14:textId="77777777" w:rsidR="00FC31DD" w:rsidRDefault="00000000">
      <w:pPr>
        <w:numPr>
          <w:ilvl w:val="0"/>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GIL Workarounds</w:t>
      </w:r>
      <w:r>
        <w:rPr>
          <w:rFonts w:ascii="Times New Roman" w:hAnsi="Times New Roman" w:cs="Times New Roman"/>
          <w:sz w:val="24"/>
          <w:szCs w:val="24"/>
        </w:rPr>
        <w:t>: Multiprocessing (not threading) parallelizes agents (e.g., 4 crawlers on 4 cores). For I/O-bound tasks, `</w:t>
      </w:r>
      <w:proofErr w:type="spellStart"/>
      <w:r>
        <w:rPr>
          <w:rFonts w:ascii="Times New Roman" w:hAnsi="Times New Roman" w:cs="Times New Roman"/>
          <w:sz w:val="24"/>
          <w:szCs w:val="24"/>
        </w:rPr>
        <w:t>asyncio</w:t>
      </w:r>
      <w:proofErr w:type="spellEnd"/>
      <w:r>
        <w:rPr>
          <w:rFonts w:ascii="Times New Roman" w:hAnsi="Times New Roman" w:cs="Times New Roman"/>
          <w:sz w:val="24"/>
          <w:szCs w:val="24"/>
        </w:rPr>
        <w:t xml:space="preserve">` with 1,000+ coroutines outperforms Java threads.  </w:t>
      </w:r>
    </w:p>
    <w:p w14:paraId="4316AD03"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Comparison to Node.js/Rust:  </w:t>
      </w:r>
    </w:p>
    <w:p w14:paraId="57F82D6C"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Python’s NLTK/</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offer pre-trained models out-of-the-box, unlike Rust’s immature NLP stack. Node.js struggles with CPU-heavy tasks like PDF parsing.  </w:t>
      </w:r>
    </w:p>
    <w:p w14:paraId="66F36033" w14:textId="77777777" w:rsidR="00FC31DD" w:rsidRDefault="00FC31DD">
      <w:pPr>
        <w:spacing w:line="360" w:lineRule="auto"/>
        <w:jc w:val="both"/>
        <w:rPr>
          <w:rFonts w:ascii="Times New Roman" w:hAnsi="Times New Roman" w:cs="Times New Roman"/>
          <w:b/>
          <w:bCs/>
          <w:sz w:val="24"/>
          <w:szCs w:val="24"/>
        </w:rPr>
      </w:pPr>
    </w:p>
    <w:p w14:paraId="21BE67CF"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4. Methodology  </w:t>
      </w:r>
    </w:p>
    <w:p w14:paraId="20A13D87"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4.1 Agile Implementation  </w:t>
      </w:r>
    </w:p>
    <w:p w14:paraId="64C228E6"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Sprint 1 (Weeks 1–2):  </w:t>
      </w:r>
    </w:p>
    <w:p w14:paraId="07A7FCFD" w14:textId="77777777" w:rsidR="00FC31DD" w:rsidRDefault="00000000">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 Crawler Agent with proxy rotation (</w:t>
      </w:r>
      <w:proofErr w:type="spellStart"/>
      <w:r>
        <w:rPr>
          <w:rFonts w:ascii="Times New Roman" w:hAnsi="Times New Roman" w:cs="Times New Roman"/>
          <w:sz w:val="24"/>
          <w:szCs w:val="24"/>
        </w:rPr>
        <w:t>BrightData</w:t>
      </w:r>
      <w:proofErr w:type="spellEnd"/>
      <w:r>
        <w:rPr>
          <w:rFonts w:ascii="Times New Roman" w:hAnsi="Times New Roman" w:cs="Times New Roman"/>
          <w:sz w:val="24"/>
          <w:szCs w:val="24"/>
        </w:rPr>
        <w:t xml:space="preserve"> API) to avoid IP bans.  </w:t>
      </w:r>
    </w:p>
    <w:p w14:paraId="52A12BEF" w14:textId="77777777" w:rsidR="00FC31DD" w:rsidRDefault="00000000">
      <w:pPr>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Unit testing with </w:t>
      </w:r>
      <w:proofErr w:type="spellStart"/>
      <w:r>
        <w:rPr>
          <w:rFonts w:ascii="Times New Roman" w:hAnsi="Times New Roman" w:cs="Times New Roman"/>
          <w:sz w:val="24"/>
          <w:szCs w:val="24"/>
        </w:rPr>
        <w:t>pytest</w:t>
      </w:r>
      <w:proofErr w:type="spellEnd"/>
      <w:r>
        <w:rPr>
          <w:rFonts w:ascii="Times New Roman" w:hAnsi="Times New Roman" w:cs="Times New Roman"/>
          <w:sz w:val="24"/>
          <w:szCs w:val="24"/>
        </w:rPr>
        <w:t xml:space="preserve"> to validate 95% link accuracy on PubMed.  </w:t>
      </w:r>
    </w:p>
    <w:p w14:paraId="0C1F483E"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Sprint 2 (Weeks 3–4):  </w:t>
      </w:r>
    </w:p>
    <w:p w14:paraId="272332E4" w14:textId="77777777" w:rsidR="00FC31DD" w:rsidRDefault="00000000">
      <w:pPr>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Build Processor Agent with Pandas pipelines for </w:t>
      </w:r>
      <w:proofErr w:type="gramStart"/>
      <w:r>
        <w:rPr>
          <w:rFonts w:ascii="Times New Roman" w:hAnsi="Times New Roman" w:cs="Times New Roman"/>
          <w:sz w:val="24"/>
          <w:szCs w:val="24"/>
        </w:rPr>
        <w:t>deduplication</w:t>
      </w:r>
      <w:proofErr w:type="gramEnd"/>
      <w:r>
        <w:rPr>
          <w:rFonts w:ascii="Times New Roman" w:hAnsi="Times New Roman" w:cs="Times New Roman"/>
          <w:sz w:val="24"/>
          <w:szCs w:val="24"/>
        </w:rPr>
        <w:t xml:space="preserve"> (e.g., hash-based row comparisons).  </w:t>
      </w:r>
    </w:p>
    <w:p w14:paraId="0C64096E"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Sprint 3 (Weeks 5–6):  </w:t>
      </w:r>
    </w:p>
    <w:p w14:paraId="74CA8811" w14:textId="77777777" w:rsidR="00FC31DD" w:rsidRDefault="00000000">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Integrate Storage Agent with OAuth 2.0 for secure AWS S3 access (Jones et al., 2015).  </w:t>
      </w:r>
    </w:p>
    <w:p w14:paraId="18D2DC7B" w14:textId="77777777" w:rsidR="00FC31DD" w:rsidRDefault="00000000" w:rsidP="0063099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E07BED" wp14:editId="4CFF0ECF">
            <wp:extent cx="5731510" cy="4723130"/>
            <wp:effectExtent l="0" t="0" r="0" b="0"/>
            <wp:docPr id="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
                    <pic:cNvPicPr>
                      <a:picLocks noChangeAspect="1"/>
                    </pic:cNvPicPr>
                  </pic:nvPicPr>
                  <pic:blipFill>
                    <a:blip r:embed="rId9"/>
                    <a:srcRect/>
                    <a:stretch>
                      <a:fillRect/>
                    </a:stretch>
                  </pic:blipFill>
                  <pic:spPr>
                    <a:xfrm>
                      <a:off x="0" y="0"/>
                      <a:ext cx="5731510" cy="4723130"/>
                    </a:xfrm>
                    <a:prstGeom prst="rect">
                      <a:avLst/>
                    </a:prstGeom>
                  </pic:spPr>
                </pic:pic>
              </a:graphicData>
            </a:graphic>
          </wp:inline>
        </w:drawing>
      </w:r>
    </w:p>
    <w:p w14:paraId="6C61082A" w14:textId="77777777" w:rsidR="00FC31DD" w:rsidRDefault="00000000" w:rsidP="0063099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E801A0" wp14:editId="05394141">
            <wp:extent cx="5270089" cy="3136900"/>
            <wp:effectExtent l="0" t="0" r="0" b="0"/>
            <wp:docPr id="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
                    <pic:cNvPicPr>
                      <a:picLocks noChangeAspect="1"/>
                    </pic:cNvPicPr>
                  </pic:nvPicPr>
                  <pic:blipFill>
                    <a:blip r:embed="rId10"/>
                    <a:srcRect/>
                    <a:stretch>
                      <a:fillRect/>
                    </a:stretch>
                  </pic:blipFill>
                  <pic:spPr>
                    <a:xfrm>
                      <a:off x="0" y="0"/>
                      <a:ext cx="5278825" cy="3142100"/>
                    </a:xfrm>
                    <a:prstGeom prst="rect">
                      <a:avLst/>
                    </a:prstGeom>
                  </pic:spPr>
                </pic:pic>
              </a:graphicData>
            </a:graphic>
          </wp:inline>
        </w:drawing>
      </w:r>
    </w:p>
    <w:p w14:paraId="618316E9"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2: Methodology-Agile Implementation </w:t>
      </w:r>
    </w:p>
    <w:p w14:paraId="7D12D8F5"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Source: Author Made</w:t>
      </w:r>
    </w:p>
    <w:p w14:paraId="571A39EB"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Pr>
          <w:rFonts w:ascii="Times New Roman" w:hAnsi="Times New Roman" w:cs="Times New Roman"/>
          <w:b/>
          <w:bCs/>
          <w:sz w:val="24"/>
          <w:szCs w:val="24"/>
        </w:rPr>
        <w:t xml:space="preserve">4.2 Agent Communication  </w:t>
      </w:r>
    </w:p>
    <w:p w14:paraId="242CE396" w14:textId="77777777" w:rsidR="00FC31DD" w:rsidRDefault="00000000">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Redis Pub/Sub</w:t>
      </w:r>
      <w:r>
        <w:rPr>
          <w:rFonts w:ascii="Times New Roman" w:hAnsi="Times New Roman" w:cs="Times New Roman"/>
          <w:sz w:val="24"/>
          <w:szCs w:val="24"/>
        </w:rPr>
        <w:t xml:space="preserve">: Facilitates real-time messaging between agents (e.g., “CRAWLER_AGENT → PROCESSOR_AGENT: 50 new papers ingested”) (Salvatore, 2021).  </w:t>
      </w:r>
    </w:p>
    <w:p w14:paraId="6923A497" w14:textId="77777777" w:rsidR="00FC31DD" w:rsidRDefault="00000000">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JSON Schema Validation</w:t>
      </w:r>
      <w:r>
        <w:rPr>
          <w:rFonts w:ascii="Times New Roman" w:hAnsi="Times New Roman" w:cs="Times New Roman"/>
          <w:sz w:val="24"/>
          <w:szCs w:val="24"/>
        </w:rPr>
        <w:t xml:space="preserve">: Ensures data consistency during inter-agent transfers (Python </w:t>
      </w:r>
      <w:proofErr w:type="spellStart"/>
      <w:r>
        <w:rPr>
          <w:rFonts w:ascii="Times New Roman" w:hAnsi="Times New Roman" w:cs="Times New Roman"/>
          <w:sz w:val="24"/>
          <w:szCs w:val="24"/>
        </w:rPr>
        <w:t>jsonschema</w:t>
      </w:r>
      <w:proofErr w:type="spellEnd"/>
      <w:r>
        <w:rPr>
          <w:rFonts w:ascii="Times New Roman" w:hAnsi="Times New Roman" w:cs="Times New Roman"/>
          <w:sz w:val="24"/>
          <w:szCs w:val="24"/>
        </w:rPr>
        <w:t xml:space="preserve"> 4.18.0).  </w:t>
      </w:r>
    </w:p>
    <w:p w14:paraId="176E306A" w14:textId="77777777" w:rsidR="00FC31DD" w:rsidRDefault="00FC31DD">
      <w:pPr>
        <w:spacing w:line="360" w:lineRule="auto"/>
        <w:ind w:left="720"/>
        <w:jc w:val="both"/>
        <w:rPr>
          <w:rFonts w:ascii="Times New Roman" w:hAnsi="Times New Roman" w:cs="Times New Roman"/>
          <w:sz w:val="24"/>
          <w:szCs w:val="24"/>
        </w:rPr>
      </w:pPr>
    </w:p>
    <w:p w14:paraId="79441A23" w14:textId="77777777" w:rsidR="00FC31DD" w:rsidRDefault="00FC31DD">
      <w:pPr>
        <w:spacing w:line="360" w:lineRule="auto"/>
        <w:ind w:left="720"/>
        <w:jc w:val="both"/>
        <w:rPr>
          <w:rFonts w:ascii="Times New Roman" w:hAnsi="Times New Roman" w:cs="Times New Roman"/>
          <w:sz w:val="24"/>
          <w:szCs w:val="24"/>
        </w:rPr>
      </w:pPr>
    </w:p>
    <w:p w14:paraId="44ABA36E"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87D181" wp14:editId="567D369A">
            <wp:extent cx="5299710" cy="2972435"/>
            <wp:effectExtent l="0" t="0" r="0" b="0"/>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4"/>
                    <pic:cNvPicPr>
                      <a:picLocks noChangeAspect="1"/>
                    </pic:cNvPicPr>
                  </pic:nvPicPr>
                  <pic:blipFill>
                    <a:blip r:embed="rId11"/>
                    <a:srcRect/>
                    <a:stretch>
                      <a:fillRect/>
                    </a:stretch>
                  </pic:blipFill>
                  <pic:spPr>
                    <a:xfrm>
                      <a:off x="0" y="0"/>
                      <a:ext cx="5299710" cy="2972435"/>
                    </a:xfrm>
                    <a:prstGeom prst="rect">
                      <a:avLst/>
                    </a:prstGeom>
                  </pic:spPr>
                </pic:pic>
              </a:graphicData>
            </a:graphic>
          </wp:inline>
        </w:drawing>
      </w:r>
    </w:p>
    <w:p w14:paraId="07A99066" w14:textId="77777777" w:rsidR="00FC31DD" w:rsidRDefault="00FC31DD">
      <w:pPr>
        <w:spacing w:line="360" w:lineRule="auto"/>
        <w:jc w:val="both"/>
        <w:rPr>
          <w:rFonts w:ascii="Times New Roman" w:hAnsi="Times New Roman" w:cs="Times New Roman"/>
          <w:b/>
          <w:bCs/>
          <w:sz w:val="24"/>
          <w:szCs w:val="24"/>
        </w:rPr>
      </w:pPr>
    </w:p>
    <w:p w14:paraId="0F155FF1" w14:textId="77777777" w:rsidR="00FC31DD" w:rsidRDefault="00FC31DD">
      <w:pPr>
        <w:spacing w:line="360" w:lineRule="auto"/>
        <w:jc w:val="center"/>
        <w:rPr>
          <w:rFonts w:ascii="Times New Roman" w:hAnsi="Times New Roman" w:cs="Times New Roman"/>
          <w:b/>
          <w:bCs/>
          <w:sz w:val="24"/>
          <w:szCs w:val="24"/>
        </w:rPr>
      </w:pPr>
    </w:p>
    <w:p w14:paraId="420E4D95"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3: Agent Communication Diagram </w:t>
      </w:r>
    </w:p>
    <w:p w14:paraId="39C32D56"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Source: Author Made</w:t>
      </w:r>
    </w:p>
    <w:p w14:paraId="0FAF1EC7" w14:textId="77777777" w:rsidR="00FC31DD" w:rsidRDefault="00FC31DD">
      <w:pPr>
        <w:spacing w:line="360" w:lineRule="auto"/>
        <w:jc w:val="both"/>
        <w:rPr>
          <w:rFonts w:ascii="Times New Roman" w:hAnsi="Times New Roman" w:cs="Times New Roman"/>
          <w:b/>
          <w:bCs/>
          <w:sz w:val="24"/>
          <w:szCs w:val="24"/>
        </w:rPr>
      </w:pPr>
    </w:p>
    <w:p w14:paraId="4C3C664C" w14:textId="77777777" w:rsidR="00FC31DD" w:rsidRDefault="00FC31DD">
      <w:pPr>
        <w:spacing w:line="360" w:lineRule="auto"/>
        <w:jc w:val="both"/>
        <w:rPr>
          <w:rFonts w:ascii="Times New Roman" w:hAnsi="Times New Roman" w:cs="Times New Roman"/>
          <w:b/>
          <w:bCs/>
          <w:sz w:val="24"/>
          <w:szCs w:val="24"/>
        </w:rPr>
      </w:pPr>
    </w:p>
    <w:p w14:paraId="442D5FAE" w14:textId="77777777" w:rsidR="00FC31DD" w:rsidRDefault="00FC31DD">
      <w:pPr>
        <w:spacing w:line="360" w:lineRule="auto"/>
        <w:jc w:val="both"/>
        <w:rPr>
          <w:rFonts w:ascii="Times New Roman" w:hAnsi="Times New Roman" w:cs="Times New Roman"/>
          <w:b/>
          <w:bCs/>
          <w:sz w:val="24"/>
          <w:szCs w:val="24"/>
        </w:rPr>
      </w:pPr>
    </w:p>
    <w:p w14:paraId="1BBC6989" w14:textId="77777777" w:rsidR="00FC31DD" w:rsidRDefault="00FC31DD">
      <w:pPr>
        <w:spacing w:line="360" w:lineRule="auto"/>
        <w:jc w:val="both"/>
        <w:rPr>
          <w:rFonts w:ascii="Times New Roman" w:hAnsi="Times New Roman" w:cs="Times New Roman"/>
          <w:b/>
          <w:bCs/>
          <w:sz w:val="24"/>
          <w:szCs w:val="24"/>
        </w:rPr>
      </w:pPr>
    </w:p>
    <w:p w14:paraId="26295FA6"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5. Challenges and Mitigations  </w:t>
      </w:r>
    </w:p>
    <w:p w14:paraId="1C472398"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5.1 Dynamic Content Rendering  </w:t>
      </w:r>
    </w:p>
    <w:p w14:paraId="702D5236"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Issue</w:t>
      </w:r>
      <w:r>
        <w:rPr>
          <w:rFonts w:ascii="Times New Roman" w:hAnsi="Times New Roman" w:cs="Times New Roman"/>
          <w:sz w:val="24"/>
          <w:szCs w:val="24"/>
        </w:rPr>
        <w:t xml:space="preserve">: Academic platforms like ScienceDirect load metadata via AJAX.  </w:t>
      </w:r>
    </w:p>
    <w:p w14:paraId="15B7D336"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Solution</w:t>
      </w:r>
      <w:r>
        <w:rPr>
          <w:rFonts w:ascii="Times New Roman" w:hAnsi="Times New Roman" w:cs="Times New Roman"/>
          <w:sz w:val="24"/>
          <w:szCs w:val="24"/>
        </w:rPr>
        <w:t xml:space="preserve">: Hybrid crawling with Selenium’s </w:t>
      </w:r>
      <w:proofErr w:type="spellStart"/>
      <w:r>
        <w:rPr>
          <w:rFonts w:ascii="Times New Roman" w:hAnsi="Times New Roman" w:cs="Times New Roman"/>
          <w:sz w:val="24"/>
          <w:szCs w:val="24"/>
        </w:rPr>
        <w:t>WebDriverWait</w:t>
      </w:r>
      <w:proofErr w:type="spellEnd"/>
      <w:r>
        <w:rPr>
          <w:rFonts w:ascii="Times New Roman" w:hAnsi="Times New Roman" w:cs="Times New Roman"/>
          <w:sz w:val="24"/>
          <w:szCs w:val="24"/>
        </w:rPr>
        <w:t xml:space="preserve"> (20s timeout) to detect page-ready states (Holmes, 2022).  </w:t>
      </w:r>
    </w:p>
    <w:p w14:paraId="482E802E"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 Ethical Compliance  </w:t>
      </w:r>
    </w:p>
    <w:p w14:paraId="3AF83C14"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Issue</w:t>
      </w:r>
      <w:r>
        <w:rPr>
          <w:rFonts w:ascii="Times New Roman" w:hAnsi="Times New Roman" w:cs="Times New Roman"/>
          <w:sz w:val="24"/>
          <w:szCs w:val="24"/>
        </w:rPr>
        <w:t xml:space="preserve">: GDPR penalties for unauthorized personal data collection.  </w:t>
      </w:r>
    </w:p>
    <w:p w14:paraId="60259D29"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Solution</w:t>
      </w:r>
      <w:r>
        <w:rPr>
          <w:rFonts w:ascii="Times New Roman" w:hAnsi="Times New Roman" w:cs="Times New Roman"/>
          <w:sz w:val="24"/>
          <w:szCs w:val="24"/>
        </w:rPr>
        <w:t xml:space="preserve">:  </w:t>
      </w:r>
    </w:p>
    <w:p w14:paraId="1E0B1C31" w14:textId="77777777" w:rsidR="00FC31DD" w:rsidRDefault="00000000">
      <w:pPr>
        <w:numPr>
          <w:ilvl w:val="0"/>
          <w:numId w:val="3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Anonymise</w:t>
      </w:r>
      <w:proofErr w:type="spellEnd"/>
      <w:r>
        <w:rPr>
          <w:rFonts w:ascii="Times New Roman" w:hAnsi="Times New Roman" w:cs="Times New Roman"/>
          <w:sz w:val="24"/>
          <w:szCs w:val="24"/>
        </w:rPr>
        <w:t xml:space="preserve"> user IPs using Tor networks (Lee, 2021).  </w:t>
      </w:r>
    </w:p>
    <w:p w14:paraId="2B4545AA" w14:textId="77777777" w:rsidR="00FC31DD" w:rsidRDefault="00000000">
      <w:pPr>
        <w:numPr>
          <w:ilvl w:val="0"/>
          <w:numId w:val="3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Deploy robots.txt parser (</w:t>
      </w:r>
      <w:proofErr w:type="spellStart"/>
      <w:r>
        <w:rPr>
          <w:rFonts w:ascii="Times New Roman" w:hAnsi="Times New Roman" w:cs="Times New Roman"/>
          <w:sz w:val="24"/>
          <w:szCs w:val="24"/>
        </w:rPr>
        <w:t>robotexclusionrulesparser</w:t>
      </w:r>
      <w:proofErr w:type="spellEnd"/>
      <w:r>
        <w:rPr>
          <w:rFonts w:ascii="Times New Roman" w:hAnsi="Times New Roman" w:cs="Times New Roman"/>
          <w:sz w:val="24"/>
          <w:szCs w:val="24"/>
        </w:rPr>
        <w:t xml:space="preserve"> 1.7.0) to exclude restricted paths (Mittal et al., 2020).  </w:t>
      </w:r>
    </w:p>
    <w:p w14:paraId="1B8E57A3"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Data Volume  </w:t>
      </w:r>
    </w:p>
    <w:p w14:paraId="3EC4C9A1"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Issue</w:t>
      </w:r>
      <w:r>
        <w:rPr>
          <w:rFonts w:ascii="Times New Roman" w:hAnsi="Times New Roman" w:cs="Times New Roman"/>
          <w:sz w:val="24"/>
          <w:szCs w:val="24"/>
        </w:rPr>
        <w:t xml:space="preserve">: Storing 10,000+ PDFs (≈500GB) exceeds local capacity.  </w:t>
      </w:r>
    </w:p>
    <w:p w14:paraId="1E77EEEC"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Solution</w:t>
      </w:r>
      <w:r>
        <w:rPr>
          <w:rFonts w:ascii="Times New Roman" w:hAnsi="Times New Roman" w:cs="Times New Roman"/>
          <w:sz w:val="24"/>
          <w:szCs w:val="24"/>
        </w:rPr>
        <w:t xml:space="preserve">:  </w:t>
      </w:r>
    </w:p>
    <w:p w14:paraId="7A158782" w14:textId="77777777" w:rsidR="00FC31DD" w:rsidRDefault="00000000">
      <w:pPr>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Compress files using </w:t>
      </w:r>
      <w:proofErr w:type="spellStart"/>
      <w:r>
        <w:rPr>
          <w:rFonts w:ascii="Times New Roman" w:hAnsi="Times New Roman" w:cs="Times New Roman"/>
          <w:sz w:val="24"/>
          <w:szCs w:val="24"/>
        </w:rPr>
        <w:t>zlib</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gzip</w:t>
      </w:r>
      <w:proofErr w:type="spellEnd"/>
      <w:r>
        <w:rPr>
          <w:rFonts w:ascii="Times New Roman" w:hAnsi="Times New Roman" w:cs="Times New Roman"/>
          <w:sz w:val="24"/>
          <w:szCs w:val="24"/>
        </w:rPr>
        <w:t xml:space="preserve"> library) before S3 uploads (Amazon, 2023).  </w:t>
      </w:r>
    </w:p>
    <w:p w14:paraId="26FC73C6" w14:textId="77777777" w:rsidR="00FC31DD" w:rsidRDefault="00000000">
      <w:pPr>
        <w:numPr>
          <w:ilvl w:val="0"/>
          <w:numId w:val="3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Implement LRU caching to retain frequently accessed papers in SQLite.  </w:t>
      </w:r>
    </w:p>
    <w:p w14:paraId="3DF23BFC" w14:textId="77777777" w:rsidR="00FC31DD" w:rsidRDefault="00FC31DD">
      <w:pPr>
        <w:spacing w:line="360" w:lineRule="auto"/>
        <w:ind w:left="720"/>
        <w:jc w:val="both"/>
        <w:rPr>
          <w:rFonts w:ascii="Times New Roman" w:hAnsi="Times New Roman" w:cs="Times New Roman"/>
          <w:b/>
          <w:bCs/>
          <w:sz w:val="24"/>
          <w:szCs w:val="24"/>
        </w:rPr>
      </w:pPr>
    </w:p>
    <w:p w14:paraId="10F41036"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6. System Architecture</w:t>
      </w:r>
      <w:r>
        <w:rPr>
          <w:rFonts w:ascii="Times New Roman" w:hAnsi="Times New Roman" w:cs="Times New Roman"/>
          <w:sz w:val="24"/>
          <w:szCs w:val="24"/>
        </w:rPr>
        <w:t xml:space="preserve">  </w:t>
      </w:r>
    </w:p>
    <w:p w14:paraId="7E1E9D0A"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6.1 UML Sequence Diagram  </w:t>
      </w:r>
    </w:p>
    <w:p w14:paraId="777B7606"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Agents:  </w:t>
      </w:r>
    </w:p>
    <w:p w14:paraId="566BCBE0"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 </w:t>
      </w:r>
      <w:r>
        <w:rPr>
          <w:rFonts w:ascii="Times New Roman" w:hAnsi="Times New Roman" w:cs="Times New Roman"/>
          <w:b/>
          <w:bCs/>
          <w:sz w:val="24"/>
          <w:szCs w:val="24"/>
        </w:rPr>
        <w:t>User</w:t>
      </w:r>
      <w:r>
        <w:rPr>
          <w:rFonts w:ascii="Times New Roman" w:hAnsi="Times New Roman" w:cs="Times New Roman"/>
          <w:sz w:val="24"/>
          <w:szCs w:val="24"/>
        </w:rPr>
        <w:t xml:space="preserve">: Submits query (“machine learning”) via Flask-based GUI.  </w:t>
      </w:r>
    </w:p>
    <w:p w14:paraId="0079286C"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b/>
          <w:bCs/>
          <w:sz w:val="24"/>
          <w:szCs w:val="24"/>
        </w:rPr>
        <w:t>Crawler Agent</w:t>
      </w:r>
      <w:r>
        <w:rPr>
          <w:rFonts w:ascii="Times New Roman" w:hAnsi="Times New Roman" w:cs="Times New Roman"/>
          <w:sz w:val="24"/>
          <w:szCs w:val="24"/>
        </w:rPr>
        <w:t xml:space="preserve">: Fetches URLs from Google Scholar, filters results by date (2018–2023).  </w:t>
      </w:r>
    </w:p>
    <w:p w14:paraId="431054C2"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w:t>
      </w:r>
      <w:r>
        <w:rPr>
          <w:rFonts w:ascii="Times New Roman" w:hAnsi="Times New Roman" w:cs="Times New Roman"/>
          <w:b/>
          <w:bCs/>
          <w:sz w:val="24"/>
          <w:szCs w:val="24"/>
        </w:rPr>
        <w:t>Processor Agent</w:t>
      </w:r>
      <w:r>
        <w:rPr>
          <w:rFonts w:ascii="Times New Roman" w:hAnsi="Times New Roman" w:cs="Times New Roman"/>
          <w:sz w:val="24"/>
          <w:szCs w:val="24"/>
        </w:rPr>
        <w:t xml:space="preserve">: Extracts abstracts, </w:t>
      </w:r>
      <w:proofErr w:type="gramStart"/>
      <w:r>
        <w:rPr>
          <w:rFonts w:ascii="Times New Roman" w:hAnsi="Times New Roman" w:cs="Times New Roman"/>
          <w:sz w:val="24"/>
          <w:szCs w:val="24"/>
        </w:rPr>
        <w:t>computes</w:t>
      </w:r>
      <w:proofErr w:type="gramEnd"/>
      <w:r>
        <w:rPr>
          <w:rFonts w:ascii="Times New Roman" w:hAnsi="Times New Roman" w:cs="Times New Roman"/>
          <w:sz w:val="24"/>
          <w:szCs w:val="24"/>
        </w:rPr>
        <w:t xml:space="preserve"> TF-IDF scores.  </w:t>
      </w:r>
    </w:p>
    <w:p w14:paraId="64905FAE"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  4. </w:t>
      </w:r>
      <w:r>
        <w:rPr>
          <w:rFonts w:ascii="Times New Roman" w:hAnsi="Times New Roman" w:cs="Times New Roman"/>
          <w:b/>
          <w:bCs/>
          <w:sz w:val="24"/>
          <w:szCs w:val="24"/>
        </w:rPr>
        <w:t>Storage Agent</w:t>
      </w:r>
      <w:r>
        <w:rPr>
          <w:rFonts w:ascii="Times New Roman" w:hAnsi="Times New Roman" w:cs="Times New Roman"/>
          <w:sz w:val="24"/>
          <w:szCs w:val="24"/>
        </w:rPr>
        <w:t xml:space="preserve">: Saves ranked results to S3 and triggers email notification.  </w:t>
      </w:r>
    </w:p>
    <w:p w14:paraId="11B38D46"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A48BA3" wp14:editId="6F8DAFF3">
            <wp:extent cx="5731510" cy="3720465"/>
            <wp:effectExtent l="0" t="0" r="0" b="0"/>
            <wp:docPr id="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5"/>
                    <pic:cNvPicPr>
                      <a:picLocks noChangeAspect="1"/>
                    </pic:cNvPicPr>
                  </pic:nvPicPr>
                  <pic:blipFill>
                    <a:blip r:embed="rId12"/>
                    <a:srcRect/>
                    <a:stretch>
                      <a:fillRect/>
                    </a:stretch>
                  </pic:blipFill>
                  <pic:spPr>
                    <a:xfrm>
                      <a:off x="0" y="0"/>
                      <a:ext cx="5731510" cy="3720465"/>
                    </a:xfrm>
                    <a:prstGeom prst="rect">
                      <a:avLst/>
                    </a:prstGeom>
                  </pic:spPr>
                </pic:pic>
              </a:graphicData>
            </a:graphic>
          </wp:inline>
        </w:drawing>
      </w:r>
    </w:p>
    <w:p w14:paraId="303F81F5" w14:textId="77777777" w:rsidR="00FC31DD" w:rsidRDefault="00FC31DD">
      <w:pPr>
        <w:spacing w:line="360" w:lineRule="auto"/>
        <w:jc w:val="both"/>
        <w:rPr>
          <w:rFonts w:ascii="Times New Roman" w:hAnsi="Times New Roman" w:cs="Times New Roman"/>
          <w:b/>
          <w:bCs/>
          <w:sz w:val="24"/>
          <w:szCs w:val="24"/>
        </w:rPr>
      </w:pPr>
    </w:p>
    <w:p w14:paraId="0F697171"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 UML Sequence Diagram </w:t>
      </w:r>
    </w:p>
    <w:p w14:paraId="5B31C2EE"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Source: Author Made</w:t>
      </w:r>
    </w:p>
    <w:p w14:paraId="1F101E39" w14:textId="77777777" w:rsidR="00FC31DD" w:rsidRDefault="00FC31DD">
      <w:pPr>
        <w:spacing w:line="360" w:lineRule="auto"/>
        <w:jc w:val="both"/>
        <w:rPr>
          <w:rFonts w:ascii="Times New Roman" w:hAnsi="Times New Roman" w:cs="Times New Roman"/>
          <w:b/>
          <w:bCs/>
          <w:sz w:val="24"/>
          <w:szCs w:val="24"/>
        </w:rPr>
      </w:pPr>
    </w:p>
    <w:p w14:paraId="48642A8D" w14:textId="77777777" w:rsidR="00FC31DD" w:rsidRDefault="00FC31DD">
      <w:pPr>
        <w:spacing w:line="360" w:lineRule="auto"/>
        <w:jc w:val="both"/>
        <w:rPr>
          <w:rFonts w:ascii="Times New Roman" w:hAnsi="Times New Roman" w:cs="Times New Roman"/>
          <w:b/>
          <w:bCs/>
          <w:sz w:val="24"/>
          <w:szCs w:val="24"/>
        </w:rPr>
      </w:pPr>
    </w:p>
    <w:p w14:paraId="45C145C1"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6.2 Class Diagram  </w:t>
      </w:r>
    </w:p>
    <w:p w14:paraId="229DD17C" w14:textId="77777777" w:rsidR="00FC31DD" w:rsidRDefault="00000000">
      <w:pPr>
        <w:spacing w:line="360" w:lineRule="auto"/>
        <w:jc w:val="both"/>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CrawlerAgent</w:t>
      </w:r>
      <w:proofErr w:type="spellEnd"/>
      <w:proofErr w:type="gramEnd"/>
      <w:r>
        <w:rPr>
          <w:rFonts w:ascii="Times New Roman" w:hAnsi="Times New Roman" w:cs="Times New Roman"/>
          <w:b/>
          <w:bCs/>
          <w:sz w:val="24"/>
          <w:szCs w:val="24"/>
        </w:rPr>
        <w:t xml:space="preserve"> Class:  </w:t>
      </w:r>
    </w:p>
    <w:p w14:paraId="1B7A49C1"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w:t>
      </w:r>
      <w:proofErr w:type="spellStart"/>
      <w:r>
        <w:rPr>
          <w:rFonts w:ascii="Times New Roman" w:hAnsi="Times New Roman" w:cs="Times New Roman"/>
          <w:sz w:val="24"/>
          <w:szCs w:val="24"/>
        </w:rPr>
        <w:t>allowed_domains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proxy_list</w:t>
      </w:r>
      <w:proofErr w:type="spellEnd"/>
      <w:r>
        <w:rPr>
          <w:rFonts w:ascii="Times New Roman" w:hAnsi="Times New Roman" w:cs="Times New Roman"/>
          <w:sz w:val="24"/>
          <w:szCs w:val="24"/>
        </w:rPr>
        <w:t xml:space="preserve">`.  </w:t>
      </w:r>
    </w:p>
    <w:p w14:paraId="3D6C446F"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`fetch(</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`parse(response)`, `</w:t>
      </w:r>
      <w:proofErr w:type="spellStart"/>
      <w:r>
        <w:rPr>
          <w:rFonts w:ascii="Times New Roman" w:hAnsi="Times New Roman" w:cs="Times New Roman"/>
          <w:sz w:val="24"/>
          <w:szCs w:val="24"/>
        </w:rPr>
        <w:t>handle_error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status_</w:t>
      </w:r>
      <w:proofErr w:type="gramStart"/>
      <w:r>
        <w:rPr>
          <w:rFonts w:ascii="Times New Roman" w:hAnsi="Times New Roman" w:cs="Times New Roman"/>
          <w:sz w:val="24"/>
          <w:szCs w:val="24"/>
        </w:rPr>
        <w:t>code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7D8A2F8F" w14:textId="77777777" w:rsidR="00FC31DD" w:rsidRDefault="00000000">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ProcessorAgent</w:t>
      </w:r>
      <w:proofErr w:type="spellEnd"/>
      <w:r>
        <w:rPr>
          <w:rFonts w:ascii="Times New Roman" w:hAnsi="Times New Roman" w:cs="Times New Roman"/>
          <w:b/>
          <w:bCs/>
          <w:sz w:val="24"/>
          <w:szCs w:val="24"/>
        </w:rPr>
        <w:t xml:space="preserve"> Class:  </w:t>
      </w:r>
    </w:p>
    <w:p w14:paraId="394F8DF7"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tfidf_vectorizer</w:t>
      </w:r>
      <w:proofErr w:type="spellEnd"/>
      <w:r>
        <w:rPr>
          <w:rFonts w:ascii="Times New Roman" w:hAnsi="Times New Roman" w:cs="Times New Roman"/>
          <w:sz w:val="24"/>
          <w:szCs w:val="24"/>
        </w:rPr>
        <w:t xml:space="preserve">`.  </w:t>
      </w:r>
    </w:p>
    <w:p w14:paraId="3C0610E0"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w:t>
      </w:r>
      <w:proofErr w:type="spellStart"/>
      <w:r>
        <w:rPr>
          <w:rFonts w:ascii="Times New Roman" w:hAnsi="Times New Roman" w:cs="Times New Roman"/>
          <w:sz w:val="24"/>
          <w:szCs w:val="24"/>
        </w:rPr>
        <w:t>clean_text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raw_</w:t>
      </w:r>
      <w:proofErr w:type="gramStart"/>
      <w:r>
        <w:rPr>
          <w:rFonts w:ascii="Times New Roman" w:hAnsi="Times New Roman" w:cs="Times New Roman"/>
          <w:sz w:val="24"/>
          <w:szCs w:val="24"/>
        </w:rPr>
        <w:t>html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t>
      </w:r>
      <w:proofErr w:type="spellStart"/>
      <w:r>
        <w:rPr>
          <w:rFonts w:ascii="Times New Roman" w:hAnsi="Times New Roman" w:cs="Times New Roman"/>
          <w:sz w:val="24"/>
          <w:szCs w:val="24"/>
        </w:rPr>
        <w:t>compute_relevance_</w:t>
      </w:r>
      <w:proofErr w:type="gramStart"/>
      <w:r>
        <w:rPr>
          <w:rFonts w:ascii="Times New Roman" w:hAnsi="Times New Roman" w:cs="Times New Roman"/>
          <w:sz w:val="24"/>
          <w:szCs w:val="24"/>
        </w:rPr>
        <w:t>scores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4FC23A8A"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A3DEE9" wp14:editId="0EAB5E33">
            <wp:extent cx="2026285" cy="2125345"/>
            <wp:effectExtent l="0" t="0" r="0"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6"/>
                    <pic:cNvPicPr>
                      <a:picLocks noChangeAspect="1"/>
                    </pic:cNvPicPr>
                  </pic:nvPicPr>
                  <pic:blipFill>
                    <a:blip r:embed="rId13"/>
                    <a:srcRect/>
                    <a:stretch>
                      <a:fillRect/>
                    </a:stretch>
                  </pic:blipFill>
                  <pic:spPr>
                    <a:xfrm>
                      <a:off x="0" y="0"/>
                      <a:ext cx="2026285" cy="2125345"/>
                    </a:xfrm>
                    <a:prstGeom prst="rect">
                      <a:avLst/>
                    </a:prstGeom>
                  </pic:spPr>
                </pic:pic>
              </a:graphicData>
            </a:graphic>
          </wp:inline>
        </w:drawing>
      </w:r>
    </w:p>
    <w:p w14:paraId="694C9FD0"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497DED" wp14:editId="2170DE2B">
            <wp:extent cx="5731510" cy="5272405"/>
            <wp:effectExtent l="0" t="0" r="0" b="0"/>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7"/>
                    <pic:cNvPicPr>
                      <a:picLocks noChangeAspect="1"/>
                    </pic:cNvPicPr>
                  </pic:nvPicPr>
                  <pic:blipFill>
                    <a:blip r:embed="rId14"/>
                    <a:srcRect/>
                    <a:stretch>
                      <a:fillRect/>
                    </a:stretch>
                  </pic:blipFill>
                  <pic:spPr>
                    <a:xfrm>
                      <a:off x="0" y="0"/>
                      <a:ext cx="5731510" cy="5272405"/>
                    </a:xfrm>
                    <a:prstGeom prst="rect">
                      <a:avLst/>
                    </a:prstGeom>
                  </pic:spPr>
                </pic:pic>
              </a:graphicData>
            </a:graphic>
          </wp:inline>
        </w:drawing>
      </w:r>
    </w:p>
    <w:p w14:paraId="3B9BED0B" w14:textId="77777777" w:rsidR="00FC31D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 Class Diagram</w:t>
      </w:r>
    </w:p>
    <w:p w14:paraId="67E189D9" w14:textId="77777777" w:rsidR="00FC31DD" w:rsidRDefault="00000000">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Source: Author Made</w:t>
      </w:r>
    </w:p>
    <w:p w14:paraId="52723547" w14:textId="77777777" w:rsidR="00FC31DD" w:rsidRDefault="00FC31DD">
      <w:pPr>
        <w:spacing w:line="360" w:lineRule="auto"/>
        <w:jc w:val="both"/>
        <w:rPr>
          <w:rFonts w:ascii="Times New Roman" w:hAnsi="Times New Roman" w:cs="Times New Roman"/>
          <w:b/>
          <w:bCs/>
          <w:sz w:val="24"/>
          <w:szCs w:val="24"/>
        </w:rPr>
      </w:pPr>
    </w:p>
    <w:p w14:paraId="0272D0C5"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 Justification of Key Choices  </w:t>
      </w:r>
    </w:p>
    <w:p w14:paraId="09BFBF3B"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Multi-Agent Over Monolithic:  </w:t>
      </w:r>
    </w:p>
    <w:p w14:paraId="1C17ED9D"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Strength</w:t>
      </w:r>
      <w:r>
        <w:rPr>
          <w:rFonts w:ascii="Times New Roman" w:hAnsi="Times New Roman" w:cs="Times New Roman"/>
          <w:sz w:val="24"/>
          <w:szCs w:val="24"/>
        </w:rPr>
        <w:t xml:space="preserve">: Isolated failures (e.g., Crawler Agent crashes do not disrupt Storage Agent) (Jennings et al., 1998).  </w:t>
      </w:r>
    </w:p>
    <w:p w14:paraId="5D036CD3"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Weakness</w:t>
      </w:r>
      <w:r>
        <w:rPr>
          <w:rFonts w:ascii="Times New Roman" w:hAnsi="Times New Roman" w:cs="Times New Roman"/>
          <w:sz w:val="24"/>
          <w:szCs w:val="24"/>
        </w:rPr>
        <w:t xml:space="preserve">: Increased latency (≈200ms/agent handoff) mitigated via Redis optimizations.  </w:t>
      </w:r>
    </w:p>
    <w:p w14:paraId="6772D293"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Scrapy vs. </w:t>
      </w:r>
      <w:proofErr w:type="spellStart"/>
      <w:r>
        <w:rPr>
          <w:rFonts w:ascii="Times New Roman" w:hAnsi="Times New Roman" w:cs="Times New Roman"/>
          <w:b/>
          <w:bCs/>
          <w:sz w:val="24"/>
          <w:szCs w:val="24"/>
        </w:rPr>
        <w:t>BeautifulSoup</w:t>
      </w:r>
      <w:proofErr w:type="spellEnd"/>
      <w:r>
        <w:rPr>
          <w:rFonts w:ascii="Times New Roman" w:hAnsi="Times New Roman" w:cs="Times New Roman"/>
          <w:sz w:val="24"/>
          <w:szCs w:val="24"/>
        </w:rPr>
        <w:t xml:space="preserve">:  </w:t>
      </w:r>
    </w:p>
    <w:p w14:paraId="3B05338F"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Scrapy chosen for built-in concurrency (16 concurrent requests) vs. </w:t>
      </w:r>
      <w:proofErr w:type="spellStart"/>
      <w:r>
        <w:rPr>
          <w:rFonts w:ascii="Times New Roman" w:hAnsi="Times New Roman" w:cs="Times New Roman"/>
          <w:sz w:val="24"/>
          <w:szCs w:val="24"/>
        </w:rPr>
        <w:t>BeautifulSoup’s</w:t>
      </w:r>
      <w:proofErr w:type="spellEnd"/>
      <w:r>
        <w:rPr>
          <w:rFonts w:ascii="Times New Roman" w:hAnsi="Times New Roman" w:cs="Times New Roman"/>
          <w:sz w:val="24"/>
          <w:szCs w:val="24"/>
        </w:rPr>
        <w:t xml:space="preserve"> single-threaded parsing (Scrapy Documentation, 2023).  </w:t>
      </w:r>
    </w:p>
    <w:p w14:paraId="5197CCD7" w14:textId="77777777" w:rsidR="00FC31DD" w:rsidRDefault="00FC31DD">
      <w:pPr>
        <w:spacing w:line="360" w:lineRule="auto"/>
        <w:jc w:val="both"/>
        <w:rPr>
          <w:rFonts w:ascii="Times New Roman" w:hAnsi="Times New Roman" w:cs="Times New Roman"/>
          <w:sz w:val="24"/>
          <w:szCs w:val="24"/>
        </w:rPr>
      </w:pPr>
    </w:p>
    <w:p w14:paraId="479A306B" w14:textId="77777777" w:rsidR="00FC31DD" w:rsidRDefault="00FC31DD">
      <w:pPr>
        <w:spacing w:line="360" w:lineRule="auto"/>
        <w:jc w:val="both"/>
        <w:rPr>
          <w:rFonts w:ascii="Times New Roman" w:hAnsi="Times New Roman" w:cs="Times New Roman"/>
          <w:sz w:val="24"/>
          <w:szCs w:val="24"/>
        </w:rPr>
      </w:pPr>
    </w:p>
    <w:p w14:paraId="01404A53" w14:textId="77777777" w:rsidR="00FC31DD"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8. Conclusion  </w:t>
      </w:r>
    </w:p>
    <w:p w14:paraId="1A6FF047" w14:textId="2489BE8E"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summary, the Academic Research Online Agent System significantly improves the academic research process by integrating </w:t>
      </w:r>
      <w:proofErr w:type="spellStart"/>
      <w:r>
        <w:rPr>
          <w:rFonts w:ascii="Times New Roman" w:hAnsi="Times New Roman" w:cs="Times New Roman"/>
          <w:sz w:val="24"/>
          <w:szCs w:val="24"/>
        </w:rPr>
        <w:t>speciali</w:t>
      </w:r>
      <w:r w:rsidR="00630998">
        <w:rPr>
          <w:rFonts w:ascii="Times New Roman" w:hAnsi="Times New Roman" w:cs="Times New Roman"/>
          <w:sz w:val="24"/>
          <w:szCs w:val="24"/>
        </w:rPr>
        <w:t>s</w:t>
      </w:r>
      <w:r>
        <w:rPr>
          <w:rFonts w:ascii="Times New Roman" w:hAnsi="Times New Roman" w:cs="Times New Roman"/>
          <w:sz w:val="24"/>
          <w:szCs w:val="24"/>
        </w:rPr>
        <w:t>ed</w:t>
      </w:r>
      <w:proofErr w:type="spellEnd"/>
      <w:r>
        <w:rPr>
          <w:rFonts w:ascii="Times New Roman" w:hAnsi="Times New Roman" w:cs="Times New Roman"/>
          <w:sz w:val="24"/>
          <w:szCs w:val="24"/>
        </w:rPr>
        <w:t xml:space="preserve"> tools and adhering to ethical guidelines. The use of techniques like TF-IDF ranking and Parquet storage enhances operational efficiency and user experience.</w:t>
      </w:r>
    </w:p>
    <w:p w14:paraId="53618805" w14:textId="29628E75"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system not only alleviates the burden of data collection but also fosters a more </w:t>
      </w:r>
      <w:proofErr w:type="spellStart"/>
      <w:r>
        <w:rPr>
          <w:rFonts w:ascii="Times New Roman" w:hAnsi="Times New Roman" w:cs="Times New Roman"/>
          <w:sz w:val="24"/>
          <w:szCs w:val="24"/>
        </w:rPr>
        <w:t>organi</w:t>
      </w:r>
      <w:r w:rsidR="00630998">
        <w:rPr>
          <w:rFonts w:ascii="Times New Roman" w:hAnsi="Times New Roman" w:cs="Times New Roman"/>
          <w:sz w:val="24"/>
          <w:szCs w:val="24"/>
        </w:rPr>
        <w:t>s</w:t>
      </w:r>
      <w:r>
        <w:rPr>
          <w:rFonts w:ascii="Times New Roman" w:hAnsi="Times New Roman" w:cs="Times New Roman"/>
          <w:sz w:val="24"/>
          <w:szCs w:val="24"/>
        </w:rPr>
        <w:t>ed</w:t>
      </w:r>
      <w:proofErr w:type="spellEnd"/>
      <w:r>
        <w:rPr>
          <w:rFonts w:ascii="Times New Roman" w:hAnsi="Times New Roman" w:cs="Times New Roman"/>
          <w:sz w:val="24"/>
          <w:szCs w:val="24"/>
        </w:rPr>
        <w:t xml:space="preserve"> approach to information management. Future enhancements, such as integrating the Zotero API for citation exports and BERT-based summarization, promise continuous improvement. Ultimately, the system empowers researchers to focus more on analysis and innovation, transforming the standards of research efficiency and integrity.</w:t>
      </w:r>
    </w:p>
    <w:p w14:paraId="5FABFDF2" w14:textId="77777777" w:rsidR="00FC31DD" w:rsidRDefault="00FC31DD">
      <w:pPr>
        <w:spacing w:line="360" w:lineRule="auto"/>
        <w:jc w:val="both"/>
        <w:rPr>
          <w:rFonts w:ascii="Times New Roman" w:hAnsi="Times New Roman" w:cs="Times New Roman"/>
          <w:sz w:val="24"/>
          <w:szCs w:val="24"/>
        </w:rPr>
      </w:pPr>
    </w:p>
    <w:p w14:paraId="643A1211" w14:textId="77777777" w:rsidR="00FC31DD" w:rsidRDefault="00FC31DD">
      <w:pPr>
        <w:spacing w:line="360" w:lineRule="auto"/>
        <w:jc w:val="both"/>
        <w:rPr>
          <w:rFonts w:ascii="Times New Roman" w:hAnsi="Times New Roman" w:cs="Times New Roman"/>
          <w:sz w:val="24"/>
          <w:szCs w:val="24"/>
        </w:rPr>
      </w:pPr>
    </w:p>
    <w:p w14:paraId="22D3F842" w14:textId="77777777" w:rsidR="00FC31DD" w:rsidRDefault="00FC31DD">
      <w:pPr>
        <w:spacing w:line="360" w:lineRule="auto"/>
        <w:jc w:val="both"/>
        <w:rPr>
          <w:rFonts w:ascii="Times New Roman" w:hAnsi="Times New Roman" w:cs="Times New Roman"/>
          <w:sz w:val="24"/>
          <w:szCs w:val="24"/>
        </w:rPr>
      </w:pPr>
    </w:p>
    <w:p w14:paraId="38E7CCE6" w14:textId="77777777" w:rsidR="00FC31DD" w:rsidRDefault="00FC31DD">
      <w:pPr>
        <w:spacing w:line="360" w:lineRule="auto"/>
        <w:jc w:val="both"/>
        <w:rPr>
          <w:rFonts w:ascii="Times New Roman" w:hAnsi="Times New Roman" w:cs="Times New Roman"/>
          <w:sz w:val="24"/>
          <w:szCs w:val="24"/>
        </w:rPr>
      </w:pPr>
    </w:p>
    <w:p w14:paraId="2FAC73FD" w14:textId="77777777" w:rsidR="00FC31DD" w:rsidRDefault="00FC31DD">
      <w:pPr>
        <w:spacing w:line="360" w:lineRule="auto"/>
        <w:jc w:val="both"/>
        <w:rPr>
          <w:rFonts w:ascii="Times New Roman" w:hAnsi="Times New Roman" w:cs="Times New Roman"/>
          <w:sz w:val="24"/>
          <w:szCs w:val="24"/>
        </w:rPr>
      </w:pPr>
    </w:p>
    <w:p w14:paraId="05EA81FD" w14:textId="77777777" w:rsidR="00FC31DD" w:rsidRDefault="00FC31DD">
      <w:pPr>
        <w:spacing w:line="360" w:lineRule="auto"/>
        <w:jc w:val="both"/>
        <w:rPr>
          <w:rFonts w:ascii="Times New Roman" w:hAnsi="Times New Roman" w:cs="Times New Roman"/>
          <w:sz w:val="24"/>
          <w:szCs w:val="24"/>
        </w:rPr>
      </w:pPr>
    </w:p>
    <w:p w14:paraId="1089688E" w14:textId="77777777" w:rsidR="00FC31D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bCs/>
          <w:sz w:val="24"/>
          <w:szCs w:val="24"/>
        </w:rPr>
        <w:t>References</w:t>
      </w:r>
      <w:r>
        <w:rPr>
          <w:rFonts w:ascii="Times New Roman" w:hAnsi="Times New Roman" w:cs="Times New Roman"/>
          <w:sz w:val="24"/>
          <w:szCs w:val="24"/>
        </w:rPr>
        <w:t xml:space="preserve">  </w:t>
      </w:r>
    </w:p>
    <w:p w14:paraId="027CD86C" w14:textId="44FFDABF"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Amazon Web Services (AWS) (2023) AWS SDK for Python (Boto3). Available at: </w:t>
      </w:r>
      <w:hyperlink r:id="rId15" w:history="1">
        <w:r w:rsidR="00FC31DD" w:rsidRPr="00630998">
          <w:rPr>
            <w:rStyle w:val="Hyperlink"/>
            <w:rFonts w:ascii="Times New Roman" w:hAnsi="Times New Roman" w:cs="Times New Roman"/>
            <w:color w:val="auto"/>
            <w:sz w:val="24"/>
            <w:szCs w:val="24"/>
            <w:u w:val="none"/>
          </w:rPr>
          <w:t>https://boto3.amazonaws.com/v1/documentation/api/latest/index.html</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 xml:space="preserve">(Accessed: 10 August 2025). </w:t>
      </w:r>
    </w:p>
    <w:p w14:paraId="0A8749A1" w14:textId="77777777"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lang w:val="fr-FR"/>
        </w:rPr>
        <w:t xml:space="preserve">Apache Software </w:t>
      </w:r>
      <w:proofErr w:type="spellStart"/>
      <w:r w:rsidRPr="00630998">
        <w:rPr>
          <w:rFonts w:ascii="Times New Roman" w:hAnsi="Times New Roman" w:cs="Times New Roman"/>
          <w:sz w:val="24"/>
          <w:szCs w:val="24"/>
          <w:lang w:val="fr-FR"/>
        </w:rPr>
        <w:t>Foundation</w:t>
      </w:r>
      <w:proofErr w:type="spellEnd"/>
      <w:r w:rsidRPr="00630998">
        <w:rPr>
          <w:rFonts w:ascii="Times New Roman" w:hAnsi="Times New Roman" w:cs="Times New Roman"/>
          <w:sz w:val="24"/>
          <w:szCs w:val="24"/>
          <w:lang w:val="fr-FR"/>
        </w:rPr>
        <w:t xml:space="preserve"> (2023) Parquet File Format Documentation. </w:t>
      </w:r>
      <w:r w:rsidRPr="00630998">
        <w:rPr>
          <w:rFonts w:ascii="Times New Roman" w:hAnsi="Times New Roman" w:cs="Times New Roman"/>
          <w:sz w:val="24"/>
          <w:szCs w:val="24"/>
        </w:rPr>
        <w:t xml:space="preserve">Available at: </w:t>
      </w:r>
      <w:hyperlink r:id="rId16" w:history="1">
        <w:r w:rsidR="00FC31DD" w:rsidRPr="00630998">
          <w:rPr>
            <w:rStyle w:val="Hyperlink"/>
            <w:rFonts w:ascii="Times New Roman" w:hAnsi="Times New Roman" w:cs="Times New Roman"/>
            <w:color w:val="auto"/>
            <w:sz w:val="24"/>
            <w:szCs w:val="24"/>
            <w:u w:val="none"/>
          </w:rPr>
          <w:t>https://parquet.apache.org/documentation/latest/</w:t>
        </w:r>
      </w:hyperlink>
      <w:r w:rsidRPr="00630998">
        <w:rPr>
          <w:rFonts w:ascii="Times New Roman" w:hAnsi="Times New Roman" w:cs="Times New Roman"/>
          <w:sz w:val="24"/>
          <w:szCs w:val="24"/>
        </w:rPr>
        <w:t xml:space="preserve"> (Accessed: 10 August 2025).  </w:t>
      </w:r>
    </w:p>
    <w:p w14:paraId="03206748" w14:textId="62FA1539"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Beazley, D. (2009) Python Essential Reference. 4th </w:t>
      </w:r>
      <w:proofErr w:type="spellStart"/>
      <w:proofErr w:type="gramStart"/>
      <w:r w:rsidRPr="00630998">
        <w:rPr>
          <w:rFonts w:ascii="Times New Roman" w:hAnsi="Times New Roman" w:cs="Times New Roman"/>
          <w:sz w:val="24"/>
          <w:szCs w:val="24"/>
        </w:rPr>
        <w:t>edn</w:t>
      </w:r>
      <w:proofErr w:type="spellEnd"/>
      <w:proofErr w:type="gramEnd"/>
      <w:r w:rsidRPr="00630998">
        <w:rPr>
          <w:rFonts w:ascii="Times New Roman" w:hAnsi="Times New Roman" w:cs="Times New Roman"/>
          <w:sz w:val="24"/>
          <w:szCs w:val="24"/>
        </w:rPr>
        <w:t xml:space="preserve">. Addison-Wesley.  Available at: </w:t>
      </w:r>
      <w:hyperlink r:id="rId17" w:history="1">
        <w:r w:rsidR="00FC31DD" w:rsidRPr="00630998">
          <w:rPr>
            <w:rStyle w:val="Hyperlink"/>
            <w:rFonts w:ascii="Times New Roman" w:hAnsi="Times New Roman" w:cs="Times New Roman"/>
            <w:color w:val="auto"/>
            <w:sz w:val="24"/>
            <w:szCs w:val="24"/>
            <w:u w:val="none"/>
          </w:rPr>
          <w:t>https://dokumen.pub/python-essential-reference-4th-ed-6th-printing-9780672329784-0672329786.html</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1</w:t>
      </w:r>
      <w:r w:rsidRPr="00630998">
        <w:rPr>
          <w:rFonts w:ascii="Times New Roman" w:hAnsi="Times New Roman" w:cs="Times New Roman"/>
          <w:sz w:val="24"/>
          <w:szCs w:val="24"/>
        </w:rPr>
        <w:t xml:space="preserve">August 2025). </w:t>
      </w:r>
    </w:p>
    <w:p w14:paraId="0D26EBB3" w14:textId="1F4D4BD5"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Bird, S., Klein, E. and Loper, E. (2009) Natural Language Processing with Python. O’Reilly Media. Available at: </w:t>
      </w:r>
      <w:hyperlink r:id="rId18" w:history="1">
        <w:r w:rsidR="00FC31DD" w:rsidRPr="00630998">
          <w:rPr>
            <w:rStyle w:val="Hyperlink"/>
            <w:rFonts w:ascii="Times New Roman" w:hAnsi="Times New Roman" w:cs="Times New Roman"/>
            <w:color w:val="auto"/>
            <w:sz w:val="24"/>
            <w:szCs w:val="24"/>
            <w:u w:val="none"/>
          </w:rPr>
          <w:t>https://www.nltk.org/book/</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1</w:t>
      </w:r>
      <w:r w:rsidRPr="00630998">
        <w:rPr>
          <w:rFonts w:ascii="Times New Roman" w:hAnsi="Times New Roman" w:cs="Times New Roman"/>
          <w:sz w:val="24"/>
          <w:szCs w:val="24"/>
        </w:rPr>
        <w:t xml:space="preserve"> August 2025). </w:t>
      </w:r>
    </w:p>
    <w:p w14:paraId="292CDF3E" w14:textId="6BB387BF"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Hagberg, A., Swart, P. and </w:t>
      </w:r>
      <w:proofErr w:type="spellStart"/>
      <w:r w:rsidRPr="00630998">
        <w:rPr>
          <w:rFonts w:ascii="Times New Roman" w:hAnsi="Times New Roman" w:cs="Times New Roman"/>
          <w:sz w:val="24"/>
          <w:szCs w:val="24"/>
        </w:rPr>
        <w:t>Chult</w:t>
      </w:r>
      <w:proofErr w:type="spellEnd"/>
      <w:r w:rsidRPr="00630998">
        <w:rPr>
          <w:rFonts w:ascii="Times New Roman" w:hAnsi="Times New Roman" w:cs="Times New Roman"/>
          <w:sz w:val="24"/>
          <w:szCs w:val="24"/>
        </w:rPr>
        <w:t xml:space="preserve">, D.S. (2008) Exploring Network Structure with </w:t>
      </w:r>
      <w:proofErr w:type="spellStart"/>
      <w:r w:rsidRPr="00630998">
        <w:rPr>
          <w:rFonts w:ascii="Times New Roman" w:hAnsi="Times New Roman" w:cs="Times New Roman"/>
          <w:sz w:val="24"/>
          <w:szCs w:val="24"/>
        </w:rPr>
        <w:t>NetworkX</w:t>
      </w:r>
      <w:proofErr w:type="spellEnd"/>
      <w:r w:rsidRPr="00630998">
        <w:rPr>
          <w:rFonts w:ascii="Times New Roman" w:hAnsi="Times New Roman" w:cs="Times New Roman"/>
          <w:sz w:val="24"/>
          <w:szCs w:val="24"/>
        </w:rPr>
        <w:t xml:space="preserve">. Los Alamos National Laboratory. Available at: </w:t>
      </w:r>
      <w:hyperlink r:id="rId19" w:history="1">
        <w:r w:rsidR="00FC31DD" w:rsidRPr="00630998">
          <w:rPr>
            <w:rStyle w:val="Hyperlink"/>
            <w:rFonts w:ascii="Times New Roman" w:hAnsi="Times New Roman" w:cs="Times New Roman"/>
            <w:color w:val="auto"/>
            <w:sz w:val="24"/>
            <w:szCs w:val="24"/>
            <w:u w:val="none"/>
          </w:rPr>
          <w:t>https://networkx.org/documentation/stable/reference/</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2</w:t>
      </w:r>
      <w:r w:rsidRPr="00630998">
        <w:rPr>
          <w:rFonts w:ascii="Times New Roman" w:hAnsi="Times New Roman" w:cs="Times New Roman"/>
          <w:sz w:val="24"/>
          <w:szCs w:val="24"/>
        </w:rPr>
        <w:t xml:space="preserve"> August 2025). </w:t>
      </w:r>
    </w:p>
    <w:p w14:paraId="397D0D58" w14:textId="7829465F"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Hipp, D.R. (2023) </w:t>
      </w:r>
      <w:proofErr w:type="spellStart"/>
      <w:r w:rsidRPr="00630998">
        <w:rPr>
          <w:rFonts w:ascii="Times New Roman" w:hAnsi="Times New Roman" w:cs="Times New Roman"/>
          <w:sz w:val="24"/>
          <w:szCs w:val="24"/>
        </w:rPr>
        <w:t>SQLAlchemy</w:t>
      </w:r>
      <w:proofErr w:type="spellEnd"/>
      <w:r w:rsidRPr="00630998">
        <w:rPr>
          <w:rFonts w:ascii="Times New Roman" w:hAnsi="Times New Roman" w:cs="Times New Roman"/>
          <w:sz w:val="24"/>
          <w:szCs w:val="24"/>
        </w:rPr>
        <w:t xml:space="preserve"> 2.0 Documentation. Available at: </w:t>
      </w:r>
      <w:hyperlink r:id="rId20" w:history="1">
        <w:r w:rsidR="00FC31DD" w:rsidRPr="00630998">
          <w:rPr>
            <w:rStyle w:val="Hyperlink"/>
            <w:rFonts w:ascii="Times New Roman" w:hAnsi="Times New Roman" w:cs="Times New Roman"/>
            <w:color w:val="auto"/>
            <w:sz w:val="24"/>
            <w:szCs w:val="24"/>
            <w:u w:val="none"/>
          </w:rPr>
          <w:t>https://docs.sqlalchemy.org/en/20/</w:t>
        </w:r>
      </w:hyperlink>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3</w:t>
      </w:r>
      <w:r w:rsidRPr="00630998">
        <w:rPr>
          <w:rFonts w:ascii="Times New Roman" w:hAnsi="Times New Roman" w:cs="Times New Roman"/>
          <w:sz w:val="24"/>
          <w:szCs w:val="24"/>
        </w:rPr>
        <w:t xml:space="preserve"> August 2025). </w:t>
      </w:r>
    </w:p>
    <w:p w14:paraId="0D75C163" w14:textId="5D056DC9" w:rsidR="00FC31DD" w:rsidRPr="00630998" w:rsidRDefault="00000000" w:rsidP="00630998">
      <w:pPr>
        <w:jc w:val="both"/>
        <w:rPr>
          <w:rFonts w:ascii="Times New Roman" w:hAnsi="Times New Roman" w:cs="Times New Roman"/>
          <w:sz w:val="24"/>
          <w:szCs w:val="24"/>
        </w:rPr>
      </w:pPr>
      <w:proofErr w:type="spellStart"/>
      <w:r w:rsidRPr="00630998">
        <w:rPr>
          <w:rFonts w:ascii="Times New Roman" w:hAnsi="Times New Roman" w:cs="Times New Roman"/>
          <w:sz w:val="24"/>
          <w:szCs w:val="24"/>
        </w:rPr>
        <w:t>Yujan</w:t>
      </w:r>
      <w:proofErr w:type="spellEnd"/>
      <w:r w:rsidRPr="00630998">
        <w:rPr>
          <w:rFonts w:ascii="Times New Roman" w:hAnsi="Times New Roman" w:cs="Times New Roman"/>
          <w:sz w:val="24"/>
          <w:szCs w:val="24"/>
        </w:rPr>
        <w:t xml:space="preserve"> Liang &amp; Alex Collins.  Selenium WebDriver in Practice. Manning Publications.  Available at:  </w:t>
      </w:r>
      <w:hyperlink r:id="rId21" w:history="1">
        <w:r w:rsidR="00FC31DD" w:rsidRPr="00630998">
          <w:rPr>
            <w:rStyle w:val="Hyperlink"/>
            <w:rFonts w:ascii="Times New Roman" w:hAnsi="Times New Roman" w:cs="Times New Roman"/>
            <w:color w:val="auto"/>
            <w:sz w:val="24"/>
            <w:szCs w:val="24"/>
            <w:u w:val="none"/>
          </w:rPr>
          <w:t>https://www.manning.com/books/selenium-webdriver-in-practice-cx</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3</w:t>
      </w:r>
      <w:r w:rsidRPr="00630998">
        <w:rPr>
          <w:rFonts w:ascii="Times New Roman" w:hAnsi="Times New Roman" w:cs="Times New Roman"/>
          <w:sz w:val="24"/>
          <w:szCs w:val="24"/>
        </w:rPr>
        <w:t xml:space="preserve"> August 2025). </w:t>
      </w:r>
    </w:p>
    <w:p w14:paraId="7988B353" w14:textId="7C75D004"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Jennings, N.R., </w:t>
      </w:r>
      <w:proofErr w:type="spellStart"/>
      <w:r w:rsidRPr="00630998">
        <w:rPr>
          <w:rFonts w:ascii="Times New Roman" w:hAnsi="Times New Roman" w:cs="Times New Roman"/>
          <w:sz w:val="24"/>
          <w:szCs w:val="24"/>
        </w:rPr>
        <w:t>Sycara</w:t>
      </w:r>
      <w:proofErr w:type="spellEnd"/>
      <w:r w:rsidRPr="00630998">
        <w:rPr>
          <w:rFonts w:ascii="Times New Roman" w:hAnsi="Times New Roman" w:cs="Times New Roman"/>
          <w:sz w:val="24"/>
          <w:szCs w:val="24"/>
        </w:rPr>
        <w:t xml:space="preserve">, K. and Wooldridge, M. (1998) Agent Technology: Foundations, Applications, and Markets. Springer.  Available at: </w:t>
      </w:r>
      <w:hyperlink r:id="rId22" w:history="1">
        <w:r w:rsidR="00FC31DD" w:rsidRPr="00630998">
          <w:rPr>
            <w:rStyle w:val="Hyperlink"/>
            <w:rFonts w:ascii="Times New Roman" w:hAnsi="Times New Roman" w:cs="Times New Roman"/>
            <w:color w:val="auto"/>
            <w:sz w:val="24"/>
            <w:szCs w:val="24"/>
            <w:u w:val="none"/>
          </w:rPr>
          <w:t>https://link.springer.com/book/10.1007/978-3-662-03678-5</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4</w:t>
      </w:r>
      <w:r w:rsidRPr="00630998">
        <w:rPr>
          <w:rFonts w:ascii="Times New Roman" w:hAnsi="Times New Roman" w:cs="Times New Roman"/>
          <w:sz w:val="24"/>
          <w:szCs w:val="24"/>
        </w:rPr>
        <w:t xml:space="preserve"> August 2025). </w:t>
      </w:r>
    </w:p>
    <w:p w14:paraId="0C54787B" w14:textId="58EAEC2F"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Jones, M., Bradley, J. and </w:t>
      </w:r>
      <w:proofErr w:type="spellStart"/>
      <w:r w:rsidRPr="00630998">
        <w:rPr>
          <w:rFonts w:ascii="Times New Roman" w:hAnsi="Times New Roman" w:cs="Times New Roman"/>
          <w:sz w:val="24"/>
          <w:szCs w:val="24"/>
        </w:rPr>
        <w:t>Sakimura</w:t>
      </w:r>
      <w:proofErr w:type="spellEnd"/>
      <w:r w:rsidRPr="00630998">
        <w:rPr>
          <w:rFonts w:ascii="Times New Roman" w:hAnsi="Times New Roman" w:cs="Times New Roman"/>
          <w:sz w:val="24"/>
          <w:szCs w:val="24"/>
        </w:rPr>
        <w:t xml:space="preserve">, N. (2015) OAuth 2.0 Security Best Practices. IETF. Available at: </w:t>
      </w:r>
      <w:hyperlink r:id="rId23" w:history="1">
        <w:r w:rsidR="00FC31DD" w:rsidRPr="00630998">
          <w:rPr>
            <w:rStyle w:val="Hyperlink"/>
            <w:rFonts w:ascii="Times New Roman" w:hAnsi="Times New Roman" w:cs="Times New Roman"/>
            <w:color w:val="auto"/>
            <w:sz w:val="24"/>
            <w:szCs w:val="24"/>
            <w:u w:val="none"/>
          </w:rPr>
          <w:t>https://datatracker.ietf.org/doc/html/rfc6819</w:t>
        </w:r>
      </w:hyperlink>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4</w:t>
      </w:r>
      <w:r w:rsidRPr="00630998">
        <w:rPr>
          <w:rFonts w:ascii="Times New Roman" w:hAnsi="Times New Roman" w:cs="Times New Roman"/>
          <w:sz w:val="24"/>
          <w:szCs w:val="24"/>
        </w:rPr>
        <w:t xml:space="preserve"> August 2025). </w:t>
      </w:r>
    </w:p>
    <w:p w14:paraId="1F9ECDF1" w14:textId="3DED74C5"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Lee, J. (2021) Ethical Web Scraping with Tor. IEEE Computer Society, 54(3), pp. 78-85.  Available at: </w:t>
      </w:r>
      <w:hyperlink r:id="rId24" w:history="1">
        <w:r w:rsidR="00FC31DD" w:rsidRPr="00630998">
          <w:rPr>
            <w:rStyle w:val="Hyperlink"/>
            <w:rFonts w:ascii="Times New Roman" w:hAnsi="Times New Roman" w:cs="Times New Roman"/>
            <w:color w:val="auto"/>
            <w:sz w:val="24"/>
            <w:szCs w:val="24"/>
            <w:u w:val="none"/>
          </w:rPr>
          <w:t>https://www.google.com/url?sa=t&amp;source=web&amp;rct=j&amp;opi=89978449&amp;url=https://ieeexplore.ieee.org/iel7/6287639/10005208/10064292.pdf&amp;ved=2ahUKEwi7itjnsZmPAxX8gP0HHTEHPUgQFnoECBIQAQ&amp;usg=AOvVaw21GsmJygqNnutnuulNeYEM</w:t>
        </w:r>
      </w:hyperlink>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5</w:t>
      </w:r>
      <w:r w:rsidRPr="00630998">
        <w:rPr>
          <w:rFonts w:ascii="Times New Roman" w:hAnsi="Times New Roman" w:cs="Times New Roman"/>
          <w:sz w:val="24"/>
          <w:szCs w:val="24"/>
        </w:rPr>
        <w:t xml:space="preserve"> August 2025). </w:t>
      </w:r>
    </w:p>
    <w:p w14:paraId="2A4F666D" w14:textId="3CD76827"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Merkel, D. (2014) Docker: Lightweight Linux Containers. Linux Journal, 2014(239). Available at: </w:t>
      </w:r>
      <w:hyperlink r:id="rId25" w:history="1">
        <w:r w:rsidR="00FC31DD" w:rsidRPr="00630998">
          <w:rPr>
            <w:rStyle w:val="Hyperlink"/>
            <w:rFonts w:ascii="Times New Roman" w:hAnsi="Times New Roman" w:cs="Times New Roman"/>
            <w:color w:val="auto"/>
            <w:sz w:val="24"/>
            <w:szCs w:val="24"/>
            <w:u w:val="none"/>
          </w:rPr>
          <w:t>https://www.linuxjournal.com/content/docker-lightweight-linux-containers-consistent-development-and-deployment</w:t>
        </w:r>
      </w:hyperlink>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6</w:t>
      </w:r>
      <w:r w:rsidRPr="00630998">
        <w:rPr>
          <w:rFonts w:ascii="Times New Roman" w:hAnsi="Times New Roman" w:cs="Times New Roman"/>
          <w:sz w:val="24"/>
          <w:szCs w:val="24"/>
        </w:rPr>
        <w:t xml:space="preserve"> August 2025). </w:t>
      </w:r>
    </w:p>
    <w:p w14:paraId="43192F33" w14:textId="77777777"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Mittal, S., Kumar, P. and Singh, R. (2020) GDPR-Compliant Data Collection. ACM Computing Surveys, 53(4), pp. 1-35.  </w:t>
      </w:r>
    </w:p>
    <w:p w14:paraId="38349BEF" w14:textId="583455EE"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lastRenderedPageBreak/>
        <w:t xml:space="preserve">Richardson, L. (2023) </w:t>
      </w:r>
      <w:proofErr w:type="spellStart"/>
      <w:r w:rsidRPr="00630998">
        <w:rPr>
          <w:rFonts w:ascii="Times New Roman" w:hAnsi="Times New Roman" w:cs="Times New Roman"/>
          <w:sz w:val="24"/>
          <w:szCs w:val="24"/>
        </w:rPr>
        <w:t>BeautifulSoup</w:t>
      </w:r>
      <w:proofErr w:type="spellEnd"/>
      <w:r w:rsidRPr="00630998">
        <w:rPr>
          <w:rFonts w:ascii="Times New Roman" w:hAnsi="Times New Roman" w:cs="Times New Roman"/>
          <w:sz w:val="24"/>
          <w:szCs w:val="24"/>
        </w:rPr>
        <w:t xml:space="preserve"> Documentation. Available at: </w:t>
      </w:r>
      <w:hyperlink r:id="rId26" w:history="1">
        <w:r w:rsidR="00FC31DD" w:rsidRPr="00630998">
          <w:rPr>
            <w:rStyle w:val="Hyperlink"/>
            <w:rFonts w:ascii="Times New Roman" w:hAnsi="Times New Roman" w:cs="Times New Roman"/>
            <w:color w:val="auto"/>
            <w:sz w:val="24"/>
            <w:szCs w:val="24"/>
            <w:u w:val="none"/>
          </w:rPr>
          <w:t>https://www.crummy.com/software/BeautifulSoup/bs4/doc/</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7</w:t>
      </w:r>
      <w:r w:rsidRPr="00630998">
        <w:rPr>
          <w:rFonts w:ascii="Times New Roman" w:hAnsi="Times New Roman" w:cs="Times New Roman"/>
          <w:sz w:val="24"/>
          <w:szCs w:val="24"/>
        </w:rPr>
        <w:t xml:space="preserve"> August 2025). </w:t>
      </w:r>
    </w:p>
    <w:p w14:paraId="554EE296" w14:textId="13D5DF55"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Salvatore, S. (2021) Redis in Action. Manning Publications.  Available at: </w:t>
      </w:r>
      <w:hyperlink r:id="rId27" w:history="1">
        <w:r w:rsidR="00FC31DD" w:rsidRPr="00630998">
          <w:rPr>
            <w:rStyle w:val="Hyperlink"/>
            <w:rFonts w:ascii="Times New Roman" w:hAnsi="Times New Roman" w:cs="Times New Roman"/>
            <w:color w:val="auto"/>
            <w:sz w:val="24"/>
            <w:szCs w:val="24"/>
            <w:u w:val="none"/>
          </w:rPr>
          <w:t>https://www.manning.com/books/redis-in-action</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7</w:t>
      </w:r>
      <w:r w:rsidRPr="00630998">
        <w:rPr>
          <w:rFonts w:ascii="Times New Roman" w:hAnsi="Times New Roman" w:cs="Times New Roman"/>
          <w:sz w:val="24"/>
          <w:szCs w:val="24"/>
        </w:rPr>
        <w:t xml:space="preserve"> August 2025). </w:t>
      </w:r>
    </w:p>
    <w:p w14:paraId="4E576843" w14:textId="70980A73" w:rsidR="00FC31DD" w:rsidRPr="00630998" w:rsidRDefault="00000000" w:rsidP="00630998">
      <w:pPr>
        <w:jc w:val="both"/>
        <w:rPr>
          <w:rFonts w:ascii="Times New Roman" w:hAnsi="Times New Roman" w:cs="Times New Roman"/>
          <w:sz w:val="24"/>
          <w:szCs w:val="24"/>
        </w:rPr>
      </w:pPr>
      <w:r w:rsidRPr="00630998">
        <w:rPr>
          <w:rFonts w:ascii="Times New Roman" w:hAnsi="Times New Roman" w:cs="Times New Roman"/>
          <w:sz w:val="24"/>
          <w:szCs w:val="24"/>
        </w:rPr>
        <w:t xml:space="preserve">Scrapy Project (2023) Scrapy Documentation. Available at: </w:t>
      </w:r>
      <w:hyperlink r:id="rId28" w:history="1">
        <w:r w:rsidR="00FC31DD" w:rsidRPr="00630998">
          <w:rPr>
            <w:rStyle w:val="Hyperlink"/>
            <w:rFonts w:ascii="Times New Roman" w:hAnsi="Times New Roman" w:cs="Times New Roman"/>
            <w:color w:val="auto"/>
            <w:sz w:val="24"/>
            <w:szCs w:val="24"/>
            <w:u w:val="none"/>
          </w:rPr>
          <w:t>https://docs.scrapy.org/en/latest/</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8</w:t>
      </w:r>
      <w:r w:rsidRPr="00630998">
        <w:rPr>
          <w:rFonts w:ascii="Times New Roman" w:hAnsi="Times New Roman" w:cs="Times New Roman"/>
          <w:sz w:val="24"/>
          <w:szCs w:val="24"/>
        </w:rPr>
        <w:t xml:space="preserve"> August 2025). </w:t>
      </w:r>
    </w:p>
    <w:p w14:paraId="0A47AF08" w14:textId="324BB70B" w:rsidR="00FC31DD" w:rsidRPr="00630998" w:rsidRDefault="00000000" w:rsidP="00630998">
      <w:pPr>
        <w:spacing w:line="360" w:lineRule="auto"/>
        <w:jc w:val="both"/>
        <w:rPr>
          <w:rFonts w:ascii="Times New Roman" w:hAnsi="Times New Roman" w:cs="Times New Roman"/>
          <w:sz w:val="24"/>
          <w:szCs w:val="24"/>
        </w:rPr>
      </w:pPr>
      <w:r w:rsidRPr="00630998">
        <w:rPr>
          <w:rFonts w:ascii="Times New Roman" w:hAnsi="Times New Roman" w:cs="Times New Roman"/>
          <w:sz w:val="24"/>
          <w:szCs w:val="24"/>
        </w:rPr>
        <w:t xml:space="preserve">Wooldridge, M. (2009) An Introduction to </w:t>
      </w:r>
      <w:proofErr w:type="spellStart"/>
      <w:r w:rsidRPr="00630998">
        <w:rPr>
          <w:rFonts w:ascii="Times New Roman" w:hAnsi="Times New Roman" w:cs="Times New Roman"/>
          <w:sz w:val="24"/>
          <w:szCs w:val="24"/>
        </w:rPr>
        <w:t>MultiAgent</w:t>
      </w:r>
      <w:proofErr w:type="spellEnd"/>
      <w:r w:rsidRPr="00630998">
        <w:rPr>
          <w:rFonts w:ascii="Times New Roman" w:hAnsi="Times New Roman" w:cs="Times New Roman"/>
          <w:sz w:val="24"/>
          <w:szCs w:val="24"/>
        </w:rPr>
        <w:t xml:space="preserve"> Systems. 2nd </w:t>
      </w:r>
      <w:proofErr w:type="spellStart"/>
      <w:proofErr w:type="gramStart"/>
      <w:r w:rsidRPr="00630998">
        <w:rPr>
          <w:rFonts w:ascii="Times New Roman" w:hAnsi="Times New Roman" w:cs="Times New Roman"/>
          <w:sz w:val="24"/>
          <w:szCs w:val="24"/>
        </w:rPr>
        <w:t>edn</w:t>
      </w:r>
      <w:proofErr w:type="spellEnd"/>
      <w:proofErr w:type="gramEnd"/>
      <w:r w:rsidRPr="00630998">
        <w:rPr>
          <w:rFonts w:ascii="Times New Roman" w:hAnsi="Times New Roman" w:cs="Times New Roman"/>
          <w:sz w:val="24"/>
          <w:szCs w:val="24"/>
        </w:rPr>
        <w:t xml:space="preserve">. Wiley. Available at: </w:t>
      </w:r>
      <w:hyperlink r:id="rId29" w:history="1">
        <w:r w:rsidR="00FC31DD" w:rsidRPr="00630998">
          <w:rPr>
            <w:rStyle w:val="Hyperlink"/>
            <w:rFonts w:ascii="Times New Roman" w:hAnsi="Times New Roman" w:cs="Times New Roman"/>
            <w:color w:val="auto"/>
            <w:sz w:val="24"/>
            <w:szCs w:val="24"/>
            <w:u w:val="none"/>
          </w:rPr>
          <w:t>https://dokumen.pub/an-introduction-to-multiagent-systems-secondnbsped.html</w:t>
        </w:r>
      </w:hyperlink>
      <w:r w:rsidR="00630998" w:rsidRPr="00630998">
        <w:rPr>
          <w:rFonts w:ascii="Times New Roman" w:hAnsi="Times New Roman" w:cs="Times New Roman"/>
          <w:sz w:val="24"/>
          <w:szCs w:val="24"/>
        </w:rPr>
        <w:t xml:space="preserve"> </w:t>
      </w:r>
      <w:r w:rsidRPr="00630998">
        <w:rPr>
          <w:rFonts w:ascii="Times New Roman" w:hAnsi="Times New Roman" w:cs="Times New Roman"/>
          <w:sz w:val="24"/>
          <w:szCs w:val="24"/>
        </w:rPr>
        <w:t>(Accessed: 1</w:t>
      </w:r>
      <w:r w:rsidR="00630998" w:rsidRPr="00630998">
        <w:rPr>
          <w:rFonts w:ascii="Times New Roman" w:hAnsi="Times New Roman" w:cs="Times New Roman"/>
          <w:sz w:val="24"/>
          <w:szCs w:val="24"/>
        </w:rPr>
        <w:t>9</w:t>
      </w:r>
      <w:r w:rsidRPr="00630998">
        <w:rPr>
          <w:rFonts w:ascii="Times New Roman" w:hAnsi="Times New Roman" w:cs="Times New Roman"/>
          <w:sz w:val="24"/>
          <w:szCs w:val="24"/>
        </w:rPr>
        <w:t xml:space="preserve"> August 2025). </w:t>
      </w:r>
    </w:p>
    <w:p w14:paraId="1DB9FA77" w14:textId="77777777" w:rsidR="00630998" w:rsidRDefault="00630998">
      <w:pPr>
        <w:spacing w:line="360" w:lineRule="auto"/>
        <w:jc w:val="both"/>
        <w:rPr>
          <w:rFonts w:ascii="Times New Roman" w:hAnsi="Times New Roman" w:cs="Times New Roman"/>
          <w:sz w:val="24"/>
          <w:szCs w:val="24"/>
        </w:rPr>
      </w:pPr>
    </w:p>
    <w:sectPr w:rsidR="00630998">
      <w:headerReference w:type="default" r:id="rId30"/>
      <w:footerReference w:type="default" r:id="rId31"/>
      <w:headerReference w:type="first" r:id="rId32"/>
      <w:footerReference w:type="first" r:id="rId33"/>
      <w:pgSz w:w="11906" w:h="16838"/>
      <w:pgMar w:top="1440" w:right="1440" w:bottom="1440" w:left="1440" w:header="708" w:footer="708" w:gutter="0"/>
      <w:paperSrc w:first="1" w:other="1"/>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F4C1D" w14:textId="77777777" w:rsidR="003B4D12" w:rsidRDefault="003B4D12">
      <w:pPr>
        <w:spacing w:after="0" w:line="240" w:lineRule="auto"/>
      </w:pPr>
      <w:r>
        <w:separator/>
      </w:r>
    </w:p>
  </w:endnote>
  <w:endnote w:type="continuationSeparator" w:id="0">
    <w:p w14:paraId="497DA415" w14:textId="77777777" w:rsidR="003B4D12" w:rsidRDefault="003B4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1BF91" w14:textId="77777777" w:rsidR="00FC31DD" w:rsidRDefault="00000000">
    <w:pPr>
      <w:spacing w:after="0" w:line="240" w:lineRule="auto"/>
      <w:jc w:val="center"/>
    </w:pPr>
    <w:r>
      <w:fldChar w:fldCharType="begin"/>
    </w:r>
    <w:r>
      <w:instrText>PAGE</w:instrText>
    </w:r>
    <w:r>
      <w:fldChar w:fldCharType="separate"/>
    </w:r>
    <w:r>
      <w:t>*</w:t>
    </w:r>
    <w:r>
      <w:fldChar w:fldCharType="end"/>
    </w:r>
  </w:p>
  <w:p w14:paraId="0D5F1497" w14:textId="77777777" w:rsidR="00FC31DD" w:rsidRDefault="00FC31DD">
    <w:pPr>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538D6" w14:textId="77777777" w:rsidR="00FC31DD" w:rsidRDefault="00FC31DD">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BAC61" w14:textId="77777777" w:rsidR="003B4D12" w:rsidRDefault="003B4D12">
      <w:pPr>
        <w:spacing w:after="0" w:line="240" w:lineRule="auto"/>
      </w:pPr>
      <w:r>
        <w:separator/>
      </w:r>
    </w:p>
  </w:footnote>
  <w:footnote w:type="continuationSeparator" w:id="0">
    <w:p w14:paraId="16ABF20F" w14:textId="77777777" w:rsidR="003B4D12" w:rsidRDefault="003B4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B2F73" w14:textId="77777777" w:rsidR="00FC31DD" w:rsidRDefault="00FC31DD">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8B4F6" w14:textId="77777777" w:rsidR="00FC31DD" w:rsidRDefault="00FC31DD">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7A26"/>
    <w:multiLevelType w:val="hybridMultilevel"/>
    <w:tmpl w:val="A84AC126"/>
    <w:lvl w:ilvl="0" w:tplc="717AC620">
      <w:start w:val="1"/>
      <w:numFmt w:val="bullet"/>
      <w:lvlText w:val=""/>
      <w:lvlJc w:val="left"/>
      <w:pPr>
        <w:ind w:left="720" w:hanging="360"/>
      </w:pPr>
      <w:rPr>
        <w:rFonts w:ascii="Symbol" w:hAnsi="Symbol"/>
      </w:rPr>
    </w:lvl>
    <w:lvl w:ilvl="1" w:tplc="76C4CF12" w:tentative="1">
      <w:start w:val="1"/>
      <w:numFmt w:val="bullet"/>
      <w:lvlText w:val="o"/>
      <w:lvlJc w:val="left"/>
      <w:pPr>
        <w:ind w:left="1440" w:hanging="360"/>
      </w:pPr>
      <w:rPr>
        <w:rFonts w:ascii="Courier New" w:hAnsi="Courier New"/>
      </w:rPr>
    </w:lvl>
    <w:lvl w:ilvl="2" w:tplc="6F9AD172" w:tentative="1">
      <w:start w:val="1"/>
      <w:numFmt w:val="bullet"/>
      <w:lvlText w:val=""/>
      <w:lvlJc w:val="left"/>
      <w:pPr>
        <w:ind w:left="2160" w:hanging="360"/>
      </w:pPr>
      <w:rPr>
        <w:rFonts w:ascii="Wingdings" w:hAnsi="Wingdings"/>
      </w:rPr>
    </w:lvl>
    <w:lvl w:ilvl="3" w:tplc="9B466D36" w:tentative="1">
      <w:start w:val="1"/>
      <w:numFmt w:val="bullet"/>
      <w:lvlText w:val=""/>
      <w:lvlJc w:val="left"/>
      <w:pPr>
        <w:ind w:left="2880" w:hanging="360"/>
      </w:pPr>
      <w:rPr>
        <w:rFonts w:ascii="Symbol" w:hAnsi="Symbol"/>
      </w:rPr>
    </w:lvl>
    <w:lvl w:ilvl="4" w:tplc="22A6ADAC" w:tentative="1">
      <w:start w:val="1"/>
      <w:numFmt w:val="bullet"/>
      <w:lvlText w:val="o"/>
      <w:lvlJc w:val="left"/>
      <w:pPr>
        <w:ind w:left="3600" w:hanging="360"/>
      </w:pPr>
      <w:rPr>
        <w:rFonts w:ascii="Courier New" w:hAnsi="Courier New"/>
      </w:rPr>
    </w:lvl>
    <w:lvl w:ilvl="5" w:tplc="0F16338C" w:tentative="1">
      <w:start w:val="1"/>
      <w:numFmt w:val="bullet"/>
      <w:lvlText w:val=""/>
      <w:lvlJc w:val="left"/>
      <w:pPr>
        <w:ind w:left="4320" w:hanging="360"/>
      </w:pPr>
      <w:rPr>
        <w:rFonts w:ascii="Wingdings" w:hAnsi="Wingdings"/>
      </w:rPr>
    </w:lvl>
    <w:lvl w:ilvl="6" w:tplc="CBB43FFA" w:tentative="1">
      <w:start w:val="1"/>
      <w:numFmt w:val="bullet"/>
      <w:lvlText w:val=""/>
      <w:lvlJc w:val="left"/>
      <w:pPr>
        <w:ind w:left="5040" w:hanging="360"/>
      </w:pPr>
      <w:rPr>
        <w:rFonts w:ascii="Symbol" w:hAnsi="Symbol"/>
      </w:rPr>
    </w:lvl>
    <w:lvl w:ilvl="7" w:tplc="A80EB262" w:tentative="1">
      <w:start w:val="1"/>
      <w:numFmt w:val="bullet"/>
      <w:lvlText w:val="o"/>
      <w:lvlJc w:val="left"/>
      <w:pPr>
        <w:ind w:left="5760" w:hanging="360"/>
      </w:pPr>
      <w:rPr>
        <w:rFonts w:ascii="Courier New" w:hAnsi="Courier New"/>
      </w:rPr>
    </w:lvl>
    <w:lvl w:ilvl="8" w:tplc="CFE410A2" w:tentative="1">
      <w:start w:val="1"/>
      <w:numFmt w:val="bullet"/>
      <w:lvlText w:val=""/>
      <w:lvlJc w:val="left"/>
      <w:pPr>
        <w:ind w:left="6480" w:hanging="360"/>
      </w:pPr>
      <w:rPr>
        <w:rFonts w:ascii="Wingdings" w:hAnsi="Wingdings"/>
      </w:rPr>
    </w:lvl>
  </w:abstractNum>
  <w:abstractNum w:abstractNumId="1" w15:restartNumberingAfterBreak="0">
    <w:nsid w:val="0860063F"/>
    <w:multiLevelType w:val="hybridMultilevel"/>
    <w:tmpl w:val="A8AC545C"/>
    <w:lvl w:ilvl="0" w:tplc="B6AEE00C">
      <w:start w:val="1"/>
      <w:numFmt w:val="bullet"/>
      <w:lvlText w:val=""/>
      <w:lvlJc w:val="left"/>
      <w:pPr>
        <w:ind w:left="720" w:hanging="360"/>
      </w:pPr>
      <w:rPr>
        <w:rFonts w:ascii="Symbol" w:hAnsi="Symbol"/>
      </w:rPr>
    </w:lvl>
    <w:lvl w:ilvl="1" w:tplc="ABAED652" w:tentative="1">
      <w:start w:val="1"/>
      <w:numFmt w:val="bullet"/>
      <w:lvlText w:val="o"/>
      <w:lvlJc w:val="left"/>
      <w:pPr>
        <w:ind w:left="1440" w:hanging="360"/>
      </w:pPr>
      <w:rPr>
        <w:rFonts w:ascii="Courier New" w:hAnsi="Courier New"/>
      </w:rPr>
    </w:lvl>
    <w:lvl w:ilvl="2" w:tplc="C308A9B2" w:tentative="1">
      <w:start w:val="1"/>
      <w:numFmt w:val="bullet"/>
      <w:lvlText w:val=""/>
      <w:lvlJc w:val="left"/>
      <w:pPr>
        <w:ind w:left="2160" w:hanging="360"/>
      </w:pPr>
      <w:rPr>
        <w:rFonts w:ascii="Wingdings" w:hAnsi="Wingdings"/>
      </w:rPr>
    </w:lvl>
    <w:lvl w:ilvl="3" w:tplc="908CB77E" w:tentative="1">
      <w:start w:val="1"/>
      <w:numFmt w:val="bullet"/>
      <w:lvlText w:val=""/>
      <w:lvlJc w:val="left"/>
      <w:pPr>
        <w:ind w:left="2880" w:hanging="360"/>
      </w:pPr>
      <w:rPr>
        <w:rFonts w:ascii="Symbol" w:hAnsi="Symbol"/>
      </w:rPr>
    </w:lvl>
    <w:lvl w:ilvl="4" w:tplc="1098D406" w:tentative="1">
      <w:start w:val="1"/>
      <w:numFmt w:val="bullet"/>
      <w:lvlText w:val="o"/>
      <w:lvlJc w:val="left"/>
      <w:pPr>
        <w:ind w:left="3600" w:hanging="360"/>
      </w:pPr>
      <w:rPr>
        <w:rFonts w:ascii="Courier New" w:hAnsi="Courier New"/>
      </w:rPr>
    </w:lvl>
    <w:lvl w:ilvl="5" w:tplc="763A2704" w:tentative="1">
      <w:start w:val="1"/>
      <w:numFmt w:val="bullet"/>
      <w:lvlText w:val=""/>
      <w:lvlJc w:val="left"/>
      <w:pPr>
        <w:ind w:left="4320" w:hanging="360"/>
      </w:pPr>
      <w:rPr>
        <w:rFonts w:ascii="Wingdings" w:hAnsi="Wingdings"/>
      </w:rPr>
    </w:lvl>
    <w:lvl w:ilvl="6" w:tplc="3CB448EE" w:tentative="1">
      <w:start w:val="1"/>
      <w:numFmt w:val="bullet"/>
      <w:lvlText w:val=""/>
      <w:lvlJc w:val="left"/>
      <w:pPr>
        <w:ind w:left="5040" w:hanging="360"/>
      </w:pPr>
      <w:rPr>
        <w:rFonts w:ascii="Symbol" w:hAnsi="Symbol"/>
      </w:rPr>
    </w:lvl>
    <w:lvl w:ilvl="7" w:tplc="419AFB4E" w:tentative="1">
      <w:start w:val="1"/>
      <w:numFmt w:val="bullet"/>
      <w:lvlText w:val="o"/>
      <w:lvlJc w:val="left"/>
      <w:pPr>
        <w:ind w:left="5760" w:hanging="360"/>
      </w:pPr>
      <w:rPr>
        <w:rFonts w:ascii="Courier New" w:hAnsi="Courier New"/>
      </w:rPr>
    </w:lvl>
    <w:lvl w:ilvl="8" w:tplc="786C2DB0" w:tentative="1">
      <w:start w:val="1"/>
      <w:numFmt w:val="bullet"/>
      <w:lvlText w:val=""/>
      <w:lvlJc w:val="left"/>
      <w:pPr>
        <w:ind w:left="6480" w:hanging="360"/>
      </w:pPr>
      <w:rPr>
        <w:rFonts w:ascii="Wingdings" w:hAnsi="Wingdings"/>
      </w:rPr>
    </w:lvl>
  </w:abstractNum>
  <w:abstractNum w:abstractNumId="2" w15:restartNumberingAfterBreak="0">
    <w:nsid w:val="0AB3268E"/>
    <w:multiLevelType w:val="hybridMultilevel"/>
    <w:tmpl w:val="AF8E6EA4"/>
    <w:lvl w:ilvl="0" w:tplc="2B2CB036">
      <w:start w:val="1"/>
      <w:numFmt w:val="bullet"/>
      <w:lvlText w:val=""/>
      <w:lvlJc w:val="left"/>
      <w:pPr>
        <w:ind w:left="720" w:hanging="360"/>
      </w:pPr>
      <w:rPr>
        <w:rFonts w:ascii="Symbol" w:hAnsi="Symbol"/>
      </w:rPr>
    </w:lvl>
    <w:lvl w:ilvl="1" w:tplc="9E3E2EB8" w:tentative="1">
      <w:start w:val="1"/>
      <w:numFmt w:val="bullet"/>
      <w:lvlText w:val="o"/>
      <w:lvlJc w:val="left"/>
      <w:pPr>
        <w:ind w:left="1440" w:hanging="360"/>
      </w:pPr>
      <w:rPr>
        <w:rFonts w:ascii="Courier New" w:hAnsi="Courier New"/>
      </w:rPr>
    </w:lvl>
    <w:lvl w:ilvl="2" w:tplc="8DD22442" w:tentative="1">
      <w:start w:val="1"/>
      <w:numFmt w:val="bullet"/>
      <w:lvlText w:val=""/>
      <w:lvlJc w:val="left"/>
      <w:pPr>
        <w:ind w:left="2160" w:hanging="360"/>
      </w:pPr>
      <w:rPr>
        <w:rFonts w:ascii="Wingdings" w:hAnsi="Wingdings"/>
      </w:rPr>
    </w:lvl>
    <w:lvl w:ilvl="3" w:tplc="5A12F25E" w:tentative="1">
      <w:start w:val="1"/>
      <w:numFmt w:val="bullet"/>
      <w:lvlText w:val=""/>
      <w:lvlJc w:val="left"/>
      <w:pPr>
        <w:ind w:left="2880" w:hanging="360"/>
      </w:pPr>
      <w:rPr>
        <w:rFonts w:ascii="Symbol" w:hAnsi="Symbol"/>
      </w:rPr>
    </w:lvl>
    <w:lvl w:ilvl="4" w:tplc="CAAA8A82" w:tentative="1">
      <w:start w:val="1"/>
      <w:numFmt w:val="bullet"/>
      <w:lvlText w:val="o"/>
      <w:lvlJc w:val="left"/>
      <w:pPr>
        <w:ind w:left="3600" w:hanging="360"/>
      </w:pPr>
      <w:rPr>
        <w:rFonts w:ascii="Courier New" w:hAnsi="Courier New"/>
      </w:rPr>
    </w:lvl>
    <w:lvl w:ilvl="5" w:tplc="366410C6" w:tentative="1">
      <w:start w:val="1"/>
      <w:numFmt w:val="bullet"/>
      <w:lvlText w:val=""/>
      <w:lvlJc w:val="left"/>
      <w:pPr>
        <w:ind w:left="4320" w:hanging="360"/>
      </w:pPr>
      <w:rPr>
        <w:rFonts w:ascii="Wingdings" w:hAnsi="Wingdings"/>
      </w:rPr>
    </w:lvl>
    <w:lvl w:ilvl="6" w:tplc="BF0EED70" w:tentative="1">
      <w:start w:val="1"/>
      <w:numFmt w:val="bullet"/>
      <w:lvlText w:val=""/>
      <w:lvlJc w:val="left"/>
      <w:pPr>
        <w:ind w:left="5040" w:hanging="360"/>
      </w:pPr>
      <w:rPr>
        <w:rFonts w:ascii="Symbol" w:hAnsi="Symbol"/>
      </w:rPr>
    </w:lvl>
    <w:lvl w:ilvl="7" w:tplc="84C8596A" w:tentative="1">
      <w:start w:val="1"/>
      <w:numFmt w:val="bullet"/>
      <w:lvlText w:val="o"/>
      <w:lvlJc w:val="left"/>
      <w:pPr>
        <w:ind w:left="5760" w:hanging="360"/>
      </w:pPr>
      <w:rPr>
        <w:rFonts w:ascii="Courier New" w:hAnsi="Courier New"/>
      </w:rPr>
    </w:lvl>
    <w:lvl w:ilvl="8" w:tplc="C5B09F58" w:tentative="1">
      <w:start w:val="1"/>
      <w:numFmt w:val="bullet"/>
      <w:lvlText w:val=""/>
      <w:lvlJc w:val="left"/>
      <w:pPr>
        <w:ind w:left="6480" w:hanging="360"/>
      </w:pPr>
      <w:rPr>
        <w:rFonts w:ascii="Wingdings" w:hAnsi="Wingdings"/>
      </w:rPr>
    </w:lvl>
  </w:abstractNum>
  <w:abstractNum w:abstractNumId="3" w15:restartNumberingAfterBreak="0">
    <w:nsid w:val="0FE44419"/>
    <w:multiLevelType w:val="hybridMultilevel"/>
    <w:tmpl w:val="59D266B4"/>
    <w:lvl w:ilvl="0" w:tplc="64BE3CD8">
      <w:start w:val="1"/>
      <w:numFmt w:val="bullet"/>
      <w:lvlText w:val=""/>
      <w:lvlJc w:val="left"/>
      <w:pPr>
        <w:ind w:left="720" w:hanging="360"/>
      </w:pPr>
      <w:rPr>
        <w:rFonts w:ascii="Symbol" w:hAnsi="Symbol"/>
      </w:rPr>
    </w:lvl>
    <w:lvl w:ilvl="1" w:tplc="A6AEE494" w:tentative="1">
      <w:start w:val="1"/>
      <w:numFmt w:val="bullet"/>
      <w:lvlText w:val="o"/>
      <w:lvlJc w:val="left"/>
      <w:pPr>
        <w:ind w:left="1440" w:hanging="360"/>
      </w:pPr>
      <w:rPr>
        <w:rFonts w:ascii="Courier New" w:hAnsi="Courier New"/>
      </w:rPr>
    </w:lvl>
    <w:lvl w:ilvl="2" w:tplc="AE36E238" w:tentative="1">
      <w:start w:val="1"/>
      <w:numFmt w:val="bullet"/>
      <w:lvlText w:val=""/>
      <w:lvlJc w:val="left"/>
      <w:pPr>
        <w:ind w:left="2160" w:hanging="360"/>
      </w:pPr>
      <w:rPr>
        <w:rFonts w:ascii="Wingdings" w:hAnsi="Wingdings"/>
      </w:rPr>
    </w:lvl>
    <w:lvl w:ilvl="3" w:tplc="2FFACED8" w:tentative="1">
      <w:start w:val="1"/>
      <w:numFmt w:val="bullet"/>
      <w:lvlText w:val=""/>
      <w:lvlJc w:val="left"/>
      <w:pPr>
        <w:ind w:left="2880" w:hanging="360"/>
      </w:pPr>
      <w:rPr>
        <w:rFonts w:ascii="Symbol" w:hAnsi="Symbol"/>
      </w:rPr>
    </w:lvl>
    <w:lvl w:ilvl="4" w:tplc="DAF0A6F0" w:tentative="1">
      <w:start w:val="1"/>
      <w:numFmt w:val="bullet"/>
      <w:lvlText w:val="o"/>
      <w:lvlJc w:val="left"/>
      <w:pPr>
        <w:ind w:left="3600" w:hanging="360"/>
      </w:pPr>
      <w:rPr>
        <w:rFonts w:ascii="Courier New" w:hAnsi="Courier New"/>
      </w:rPr>
    </w:lvl>
    <w:lvl w:ilvl="5" w:tplc="D262B9DA" w:tentative="1">
      <w:start w:val="1"/>
      <w:numFmt w:val="bullet"/>
      <w:lvlText w:val=""/>
      <w:lvlJc w:val="left"/>
      <w:pPr>
        <w:ind w:left="4320" w:hanging="360"/>
      </w:pPr>
      <w:rPr>
        <w:rFonts w:ascii="Wingdings" w:hAnsi="Wingdings"/>
      </w:rPr>
    </w:lvl>
    <w:lvl w:ilvl="6" w:tplc="5838CA6C" w:tentative="1">
      <w:start w:val="1"/>
      <w:numFmt w:val="bullet"/>
      <w:lvlText w:val=""/>
      <w:lvlJc w:val="left"/>
      <w:pPr>
        <w:ind w:left="5040" w:hanging="360"/>
      </w:pPr>
      <w:rPr>
        <w:rFonts w:ascii="Symbol" w:hAnsi="Symbol"/>
      </w:rPr>
    </w:lvl>
    <w:lvl w:ilvl="7" w:tplc="0CC65E34" w:tentative="1">
      <w:start w:val="1"/>
      <w:numFmt w:val="bullet"/>
      <w:lvlText w:val="o"/>
      <w:lvlJc w:val="left"/>
      <w:pPr>
        <w:ind w:left="5760" w:hanging="360"/>
      </w:pPr>
      <w:rPr>
        <w:rFonts w:ascii="Courier New" w:hAnsi="Courier New"/>
      </w:rPr>
    </w:lvl>
    <w:lvl w:ilvl="8" w:tplc="4CCA6358" w:tentative="1">
      <w:start w:val="1"/>
      <w:numFmt w:val="bullet"/>
      <w:lvlText w:val=""/>
      <w:lvlJc w:val="left"/>
      <w:pPr>
        <w:ind w:left="6480" w:hanging="360"/>
      </w:pPr>
      <w:rPr>
        <w:rFonts w:ascii="Wingdings" w:hAnsi="Wingdings"/>
      </w:rPr>
    </w:lvl>
  </w:abstractNum>
  <w:abstractNum w:abstractNumId="4" w15:restartNumberingAfterBreak="0">
    <w:nsid w:val="12BA2CFF"/>
    <w:multiLevelType w:val="hybridMultilevel"/>
    <w:tmpl w:val="D4707160"/>
    <w:lvl w:ilvl="0" w:tplc="F8DA48AE">
      <w:start w:val="1"/>
      <w:numFmt w:val="bullet"/>
      <w:lvlText w:val=""/>
      <w:lvlJc w:val="left"/>
      <w:pPr>
        <w:ind w:left="720" w:hanging="360"/>
      </w:pPr>
      <w:rPr>
        <w:rFonts w:ascii="Symbol" w:hAnsi="Symbol"/>
      </w:rPr>
    </w:lvl>
    <w:lvl w:ilvl="1" w:tplc="B20A9E88" w:tentative="1">
      <w:start w:val="1"/>
      <w:numFmt w:val="bullet"/>
      <w:lvlText w:val="o"/>
      <w:lvlJc w:val="left"/>
      <w:pPr>
        <w:ind w:left="1440" w:hanging="360"/>
      </w:pPr>
      <w:rPr>
        <w:rFonts w:ascii="Courier New" w:hAnsi="Courier New"/>
      </w:rPr>
    </w:lvl>
    <w:lvl w:ilvl="2" w:tplc="6376FA30" w:tentative="1">
      <w:start w:val="1"/>
      <w:numFmt w:val="bullet"/>
      <w:lvlText w:val=""/>
      <w:lvlJc w:val="left"/>
      <w:pPr>
        <w:ind w:left="2160" w:hanging="360"/>
      </w:pPr>
      <w:rPr>
        <w:rFonts w:ascii="Wingdings" w:hAnsi="Wingdings"/>
      </w:rPr>
    </w:lvl>
    <w:lvl w:ilvl="3" w:tplc="A852EF22" w:tentative="1">
      <w:start w:val="1"/>
      <w:numFmt w:val="bullet"/>
      <w:lvlText w:val=""/>
      <w:lvlJc w:val="left"/>
      <w:pPr>
        <w:ind w:left="2880" w:hanging="360"/>
      </w:pPr>
      <w:rPr>
        <w:rFonts w:ascii="Symbol" w:hAnsi="Symbol"/>
      </w:rPr>
    </w:lvl>
    <w:lvl w:ilvl="4" w:tplc="7BC0D54E" w:tentative="1">
      <w:start w:val="1"/>
      <w:numFmt w:val="bullet"/>
      <w:lvlText w:val="o"/>
      <w:lvlJc w:val="left"/>
      <w:pPr>
        <w:ind w:left="3600" w:hanging="360"/>
      </w:pPr>
      <w:rPr>
        <w:rFonts w:ascii="Courier New" w:hAnsi="Courier New"/>
      </w:rPr>
    </w:lvl>
    <w:lvl w:ilvl="5" w:tplc="A5C2811C" w:tentative="1">
      <w:start w:val="1"/>
      <w:numFmt w:val="bullet"/>
      <w:lvlText w:val=""/>
      <w:lvlJc w:val="left"/>
      <w:pPr>
        <w:ind w:left="4320" w:hanging="360"/>
      </w:pPr>
      <w:rPr>
        <w:rFonts w:ascii="Wingdings" w:hAnsi="Wingdings"/>
      </w:rPr>
    </w:lvl>
    <w:lvl w:ilvl="6" w:tplc="A05800E4" w:tentative="1">
      <w:start w:val="1"/>
      <w:numFmt w:val="bullet"/>
      <w:lvlText w:val=""/>
      <w:lvlJc w:val="left"/>
      <w:pPr>
        <w:ind w:left="5040" w:hanging="360"/>
      </w:pPr>
      <w:rPr>
        <w:rFonts w:ascii="Symbol" w:hAnsi="Symbol"/>
      </w:rPr>
    </w:lvl>
    <w:lvl w:ilvl="7" w:tplc="9E1C1092" w:tentative="1">
      <w:start w:val="1"/>
      <w:numFmt w:val="bullet"/>
      <w:lvlText w:val="o"/>
      <w:lvlJc w:val="left"/>
      <w:pPr>
        <w:ind w:left="5760" w:hanging="360"/>
      </w:pPr>
      <w:rPr>
        <w:rFonts w:ascii="Courier New" w:hAnsi="Courier New"/>
      </w:rPr>
    </w:lvl>
    <w:lvl w:ilvl="8" w:tplc="0BBEEA92" w:tentative="1">
      <w:start w:val="1"/>
      <w:numFmt w:val="bullet"/>
      <w:lvlText w:val=""/>
      <w:lvlJc w:val="left"/>
      <w:pPr>
        <w:ind w:left="6480" w:hanging="360"/>
      </w:pPr>
      <w:rPr>
        <w:rFonts w:ascii="Wingdings" w:hAnsi="Wingdings"/>
      </w:rPr>
    </w:lvl>
  </w:abstractNum>
  <w:abstractNum w:abstractNumId="5" w15:restartNumberingAfterBreak="0">
    <w:nsid w:val="16A72C9F"/>
    <w:multiLevelType w:val="hybridMultilevel"/>
    <w:tmpl w:val="01A2E640"/>
    <w:lvl w:ilvl="0" w:tplc="A2A8B370">
      <w:start w:val="1"/>
      <w:numFmt w:val="bullet"/>
      <w:lvlText w:val=""/>
      <w:lvlJc w:val="left"/>
      <w:pPr>
        <w:ind w:left="720" w:hanging="360"/>
      </w:pPr>
      <w:rPr>
        <w:rFonts w:ascii="Symbol" w:hAnsi="Symbol"/>
      </w:rPr>
    </w:lvl>
    <w:lvl w:ilvl="1" w:tplc="3C70E86E" w:tentative="1">
      <w:start w:val="1"/>
      <w:numFmt w:val="bullet"/>
      <w:lvlText w:val="o"/>
      <w:lvlJc w:val="left"/>
      <w:pPr>
        <w:ind w:left="1440" w:hanging="360"/>
      </w:pPr>
      <w:rPr>
        <w:rFonts w:ascii="Courier New" w:hAnsi="Courier New"/>
      </w:rPr>
    </w:lvl>
    <w:lvl w:ilvl="2" w:tplc="4588F45C" w:tentative="1">
      <w:start w:val="1"/>
      <w:numFmt w:val="bullet"/>
      <w:lvlText w:val=""/>
      <w:lvlJc w:val="left"/>
      <w:pPr>
        <w:ind w:left="2160" w:hanging="360"/>
      </w:pPr>
      <w:rPr>
        <w:rFonts w:ascii="Wingdings" w:hAnsi="Wingdings"/>
      </w:rPr>
    </w:lvl>
    <w:lvl w:ilvl="3" w:tplc="369C63FE" w:tentative="1">
      <w:start w:val="1"/>
      <w:numFmt w:val="bullet"/>
      <w:lvlText w:val=""/>
      <w:lvlJc w:val="left"/>
      <w:pPr>
        <w:ind w:left="2880" w:hanging="360"/>
      </w:pPr>
      <w:rPr>
        <w:rFonts w:ascii="Symbol" w:hAnsi="Symbol"/>
      </w:rPr>
    </w:lvl>
    <w:lvl w:ilvl="4" w:tplc="7F88F0E2" w:tentative="1">
      <w:start w:val="1"/>
      <w:numFmt w:val="bullet"/>
      <w:lvlText w:val="o"/>
      <w:lvlJc w:val="left"/>
      <w:pPr>
        <w:ind w:left="3600" w:hanging="360"/>
      </w:pPr>
      <w:rPr>
        <w:rFonts w:ascii="Courier New" w:hAnsi="Courier New"/>
      </w:rPr>
    </w:lvl>
    <w:lvl w:ilvl="5" w:tplc="CD3CEE52" w:tentative="1">
      <w:start w:val="1"/>
      <w:numFmt w:val="bullet"/>
      <w:lvlText w:val=""/>
      <w:lvlJc w:val="left"/>
      <w:pPr>
        <w:ind w:left="4320" w:hanging="360"/>
      </w:pPr>
      <w:rPr>
        <w:rFonts w:ascii="Wingdings" w:hAnsi="Wingdings"/>
      </w:rPr>
    </w:lvl>
    <w:lvl w:ilvl="6" w:tplc="47141784" w:tentative="1">
      <w:start w:val="1"/>
      <w:numFmt w:val="bullet"/>
      <w:lvlText w:val=""/>
      <w:lvlJc w:val="left"/>
      <w:pPr>
        <w:ind w:left="5040" w:hanging="360"/>
      </w:pPr>
      <w:rPr>
        <w:rFonts w:ascii="Symbol" w:hAnsi="Symbol"/>
      </w:rPr>
    </w:lvl>
    <w:lvl w:ilvl="7" w:tplc="666EF4D2" w:tentative="1">
      <w:start w:val="1"/>
      <w:numFmt w:val="bullet"/>
      <w:lvlText w:val="o"/>
      <w:lvlJc w:val="left"/>
      <w:pPr>
        <w:ind w:left="5760" w:hanging="360"/>
      </w:pPr>
      <w:rPr>
        <w:rFonts w:ascii="Courier New" w:hAnsi="Courier New"/>
      </w:rPr>
    </w:lvl>
    <w:lvl w:ilvl="8" w:tplc="D0BC5BD2" w:tentative="1">
      <w:start w:val="1"/>
      <w:numFmt w:val="bullet"/>
      <w:lvlText w:val=""/>
      <w:lvlJc w:val="left"/>
      <w:pPr>
        <w:ind w:left="6480" w:hanging="360"/>
      </w:pPr>
      <w:rPr>
        <w:rFonts w:ascii="Wingdings" w:hAnsi="Wingdings"/>
      </w:rPr>
    </w:lvl>
  </w:abstractNum>
  <w:abstractNum w:abstractNumId="6" w15:restartNumberingAfterBreak="0">
    <w:nsid w:val="16CD5FDD"/>
    <w:multiLevelType w:val="hybridMultilevel"/>
    <w:tmpl w:val="CE7C21EC"/>
    <w:lvl w:ilvl="0" w:tplc="C16E0D80">
      <w:start w:val="1"/>
      <w:numFmt w:val="bullet"/>
      <w:lvlText w:val=""/>
      <w:lvlJc w:val="left"/>
      <w:pPr>
        <w:ind w:left="720" w:hanging="360"/>
      </w:pPr>
      <w:rPr>
        <w:rFonts w:ascii="Symbol" w:hAnsi="Symbol"/>
      </w:rPr>
    </w:lvl>
    <w:lvl w:ilvl="1" w:tplc="454AB94E" w:tentative="1">
      <w:start w:val="1"/>
      <w:numFmt w:val="bullet"/>
      <w:lvlText w:val="o"/>
      <w:lvlJc w:val="left"/>
      <w:pPr>
        <w:ind w:left="1440" w:hanging="360"/>
      </w:pPr>
      <w:rPr>
        <w:rFonts w:ascii="Courier New" w:hAnsi="Courier New"/>
      </w:rPr>
    </w:lvl>
    <w:lvl w:ilvl="2" w:tplc="7B829386" w:tentative="1">
      <w:start w:val="1"/>
      <w:numFmt w:val="bullet"/>
      <w:lvlText w:val=""/>
      <w:lvlJc w:val="left"/>
      <w:pPr>
        <w:ind w:left="2160" w:hanging="360"/>
      </w:pPr>
      <w:rPr>
        <w:rFonts w:ascii="Wingdings" w:hAnsi="Wingdings"/>
      </w:rPr>
    </w:lvl>
    <w:lvl w:ilvl="3" w:tplc="1CEE5016" w:tentative="1">
      <w:start w:val="1"/>
      <w:numFmt w:val="bullet"/>
      <w:lvlText w:val=""/>
      <w:lvlJc w:val="left"/>
      <w:pPr>
        <w:ind w:left="2880" w:hanging="360"/>
      </w:pPr>
      <w:rPr>
        <w:rFonts w:ascii="Symbol" w:hAnsi="Symbol"/>
      </w:rPr>
    </w:lvl>
    <w:lvl w:ilvl="4" w:tplc="AA7E32FA" w:tentative="1">
      <w:start w:val="1"/>
      <w:numFmt w:val="bullet"/>
      <w:lvlText w:val="o"/>
      <w:lvlJc w:val="left"/>
      <w:pPr>
        <w:ind w:left="3600" w:hanging="360"/>
      </w:pPr>
      <w:rPr>
        <w:rFonts w:ascii="Courier New" w:hAnsi="Courier New"/>
      </w:rPr>
    </w:lvl>
    <w:lvl w:ilvl="5" w:tplc="EFDA36BE" w:tentative="1">
      <w:start w:val="1"/>
      <w:numFmt w:val="bullet"/>
      <w:lvlText w:val=""/>
      <w:lvlJc w:val="left"/>
      <w:pPr>
        <w:ind w:left="4320" w:hanging="360"/>
      </w:pPr>
      <w:rPr>
        <w:rFonts w:ascii="Wingdings" w:hAnsi="Wingdings"/>
      </w:rPr>
    </w:lvl>
    <w:lvl w:ilvl="6" w:tplc="88C2E678" w:tentative="1">
      <w:start w:val="1"/>
      <w:numFmt w:val="bullet"/>
      <w:lvlText w:val=""/>
      <w:lvlJc w:val="left"/>
      <w:pPr>
        <w:ind w:left="5040" w:hanging="360"/>
      </w:pPr>
      <w:rPr>
        <w:rFonts w:ascii="Symbol" w:hAnsi="Symbol"/>
      </w:rPr>
    </w:lvl>
    <w:lvl w:ilvl="7" w:tplc="296EB916" w:tentative="1">
      <w:start w:val="1"/>
      <w:numFmt w:val="bullet"/>
      <w:lvlText w:val="o"/>
      <w:lvlJc w:val="left"/>
      <w:pPr>
        <w:ind w:left="5760" w:hanging="360"/>
      </w:pPr>
      <w:rPr>
        <w:rFonts w:ascii="Courier New" w:hAnsi="Courier New"/>
      </w:rPr>
    </w:lvl>
    <w:lvl w:ilvl="8" w:tplc="2868A896" w:tentative="1">
      <w:start w:val="1"/>
      <w:numFmt w:val="bullet"/>
      <w:lvlText w:val=""/>
      <w:lvlJc w:val="left"/>
      <w:pPr>
        <w:ind w:left="6480" w:hanging="360"/>
      </w:pPr>
      <w:rPr>
        <w:rFonts w:ascii="Wingdings" w:hAnsi="Wingdings"/>
      </w:rPr>
    </w:lvl>
  </w:abstractNum>
  <w:abstractNum w:abstractNumId="7" w15:restartNumberingAfterBreak="0">
    <w:nsid w:val="1A48738B"/>
    <w:multiLevelType w:val="hybridMultilevel"/>
    <w:tmpl w:val="CA746514"/>
    <w:lvl w:ilvl="0" w:tplc="08285F20">
      <w:start w:val="1"/>
      <w:numFmt w:val="bullet"/>
      <w:lvlText w:val=""/>
      <w:lvlJc w:val="left"/>
      <w:pPr>
        <w:ind w:left="720" w:hanging="360"/>
      </w:pPr>
      <w:rPr>
        <w:rFonts w:ascii="Symbol" w:hAnsi="Symbol"/>
      </w:rPr>
    </w:lvl>
    <w:lvl w:ilvl="1" w:tplc="C30ADA96" w:tentative="1">
      <w:start w:val="1"/>
      <w:numFmt w:val="bullet"/>
      <w:lvlText w:val="o"/>
      <w:lvlJc w:val="left"/>
      <w:pPr>
        <w:ind w:left="1440" w:hanging="360"/>
      </w:pPr>
      <w:rPr>
        <w:rFonts w:ascii="Courier New" w:hAnsi="Courier New"/>
      </w:rPr>
    </w:lvl>
    <w:lvl w:ilvl="2" w:tplc="64D819A0" w:tentative="1">
      <w:start w:val="1"/>
      <w:numFmt w:val="bullet"/>
      <w:lvlText w:val=""/>
      <w:lvlJc w:val="left"/>
      <w:pPr>
        <w:ind w:left="2160" w:hanging="360"/>
      </w:pPr>
      <w:rPr>
        <w:rFonts w:ascii="Wingdings" w:hAnsi="Wingdings"/>
      </w:rPr>
    </w:lvl>
    <w:lvl w:ilvl="3" w:tplc="85BE30FC" w:tentative="1">
      <w:start w:val="1"/>
      <w:numFmt w:val="bullet"/>
      <w:lvlText w:val=""/>
      <w:lvlJc w:val="left"/>
      <w:pPr>
        <w:ind w:left="2880" w:hanging="360"/>
      </w:pPr>
      <w:rPr>
        <w:rFonts w:ascii="Symbol" w:hAnsi="Symbol"/>
      </w:rPr>
    </w:lvl>
    <w:lvl w:ilvl="4" w:tplc="AC56077E" w:tentative="1">
      <w:start w:val="1"/>
      <w:numFmt w:val="bullet"/>
      <w:lvlText w:val="o"/>
      <w:lvlJc w:val="left"/>
      <w:pPr>
        <w:ind w:left="3600" w:hanging="360"/>
      </w:pPr>
      <w:rPr>
        <w:rFonts w:ascii="Courier New" w:hAnsi="Courier New"/>
      </w:rPr>
    </w:lvl>
    <w:lvl w:ilvl="5" w:tplc="BBBA542A" w:tentative="1">
      <w:start w:val="1"/>
      <w:numFmt w:val="bullet"/>
      <w:lvlText w:val=""/>
      <w:lvlJc w:val="left"/>
      <w:pPr>
        <w:ind w:left="4320" w:hanging="360"/>
      </w:pPr>
      <w:rPr>
        <w:rFonts w:ascii="Wingdings" w:hAnsi="Wingdings"/>
      </w:rPr>
    </w:lvl>
    <w:lvl w:ilvl="6" w:tplc="3034B5C6" w:tentative="1">
      <w:start w:val="1"/>
      <w:numFmt w:val="bullet"/>
      <w:lvlText w:val=""/>
      <w:lvlJc w:val="left"/>
      <w:pPr>
        <w:ind w:left="5040" w:hanging="360"/>
      </w:pPr>
      <w:rPr>
        <w:rFonts w:ascii="Symbol" w:hAnsi="Symbol"/>
      </w:rPr>
    </w:lvl>
    <w:lvl w:ilvl="7" w:tplc="1C6A5572" w:tentative="1">
      <w:start w:val="1"/>
      <w:numFmt w:val="bullet"/>
      <w:lvlText w:val="o"/>
      <w:lvlJc w:val="left"/>
      <w:pPr>
        <w:ind w:left="5760" w:hanging="360"/>
      </w:pPr>
      <w:rPr>
        <w:rFonts w:ascii="Courier New" w:hAnsi="Courier New"/>
      </w:rPr>
    </w:lvl>
    <w:lvl w:ilvl="8" w:tplc="7E96C30C" w:tentative="1">
      <w:start w:val="1"/>
      <w:numFmt w:val="bullet"/>
      <w:lvlText w:val=""/>
      <w:lvlJc w:val="left"/>
      <w:pPr>
        <w:ind w:left="6480" w:hanging="360"/>
      </w:pPr>
      <w:rPr>
        <w:rFonts w:ascii="Wingdings" w:hAnsi="Wingdings"/>
      </w:rPr>
    </w:lvl>
  </w:abstractNum>
  <w:abstractNum w:abstractNumId="8" w15:restartNumberingAfterBreak="0">
    <w:nsid w:val="2006483C"/>
    <w:multiLevelType w:val="hybridMultilevel"/>
    <w:tmpl w:val="B63EE12C"/>
    <w:lvl w:ilvl="0" w:tplc="E6DAF71A">
      <w:start w:val="1"/>
      <w:numFmt w:val="bullet"/>
      <w:lvlText w:val=""/>
      <w:lvlJc w:val="left"/>
      <w:pPr>
        <w:ind w:left="720" w:hanging="360"/>
      </w:pPr>
      <w:rPr>
        <w:rFonts w:ascii="Symbol" w:hAnsi="Symbol"/>
      </w:rPr>
    </w:lvl>
    <w:lvl w:ilvl="1" w:tplc="67ACD0D2" w:tentative="1">
      <w:start w:val="1"/>
      <w:numFmt w:val="bullet"/>
      <w:lvlText w:val="o"/>
      <w:lvlJc w:val="left"/>
      <w:pPr>
        <w:ind w:left="1440" w:hanging="360"/>
      </w:pPr>
      <w:rPr>
        <w:rFonts w:ascii="Courier New" w:hAnsi="Courier New"/>
      </w:rPr>
    </w:lvl>
    <w:lvl w:ilvl="2" w:tplc="BD7CEEA6" w:tentative="1">
      <w:start w:val="1"/>
      <w:numFmt w:val="bullet"/>
      <w:lvlText w:val=""/>
      <w:lvlJc w:val="left"/>
      <w:pPr>
        <w:ind w:left="2160" w:hanging="360"/>
      </w:pPr>
      <w:rPr>
        <w:rFonts w:ascii="Wingdings" w:hAnsi="Wingdings"/>
      </w:rPr>
    </w:lvl>
    <w:lvl w:ilvl="3" w:tplc="D8606152" w:tentative="1">
      <w:start w:val="1"/>
      <w:numFmt w:val="bullet"/>
      <w:lvlText w:val=""/>
      <w:lvlJc w:val="left"/>
      <w:pPr>
        <w:ind w:left="2880" w:hanging="360"/>
      </w:pPr>
      <w:rPr>
        <w:rFonts w:ascii="Symbol" w:hAnsi="Symbol"/>
      </w:rPr>
    </w:lvl>
    <w:lvl w:ilvl="4" w:tplc="EB128FA2" w:tentative="1">
      <w:start w:val="1"/>
      <w:numFmt w:val="bullet"/>
      <w:lvlText w:val="o"/>
      <w:lvlJc w:val="left"/>
      <w:pPr>
        <w:ind w:left="3600" w:hanging="360"/>
      </w:pPr>
      <w:rPr>
        <w:rFonts w:ascii="Courier New" w:hAnsi="Courier New"/>
      </w:rPr>
    </w:lvl>
    <w:lvl w:ilvl="5" w:tplc="A0AA23EC" w:tentative="1">
      <w:start w:val="1"/>
      <w:numFmt w:val="bullet"/>
      <w:lvlText w:val=""/>
      <w:lvlJc w:val="left"/>
      <w:pPr>
        <w:ind w:left="4320" w:hanging="360"/>
      </w:pPr>
      <w:rPr>
        <w:rFonts w:ascii="Wingdings" w:hAnsi="Wingdings"/>
      </w:rPr>
    </w:lvl>
    <w:lvl w:ilvl="6" w:tplc="7C02D590" w:tentative="1">
      <w:start w:val="1"/>
      <w:numFmt w:val="bullet"/>
      <w:lvlText w:val=""/>
      <w:lvlJc w:val="left"/>
      <w:pPr>
        <w:ind w:left="5040" w:hanging="360"/>
      </w:pPr>
      <w:rPr>
        <w:rFonts w:ascii="Symbol" w:hAnsi="Symbol"/>
      </w:rPr>
    </w:lvl>
    <w:lvl w:ilvl="7" w:tplc="6D2A5B58" w:tentative="1">
      <w:start w:val="1"/>
      <w:numFmt w:val="bullet"/>
      <w:lvlText w:val="o"/>
      <w:lvlJc w:val="left"/>
      <w:pPr>
        <w:ind w:left="5760" w:hanging="360"/>
      </w:pPr>
      <w:rPr>
        <w:rFonts w:ascii="Courier New" w:hAnsi="Courier New"/>
      </w:rPr>
    </w:lvl>
    <w:lvl w:ilvl="8" w:tplc="CF2EAE38" w:tentative="1">
      <w:start w:val="1"/>
      <w:numFmt w:val="bullet"/>
      <w:lvlText w:val=""/>
      <w:lvlJc w:val="left"/>
      <w:pPr>
        <w:ind w:left="6480" w:hanging="360"/>
      </w:pPr>
      <w:rPr>
        <w:rFonts w:ascii="Wingdings" w:hAnsi="Wingdings"/>
      </w:rPr>
    </w:lvl>
  </w:abstractNum>
  <w:abstractNum w:abstractNumId="9" w15:restartNumberingAfterBreak="0">
    <w:nsid w:val="21A4414E"/>
    <w:multiLevelType w:val="hybridMultilevel"/>
    <w:tmpl w:val="3E7468D8"/>
    <w:lvl w:ilvl="0" w:tplc="B79437F4">
      <w:start w:val="1"/>
      <w:numFmt w:val="bullet"/>
      <w:lvlText w:val=""/>
      <w:lvlJc w:val="left"/>
      <w:pPr>
        <w:ind w:left="720" w:hanging="360"/>
      </w:pPr>
      <w:rPr>
        <w:rFonts w:ascii="Symbol" w:hAnsi="Symbol"/>
      </w:rPr>
    </w:lvl>
    <w:lvl w:ilvl="1" w:tplc="FA74EBB0" w:tentative="1">
      <w:start w:val="1"/>
      <w:numFmt w:val="bullet"/>
      <w:lvlText w:val="o"/>
      <w:lvlJc w:val="left"/>
      <w:pPr>
        <w:ind w:left="1440" w:hanging="360"/>
      </w:pPr>
      <w:rPr>
        <w:rFonts w:ascii="Courier New" w:hAnsi="Courier New"/>
      </w:rPr>
    </w:lvl>
    <w:lvl w:ilvl="2" w:tplc="77849BC6" w:tentative="1">
      <w:start w:val="1"/>
      <w:numFmt w:val="bullet"/>
      <w:lvlText w:val=""/>
      <w:lvlJc w:val="left"/>
      <w:pPr>
        <w:ind w:left="2160" w:hanging="360"/>
      </w:pPr>
      <w:rPr>
        <w:rFonts w:ascii="Wingdings" w:hAnsi="Wingdings"/>
      </w:rPr>
    </w:lvl>
    <w:lvl w:ilvl="3" w:tplc="812AB54E" w:tentative="1">
      <w:start w:val="1"/>
      <w:numFmt w:val="bullet"/>
      <w:lvlText w:val=""/>
      <w:lvlJc w:val="left"/>
      <w:pPr>
        <w:ind w:left="2880" w:hanging="360"/>
      </w:pPr>
      <w:rPr>
        <w:rFonts w:ascii="Symbol" w:hAnsi="Symbol"/>
      </w:rPr>
    </w:lvl>
    <w:lvl w:ilvl="4" w:tplc="E0D03274" w:tentative="1">
      <w:start w:val="1"/>
      <w:numFmt w:val="bullet"/>
      <w:lvlText w:val="o"/>
      <w:lvlJc w:val="left"/>
      <w:pPr>
        <w:ind w:left="3600" w:hanging="360"/>
      </w:pPr>
      <w:rPr>
        <w:rFonts w:ascii="Courier New" w:hAnsi="Courier New"/>
      </w:rPr>
    </w:lvl>
    <w:lvl w:ilvl="5" w:tplc="FB14E230" w:tentative="1">
      <w:start w:val="1"/>
      <w:numFmt w:val="bullet"/>
      <w:lvlText w:val=""/>
      <w:lvlJc w:val="left"/>
      <w:pPr>
        <w:ind w:left="4320" w:hanging="360"/>
      </w:pPr>
      <w:rPr>
        <w:rFonts w:ascii="Wingdings" w:hAnsi="Wingdings"/>
      </w:rPr>
    </w:lvl>
    <w:lvl w:ilvl="6" w:tplc="DB06FD6C" w:tentative="1">
      <w:start w:val="1"/>
      <w:numFmt w:val="bullet"/>
      <w:lvlText w:val=""/>
      <w:lvlJc w:val="left"/>
      <w:pPr>
        <w:ind w:left="5040" w:hanging="360"/>
      </w:pPr>
      <w:rPr>
        <w:rFonts w:ascii="Symbol" w:hAnsi="Symbol"/>
      </w:rPr>
    </w:lvl>
    <w:lvl w:ilvl="7" w:tplc="D1E4C3FC" w:tentative="1">
      <w:start w:val="1"/>
      <w:numFmt w:val="bullet"/>
      <w:lvlText w:val="o"/>
      <w:lvlJc w:val="left"/>
      <w:pPr>
        <w:ind w:left="5760" w:hanging="360"/>
      </w:pPr>
      <w:rPr>
        <w:rFonts w:ascii="Courier New" w:hAnsi="Courier New"/>
      </w:rPr>
    </w:lvl>
    <w:lvl w:ilvl="8" w:tplc="3DC2A2EA" w:tentative="1">
      <w:start w:val="1"/>
      <w:numFmt w:val="bullet"/>
      <w:lvlText w:val=""/>
      <w:lvlJc w:val="left"/>
      <w:pPr>
        <w:ind w:left="6480" w:hanging="360"/>
      </w:pPr>
      <w:rPr>
        <w:rFonts w:ascii="Wingdings" w:hAnsi="Wingdings"/>
      </w:rPr>
    </w:lvl>
  </w:abstractNum>
  <w:abstractNum w:abstractNumId="10" w15:restartNumberingAfterBreak="0">
    <w:nsid w:val="33C253A6"/>
    <w:multiLevelType w:val="hybridMultilevel"/>
    <w:tmpl w:val="9DD44F2C"/>
    <w:lvl w:ilvl="0" w:tplc="CD7A6178">
      <w:start w:val="1"/>
      <w:numFmt w:val="bullet"/>
      <w:lvlText w:val=""/>
      <w:lvlJc w:val="left"/>
      <w:pPr>
        <w:ind w:left="720" w:hanging="360"/>
      </w:pPr>
      <w:rPr>
        <w:rFonts w:ascii="Symbol" w:hAnsi="Symbol"/>
      </w:rPr>
    </w:lvl>
    <w:lvl w:ilvl="1" w:tplc="A40293BA" w:tentative="1">
      <w:start w:val="1"/>
      <w:numFmt w:val="bullet"/>
      <w:lvlText w:val="o"/>
      <w:lvlJc w:val="left"/>
      <w:pPr>
        <w:ind w:left="1440" w:hanging="360"/>
      </w:pPr>
      <w:rPr>
        <w:rFonts w:ascii="Courier New" w:hAnsi="Courier New"/>
      </w:rPr>
    </w:lvl>
    <w:lvl w:ilvl="2" w:tplc="AB8ED214" w:tentative="1">
      <w:start w:val="1"/>
      <w:numFmt w:val="bullet"/>
      <w:lvlText w:val=""/>
      <w:lvlJc w:val="left"/>
      <w:pPr>
        <w:ind w:left="2160" w:hanging="360"/>
      </w:pPr>
      <w:rPr>
        <w:rFonts w:ascii="Wingdings" w:hAnsi="Wingdings"/>
      </w:rPr>
    </w:lvl>
    <w:lvl w:ilvl="3" w:tplc="EFAAD050" w:tentative="1">
      <w:start w:val="1"/>
      <w:numFmt w:val="bullet"/>
      <w:lvlText w:val=""/>
      <w:lvlJc w:val="left"/>
      <w:pPr>
        <w:ind w:left="2880" w:hanging="360"/>
      </w:pPr>
      <w:rPr>
        <w:rFonts w:ascii="Symbol" w:hAnsi="Symbol"/>
      </w:rPr>
    </w:lvl>
    <w:lvl w:ilvl="4" w:tplc="0944DD32" w:tentative="1">
      <w:start w:val="1"/>
      <w:numFmt w:val="bullet"/>
      <w:lvlText w:val="o"/>
      <w:lvlJc w:val="left"/>
      <w:pPr>
        <w:ind w:left="3600" w:hanging="360"/>
      </w:pPr>
      <w:rPr>
        <w:rFonts w:ascii="Courier New" w:hAnsi="Courier New"/>
      </w:rPr>
    </w:lvl>
    <w:lvl w:ilvl="5" w:tplc="552A8A1A" w:tentative="1">
      <w:start w:val="1"/>
      <w:numFmt w:val="bullet"/>
      <w:lvlText w:val=""/>
      <w:lvlJc w:val="left"/>
      <w:pPr>
        <w:ind w:left="4320" w:hanging="360"/>
      </w:pPr>
      <w:rPr>
        <w:rFonts w:ascii="Wingdings" w:hAnsi="Wingdings"/>
      </w:rPr>
    </w:lvl>
    <w:lvl w:ilvl="6" w:tplc="A0F20C38" w:tentative="1">
      <w:start w:val="1"/>
      <w:numFmt w:val="bullet"/>
      <w:lvlText w:val=""/>
      <w:lvlJc w:val="left"/>
      <w:pPr>
        <w:ind w:left="5040" w:hanging="360"/>
      </w:pPr>
      <w:rPr>
        <w:rFonts w:ascii="Symbol" w:hAnsi="Symbol"/>
      </w:rPr>
    </w:lvl>
    <w:lvl w:ilvl="7" w:tplc="FC9A65DE" w:tentative="1">
      <w:start w:val="1"/>
      <w:numFmt w:val="bullet"/>
      <w:lvlText w:val="o"/>
      <w:lvlJc w:val="left"/>
      <w:pPr>
        <w:ind w:left="5760" w:hanging="360"/>
      </w:pPr>
      <w:rPr>
        <w:rFonts w:ascii="Courier New" w:hAnsi="Courier New"/>
      </w:rPr>
    </w:lvl>
    <w:lvl w:ilvl="8" w:tplc="723018F2" w:tentative="1">
      <w:start w:val="1"/>
      <w:numFmt w:val="bullet"/>
      <w:lvlText w:val=""/>
      <w:lvlJc w:val="left"/>
      <w:pPr>
        <w:ind w:left="6480" w:hanging="360"/>
      </w:pPr>
      <w:rPr>
        <w:rFonts w:ascii="Wingdings" w:hAnsi="Wingdings"/>
      </w:rPr>
    </w:lvl>
  </w:abstractNum>
  <w:abstractNum w:abstractNumId="11" w15:restartNumberingAfterBreak="0">
    <w:nsid w:val="3C316BDD"/>
    <w:multiLevelType w:val="hybridMultilevel"/>
    <w:tmpl w:val="A8F67C58"/>
    <w:lvl w:ilvl="0" w:tplc="B7D28596">
      <w:start w:val="1"/>
      <w:numFmt w:val="bullet"/>
      <w:lvlText w:val=""/>
      <w:lvlJc w:val="left"/>
      <w:pPr>
        <w:ind w:left="720" w:hanging="360"/>
      </w:pPr>
      <w:rPr>
        <w:rFonts w:ascii="Symbol" w:hAnsi="Symbol"/>
      </w:rPr>
    </w:lvl>
    <w:lvl w:ilvl="1" w:tplc="4C98CF64" w:tentative="1">
      <w:start w:val="1"/>
      <w:numFmt w:val="bullet"/>
      <w:lvlText w:val="o"/>
      <w:lvlJc w:val="left"/>
      <w:pPr>
        <w:ind w:left="1440" w:hanging="360"/>
      </w:pPr>
      <w:rPr>
        <w:rFonts w:ascii="Courier New" w:hAnsi="Courier New"/>
      </w:rPr>
    </w:lvl>
    <w:lvl w:ilvl="2" w:tplc="E91A101E" w:tentative="1">
      <w:start w:val="1"/>
      <w:numFmt w:val="bullet"/>
      <w:lvlText w:val=""/>
      <w:lvlJc w:val="left"/>
      <w:pPr>
        <w:ind w:left="2160" w:hanging="360"/>
      </w:pPr>
      <w:rPr>
        <w:rFonts w:ascii="Wingdings" w:hAnsi="Wingdings"/>
      </w:rPr>
    </w:lvl>
    <w:lvl w:ilvl="3" w:tplc="AD1A5080" w:tentative="1">
      <w:start w:val="1"/>
      <w:numFmt w:val="bullet"/>
      <w:lvlText w:val=""/>
      <w:lvlJc w:val="left"/>
      <w:pPr>
        <w:ind w:left="2880" w:hanging="360"/>
      </w:pPr>
      <w:rPr>
        <w:rFonts w:ascii="Symbol" w:hAnsi="Symbol"/>
      </w:rPr>
    </w:lvl>
    <w:lvl w:ilvl="4" w:tplc="D548C8AC" w:tentative="1">
      <w:start w:val="1"/>
      <w:numFmt w:val="bullet"/>
      <w:lvlText w:val="o"/>
      <w:lvlJc w:val="left"/>
      <w:pPr>
        <w:ind w:left="3600" w:hanging="360"/>
      </w:pPr>
      <w:rPr>
        <w:rFonts w:ascii="Courier New" w:hAnsi="Courier New"/>
      </w:rPr>
    </w:lvl>
    <w:lvl w:ilvl="5" w:tplc="F88A63BE" w:tentative="1">
      <w:start w:val="1"/>
      <w:numFmt w:val="bullet"/>
      <w:lvlText w:val=""/>
      <w:lvlJc w:val="left"/>
      <w:pPr>
        <w:ind w:left="4320" w:hanging="360"/>
      </w:pPr>
      <w:rPr>
        <w:rFonts w:ascii="Wingdings" w:hAnsi="Wingdings"/>
      </w:rPr>
    </w:lvl>
    <w:lvl w:ilvl="6" w:tplc="CB9CC3AC" w:tentative="1">
      <w:start w:val="1"/>
      <w:numFmt w:val="bullet"/>
      <w:lvlText w:val=""/>
      <w:lvlJc w:val="left"/>
      <w:pPr>
        <w:ind w:left="5040" w:hanging="360"/>
      </w:pPr>
      <w:rPr>
        <w:rFonts w:ascii="Symbol" w:hAnsi="Symbol"/>
      </w:rPr>
    </w:lvl>
    <w:lvl w:ilvl="7" w:tplc="3878CE24" w:tentative="1">
      <w:start w:val="1"/>
      <w:numFmt w:val="bullet"/>
      <w:lvlText w:val="o"/>
      <w:lvlJc w:val="left"/>
      <w:pPr>
        <w:ind w:left="5760" w:hanging="360"/>
      </w:pPr>
      <w:rPr>
        <w:rFonts w:ascii="Courier New" w:hAnsi="Courier New"/>
      </w:rPr>
    </w:lvl>
    <w:lvl w:ilvl="8" w:tplc="E7BE03AA" w:tentative="1">
      <w:start w:val="1"/>
      <w:numFmt w:val="bullet"/>
      <w:lvlText w:val=""/>
      <w:lvlJc w:val="left"/>
      <w:pPr>
        <w:ind w:left="6480" w:hanging="360"/>
      </w:pPr>
      <w:rPr>
        <w:rFonts w:ascii="Wingdings" w:hAnsi="Wingdings"/>
      </w:rPr>
    </w:lvl>
  </w:abstractNum>
  <w:abstractNum w:abstractNumId="12" w15:restartNumberingAfterBreak="0">
    <w:nsid w:val="3FAC5B76"/>
    <w:multiLevelType w:val="hybridMultilevel"/>
    <w:tmpl w:val="14A09C6C"/>
    <w:lvl w:ilvl="0" w:tplc="6778F728">
      <w:start w:val="1"/>
      <w:numFmt w:val="bullet"/>
      <w:lvlText w:val=""/>
      <w:lvlJc w:val="left"/>
      <w:pPr>
        <w:ind w:left="720" w:hanging="360"/>
      </w:pPr>
      <w:rPr>
        <w:rFonts w:ascii="Symbol" w:hAnsi="Symbol"/>
      </w:rPr>
    </w:lvl>
    <w:lvl w:ilvl="1" w:tplc="7DE645AA" w:tentative="1">
      <w:start w:val="1"/>
      <w:numFmt w:val="bullet"/>
      <w:lvlText w:val="o"/>
      <w:lvlJc w:val="left"/>
      <w:pPr>
        <w:ind w:left="1440" w:hanging="360"/>
      </w:pPr>
      <w:rPr>
        <w:rFonts w:ascii="Courier New" w:hAnsi="Courier New"/>
      </w:rPr>
    </w:lvl>
    <w:lvl w:ilvl="2" w:tplc="D85865E8" w:tentative="1">
      <w:start w:val="1"/>
      <w:numFmt w:val="bullet"/>
      <w:lvlText w:val=""/>
      <w:lvlJc w:val="left"/>
      <w:pPr>
        <w:ind w:left="2160" w:hanging="360"/>
      </w:pPr>
      <w:rPr>
        <w:rFonts w:ascii="Wingdings" w:hAnsi="Wingdings"/>
      </w:rPr>
    </w:lvl>
    <w:lvl w:ilvl="3" w:tplc="EBD6F60E" w:tentative="1">
      <w:start w:val="1"/>
      <w:numFmt w:val="bullet"/>
      <w:lvlText w:val=""/>
      <w:lvlJc w:val="left"/>
      <w:pPr>
        <w:ind w:left="2880" w:hanging="360"/>
      </w:pPr>
      <w:rPr>
        <w:rFonts w:ascii="Symbol" w:hAnsi="Symbol"/>
      </w:rPr>
    </w:lvl>
    <w:lvl w:ilvl="4" w:tplc="296ED674" w:tentative="1">
      <w:start w:val="1"/>
      <w:numFmt w:val="bullet"/>
      <w:lvlText w:val="o"/>
      <w:lvlJc w:val="left"/>
      <w:pPr>
        <w:ind w:left="3600" w:hanging="360"/>
      </w:pPr>
      <w:rPr>
        <w:rFonts w:ascii="Courier New" w:hAnsi="Courier New"/>
      </w:rPr>
    </w:lvl>
    <w:lvl w:ilvl="5" w:tplc="D764BF16" w:tentative="1">
      <w:start w:val="1"/>
      <w:numFmt w:val="bullet"/>
      <w:lvlText w:val=""/>
      <w:lvlJc w:val="left"/>
      <w:pPr>
        <w:ind w:left="4320" w:hanging="360"/>
      </w:pPr>
      <w:rPr>
        <w:rFonts w:ascii="Wingdings" w:hAnsi="Wingdings"/>
      </w:rPr>
    </w:lvl>
    <w:lvl w:ilvl="6" w:tplc="1EDE89AE" w:tentative="1">
      <w:start w:val="1"/>
      <w:numFmt w:val="bullet"/>
      <w:lvlText w:val=""/>
      <w:lvlJc w:val="left"/>
      <w:pPr>
        <w:ind w:left="5040" w:hanging="360"/>
      </w:pPr>
      <w:rPr>
        <w:rFonts w:ascii="Symbol" w:hAnsi="Symbol"/>
      </w:rPr>
    </w:lvl>
    <w:lvl w:ilvl="7" w:tplc="7E109A42" w:tentative="1">
      <w:start w:val="1"/>
      <w:numFmt w:val="bullet"/>
      <w:lvlText w:val="o"/>
      <w:lvlJc w:val="left"/>
      <w:pPr>
        <w:ind w:left="5760" w:hanging="360"/>
      </w:pPr>
      <w:rPr>
        <w:rFonts w:ascii="Courier New" w:hAnsi="Courier New"/>
      </w:rPr>
    </w:lvl>
    <w:lvl w:ilvl="8" w:tplc="559827A6" w:tentative="1">
      <w:start w:val="1"/>
      <w:numFmt w:val="bullet"/>
      <w:lvlText w:val=""/>
      <w:lvlJc w:val="left"/>
      <w:pPr>
        <w:ind w:left="6480" w:hanging="360"/>
      </w:pPr>
      <w:rPr>
        <w:rFonts w:ascii="Wingdings" w:hAnsi="Wingdings"/>
      </w:rPr>
    </w:lvl>
  </w:abstractNum>
  <w:abstractNum w:abstractNumId="13" w15:restartNumberingAfterBreak="0">
    <w:nsid w:val="40D4512E"/>
    <w:multiLevelType w:val="hybridMultilevel"/>
    <w:tmpl w:val="23CC9C32"/>
    <w:lvl w:ilvl="0" w:tplc="CD74519A">
      <w:start w:val="1"/>
      <w:numFmt w:val="bullet"/>
      <w:lvlText w:val=""/>
      <w:lvlJc w:val="left"/>
      <w:pPr>
        <w:ind w:left="720" w:hanging="360"/>
      </w:pPr>
      <w:rPr>
        <w:rFonts w:ascii="Symbol" w:hAnsi="Symbol"/>
      </w:rPr>
    </w:lvl>
    <w:lvl w:ilvl="1" w:tplc="FC6E9866" w:tentative="1">
      <w:start w:val="1"/>
      <w:numFmt w:val="bullet"/>
      <w:lvlText w:val="o"/>
      <w:lvlJc w:val="left"/>
      <w:pPr>
        <w:ind w:left="1440" w:hanging="360"/>
      </w:pPr>
      <w:rPr>
        <w:rFonts w:ascii="Courier New" w:hAnsi="Courier New"/>
      </w:rPr>
    </w:lvl>
    <w:lvl w:ilvl="2" w:tplc="051EC36E" w:tentative="1">
      <w:start w:val="1"/>
      <w:numFmt w:val="bullet"/>
      <w:lvlText w:val=""/>
      <w:lvlJc w:val="left"/>
      <w:pPr>
        <w:ind w:left="2160" w:hanging="360"/>
      </w:pPr>
      <w:rPr>
        <w:rFonts w:ascii="Wingdings" w:hAnsi="Wingdings"/>
      </w:rPr>
    </w:lvl>
    <w:lvl w:ilvl="3" w:tplc="D7963C62" w:tentative="1">
      <w:start w:val="1"/>
      <w:numFmt w:val="bullet"/>
      <w:lvlText w:val=""/>
      <w:lvlJc w:val="left"/>
      <w:pPr>
        <w:ind w:left="2880" w:hanging="360"/>
      </w:pPr>
      <w:rPr>
        <w:rFonts w:ascii="Symbol" w:hAnsi="Symbol"/>
      </w:rPr>
    </w:lvl>
    <w:lvl w:ilvl="4" w:tplc="D33067F2" w:tentative="1">
      <w:start w:val="1"/>
      <w:numFmt w:val="bullet"/>
      <w:lvlText w:val="o"/>
      <w:lvlJc w:val="left"/>
      <w:pPr>
        <w:ind w:left="3600" w:hanging="360"/>
      </w:pPr>
      <w:rPr>
        <w:rFonts w:ascii="Courier New" w:hAnsi="Courier New"/>
      </w:rPr>
    </w:lvl>
    <w:lvl w:ilvl="5" w:tplc="30A2FFDA" w:tentative="1">
      <w:start w:val="1"/>
      <w:numFmt w:val="bullet"/>
      <w:lvlText w:val=""/>
      <w:lvlJc w:val="left"/>
      <w:pPr>
        <w:ind w:left="4320" w:hanging="360"/>
      </w:pPr>
      <w:rPr>
        <w:rFonts w:ascii="Wingdings" w:hAnsi="Wingdings"/>
      </w:rPr>
    </w:lvl>
    <w:lvl w:ilvl="6" w:tplc="D33C29DE" w:tentative="1">
      <w:start w:val="1"/>
      <w:numFmt w:val="bullet"/>
      <w:lvlText w:val=""/>
      <w:lvlJc w:val="left"/>
      <w:pPr>
        <w:ind w:left="5040" w:hanging="360"/>
      </w:pPr>
      <w:rPr>
        <w:rFonts w:ascii="Symbol" w:hAnsi="Symbol"/>
      </w:rPr>
    </w:lvl>
    <w:lvl w:ilvl="7" w:tplc="A342895A" w:tentative="1">
      <w:start w:val="1"/>
      <w:numFmt w:val="bullet"/>
      <w:lvlText w:val="o"/>
      <w:lvlJc w:val="left"/>
      <w:pPr>
        <w:ind w:left="5760" w:hanging="360"/>
      </w:pPr>
      <w:rPr>
        <w:rFonts w:ascii="Courier New" w:hAnsi="Courier New"/>
      </w:rPr>
    </w:lvl>
    <w:lvl w:ilvl="8" w:tplc="A9628FFA" w:tentative="1">
      <w:start w:val="1"/>
      <w:numFmt w:val="bullet"/>
      <w:lvlText w:val=""/>
      <w:lvlJc w:val="left"/>
      <w:pPr>
        <w:ind w:left="6480" w:hanging="360"/>
      </w:pPr>
      <w:rPr>
        <w:rFonts w:ascii="Wingdings" w:hAnsi="Wingdings"/>
      </w:rPr>
    </w:lvl>
  </w:abstractNum>
  <w:abstractNum w:abstractNumId="14" w15:restartNumberingAfterBreak="0">
    <w:nsid w:val="44D025C2"/>
    <w:multiLevelType w:val="hybridMultilevel"/>
    <w:tmpl w:val="7C2056AA"/>
    <w:lvl w:ilvl="0" w:tplc="1520EC8A">
      <w:start w:val="1"/>
      <w:numFmt w:val="bullet"/>
      <w:lvlText w:val=""/>
      <w:lvlJc w:val="left"/>
      <w:pPr>
        <w:ind w:left="720" w:hanging="360"/>
      </w:pPr>
      <w:rPr>
        <w:rFonts w:ascii="Symbol" w:hAnsi="Symbol"/>
      </w:rPr>
    </w:lvl>
    <w:lvl w:ilvl="1" w:tplc="07CA4FB6" w:tentative="1">
      <w:start w:val="1"/>
      <w:numFmt w:val="bullet"/>
      <w:lvlText w:val="o"/>
      <w:lvlJc w:val="left"/>
      <w:pPr>
        <w:ind w:left="1440" w:hanging="360"/>
      </w:pPr>
      <w:rPr>
        <w:rFonts w:ascii="Courier New" w:hAnsi="Courier New"/>
      </w:rPr>
    </w:lvl>
    <w:lvl w:ilvl="2" w:tplc="741A7D9E" w:tentative="1">
      <w:start w:val="1"/>
      <w:numFmt w:val="bullet"/>
      <w:lvlText w:val=""/>
      <w:lvlJc w:val="left"/>
      <w:pPr>
        <w:ind w:left="2160" w:hanging="360"/>
      </w:pPr>
      <w:rPr>
        <w:rFonts w:ascii="Wingdings" w:hAnsi="Wingdings"/>
      </w:rPr>
    </w:lvl>
    <w:lvl w:ilvl="3" w:tplc="ABB0E9DE" w:tentative="1">
      <w:start w:val="1"/>
      <w:numFmt w:val="bullet"/>
      <w:lvlText w:val=""/>
      <w:lvlJc w:val="left"/>
      <w:pPr>
        <w:ind w:left="2880" w:hanging="360"/>
      </w:pPr>
      <w:rPr>
        <w:rFonts w:ascii="Symbol" w:hAnsi="Symbol"/>
      </w:rPr>
    </w:lvl>
    <w:lvl w:ilvl="4" w:tplc="A7B8DD54" w:tentative="1">
      <w:start w:val="1"/>
      <w:numFmt w:val="bullet"/>
      <w:lvlText w:val="o"/>
      <w:lvlJc w:val="left"/>
      <w:pPr>
        <w:ind w:left="3600" w:hanging="360"/>
      </w:pPr>
      <w:rPr>
        <w:rFonts w:ascii="Courier New" w:hAnsi="Courier New"/>
      </w:rPr>
    </w:lvl>
    <w:lvl w:ilvl="5" w:tplc="93D4C798" w:tentative="1">
      <w:start w:val="1"/>
      <w:numFmt w:val="bullet"/>
      <w:lvlText w:val=""/>
      <w:lvlJc w:val="left"/>
      <w:pPr>
        <w:ind w:left="4320" w:hanging="360"/>
      </w:pPr>
      <w:rPr>
        <w:rFonts w:ascii="Wingdings" w:hAnsi="Wingdings"/>
      </w:rPr>
    </w:lvl>
    <w:lvl w:ilvl="6" w:tplc="9522B6EC" w:tentative="1">
      <w:start w:val="1"/>
      <w:numFmt w:val="bullet"/>
      <w:lvlText w:val=""/>
      <w:lvlJc w:val="left"/>
      <w:pPr>
        <w:ind w:left="5040" w:hanging="360"/>
      </w:pPr>
      <w:rPr>
        <w:rFonts w:ascii="Symbol" w:hAnsi="Symbol"/>
      </w:rPr>
    </w:lvl>
    <w:lvl w:ilvl="7" w:tplc="2FF67C6C" w:tentative="1">
      <w:start w:val="1"/>
      <w:numFmt w:val="bullet"/>
      <w:lvlText w:val="o"/>
      <w:lvlJc w:val="left"/>
      <w:pPr>
        <w:ind w:left="5760" w:hanging="360"/>
      </w:pPr>
      <w:rPr>
        <w:rFonts w:ascii="Courier New" w:hAnsi="Courier New"/>
      </w:rPr>
    </w:lvl>
    <w:lvl w:ilvl="8" w:tplc="9E489C0E" w:tentative="1">
      <w:start w:val="1"/>
      <w:numFmt w:val="bullet"/>
      <w:lvlText w:val=""/>
      <w:lvlJc w:val="left"/>
      <w:pPr>
        <w:ind w:left="6480" w:hanging="360"/>
      </w:pPr>
      <w:rPr>
        <w:rFonts w:ascii="Wingdings" w:hAnsi="Wingdings"/>
      </w:rPr>
    </w:lvl>
  </w:abstractNum>
  <w:abstractNum w:abstractNumId="15" w15:restartNumberingAfterBreak="0">
    <w:nsid w:val="4FE01524"/>
    <w:multiLevelType w:val="hybridMultilevel"/>
    <w:tmpl w:val="58227344"/>
    <w:lvl w:ilvl="0" w:tplc="595ED6D8">
      <w:start w:val="1"/>
      <w:numFmt w:val="bullet"/>
      <w:lvlText w:val=""/>
      <w:lvlJc w:val="left"/>
      <w:pPr>
        <w:ind w:left="720" w:hanging="360"/>
      </w:pPr>
      <w:rPr>
        <w:rFonts w:ascii="Symbol" w:hAnsi="Symbol"/>
      </w:rPr>
    </w:lvl>
    <w:lvl w:ilvl="1" w:tplc="D960D7A4" w:tentative="1">
      <w:start w:val="1"/>
      <w:numFmt w:val="bullet"/>
      <w:lvlText w:val="o"/>
      <w:lvlJc w:val="left"/>
      <w:pPr>
        <w:ind w:left="1440" w:hanging="360"/>
      </w:pPr>
      <w:rPr>
        <w:rFonts w:ascii="Courier New" w:hAnsi="Courier New"/>
      </w:rPr>
    </w:lvl>
    <w:lvl w:ilvl="2" w:tplc="52EA4E3A" w:tentative="1">
      <w:start w:val="1"/>
      <w:numFmt w:val="bullet"/>
      <w:lvlText w:val=""/>
      <w:lvlJc w:val="left"/>
      <w:pPr>
        <w:ind w:left="2160" w:hanging="360"/>
      </w:pPr>
      <w:rPr>
        <w:rFonts w:ascii="Wingdings" w:hAnsi="Wingdings"/>
      </w:rPr>
    </w:lvl>
    <w:lvl w:ilvl="3" w:tplc="72709EBC" w:tentative="1">
      <w:start w:val="1"/>
      <w:numFmt w:val="bullet"/>
      <w:lvlText w:val=""/>
      <w:lvlJc w:val="left"/>
      <w:pPr>
        <w:ind w:left="2880" w:hanging="360"/>
      </w:pPr>
      <w:rPr>
        <w:rFonts w:ascii="Symbol" w:hAnsi="Symbol"/>
      </w:rPr>
    </w:lvl>
    <w:lvl w:ilvl="4" w:tplc="10608F06" w:tentative="1">
      <w:start w:val="1"/>
      <w:numFmt w:val="bullet"/>
      <w:lvlText w:val="o"/>
      <w:lvlJc w:val="left"/>
      <w:pPr>
        <w:ind w:left="3600" w:hanging="360"/>
      </w:pPr>
      <w:rPr>
        <w:rFonts w:ascii="Courier New" w:hAnsi="Courier New"/>
      </w:rPr>
    </w:lvl>
    <w:lvl w:ilvl="5" w:tplc="720489B0" w:tentative="1">
      <w:start w:val="1"/>
      <w:numFmt w:val="bullet"/>
      <w:lvlText w:val=""/>
      <w:lvlJc w:val="left"/>
      <w:pPr>
        <w:ind w:left="4320" w:hanging="360"/>
      </w:pPr>
      <w:rPr>
        <w:rFonts w:ascii="Wingdings" w:hAnsi="Wingdings"/>
      </w:rPr>
    </w:lvl>
    <w:lvl w:ilvl="6" w:tplc="85B86FC4" w:tentative="1">
      <w:start w:val="1"/>
      <w:numFmt w:val="bullet"/>
      <w:lvlText w:val=""/>
      <w:lvlJc w:val="left"/>
      <w:pPr>
        <w:ind w:left="5040" w:hanging="360"/>
      </w:pPr>
      <w:rPr>
        <w:rFonts w:ascii="Symbol" w:hAnsi="Symbol"/>
      </w:rPr>
    </w:lvl>
    <w:lvl w:ilvl="7" w:tplc="43F6C9C6" w:tentative="1">
      <w:start w:val="1"/>
      <w:numFmt w:val="bullet"/>
      <w:lvlText w:val="o"/>
      <w:lvlJc w:val="left"/>
      <w:pPr>
        <w:ind w:left="5760" w:hanging="360"/>
      </w:pPr>
      <w:rPr>
        <w:rFonts w:ascii="Courier New" w:hAnsi="Courier New"/>
      </w:rPr>
    </w:lvl>
    <w:lvl w:ilvl="8" w:tplc="578E7208" w:tentative="1">
      <w:start w:val="1"/>
      <w:numFmt w:val="bullet"/>
      <w:lvlText w:val=""/>
      <w:lvlJc w:val="left"/>
      <w:pPr>
        <w:ind w:left="6480" w:hanging="360"/>
      </w:pPr>
      <w:rPr>
        <w:rFonts w:ascii="Wingdings" w:hAnsi="Wingdings"/>
      </w:rPr>
    </w:lvl>
  </w:abstractNum>
  <w:abstractNum w:abstractNumId="16" w15:restartNumberingAfterBreak="0">
    <w:nsid w:val="518E7780"/>
    <w:multiLevelType w:val="hybridMultilevel"/>
    <w:tmpl w:val="8FFEA666"/>
    <w:lvl w:ilvl="0" w:tplc="10525696">
      <w:start w:val="1"/>
      <w:numFmt w:val="bullet"/>
      <w:lvlText w:val=""/>
      <w:lvlJc w:val="left"/>
      <w:pPr>
        <w:ind w:left="720" w:hanging="360"/>
      </w:pPr>
      <w:rPr>
        <w:rFonts w:ascii="Symbol" w:hAnsi="Symbol"/>
      </w:rPr>
    </w:lvl>
    <w:lvl w:ilvl="1" w:tplc="37E49838" w:tentative="1">
      <w:start w:val="1"/>
      <w:numFmt w:val="bullet"/>
      <w:lvlText w:val="o"/>
      <w:lvlJc w:val="left"/>
      <w:pPr>
        <w:ind w:left="1440" w:hanging="360"/>
      </w:pPr>
      <w:rPr>
        <w:rFonts w:ascii="Courier New" w:hAnsi="Courier New"/>
      </w:rPr>
    </w:lvl>
    <w:lvl w:ilvl="2" w:tplc="4CB086F6" w:tentative="1">
      <w:start w:val="1"/>
      <w:numFmt w:val="bullet"/>
      <w:lvlText w:val=""/>
      <w:lvlJc w:val="left"/>
      <w:pPr>
        <w:ind w:left="2160" w:hanging="360"/>
      </w:pPr>
      <w:rPr>
        <w:rFonts w:ascii="Wingdings" w:hAnsi="Wingdings"/>
      </w:rPr>
    </w:lvl>
    <w:lvl w:ilvl="3" w:tplc="2F124E5A" w:tentative="1">
      <w:start w:val="1"/>
      <w:numFmt w:val="bullet"/>
      <w:lvlText w:val=""/>
      <w:lvlJc w:val="left"/>
      <w:pPr>
        <w:ind w:left="2880" w:hanging="360"/>
      </w:pPr>
      <w:rPr>
        <w:rFonts w:ascii="Symbol" w:hAnsi="Symbol"/>
      </w:rPr>
    </w:lvl>
    <w:lvl w:ilvl="4" w:tplc="4CFCF2F6" w:tentative="1">
      <w:start w:val="1"/>
      <w:numFmt w:val="bullet"/>
      <w:lvlText w:val="o"/>
      <w:lvlJc w:val="left"/>
      <w:pPr>
        <w:ind w:left="3600" w:hanging="360"/>
      </w:pPr>
      <w:rPr>
        <w:rFonts w:ascii="Courier New" w:hAnsi="Courier New"/>
      </w:rPr>
    </w:lvl>
    <w:lvl w:ilvl="5" w:tplc="8F58A918" w:tentative="1">
      <w:start w:val="1"/>
      <w:numFmt w:val="bullet"/>
      <w:lvlText w:val=""/>
      <w:lvlJc w:val="left"/>
      <w:pPr>
        <w:ind w:left="4320" w:hanging="360"/>
      </w:pPr>
      <w:rPr>
        <w:rFonts w:ascii="Wingdings" w:hAnsi="Wingdings"/>
      </w:rPr>
    </w:lvl>
    <w:lvl w:ilvl="6" w:tplc="B2AE3784" w:tentative="1">
      <w:start w:val="1"/>
      <w:numFmt w:val="bullet"/>
      <w:lvlText w:val=""/>
      <w:lvlJc w:val="left"/>
      <w:pPr>
        <w:ind w:left="5040" w:hanging="360"/>
      </w:pPr>
      <w:rPr>
        <w:rFonts w:ascii="Symbol" w:hAnsi="Symbol"/>
      </w:rPr>
    </w:lvl>
    <w:lvl w:ilvl="7" w:tplc="1EC4CDCC" w:tentative="1">
      <w:start w:val="1"/>
      <w:numFmt w:val="bullet"/>
      <w:lvlText w:val="o"/>
      <w:lvlJc w:val="left"/>
      <w:pPr>
        <w:ind w:left="5760" w:hanging="360"/>
      </w:pPr>
      <w:rPr>
        <w:rFonts w:ascii="Courier New" w:hAnsi="Courier New"/>
      </w:rPr>
    </w:lvl>
    <w:lvl w:ilvl="8" w:tplc="A150E348" w:tentative="1">
      <w:start w:val="1"/>
      <w:numFmt w:val="bullet"/>
      <w:lvlText w:val=""/>
      <w:lvlJc w:val="left"/>
      <w:pPr>
        <w:ind w:left="6480" w:hanging="360"/>
      </w:pPr>
      <w:rPr>
        <w:rFonts w:ascii="Wingdings" w:hAnsi="Wingdings"/>
      </w:rPr>
    </w:lvl>
  </w:abstractNum>
  <w:abstractNum w:abstractNumId="17" w15:restartNumberingAfterBreak="0">
    <w:nsid w:val="5373325C"/>
    <w:multiLevelType w:val="hybridMultilevel"/>
    <w:tmpl w:val="502AF336"/>
    <w:lvl w:ilvl="0" w:tplc="00FC39C8">
      <w:start w:val="1"/>
      <w:numFmt w:val="bullet"/>
      <w:lvlText w:val=""/>
      <w:lvlJc w:val="left"/>
      <w:pPr>
        <w:ind w:left="720" w:hanging="360"/>
      </w:pPr>
      <w:rPr>
        <w:rFonts w:ascii="Symbol" w:hAnsi="Symbol"/>
      </w:rPr>
    </w:lvl>
    <w:lvl w:ilvl="1" w:tplc="199E0848" w:tentative="1">
      <w:start w:val="1"/>
      <w:numFmt w:val="bullet"/>
      <w:lvlText w:val="o"/>
      <w:lvlJc w:val="left"/>
      <w:pPr>
        <w:ind w:left="1440" w:hanging="360"/>
      </w:pPr>
      <w:rPr>
        <w:rFonts w:ascii="Courier New" w:hAnsi="Courier New"/>
      </w:rPr>
    </w:lvl>
    <w:lvl w:ilvl="2" w:tplc="082CFEB8" w:tentative="1">
      <w:start w:val="1"/>
      <w:numFmt w:val="bullet"/>
      <w:lvlText w:val=""/>
      <w:lvlJc w:val="left"/>
      <w:pPr>
        <w:ind w:left="2160" w:hanging="360"/>
      </w:pPr>
      <w:rPr>
        <w:rFonts w:ascii="Wingdings" w:hAnsi="Wingdings"/>
      </w:rPr>
    </w:lvl>
    <w:lvl w:ilvl="3" w:tplc="6CF6879E" w:tentative="1">
      <w:start w:val="1"/>
      <w:numFmt w:val="bullet"/>
      <w:lvlText w:val=""/>
      <w:lvlJc w:val="left"/>
      <w:pPr>
        <w:ind w:left="2880" w:hanging="360"/>
      </w:pPr>
      <w:rPr>
        <w:rFonts w:ascii="Symbol" w:hAnsi="Symbol"/>
      </w:rPr>
    </w:lvl>
    <w:lvl w:ilvl="4" w:tplc="344A6F78" w:tentative="1">
      <w:start w:val="1"/>
      <w:numFmt w:val="bullet"/>
      <w:lvlText w:val="o"/>
      <w:lvlJc w:val="left"/>
      <w:pPr>
        <w:ind w:left="3600" w:hanging="360"/>
      </w:pPr>
      <w:rPr>
        <w:rFonts w:ascii="Courier New" w:hAnsi="Courier New"/>
      </w:rPr>
    </w:lvl>
    <w:lvl w:ilvl="5" w:tplc="D2A2419E" w:tentative="1">
      <w:start w:val="1"/>
      <w:numFmt w:val="bullet"/>
      <w:lvlText w:val=""/>
      <w:lvlJc w:val="left"/>
      <w:pPr>
        <w:ind w:left="4320" w:hanging="360"/>
      </w:pPr>
      <w:rPr>
        <w:rFonts w:ascii="Wingdings" w:hAnsi="Wingdings"/>
      </w:rPr>
    </w:lvl>
    <w:lvl w:ilvl="6" w:tplc="DC7C38E2" w:tentative="1">
      <w:start w:val="1"/>
      <w:numFmt w:val="bullet"/>
      <w:lvlText w:val=""/>
      <w:lvlJc w:val="left"/>
      <w:pPr>
        <w:ind w:left="5040" w:hanging="360"/>
      </w:pPr>
      <w:rPr>
        <w:rFonts w:ascii="Symbol" w:hAnsi="Symbol"/>
      </w:rPr>
    </w:lvl>
    <w:lvl w:ilvl="7" w:tplc="8EC46192" w:tentative="1">
      <w:start w:val="1"/>
      <w:numFmt w:val="bullet"/>
      <w:lvlText w:val="o"/>
      <w:lvlJc w:val="left"/>
      <w:pPr>
        <w:ind w:left="5760" w:hanging="360"/>
      </w:pPr>
      <w:rPr>
        <w:rFonts w:ascii="Courier New" w:hAnsi="Courier New"/>
      </w:rPr>
    </w:lvl>
    <w:lvl w:ilvl="8" w:tplc="947CF11A" w:tentative="1">
      <w:start w:val="1"/>
      <w:numFmt w:val="bullet"/>
      <w:lvlText w:val=""/>
      <w:lvlJc w:val="left"/>
      <w:pPr>
        <w:ind w:left="6480" w:hanging="360"/>
      </w:pPr>
      <w:rPr>
        <w:rFonts w:ascii="Wingdings" w:hAnsi="Wingdings"/>
      </w:rPr>
    </w:lvl>
  </w:abstractNum>
  <w:abstractNum w:abstractNumId="18" w15:restartNumberingAfterBreak="0">
    <w:nsid w:val="54230456"/>
    <w:multiLevelType w:val="hybridMultilevel"/>
    <w:tmpl w:val="22B83528"/>
    <w:lvl w:ilvl="0" w:tplc="9B06A304">
      <w:start w:val="1"/>
      <w:numFmt w:val="bullet"/>
      <w:lvlText w:val=""/>
      <w:lvlJc w:val="left"/>
      <w:pPr>
        <w:ind w:left="720" w:hanging="360"/>
      </w:pPr>
      <w:rPr>
        <w:rFonts w:ascii="Symbol" w:hAnsi="Symbol"/>
      </w:rPr>
    </w:lvl>
    <w:lvl w:ilvl="1" w:tplc="82DEE026" w:tentative="1">
      <w:start w:val="1"/>
      <w:numFmt w:val="bullet"/>
      <w:lvlText w:val="o"/>
      <w:lvlJc w:val="left"/>
      <w:pPr>
        <w:ind w:left="1440" w:hanging="360"/>
      </w:pPr>
      <w:rPr>
        <w:rFonts w:ascii="Courier New" w:hAnsi="Courier New"/>
      </w:rPr>
    </w:lvl>
    <w:lvl w:ilvl="2" w:tplc="A5CE6D3C" w:tentative="1">
      <w:start w:val="1"/>
      <w:numFmt w:val="bullet"/>
      <w:lvlText w:val=""/>
      <w:lvlJc w:val="left"/>
      <w:pPr>
        <w:ind w:left="2160" w:hanging="360"/>
      </w:pPr>
      <w:rPr>
        <w:rFonts w:ascii="Wingdings" w:hAnsi="Wingdings"/>
      </w:rPr>
    </w:lvl>
    <w:lvl w:ilvl="3" w:tplc="13F86630" w:tentative="1">
      <w:start w:val="1"/>
      <w:numFmt w:val="bullet"/>
      <w:lvlText w:val=""/>
      <w:lvlJc w:val="left"/>
      <w:pPr>
        <w:ind w:left="2880" w:hanging="360"/>
      </w:pPr>
      <w:rPr>
        <w:rFonts w:ascii="Symbol" w:hAnsi="Symbol"/>
      </w:rPr>
    </w:lvl>
    <w:lvl w:ilvl="4" w:tplc="A844A45E" w:tentative="1">
      <w:start w:val="1"/>
      <w:numFmt w:val="bullet"/>
      <w:lvlText w:val="o"/>
      <w:lvlJc w:val="left"/>
      <w:pPr>
        <w:ind w:left="3600" w:hanging="360"/>
      </w:pPr>
      <w:rPr>
        <w:rFonts w:ascii="Courier New" w:hAnsi="Courier New"/>
      </w:rPr>
    </w:lvl>
    <w:lvl w:ilvl="5" w:tplc="4B4AC7E6" w:tentative="1">
      <w:start w:val="1"/>
      <w:numFmt w:val="bullet"/>
      <w:lvlText w:val=""/>
      <w:lvlJc w:val="left"/>
      <w:pPr>
        <w:ind w:left="4320" w:hanging="360"/>
      </w:pPr>
      <w:rPr>
        <w:rFonts w:ascii="Wingdings" w:hAnsi="Wingdings"/>
      </w:rPr>
    </w:lvl>
    <w:lvl w:ilvl="6" w:tplc="4788A9E2" w:tentative="1">
      <w:start w:val="1"/>
      <w:numFmt w:val="bullet"/>
      <w:lvlText w:val=""/>
      <w:lvlJc w:val="left"/>
      <w:pPr>
        <w:ind w:left="5040" w:hanging="360"/>
      </w:pPr>
      <w:rPr>
        <w:rFonts w:ascii="Symbol" w:hAnsi="Symbol"/>
      </w:rPr>
    </w:lvl>
    <w:lvl w:ilvl="7" w:tplc="B178D736" w:tentative="1">
      <w:start w:val="1"/>
      <w:numFmt w:val="bullet"/>
      <w:lvlText w:val="o"/>
      <w:lvlJc w:val="left"/>
      <w:pPr>
        <w:ind w:left="5760" w:hanging="360"/>
      </w:pPr>
      <w:rPr>
        <w:rFonts w:ascii="Courier New" w:hAnsi="Courier New"/>
      </w:rPr>
    </w:lvl>
    <w:lvl w:ilvl="8" w:tplc="BF468112" w:tentative="1">
      <w:start w:val="1"/>
      <w:numFmt w:val="bullet"/>
      <w:lvlText w:val=""/>
      <w:lvlJc w:val="left"/>
      <w:pPr>
        <w:ind w:left="6480" w:hanging="360"/>
      </w:pPr>
      <w:rPr>
        <w:rFonts w:ascii="Wingdings" w:hAnsi="Wingdings"/>
      </w:rPr>
    </w:lvl>
  </w:abstractNum>
  <w:abstractNum w:abstractNumId="19" w15:restartNumberingAfterBreak="0">
    <w:nsid w:val="5C310B71"/>
    <w:multiLevelType w:val="hybridMultilevel"/>
    <w:tmpl w:val="4AB2E008"/>
    <w:lvl w:ilvl="0" w:tplc="253E3018">
      <w:start w:val="1"/>
      <w:numFmt w:val="bullet"/>
      <w:lvlText w:val=""/>
      <w:lvlJc w:val="left"/>
      <w:pPr>
        <w:ind w:left="720" w:hanging="360"/>
      </w:pPr>
      <w:rPr>
        <w:rFonts w:ascii="Symbol" w:hAnsi="Symbol"/>
      </w:rPr>
    </w:lvl>
    <w:lvl w:ilvl="1" w:tplc="7702FA74" w:tentative="1">
      <w:start w:val="1"/>
      <w:numFmt w:val="bullet"/>
      <w:lvlText w:val="o"/>
      <w:lvlJc w:val="left"/>
      <w:pPr>
        <w:ind w:left="1440" w:hanging="360"/>
      </w:pPr>
      <w:rPr>
        <w:rFonts w:ascii="Courier New" w:hAnsi="Courier New"/>
      </w:rPr>
    </w:lvl>
    <w:lvl w:ilvl="2" w:tplc="B82876FE" w:tentative="1">
      <w:start w:val="1"/>
      <w:numFmt w:val="bullet"/>
      <w:lvlText w:val=""/>
      <w:lvlJc w:val="left"/>
      <w:pPr>
        <w:ind w:left="2160" w:hanging="360"/>
      </w:pPr>
      <w:rPr>
        <w:rFonts w:ascii="Wingdings" w:hAnsi="Wingdings"/>
      </w:rPr>
    </w:lvl>
    <w:lvl w:ilvl="3" w:tplc="5D7244C0" w:tentative="1">
      <w:start w:val="1"/>
      <w:numFmt w:val="bullet"/>
      <w:lvlText w:val=""/>
      <w:lvlJc w:val="left"/>
      <w:pPr>
        <w:ind w:left="2880" w:hanging="360"/>
      </w:pPr>
      <w:rPr>
        <w:rFonts w:ascii="Symbol" w:hAnsi="Symbol"/>
      </w:rPr>
    </w:lvl>
    <w:lvl w:ilvl="4" w:tplc="E9EA733E" w:tentative="1">
      <w:start w:val="1"/>
      <w:numFmt w:val="bullet"/>
      <w:lvlText w:val="o"/>
      <w:lvlJc w:val="left"/>
      <w:pPr>
        <w:ind w:left="3600" w:hanging="360"/>
      </w:pPr>
      <w:rPr>
        <w:rFonts w:ascii="Courier New" w:hAnsi="Courier New"/>
      </w:rPr>
    </w:lvl>
    <w:lvl w:ilvl="5" w:tplc="AF3E72D8" w:tentative="1">
      <w:start w:val="1"/>
      <w:numFmt w:val="bullet"/>
      <w:lvlText w:val=""/>
      <w:lvlJc w:val="left"/>
      <w:pPr>
        <w:ind w:left="4320" w:hanging="360"/>
      </w:pPr>
      <w:rPr>
        <w:rFonts w:ascii="Wingdings" w:hAnsi="Wingdings"/>
      </w:rPr>
    </w:lvl>
    <w:lvl w:ilvl="6" w:tplc="2C368592" w:tentative="1">
      <w:start w:val="1"/>
      <w:numFmt w:val="bullet"/>
      <w:lvlText w:val=""/>
      <w:lvlJc w:val="left"/>
      <w:pPr>
        <w:ind w:left="5040" w:hanging="360"/>
      </w:pPr>
      <w:rPr>
        <w:rFonts w:ascii="Symbol" w:hAnsi="Symbol"/>
      </w:rPr>
    </w:lvl>
    <w:lvl w:ilvl="7" w:tplc="A1D01F22" w:tentative="1">
      <w:start w:val="1"/>
      <w:numFmt w:val="bullet"/>
      <w:lvlText w:val="o"/>
      <w:lvlJc w:val="left"/>
      <w:pPr>
        <w:ind w:left="5760" w:hanging="360"/>
      </w:pPr>
      <w:rPr>
        <w:rFonts w:ascii="Courier New" w:hAnsi="Courier New"/>
      </w:rPr>
    </w:lvl>
    <w:lvl w:ilvl="8" w:tplc="AD76199A" w:tentative="1">
      <w:start w:val="1"/>
      <w:numFmt w:val="bullet"/>
      <w:lvlText w:val=""/>
      <w:lvlJc w:val="left"/>
      <w:pPr>
        <w:ind w:left="6480" w:hanging="360"/>
      </w:pPr>
      <w:rPr>
        <w:rFonts w:ascii="Wingdings" w:hAnsi="Wingdings"/>
      </w:rPr>
    </w:lvl>
  </w:abstractNum>
  <w:abstractNum w:abstractNumId="20" w15:restartNumberingAfterBreak="0">
    <w:nsid w:val="5ED15259"/>
    <w:multiLevelType w:val="hybridMultilevel"/>
    <w:tmpl w:val="F0F81010"/>
    <w:lvl w:ilvl="0" w:tplc="8FCAAD0A">
      <w:start w:val="1"/>
      <w:numFmt w:val="bullet"/>
      <w:lvlText w:val=""/>
      <w:lvlJc w:val="left"/>
      <w:pPr>
        <w:ind w:left="720" w:hanging="360"/>
      </w:pPr>
      <w:rPr>
        <w:rFonts w:ascii="Symbol" w:hAnsi="Symbol"/>
      </w:rPr>
    </w:lvl>
    <w:lvl w:ilvl="1" w:tplc="D6784284" w:tentative="1">
      <w:start w:val="1"/>
      <w:numFmt w:val="bullet"/>
      <w:lvlText w:val="o"/>
      <w:lvlJc w:val="left"/>
      <w:pPr>
        <w:ind w:left="1440" w:hanging="360"/>
      </w:pPr>
      <w:rPr>
        <w:rFonts w:ascii="Courier New" w:hAnsi="Courier New"/>
      </w:rPr>
    </w:lvl>
    <w:lvl w:ilvl="2" w:tplc="3DECEDEA" w:tentative="1">
      <w:start w:val="1"/>
      <w:numFmt w:val="bullet"/>
      <w:lvlText w:val=""/>
      <w:lvlJc w:val="left"/>
      <w:pPr>
        <w:ind w:left="2160" w:hanging="360"/>
      </w:pPr>
      <w:rPr>
        <w:rFonts w:ascii="Wingdings" w:hAnsi="Wingdings"/>
      </w:rPr>
    </w:lvl>
    <w:lvl w:ilvl="3" w:tplc="A7A85526" w:tentative="1">
      <w:start w:val="1"/>
      <w:numFmt w:val="bullet"/>
      <w:lvlText w:val=""/>
      <w:lvlJc w:val="left"/>
      <w:pPr>
        <w:ind w:left="2880" w:hanging="360"/>
      </w:pPr>
      <w:rPr>
        <w:rFonts w:ascii="Symbol" w:hAnsi="Symbol"/>
      </w:rPr>
    </w:lvl>
    <w:lvl w:ilvl="4" w:tplc="1D5488BA" w:tentative="1">
      <w:start w:val="1"/>
      <w:numFmt w:val="bullet"/>
      <w:lvlText w:val="o"/>
      <w:lvlJc w:val="left"/>
      <w:pPr>
        <w:ind w:left="3600" w:hanging="360"/>
      </w:pPr>
      <w:rPr>
        <w:rFonts w:ascii="Courier New" w:hAnsi="Courier New"/>
      </w:rPr>
    </w:lvl>
    <w:lvl w:ilvl="5" w:tplc="DC3C6E78" w:tentative="1">
      <w:start w:val="1"/>
      <w:numFmt w:val="bullet"/>
      <w:lvlText w:val=""/>
      <w:lvlJc w:val="left"/>
      <w:pPr>
        <w:ind w:left="4320" w:hanging="360"/>
      </w:pPr>
      <w:rPr>
        <w:rFonts w:ascii="Wingdings" w:hAnsi="Wingdings"/>
      </w:rPr>
    </w:lvl>
    <w:lvl w:ilvl="6" w:tplc="762C0CF8" w:tentative="1">
      <w:start w:val="1"/>
      <w:numFmt w:val="bullet"/>
      <w:lvlText w:val=""/>
      <w:lvlJc w:val="left"/>
      <w:pPr>
        <w:ind w:left="5040" w:hanging="360"/>
      </w:pPr>
      <w:rPr>
        <w:rFonts w:ascii="Symbol" w:hAnsi="Symbol"/>
      </w:rPr>
    </w:lvl>
    <w:lvl w:ilvl="7" w:tplc="C0D4200C" w:tentative="1">
      <w:start w:val="1"/>
      <w:numFmt w:val="bullet"/>
      <w:lvlText w:val="o"/>
      <w:lvlJc w:val="left"/>
      <w:pPr>
        <w:ind w:left="5760" w:hanging="360"/>
      </w:pPr>
      <w:rPr>
        <w:rFonts w:ascii="Courier New" w:hAnsi="Courier New"/>
      </w:rPr>
    </w:lvl>
    <w:lvl w:ilvl="8" w:tplc="E1E8380A" w:tentative="1">
      <w:start w:val="1"/>
      <w:numFmt w:val="bullet"/>
      <w:lvlText w:val=""/>
      <w:lvlJc w:val="left"/>
      <w:pPr>
        <w:ind w:left="6480" w:hanging="360"/>
      </w:pPr>
      <w:rPr>
        <w:rFonts w:ascii="Wingdings" w:hAnsi="Wingdings"/>
      </w:rPr>
    </w:lvl>
  </w:abstractNum>
  <w:abstractNum w:abstractNumId="21" w15:restartNumberingAfterBreak="0">
    <w:nsid w:val="601F5343"/>
    <w:multiLevelType w:val="hybridMultilevel"/>
    <w:tmpl w:val="F9804566"/>
    <w:lvl w:ilvl="0" w:tplc="BF6639BE">
      <w:start w:val="1"/>
      <w:numFmt w:val="bullet"/>
      <w:lvlText w:val=""/>
      <w:lvlJc w:val="left"/>
      <w:pPr>
        <w:ind w:left="720" w:hanging="360"/>
      </w:pPr>
      <w:rPr>
        <w:rFonts w:ascii="Symbol" w:hAnsi="Symbol"/>
      </w:rPr>
    </w:lvl>
    <w:lvl w:ilvl="1" w:tplc="8E3AD5F2" w:tentative="1">
      <w:start w:val="1"/>
      <w:numFmt w:val="bullet"/>
      <w:lvlText w:val="o"/>
      <w:lvlJc w:val="left"/>
      <w:pPr>
        <w:ind w:left="1440" w:hanging="360"/>
      </w:pPr>
      <w:rPr>
        <w:rFonts w:ascii="Courier New" w:hAnsi="Courier New"/>
      </w:rPr>
    </w:lvl>
    <w:lvl w:ilvl="2" w:tplc="25F80FDE" w:tentative="1">
      <w:start w:val="1"/>
      <w:numFmt w:val="bullet"/>
      <w:lvlText w:val=""/>
      <w:lvlJc w:val="left"/>
      <w:pPr>
        <w:ind w:left="2160" w:hanging="360"/>
      </w:pPr>
      <w:rPr>
        <w:rFonts w:ascii="Wingdings" w:hAnsi="Wingdings"/>
      </w:rPr>
    </w:lvl>
    <w:lvl w:ilvl="3" w:tplc="146E3412" w:tentative="1">
      <w:start w:val="1"/>
      <w:numFmt w:val="bullet"/>
      <w:lvlText w:val=""/>
      <w:lvlJc w:val="left"/>
      <w:pPr>
        <w:ind w:left="2880" w:hanging="360"/>
      </w:pPr>
      <w:rPr>
        <w:rFonts w:ascii="Symbol" w:hAnsi="Symbol"/>
      </w:rPr>
    </w:lvl>
    <w:lvl w:ilvl="4" w:tplc="EE665EEA" w:tentative="1">
      <w:start w:val="1"/>
      <w:numFmt w:val="bullet"/>
      <w:lvlText w:val="o"/>
      <w:lvlJc w:val="left"/>
      <w:pPr>
        <w:ind w:left="3600" w:hanging="360"/>
      </w:pPr>
      <w:rPr>
        <w:rFonts w:ascii="Courier New" w:hAnsi="Courier New"/>
      </w:rPr>
    </w:lvl>
    <w:lvl w:ilvl="5" w:tplc="99D4F47E" w:tentative="1">
      <w:start w:val="1"/>
      <w:numFmt w:val="bullet"/>
      <w:lvlText w:val=""/>
      <w:lvlJc w:val="left"/>
      <w:pPr>
        <w:ind w:left="4320" w:hanging="360"/>
      </w:pPr>
      <w:rPr>
        <w:rFonts w:ascii="Wingdings" w:hAnsi="Wingdings"/>
      </w:rPr>
    </w:lvl>
    <w:lvl w:ilvl="6" w:tplc="42B6A588" w:tentative="1">
      <w:start w:val="1"/>
      <w:numFmt w:val="bullet"/>
      <w:lvlText w:val=""/>
      <w:lvlJc w:val="left"/>
      <w:pPr>
        <w:ind w:left="5040" w:hanging="360"/>
      </w:pPr>
      <w:rPr>
        <w:rFonts w:ascii="Symbol" w:hAnsi="Symbol"/>
      </w:rPr>
    </w:lvl>
    <w:lvl w:ilvl="7" w:tplc="EFBA7B70" w:tentative="1">
      <w:start w:val="1"/>
      <w:numFmt w:val="bullet"/>
      <w:lvlText w:val="o"/>
      <w:lvlJc w:val="left"/>
      <w:pPr>
        <w:ind w:left="5760" w:hanging="360"/>
      </w:pPr>
      <w:rPr>
        <w:rFonts w:ascii="Courier New" w:hAnsi="Courier New"/>
      </w:rPr>
    </w:lvl>
    <w:lvl w:ilvl="8" w:tplc="144ACB3A" w:tentative="1">
      <w:start w:val="1"/>
      <w:numFmt w:val="bullet"/>
      <w:lvlText w:val=""/>
      <w:lvlJc w:val="left"/>
      <w:pPr>
        <w:ind w:left="6480" w:hanging="360"/>
      </w:pPr>
      <w:rPr>
        <w:rFonts w:ascii="Wingdings" w:hAnsi="Wingdings"/>
      </w:rPr>
    </w:lvl>
  </w:abstractNum>
  <w:abstractNum w:abstractNumId="22" w15:restartNumberingAfterBreak="0">
    <w:nsid w:val="61F54C1D"/>
    <w:multiLevelType w:val="hybridMultilevel"/>
    <w:tmpl w:val="82D80ED8"/>
    <w:lvl w:ilvl="0" w:tplc="FAA2B28C">
      <w:start w:val="1"/>
      <w:numFmt w:val="bullet"/>
      <w:lvlText w:val=""/>
      <w:lvlJc w:val="left"/>
      <w:pPr>
        <w:ind w:left="720" w:hanging="360"/>
      </w:pPr>
      <w:rPr>
        <w:rFonts w:ascii="Symbol" w:hAnsi="Symbol"/>
      </w:rPr>
    </w:lvl>
    <w:lvl w:ilvl="1" w:tplc="3AA89958" w:tentative="1">
      <w:start w:val="1"/>
      <w:numFmt w:val="bullet"/>
      <w:lvlText w:val="o"/>
      <w:lvlJc w:val="left"/>
      <w:pPr>
        <w:ind w:left="1440" w:hanging="360"/>
      </w:pPr>
      <w:rPr>
        <w:rFonts w:ascii="Courier New" w:hAnsi="Courier New"/>
      </w:rPr>
    </w:lvl>
    <w:lvl w:ilvl="2" w:tplc="7466F16A" w:tentative="1">
      <w:start w:val="1"/>
      <w:numFmt w:val="bullet"/>
      <w:lvlText w:val=""/>
      <w:lvlJc w:val="left"/>
      <w:pPr>
        <w:ind w:left="2160" w:hanging="360"/>
      </w:pPr>
      <w:rPr>
        <w:rFonts w:ascii="Wingdings" w:hAnsi="Wingdings"/>
      </w:rPr>
    </w:lvl>
    <w:lvl w:ilvl="3" w:tplc="10A28930" w:tentative="1">
      <w:start w:val="1"/>
      <w:numFmt w:val="bullet"/>
      <w:lvlText w:val=""/>
      <w:lvlJc w:val="left"/>
      <w:pPr>
        <w:ind w:left="2880" w:hanging="360"/>
      </w:pPr>
      <w:rPr>
        <w:rFonts w:ascii="Symbol" w:hAnsi="Symbol"/>
      </w:rPr>
    </w:lvl>
    <w:lvl w:ilvl="4" w:tplc="6D9C8DC2" w:tentative="1">
      <w:start w:val="1"/>
      <w:numFmt w:val="bullet"/>
      <w:lvlText w:val="o"/>
      <w:lvlJc w:val="left"/>
      <w:pPr>
        <w:ind w:left="3600" w:hanging="360"/>
      </w:pPr>
      <w:rPr>
        <w:rFonts w:ascii="Courier New" w:hAnsi="Courier New"/>
      </w:rPr>
    </w:lvl>
    <w:lvl w:ilvl="5" w:tplc="BF9A32D4" w:tentative="1">
      <w:start w:val="1"/>
      <w:numFmt w:val="bullet"/>
      <w:lvlText w:val=""/>
      <w:lvlJc w:val="left"/>
      <w:pPr>
        <w:ind w:left="4320" w:hanging="360"/>
      </w:pPr>
      <w:rPr>
        <w:rFonts w:ascii="Wingdings" w:hAnsi="Wingdings"/>
      </w:rPr>
    </w:lvl>
    <w:lvl w:ilvl="6" w:tplc="629A46B2" w:tentative="1">
      <w:start w:val="1"/>
      <w:numFmt w:val="bullet"/>
      <w:lvlText w:val=""/>
      <w:lvlJc w:val="left"/>
      <w:pPr>
        <w:ind w:left="5040" w:hanging="360"/>
      </w:pPr>
      <w:rPr>
        <w:rFonts w:ascii="Symbol" w:hAnsi="Symbol"/>
      </w:rPr>
    </w:lvl>
    <w:lvl w:ilvl="7" w:tplc="722EA8BC" w:tentative="1">
      <w:start w:val="1"/>
      <w:numFmt w:val="bullet"/>
      <w:lvlText w:val="o"/>
      <w:lvlJc w:val="left"/>
      <w:pPr>
        <w:ind w:left="5760" w:hanging="360"/>
      </w:pPr>
      <w:rPr>
        <w:rFonts w:ascii="Courier New" w:hAnsi="Courier New"/>
      </w:rPr>
    </w:lvl>
    <w:lvl w:ilvl="8" w:tplc="BE9CF08A" w:tentative="1">
      <w:start w:val="1"/>
      <w:numFmt w:val="bullet"/>
      <w:lvlText w:val=""/>
      <w:lvlJc w:val="left"/>
      <w:pPr>
        <w:ind w:left="6480" w:hanging="360"/>
      </w:pPr>
      <w:rPr>
        <w:rFonts w:ascii="Wingdings" w:hAnsi="Wingdings"/>
      </w:rPr>
    </w:lvl>
  </w:abstractNum>
  <w:abstractNum w:abstractNumId="23" w15:restartNumberingAfterBreak="0">
    <w:nsid w:val="6242377E"/>
    <w:multiLevelType w:val="hybridMultilevel"/>
    <w:tmpl w:val="54E42224"/>
    <w:lvl w:ilvl="0" w:tplc="03924A34">
      <w:start w:val="1"/>
      <w:numFmt w:val="bullet"/>
      <w:lvlText w:val=""/>
      <w:lvlJc w:val="left"/>
      <w:pPr>
        <w:ind w:left="720" w:hanging="360"/>
      </w:pPr>
      <w:rPr>
        <w:rFonts w:ascii="Symbol" w:hAnsi="Symbol"/>
      </w:rPr>
    </w:lvl>
    <w:lvl w:ilvl="1" w:tplc="0EF66A90" w:tentative="1">
      <w:start w:val="1"/>
      <w:numFmt w:val="bullet"/>
      <w:lvlText w:val="o"/>
      <w:lvlJc w:val="left"/>
      <w:pPr>
        <w:ind w:left="1440" w:hanging="360"/>
      </w:pPr>
      <w:rPr>
        <w:rFonts w:ascii="Courier New" w:hAnsi="Courier New"/>
      </w:rPr>
    </w:lvl>
    <w:lvl w:ilvl="2" w:tplc="96304BF8" w:tentative="1">
      <w:start w:val="1"/>
      <w:numFmt w:val="bullet"/>
      <w:lvlText w:val=""/>
      <w:lvlJc w:val="left"/>
      <w:pPr>
        <w:ind w:left="2160" w:hanging="360"/>
      </w:pPr>
      <w:rPr>
        <w:rFonts w:ascii="Wingdings" w:hAnsi="Wingdings"/>
      </w:rPr>
    </w:lvl>
    <w:lvl w:ilvl="3" w:tplc="FDECCFDC" w:tentative="1">
      <w:start w:val="1"/>
      <w:numFmt w:val="bullet"/>
      <w:lvlText w:val=""/>
      <w:lvlJc w:val="left"/>
      <w:pPr>
        <w:ind w:left="2880" w:hanging="360"/>
      </w:pPr>
      <w:rPr>
        <w:rFonts w:ascii="Symbol" w:hAnsi="Symbol"/>
      </w:rPr>
    </w:lvl>
    <w:lvl w:ilvl="4" w:tplc="C4E63530" w:tentative="1">
      <w:start w:val="1"/>
      <w:numFmt w:val="bullet"/>
      <w:lvlText w:val="o"/>
      <w:lvlJc w:val="left"/>
      <w:pPr>
        <w:ind w:left="3600" w:hanging="360"/>
      </w:pPr>
      <w:rPr>
        <w:rFonts w:ascii="Courier New" w:hAnsi="Courier New"/>
      </w:rPr>
    </w:lvl>
    <w:lvl w:ilvl="5" w:tplc="D74E422C" w:tentative="1">
      <w:start w:val="1"/>
      <w:numFmt w:val="bullet"/>
      <w:lvlText w:val=""/>
      <w:lvlJc w:val="left"/>
      <w:pPr>
        <w:ind w:left="4320" w:hanging="360"/>
      </w:pPr>
      <w:rPr>
        <w:rFonts w:ascii="Wingdings" w:hAnsi="Wingdings"/>
      </w:rPr>
    </w:lvl>
    <w:lvl w:ilvl="6" w:tplc="1C5E9E32" w:tentative="1">
      <w:start w:val="1"/>
      <w:numFmt w:val="bullet"/>
      <w:lvlText w:val=""/>
      <w:lvlJc w:val="left"/>
      <w:pPr>
        <w:ind w:left="5040" w:hanging="360"/>
      </w:pPr>
      <w:rPr>
        <w:rFonts w:ascii="Symbol" w:hAnsi="Symbol"/>
      </w:rPr>
    </w:lvl>
    <w:lvl w:ilvl="7" w:tplc="77FEA570" w:tentative="1">
      <w:start w:val="1"/>
      <w:numFmt w:val="bullet"/>
      <w:lvlText w:val="o"/>
      <w:lvlJc w:val="left"/>
      <w:pPr>
        <w:ind w:left="5760" w:hanging="360"/>
      </w:pPr>
      <w:rPr>
        <w:rFonts w:ascii="Courier New" w:hAnsi="Courier New"/>
      </w:rPr>
    </w:lvl>
    <w:lvl w:ilvl="8" w:tplc="526C81C6" w:tentative="1">
      <w:start w:val="1"/>
      <w:numFmt w:val="bullet"/>
      <w:lvlText w:val=""/>
      <w:lvlJc w:val="left"/>
      <w:pPr>
        <w:ind w:left="6480" w:hanging="360"/>
      </w:pPr>
      <w:rPr>
        <w:rFonts w:ascii="Wingdings" w:hAnsi="Wingdings"/>
      </w:rPr>
    </w:lvl>
  </w:abstractNum>
  <w:abstractNum w:abstractNumId="24" w15:restartNumberingAfterBreak="0">
    <w:nsid w:val="64EF7C5E"/>
    <w:multiLevelType w:val="hybridMultilevel"/>
    <w:tmpl w:val="A6B85728"/>
    <w:lvl w:ilvl="0" w:tplc="20B4229E">
      <w:start w:val="1"/>
      <w:numFmt w:val="bullet"/>
      <w:lvlText w:val=""/>
      <w:lvlJc w:val="left"/>
      <w:pPr>
        <w:ind w:left="720" w:hanging="360"/>
      </w:pPr>
      <w:rPr>
        <w:rFonts w:ascii="Symbol" w:hAnsi="Symbol"/>
      </w:rPr>
    </w:lvl>
    <w:lvl w:ilvl="1" w:tplc="877C3E5A" w:tentative="1">
      <w:start w:val="1"/>
      <w:numFmt w:val="bullet"/>
      <w:lvlText w:val="o"/>
      <w:lvlJc w:val="left"/>
      <w:pPr>
        <w:ind w:left="1440" w:hanging="360"/>
      </w:pPr>
      <w:rPr>
        <w:rFonts w:ascii="Courier New" w:hAnsi="Courier New"/>
      </w:rPr>
    </w:lvl>
    <w:lvl w:ilvl="2" w:tplc="6FE2A46C" w:tentative="1">
      <w:start w:val="1"/>
      <w:numFmt w:val="bullet"/>
      <w:lvlText w:val=""/>
      <w:lvlJc w:val="left"/>
      <w:pPr>
        <w:ind w:left="2160" w:hanging="360"/>
      </w:pPr>
      <w:rPr>
        <w:rFonts w:ascii="Wingdings" w:hAnsi="Wingdings"/>
      </w:rPr>
    </w:lvl>
    <w:lvl w:ilvl="3" w:tplc="756EA024" w:tentative="1">
      <w:start w:val="1"/>
      <w:numFmt w:val="bullet"/>
      <w:lvlText w:val=""/>
      <w:lvlJc w:val="left"/>
      <w:pPr>
        <w:ind w:left="2880" w:hanging="360"/>
      </w:pPr>
      <w:rPr>
        <w:rFonts w:ascii="Symbol" w:hAnsi="Symbol"/>
      </w:rPr>
    </w:lvl>
    <w:lvl w:ilvl="4" w:tplc="33F6D7C6" w:tentative="1">
      <w:start w:val="1"/>
      <w:numFmt w:val="bullet"/>
      <w:lvlText w:val="o"/>
      <w:lvlJc w:val="left"/>
      <w:pPr>
        <w:ind w:left="3600" w:hanging="360"/>
      </w:pPr>
      <w:rPr>
        <w:rFonts w:ascii="Courier New" w:hAnsi="Courier New"/>
      </w:rPr>
    </w:lvl>
    <w:lvl w:ilvl="5" w:tplc="5AB65DCC" w:tentative="1">
      <w:start w:val="1"/>
      <w:numFmt w:val="bullet"/>
      <w:lvlText w:val=""/>
      <w:lvlJc w:val="left"/>
      <w:pPr>
        <w:ind w:left="4320" w:hanging="360"/>
      </w:pPr>
      <w:rPr>
        <w:rFonts w:ascii="Wingdings" w:hAnsi="Wingdings"/>
      </w:rPr>
    </w:lvl>
    <w:lvl w:ilvl="6" w:tplc="CB60CA80" w:tentative="1">
      <w:start w:val="1"/>
      <w:numFmt w:val="bullet"/>
      <w:lvlText w:val=""/>
      <w:lvlJc w:val="left"/>
      <w:pPr>
        <w:ind w:left="5040" w:hanging="360"/>
      </w:pPr>
      <w:rPr>
        <w:rFonts w:ascii="Symbol" w:hAnsi="Symbol"/>
      </w:rPr>
    </w:lvl>
    <w:lvl w:ilvl="7" w:tplc="1D048304" w:tentative="1">
      <w:start w:val="1"/>
      <w:numFmt w:val="bullet"/>
      <w:lvlText w:val="o"/>
      <w:lvlJc w:val="left"/>
      <w:pPr>
        <w:ind w:left="5760" w:hanging="360"/>
      </w:pPr>
      <w:rPr>
        <w:rFonts w:ascii="Courier New" w:hAnsi="Courier New"/>
      </w:rPr>
    </w:lvl>
    <w:lvl w:ilvl="8" w:tplc="CA28106E" w:tentative="1">
      <w:start w:val="1"/>
      <w:numFmt w:val="bullet"/>
      <w:lvlText w:val=""/>
      <w:lvlJc w:val="left"/>
      <w:pPr>
        <w:ind w:left="6480" w:hanging="360"/>
      </w:pPr>
      <w:rPr>
        <w:rFonts w:ascii="Wingdings" w:hAnsi="Wingdings"/>
      </w:rPr>
    </w:lvl>
  </w:abstractNum>
  <w:abstractNum w:abstractNumId="25" w15:restartNumberingAfterBreak="0">
    <w:nsid w:val="6A760AC5"/>
    <w:multiLevelType w:val="hybridMultilevel"/>
    <w:tmpl w:val="985C9AB6"/>
    <w:lvl w:ilvl="0" w:tplc="9FB21044">
      <w:start w:val="1"/>
      <w:numFmt w:val="bullet"/>
      <w:lvlText w:val=""/>
      <w:lvlJc w:val="left"/>
      <w:pPr>
        <w:ind w:left="720" w:hanging="360"/>
      </w:pPr>
      <w:rPr>
        <w:rFonts w:ascii="Symbol" w:hAnsi="Symbol"/>
      </w:rPr>
    </w:lvl>
    <w:lvl w:ilvl="1" w:tplc="6F7AF38A" w:tentative="1">
      <w:start w:val="1"/>
      <w:numFmt w:val="bullet"/>
      <w:lvlText w:val="o"/>
      <w:lvlJc w:val="left"/>
      <w:pPr>
        <w:ind w:left="1440" w:hanging="360"/>
      </w:pPr>
      <w:rPr>
        <w:rFonts w:ascii="Courier New" w:hAnsi="Courier New"/>
      </w:rPr>
    </w:lvl>
    <w:lvl w:ilvl="2" w:tplc="9C68D956" w:tentative="1">
      <w:start w:val="1"/>
      <w:numFmt w:val="bullet"/>
      <w:lvlText w:val=""/>
      <w:lvlJc w:val="left"/>
      <w:pPr>
        <w:ind w:left="2160" w:hanging="360"/>
      </w:pPr>
      <w:rPr>
        <w:rFonts w:ascii="Wingdings" w:hAnsi="Wingdings"/>
      </w:rPr>
    </w:lvl>
    <w:lvl w:ilvl="3" w:tplc="59F438A0" w:tentative="1">
      <w:start w:val="1"/>
      <w:numFmt w:val="bullet"/>
      <w:lvlText w:val=""/>
      <w:lvlJc w:val="left"/>
      <w:pPr>
        <w:ind w:left="2880" w:hanging="360"/>
      </w:pPr>
      <w:rPr>
        <w:rFonts w:ascii="Symbol" w:hAnsi="Symbol"/>
      </w:rPr>
    </w:lvl>
    <w:lvl w:ilvl="4" w:tplc="D34C873E" w:tentative="1">
      <w:start w:val="1"/>
      <w:numFmt w:val="bullet"/>
      <w:lvlText w:val="o"/>
      <w:lvlJc w:val="left"/>
      <w:pPr>
        <w:ind w:left="3600" w:hanging="360"/>
      </w:pPr>
      <w:rPr>
        <w:rFonts w:ascii="Courier New" w:hAnsi="Courier New"/>
      </w:rPr>
    </w:lvl>
    <w:lvl w:ilvl="5" w:tplc="B6C06EC6" w:tentative="1">
      <w:start w:val="1"/>
      <w:numFmt w:val="bullet"/>
      <w:lvlText w:val=""/>
      <w:lvlJc w:val="left"/>
      <w:pPr>
        <w:ind w:left="4320" w:hanging="360"/>
      </w:pPr>
      <w:rPr>
        <w:rFonts w:ascii="Wingdings" w:hAnsi="Wingdings"/>
      </w:rPr>
    </w:lvl>
    <w:lvl w:ilvl="6" w:tplc="04C8CBF4" w:tentative="1">
      <w:start w:val="1"/>
      <w:numFmt w:val="bullet"/>
      <w:lvlText w:val=""/>
      <w:lvlJc w:val="left"/>
      <w:pPr>
        <w:ind w:left="5040" w:hanging="360"/>
      </w:pPr>
      <w:rPr>
        <w:rFonts w:ascii="Symbol" w:hAnsi="Symbol"/>
      </w:rPr>
    </w:lvl>
    <w:lvl w:ilvl="7" w:tplc="EA3A56CE" w:tentative="1">
      <w:start w:val="1"/>
      <w:numFmt w:val="bullet"/>
      <w:lvlText w:val="o"/>
      <w:lvlJc w:val="left"/>
      <w:pPr>
        <w:ind w:left="5760" w:hanging="360"/>
      </w:pPr>
      <w:rPr>
        <w:rFonts w:ascii="Courier New" w:hAnsi="Courier New"/>
      </w:rPr>
    </w:lvl>
    <w:lvl w:ilvl="8" w:tplc="6E88C526" w:tentative="1">
      <w:start w:val="1"/>
      <w:numFmt w:val="bullet"/>
      <w:lvlText w:val=""/>
      <w:lvlJc w:val="left"/>
      <w:pPr>
        <w:ind w:left="6480" w:hanging="360"/>
      </w:pPr>
      <w:rPr>
        <w:rFonts w:ascii="Wingdings" w:hAnsi="Wingdings"/>
      </w:rPr>
    </w:lvl>
  </w:abstractNum>
  <w:abstractNum w:abstractNumId="26" w15:restartNumberingAfterBreak="0">
    <w:nsid w:val="6B223B5C"/>
    <w:multiLevelType w:val="hybridMultilevel"/>
    <w:tmpl w:val="DC623946"/>
    <w:lvl w:ilvl="0" w:tplc="B352FCBA">
      <w:start w:val="1"/>
      <w:numFmt w:val="bullet"/>
      <w:lvlText w:val=""/>
      <w:lvlJc w:val="left"/>
      <w:pPr>
        <w:ind w:left="720" w:hanging="360"/>
      </w:pPr>
      <w:rPr>
        <w:rFonts w:ascii="Symbol" w:hAnsi="Symbol"/>
      </w:rPr>
    </w:lvl>
    <w:lvl w:ilvl="1" w:tplc="EF10D35E" w:tentative="1">
      <w:start w:val="1"/>
      <w:numFmt w:val="bullet"/>
      <w:lvlText w:val="o"/>
      <w:lvlJc w:val="left"/>
      <w:pPr>
        <w:ind w:left="1440" w:hanging="360"/>
      </w:pPr>
      <w:rPr>
        <w:rFonts w:ascii="Courier New" w:hAnsi="Courier New"/>
      </w:rPr>
    </w:lvl>
    <w:lvl w:ilvl="2" w:tplc="5E2C22E4" w:tentative="1">
      <w:start w:val="1"/>
      <w:numFmt w:val="bullet"/>
      <w:lvlText w:val=""/>
      <w:lvlJc w:val="left"/>
      <w:pPr>
        <w:ind w:left="2160" w:hanging="360"/>
      </w:pPr>
      <w:rPr>
        <w:rFonts w:ascii="Wingdings" w:hAnsi="Wingdings"/>
      </w:rPr>
    </w:lvl>
    <w:lvl w:ilvl="3" w:tplc="D4DC7C2C" w:tentative="1">
      <w:start w:val="1"/>
      <w:numFmt w:val="bullet"/>
      <w:lvlText w:val=""/>
      <w:lvlJc w:val="left"/>
      <w:pPr>
        <w:ind w:left="2880" w:hanging="360"/>
      </w:pPr>
      <w:rPr>
        <w:rFonts w:ascii="Symbol" w:hAnsi="Symbol"/>
      </w:rPr>
    </w:lvl>
    <w:lvl w:ilvl="4" w:tplc="1C8C9BF4" w:tentative="1">
      <w:start w:val="1"/>
      <w:numFmt w:val="bullet"/>
      <w:lvlText w:val="o"/>
      <w:lvlJc w:val="left"/>
      <w:pPr>
        <w:ind w:left="3600" w:hanging="360"/>
      </w:pPr>
      <w:rPr>
        <w:rFonts w:ascii="Courier New" w:hAnsi="Courier New"/>
      </w:rPr>
    </w:lvl>
    <w:lvl w:ilvl="5" w:tplc="816A5E5C" w:tentative="1">
      <w:start w:val="1"/>
      <w:numFmt w:val="bullet"/>
      <w:lvlText w:val=""/>
      <w:lvlJc w:val="left"/>
      <w:pPr>
        <w:ind w:left="4320" w:hanging="360"/>
      </w:pPr>
      <w:rPr>
        <w:rFonts w:ascii="Wingdings" w:hAnsi="Wingdings"/>
      </w:rPr>
    </w:lvl>
    <w:lvl w:ilvl="6" w:tplc="52B44C0E" w:tentative="1">
      <w:start w:val="1"/>
      <w:numFmt w:val="bullet"/>
      <w:lvlText w:val=""/>
      <w:lvlJc w:val="left"/>
      <w:pPr>
        <w:ind w:left="5040" w:hanging="360"/>
      </w:pPr>
      <w:rPr>
        <w:rFonts w:ascii="Symbol" w:hAnsi="Symbol"/>
      </w:rPr>
    </w:lvl>
    <w:lvl w:ilvl="7" w:tplc="3DA097BC" w:tentative="1">
      <w:start w:val="1"/>
      <w:numFmt w:val="bullet"/>
      <w:lvlText w:val="o"/>
      <w:lvlJc w:val="left"/>
      <w:pPr>
        <w:ind w:left="5760" w:hanging="360"/>
      </w:pPr>
      <w:rPr>
        <w:rFonts w:ascii="Courier New" w:hAnsi="Courier New"/>
      </w:rPr>
    </w:lvl>
    <w:lvl w:ilvl="8" w:tplc="8A6CEC56" w:tentative="1">
      <w:start w:val="1"/>
      <w:numFmt w:val="bullet"/>
      <w:lvlText w:val=""/>
      <w:lvlJc w:val="left"/>
      <w:pPr>
        <w:ind w:left="6480" w:hanging="360"/>
      </w:pPr>
      <w:rPr>
        <w:rFonts w:ascii="Wingdings" w:hAnsi="Wingdings"/>
      </w:rPr>
    </w:lvl>
  </w:abstractNum>
  <w:abstractNum w:abstractNumId="27" w15:restartNumberingAfterBreak="0">
    <w:nsid w:val="6BFC60CC"/>
    <w:multiLevelType w:val="hybridMultilevel"/>
    <w:tmpl w:val="8A765552"/>
    <w:lvl w:ilvl="0" w:tplc="A6F8E064">
      <w:start w:val="1"/>
      <w:numFmt w:val="bullet"/>
      <w:lvlText w:val=""/>
      <w:lvlJc w:val="left"/>
      <w:pPr>
        <w:ind w:left="720" w:hanging="360"/>
      </w:pPr>
      <w:rPr>
        <w:rFonts w:ascii="Symbol" w:hAnsi="Symbol"/>
      </w:rPr>
    </w:lvl>
    <w:lvl w:ilvl="1" w:tplc="E368C12C" w:tentative="1">
      <w:start w:val="1"/>
      <w:numFmt w:val="bullet"/>
      <w:lvlText w:val="o"/>
      <w:lvlJc w:val="left"/>
      <w:pPr>
        <w:ind w:left="1440" w:hanging="360"/>
      </w:pPr>
      <w:rPr>
        <w:rFonts w:ascii="Courier New" w:hAnsi="Courier New"/>
      </w:rPr>
    </w:lvl>
    <w:lvl w:ilvl="2" w:tplc="512C694C" w:tentative="1">
      <w:start w:val="1"/>
      <w:numFmt w:val="bullet"/>
      <w:lvlText w:val=""/>
      <w:lvlJc w:val="left"/>
      <w:pPr>
        <w:ind w:left="2160" w:hanging="360"/>
      </w:pPr>
      <w:rPr>
        <w:rFonts w:ascii="Wingdings" w:hAnsi="Wingdings"/>
      </w:rPr>
    </w:lvl>
    <w:lvl w:ilvl="3" w:tplc="E47C1BDE" w:tentative="1">
      <w:start w:val="1"/>
      <w:numFmt w:val="bullet"/>
      <w:lvlText w:val=""/>
      <w:lvlJc w:val="left"/>
      <w:pPr>
        <w:ind w:left="2880" w:hanging="360"/>
      </w:pPr>
      <w:rPr>
        <w:rFonts w:ascii="Symbol" w:hAnsi="Symbol"/>
      </w:rPr>
    </w:lvl>
    <w:lvl w:ilvl="4" w:tplc="8C7AB64A" w:tentative="1">
      <w:start w:val="1"/>
      <w:numFmt w:val="bullet"/>
      <w:lvlText w:val="o"/>
      <w:lvlJc w:val="left"/>
      <w:pPr>
        <w:ind w:left="3600" w:hanging="360"/>
      </w:pPr>
      <w:rPr>
        <w:rFonts w:ascii="Courier New" w:hAnsi="Courier New"/>
      </w:rPr>
    </w:lvl>
    <w:lvl w:ilvl="5" w:tplc="A9E8A016" w:tentative="1">
      <w:start w:val="1"/>
      <w:numFmt w:val="bullet"/>
      <w:lvlText w:val=""/>
      <w:lvlJc w:val="left"/>
      <w:pPr>
        <w:ind w:left="4320" w:hanging="360"/>
      </w:pPr>
      <w:rPr>
        <w:rFonts w:ascii="Wingdings" w:hAnsi="Wingdings"/>
      </w:rPr>
    </w:lvl>
    <w:lvl w:ilvl="6" w:tplc="DAF0AD38" w:tentative="1">
      <w:start w:val="1"/>
      <w:numFmt w:val="bullet"/>
      <w:lvlText w:val=""/>
      <w:lvlJc w:val="left"/>
      <w:pPr>
        <w:ind w:left="5040" w:hanging="360"/>
      </w:pPr>
      <w:rPr>
        <w:rFonts w:ascii="Symbol" w:hAnsi="Symbol"/>
      </w:rPr>
    </w:lvl>
    <w:lvl w:ilvl="7" w:tplc="C186C234" w:tentative="1">
      <w:start w:val="1"/>
      <w:numFmt w:val="bullet"/>
      <w:lvlText w:val="o"/>
      <w:lvlJc w:val="left"/>
      <w:pPr>
        <w:ind w:left="5760" w:hanging="360"/>
      </w:pPr>
      <w:rPr>
        <w:rFonts w:ascii="Courier New" w:hAnsi="Courier New"/>
      </w:rPr>
    </w:lvl>
    <w:lvl w:ilvl="8" w:tplc="C64A7E0C" w:tentative="1">
      <w:start w:val="1"/>
      <w:numFmt w:val="bullet"/>
      <w:lvlText w:val=""/>
      <w:lvlJc w:val="left"/>
      <w:pPr>
        <w:ind w:left="6480" w:hanging="360"/>
      </w:pPr>
      <w:rPr>
        <w:rFonts w:ascii="Wingdings" w:hAnsi="Wingdings"/>
      </w:rPr>
    </w:lvl>
  </w:abstractNum>
  <w:abstractNum w:abstractNumId="28" w15:restartNumberingAfterBreak="0">
    <w:nsid w:val="6C262D19"/>
    <w:multiLevelType w:val="hybridMultilevel"/>
    <w:tmpl w:val="CC5C7DDC"/>
    <w:lvl w:ilvl="0" w:tplc="FE1E4CC0">
      <w:start w:val="1"/>
      <w:numFmt w:val="bullet"/>
      <w:lvlText w:val=""/>
      <w:lvlJc w:val="left"/>
      <w:pPr>
        <w:ind w:left="720" w:hanging="360"/>
      </w:pPr>
      <w:rPr>
        <w:rFonts w:ascii="Symbol" w:hAnsi="Symbol"/>
      </w:rPr>
    </w:lvl>
    <w:lvl w:ilvl="1" w:tplc="C13E101C" w:tentative="1">
      <w:start w:val="1"/>
      <w:numFmt w:val="bullet"/>
      <w:lvlText w:val="o"/>
      <w:lvlJc w:val="left"/>
      <w:pPr>
        <w:ind w:left="1440" w:hanging="360"/>
      </w:pPr>
      <w:rPr>
        <w:rFonts w:ascii="Courier New" w:hAnsi="Courier New"/>
      </w:rPr>
    </w:lvl>
    <w:lvl w:ilvl="2" w:tplc="48B6D4C0" w:tentative="1">
      <w:start w:val="1"/>
      <w:numFmt w:val="bullet"/>
      <w:lvlText w:val=""/>
      <w:lvlJc w:val="left"/>
      <w:pPr>
        <w:ind w:left="2160" w:hanging="360"/>
      </w:pPr>
      <w:rPr>
        <w:rFonts w:ascii="Wingdings" w:hAnsi="Wingdings"/>
      </w:rPr>
    </w:lvl>
    <w:lvl w:ilvl="3" w:tplc="61D0BD70" w:tentative="1">
      <w:start w:val="1"/>
      <w:numFmt w:val="bullet"/>
      <w:lvlText w:val=""/>
      <w:lvlJc w:val="left"/>
      <w:pPr>
        <w:ind w:left="2880" w:hanging="360"/>
      </w:pPr>
      <w:rPr>
        <w:rFonts w:ascii="Symbol" w:hAnsi="Symbol"/>
      </w:rPr>
    </w:lvl>
    <w:lvl w:ilvl="4" w:tplc="278A4284" w:tentative="1">
      <w:start w:val="1"/>
      <w:numFmt w:val="bullet"/>
      <w:lvlText w:val="o"/>
      <w:lvlJc w:val="left"/>
      <w:pPr>
        <w:ind w:left="3600" w:hanging="360"/>
      </w:pPr>
      <w:rPr>
        <w:rFonts w:ascii="Courier New" w:hAnsi="Courier New"/>
      </w:rPr>
    </w:lvl>
    <w:lvl w:ilvl="5" w:tplc="305A38E6" w:tentative="1">
      <w:start w:val="1"/>
      <w:numFmt w:val="bullet"/>
      <w:lvlText w:val=""/>
      <w:lvlJc w:val="left"/>
      <w:pPr>
        <w:ind w:left="4320" w:hanging="360"/>
      </w:pPr>
      <w:rPr>
        <w:rFonts w:ascii="Wingdings" w:hAnsi="Wingdings"/>
      </w:rPr>
    </w:lvl>
    <w:lvl w:ilvl="6" w:tplc="59883A02" w:tentative="1">
      <w:start w:val="1"/>
      <w:numFmt w:val="bullet"/>
      <w:lvlText w:val=""/>
      <w:lvlJc w:val="left"/>
      <w:pPr>
        <w:ind w:left="5040" w:hanging="360"/>
      </w:pPr>
      <w:rPr>
        <w:rFonts w:ascii="Symbol" w:hAnsi="Symbol"/>
      </w:rPr>
    </w:lvl>
    <w:lvl w:ilvl="7" w:tplc="D4C88CF2" w:tentative="1">
      <w:start w:val="1"/>
      <w:numFmt w:val="bullet"/>
      <w:lvlText w:val="o"/>
      <w:lvlJc w:val="left"/>
      <w:pPr>
        <w:ind w:left="5760" w:hanging="360"/>
      </w:pPr>
      <w:rPr>
        <w:rFonts w:ascii="Courier New" w:hAnsi="Courier New"/>
      </w:rPr>
    </w:lvl>
    <w:lvl w:ilvl="8" w:tplc="82FEE6DE" w:tentative="1">
      <w:start w:val="1"/>
      <w:numFmt w:val="bullet"/>
      <w:lvlText w:val=""/>
      <w:lvlJc w:val="left"/>
      <w:pPr>
        <w:ind w:left="6480" w:hanging="360"/>
      </w:pPr>
      <w:rPr>
        <w:rFonts w:ascii="Wingdings" w:hAnsi="Wingdings"/>
      </w:rPr>
    </w:lvl>
  </w:abstractNum>
  <w:abstractNum w:abstractNumId="29" w15:restartNumberingAfterBreak="0">
    <w:nsid w:val="6F206E99"/>
    <w:multiLevelType w:val="hybridMultilevel"/>
    <w:tmpl w:val="42E22BF4"/>
    <w:lvl w:ilvl="0" w:tplc="93BC3B8E">
      <w:start w:val="1"/>
      <w:numFmt w:val="bullet"/>
      <w:lvlText w:val=""/>
      <w:lvlJc w:val="left"/>
      <w:pPr>
        <w:ind w:left="720" w:hanging="360"/>
      </w:pPr>
      <w:rPr>
        <w:rFonts w:ascii="Symbol" w:hAnsi="Symbol"/>
      </w:rPr>
    </w:lvl>
    <w:lvl w:ilvl="1" w:tplc="FEBE5230" w:tentative="1">
      <w:start w:val="1"/>
      <w:numFmt w:val="bullet"/>
      <w:lvlText w:val="o"/>
      <w:lvlJc w:val="left"/>
      <w:pPr>
        <w:ind w:left="1440" w:hanging="360"/>
      </w:pPr>
      <w:rPr>
        <w:rFonts w:ascii="Courier New" w:hAnsi="Courier New"/>
      </w:rPr>
    </w:lvl>
    <w:lvl w:ilvl="2" w:tplc="610A1834" w:tentative="1">
      <w:start w:val="1"/>
      <w:numFmt w:val="bullet"/>
      <w:lvlText w:val=""/>
      <w:lvlJc w:val="left"/>
      <w:pPr>
        <w:ind w:left="2160" w:hanging="360"/>
      </w:pPr>
      <w:rPr>
        <w:rFonts w:ascii="Wingdings" w:hAnsi="Wingdings"/>
      </w:rPr>
    </w:lvl>
    <w:lvl w:ilvl="3" w:tplc="C9BE263C" w:tentative="1">
      <w:start w:val="1"/>
      <w:numFmt w:val="bullet"/>
      <w:lvlText w:val=""/>
      <w:lvlJc w:val="left"/>
      <w:pPr>
        <w:ind w:left="2880" w:hanging="360"/>
      </w:pPr>
      <w:rPr>
        <w:rFonts w:ascii="Symbol" w:hAnsi="Symbol"/>
      </w:rPr>
    </w:lvl>
    <w:lvl w:ilvl="4" w:tplc="3C5A94AE" w:tentative="1">
      <w:start w:val="1"/>
      <w:numFmt w:val="bullet"/>
      <w:lvlText w:val="o"/>
      <w:lvlJc w:val="left"/>
      <w:pPr>
        <w:ind w:left="3600" w:hanging="360"/>
      </w:pPr>
      <w:rPr>
        <w:rFonts w:ascii="Courier New" w:hAnsi="Courier New"/>
      </w:rPr>
    </w:lvl>
    <w:lvl w:ilvl="5" w:tplc="6B2E28DE" w:tentative="1">
      <w:start w:val="1"/>
      <w:numFmt w:val="bullet"/>
      <w:lvlText w:val=""/>
      <w:lvlJc w:val="left"/>
      <w:pPr>
        <w:ind w:left="4320" w:hanging="360"/>
      </w:pPr>
      <w:rPr>
        <w:rFonts w:ascii="Wingdings" w:hAnsi="Wingdings"/>
      </w:rPr>
    </w:lvl>
    <w:lvl w:ilvl="6" w:tplc="26DAD61A" w:tentative="1">
      <w:start w:val="1"/>
      <w:numFmt w:val="bullet"/>
      <w:lvlText w:val=""/>
      <w:lvlJc w:val="left"/>
      <w:pPr>
        <w:ind w:left="5040" w:hanging="360"/>
      </w:pPr>
      <w:rPr>
        <w:rFonts w:ascii="Symbol" w:hAnsi="Symbol"/>
      </w:rPr>
    </w:lvl>
    <w:lvl w:ilvl="7" w:tplc="46241E5E" w:tentative="1">
      <w:start w:val="1"/>
      <w:numFmt w:val="bullet"/>
      <w:lvlText w:val="o"/>
      <w:lvlJc w:val="left"/>
      <w:pPr>
        <w:ind w:left="5760" w:hanging="360"/>
      </w:pPr>
      <w:rPr>
        <w:rFonts w:ascii="Courier New" w:hAnsi="Courier New"/>
      </w:rPr>
    </w:lvl>
    <w:lvl w:ilvl="8" w:tplc="82ECFF9A" w:tentative="1">
      <w:start w:val="1"/>
      <w:numFmt w:val="bullet"/>
      <w:lvlText w:val=""/>
      <w:lvlJc w:val="left"/>
      <w:pPr>
        <w:ind w:left="6480" w:hanging="360"/>
      </w:pPr>
      <w:rPr>
        <w:rFonts w:ascii="Wingdings" w:hAnsi="Wingdings"/>
      </w:rPr>
    </w:lvl>
  </w:abstractNum>
  <w:abstractNum w:abstractNumId="30" w15:restartNumberingAfterBreak="0">
    <w:nsid w:val="6FF858C3"/>
    <w:multiLevelType w:val="hybridMultilevel"/>
    <w:tmpl w:val="E0F48118"/>
    <w:lvl w:ilvl="0" w:tplc="17DA4984">
      <w:start w:val="1"/>
      <w:numFmt w:val="bullet"/>
      <w:lvlText w:val=""/>
      <w:lvlJc w:val="left"/>
      <w:pPr>
        <w:ind w:left="720" w:hanging="360"/>
      </w:pPr>
      <w:rPr>
        <w:rFonts w:ascii="Symbol" w:hAnsi="Symbol"/>
      </w:rPr>
    </w:lvl>
    <w:lvl w:ilvl="1" w:tplc="E31C6124" w:tentative="1">
      <w:start w:val="1"/>
      <w:numFmt w:val="bullet"/>
      <w:lvlText w:val="o"/>
      <w:lvlJc w:val="left"/>
      <w:pPr>
        <w:ind w:left="1440" w:hanging="360"/>
      </w:pPr>
      <w:rPr>
        <w:rFonts w:ascii="Courier New" w:hAnsi="Courier New"/>
      </w:rPr>
    </w:lvl>
    <w:lvl w:ilvl="2" w:tplc="3E22F8D4" w:tentative="1">
      <w:start w:val="1"/>
      <w:numFmt w:val="bullet"/>
      <w:lvlText w:val=""/>
      <w:lvlJc w:val="left"/>
      <w:pPr>
        <w:ind w:left="2160" w:hanging="360"/>
      </w:pPr>
      <w:rPr>
        <w:rFonts w:ascii="Wingdings" w:hAnsi="Wingdings"/>
      </w:rPr>
    </w:lvl>
    <w:lvl w:ilvl="3" w:tplc="641AA3DA" w:tentative="1">
      <w:start w:val="1"/>
      <w:numFmt w:val="bullet"/>
      <w:lvlText w:val=""/>
      <w:lvlJc w:val="left"/>
      <w:pPr>
        <w:ind w:left="2880" w:hanging="360"/>
      </w:pPr>
      <w:rPr>
        <w:rFonts w:ascii="Symbol" w:hAnsi="Symbol"/>
      </w:rPr>
    </w:lvl>
    <w:lvl w:ilvl="4" w:tplc="66789172" w:tentative="1">
      <w:start w:val="1"/>
      <w:numFmt w:val="bullet"/>
      <w:lvlText w:val="o"/>
      <w:lvlJc w:val="left"/>
      <w:pPr>
        <w:ind w:left="3600" w:hanging="360"/>
      </w:pPr>
      <w:rPr>
        <w:rFonts w:ascii="Courier New" w:hAnsi="Courier New"/>
      </w:rPr>
    </w:lvl>
    <w:lvl w:ilvl="5" w:tplc="38EE79AC" w:tentative="1">
      <w:start w:val="1"/>
      <w:numFmt w:val="bullet"/>
      <w:lvlText w:val=""/>
      <w:lvlJc w:val="left"/>
      <w:pPr>
        <w:ind w:left="4320" w:hanging="360"/>
      </w:pPr>
      <w:rPr>
        <w:rFonts w:ascii="Wingdings" w:hAnsi="Wingdings"/>
      </w:rPr>
    </w:lvl>
    <w:lvl w:ilvl="6" w:tplc="60308EDE" w:tentative="1">
      <w:start w:val="1"/>
      <w:numFmt w:val="bullet"/>
      <w:lvlText w:val=""/>
      <w:lvlJc w:val="left"/>
      <w:pPr>
        <w:ind w:left="5040" w:hanging="360"/>
      </w:pPr>
      <w:rPr>
        <w:rFonts w:ascii="Symbol" w:hAnsi="Symbol"/>
      </w:rPr>
    </w:lvl>
    <w:lvl w:ilvl="7" w:tplc="5AFA8D64" w:tentative="1">
      <w:start w:val="1"/>
      <w:numFmt w:val="bullet"/>
      <w:lvlText w:val="o"/>
      <w:lvlJc w:val="left"/>
      <w:pPr>
        <w:ind w:left="5760" w:hanging="360"/>
      </w:pPr>
      <w:rPr>
        <w:rFonts w:ascii="Courier New" w:hAnsi="Courier New"/>
      </w:rPr>
    </w:lvl>
    <w:lvl w:ilvl="8" w:tplc="DF56921E" w:tentative="1">
      <w:start w:val="1"/>
      <w:numFmt w:val="bullet"/>
      <w:lvlText w:val=""/>
      <w:lvlJc w:val="left"/>
      <w:pPr>
        <w:ind w:left="6480" w:hanging="360"/>
      </w:pPr>
      <w:rPr>
        <w:rFonts w:ascii="Wingdings" w:hAnsi="Wingdings"/>
      </w:rPr>
    </w:lvl>
  </w:abstractNum>
  <w:abstractNum w:abstractNumId="31" w15:restartNumberingAfterBreak="0">
    <w:nsid w:val="76AC6D72"/>
    <w:multiLevelType w:val="hybridMultilevel"/>
    <w:tmpl w:val="D5A2503A"/>
    <w:lvl w:ilvl="0" w:tplc="43767688">
      <w:start w:val="1"/>
      <w:numFmt w:val="bullet"/>
      <w:lvlText w:val=""/>
      <w:lvlJc w:val="left"/>
      <w:pPr>
        <w:ind w:left="720" w:hanging="360"/>
      </w:pPr>
      <w:rPr>
        <w:rFonts w:ascii="Symbol" w:hAnsi="Symbol"/>
      </w:rPr>
    </w:lvl>
    <w:lvl w:ilvl="1" w:tplc="E4D42914" w:tentative="1">
      <w:start w:val="1"/>
      <w:numFmt w:val="bullet"/>
      <w:lvlText w:val="o"/>
      <w:lvlJc w:val="left"/>
      <w:pPr>
        <w:ind w:left="1440" w:hanging="360"/>
      </w:pPr>
      <w:rPr>
        <w:rFonts w:ascii="Courier New" w:hAnsi="Courier New"/>
      </w:rPr>
    </w:lvl>
    <w:lvl w:ilvl="2" w:tplc="7132F6D8" w:tentative="1">
      <w:start w:val="1"/>
      <w:numFmt w:val="bullet"/>
      <w:lvlText w:val=""/>
      <w:lvlJc w:val="left"/>
      <w:pPr>
        <w:ind w:left="2160" w:hanging="360"/>
      </w:pPr>
      <w:rPr>
        <w:rFonts w:ascii="Wingdings" w:hAnsi="Wingdings"/>
      </w:rPr>
    </w:lvl>
    <w:lvl w:ilvl="3" w:tplc="74A45BD6" w:tentative="1">
      <w:start w:val="1"/>
      <w:numFmt w:val="bullet"/>
      <w:lvlText w:val=""/>
      <w:lvlJc w:val="left"/>
      <w:pPr>
        <w:ind w:left="2880" w:hanging="360"/>
      </w:pPr>
      <w:rPr>
        <w:rFonts w:ascii="Symbol" w:hAnsi="Symbol"/>
      </w:rPr>
    </w:lvl>
    <w:lvl w:ilvl="4" w:tplc="93604A2C" w:tentative="1">
      <w:start w:val="1"/>
      <w:numFmt w:val="bullet"/>
      <w:lvlText w:val="o"/>
      <w:lvlJc w:val="left"/>
      <w:pPr>
        <w:ind w:left="3600" w:hanging="360"/>
      </w:pPr>
      <w:rPr>
        <w:rFonts w:ascii="Courier New" w:hAnsi="Courier New"/>
      </w:rPr>
    </w:lvl>
    <w:lvl w:ilvl="5" w:tplc="EDFECE0C" w:tentative="1">
      <w:start w:val="1"/>
      <w:numFmt w:val="bullet"/>
      <w:lvlText w:val=""/>
      <w:lvlJc w:val="left"/>
      <w:pPr>
        <w:ind w:left="4320" w:hanging="360"/>
      </w:pPr>
      <w:rPr>
        <w:rFonts w:ascii="Wingdings" w:hAnsi="Wingdings"/>
      </w:rPr>
    </w:lvl>
    <w:lvl w:ilvl="6" w:tplc="2236BB3C" w:tentative="1">
      <w:start w:val="1"/>
      <w:numFmt w:val="bullet"/>
      <w:lvlText w:val=""/>
      <w:lvlJc w:val="left"/>
      <w:pPr>
        <w:ind w:left="5040" w:hanging="360"/>
      </w:pPr>
      <w:rPr>
        <w:rFonts w:ascii="Symbol" w:hAnsi="Symbol"/>
      </w:rPr>
    </w:lvl>
    <w:lvl w:ilvl="7" w:tplc="71C2AFE8" w:tentative="1">
      <w:start w:val="1"/>
      <w:numFmt w:val="bullet"/>
      <w:lvlText w:val="o"/>
      <w:lvlJc w:val="left"/>
      <w:pPr>
        <w:ind w:left="5760" w:hanging="360"/>
      </w:pPr>
      <w:rPr>
        <w:rFonts w:ascii="Courier New" w:hAnsi="Courier New"/>
      </w:rPr>
    </w:lvl>
    <w:lvl w:ilvl="8" w:tplc="F78EC9CC" w:tentative="1">
      <w:start w:val="1"/>
      <w:numFmt w:val="bullet"/>
      <w:lvlText w:val=""/>
      <w:lvlJc w:val="left"/>
      <w:pPr>
        <w:ind w:left="6480" w:hanging="360"/>
      </w:pPr>
      <w:rPr>
        <w:rFonts w:ascii="Wingdings" w:hAnsi="Wingdings"/>
      </w:rPr>
    </w:lvl>
  </w:abstractNum>
  <w:abstractNum w:abstractNumId="32" w15:restartNumberingAfterBreak="0">
    <w:nsid w:val="7D4E7350"/>
    <w:multiLevelType w:val="hybridMultilevel"/>
    <w:tmpl w:val="3E8863F4"/>
    <w:lvl w:ilvl="0" w:tplc="F7D66336">
      <w:start w:val="1"/>
      <w:numFmt w:val="bullet"/>
      <w:lvlText w:val=""/>
      <w:lvlJc w:val="left"/>
      <w:pPr>
        <w:ind w:left="720" w:hanging="360"/>
      </w:pPr>
      <w:rPr>
        <w:rFonts w:ascii="Symbol" w:hAnsi="Symbol"/>
      </w:rPr>
    </w:lvl>
    <w:lvl w:ilvl="1" w:tplc="83887EE4" w:tentative="1">
      <w:start w:val="1"/>
      <w:numFmt w:val="bullet"/>
      <w:lvlText w:val="o"/>
      <w:lvlJc w:val="left"/>
      <w:pPr>
        <w:ind w:left="1440" w:hanging="360"/>
      </w:pPr>
      <w:rPr>
        <w:rFonts w:ascii="Courier New" w:hAnsi="Courier New"/>
      </w:rPr>
    </w:lvl>
    <w:lvl w:ilvl="2" w:tplc="8AD454B6" w:tentative="1">
      <w:start w:val="1"/>
      <w:numFmt w:val="bullet"/>
      <w:lvlText w:val=""/>
      <w:lvlJc w:val="left"/>
      <w:pPr>
        <w:ind w:left="2160" w:hanging="360"/>
      </w:pPr>
      <w:rPr>
        <w:rFonts w:ascii="Wingdings" w:hAnsi="Wingdings"/>
      </w:rPr>
    </w:lvl>
    <w:lvl w:ilvl="3" w:tplc="64B86D10" w:tentative="1">
      <w:start w:val="1"/>
      <w:numFmt w:val="bullet"/>
      <w:lvlText w:val=""/>
      <w:lvlJc w:val="left"/>
      <w:pPr>
        <w:ind w:left="2880" w:hanging="360"/>
      </w:pPr>
      <w:rPr>
        <w:rFonts w:ascii="Symbol" w:hAnsi="Symbol"/>
      </w:rPr>
    </w:lvl>
    <w:lvl w:ilvl="4" w:tplc="63763106" w:tentative="1">
      <w:start w:val="1"/>
      <w:numFmt w:val="bullet"/>
      <w:lvlText w:val="o"/>
      <w:lvlJc w:val="left"/>
      <w:pPr>
        <w:ind w:left="3600" w:hanging="360"/>
      </w:pPr>
      <w:rPr>
        <w:rFonts w:ascii="Courier New" w:hAnsi="Courier New"/>
      </w:rPr>
    </w:lvl>
    <w:lvl w:ilvl="5" w:tplc="33A6BC62" w:tentative="1">
      <w:start w:val="1"/>
      <w:numFmt w:val="bullet"/>
      <w:lvlText w:val=""/>
      <w:lvlJc w:val="left"/>
      <w:pPr>
        <w:ind w:left="4320" w:hanging="360"/>
      </w:pPr>
      <w:rPr>
        <w:rFonts w:ascii="Wingdings" w:hAnsi="Wingdings"/>
      </w:rPr>
    </w:lvl>
    <w:lvl w:ilvl="6" w:tplc="B18CE0F4" w:tentative="1">
      <w:start w:val="1"/>
      <w:numFmt w:val="bullet"/>
      <w:lvlText w:val=""/>
      <w:lvlJc w:val="left"/>
      <w:pPr>
        <w:ind w:left="5040" w:hanging="360"/>
      </w:pPr>
      <w:rPr>
        <w:rFonts w:ascii="Symbol" w:hAnsi="Symbol"/>
      </w:rPr>
    </w:lvl>
    <w:lvl w:ilvl="7" w:tplc="95DEE0E4" w:tentative="1">
      <w:start w:val="1"/>
      <w:numFmt w:val="bullet"/>
      <w:lvlText w:val="o"/>
      <w:lvlJc w:val="left"/>
      <w:pPr>
        <w:ind w:left="5760" w:hanging="360"/>
      </w:pPr>
      <w:rPr>
        <w:rFonts w:ascii="Courier New" w:hAnsi="Courier New"/>
      </w:rPr>
    </w:lvl>
    <w:lvl w:ilvl="8" w:tplc="340870AE" w:tentative="1">
      <w:start w:val="1"/>
      <w:numFmt w:val="bullet"/>
      <w:lvlText w:val=""/>
      <w:lvlJc w:val="left"/>
      <w:pPr>
        <w:ind w:left="6480" w:hanging="360"/>
      </w:pPr>
      <w:rPr>
        <w:rFonts w:ascii="Wingdings" w:hAnsi="Wingdings"/>
      </w:rPr>
    </w:lvl>
  </w:abstractNum>
  <w:abstractNum w:abstractNumId="33" w15:restartNumberingAfterBreak="0">
    <w:nsid w:val="7DAC7681"/>
    <w:multiLevelType w:val="hybridMultilevel"/>
    <w:tmpl w:val="16B6ADAE"/>
    <w:lvl w:ilvl="0" w:tplc="5DC602CC">
      <w:start w:val="1"/>
      <w:numFmt w:val="bullet"/>
      <w:lvlText w:val=""/>
      <w:lvlJc w:val="left"/>
      <w:pPr>
        <w:ind w:left="720" w:hanging="360"/>
      </w:pPr>
      <w:rPr>
        <w:rFonts w:ascii="Symbol" w:hAnsi="Symbol"/>
      </w:rPr>
    </w:lvl>
    <w:lvl w:ilvl="1" w:tplc="B8EA82E6" w:tentative="1">
      <w:start w:val="1"/>
      <w:numFmt w:val="bullet"/>
      <w:lvlText w:val="o"/>
      <w:lvlJc w:val="left"/>
      <w:pPr>
        <w:ind w:left="1440" w:hanging="360"/>
      </w:pPr>
      <w:rPr>
        <w:rFonts w:ascii="Courier New" w:hAnsi="Courier New"/>
      </w:rPr>
    </w:lvl>
    <w:lvl w:ilvl="2" w:tplc="4D367F18" w:tentative="1">
      <w:start w:val="1"/>
      <w:numFmt w:val="bullet"/>
      <w:lvlText w:val=""/>
      <w:lvlJc w:val="left"/>
      <w:pPr>
        <w:ind w:left="2160" w:hanging="360"/>
      </w:pPr>
      <w:rPr>
        <w:rFonts w:ascii="Wingdings" w:hAnsi="Wingdings"/>
      </w:rPr>
    </w:lvl>
    <w:lvl w:ilvl="3" w:tplc="48A07ECE" w:tentative="1">
      <w:start w:val="1"/>
      <w:numFmt w:val="bullet"/>
      <w:lvlText w:val=""/>
      <w:lvlJc w:val="left"/>
      <w:pPr>
        <w:ind w:left="2880" w:hanging="360"/>
      </w:pPr>
      <w:rPr>
        <w:rFonts w:ascii="Symbol" w:hAnsi="Symbol"/>
      </w:rPr>
    </w:lvl>
    <w:lvl w:ilvl="4" w:tplc="24AADFD0" w:tentative="1">
      <w:start w:val="1"/>
      <w:numFmt w:val="bullet"/>
      <w:lvlText w:val="o"/>
      <w:lvlJc w:val="left"/>
      <w:pPr>
        <w:ind w:left="3600" w:hanging="360"/>
      </w:pPr>
      <w:rPr>
        <w:rFonts w:ascii="Courier New" w:hAnsi="Courier New"/>
      </w:rPr>
    </w:lvl>
    <w:lvl w:ilvl="5" w:tplc="C5CCA170" w:tentative="1">
      <w:start w:val="1"/>
      <w:numFmt w:val="bullet"/>
      <w:lvlText w:val=""/>
      <w:lvlJc w:val="left"/>
      <w:pPr>
        <w:ind w:left="4320" w:hanging="360"/>
      </w:pPr>
      <w:rPr>
        <w:rFonts w:ascii="Wingdings" w:hAnsi="Wingdings"/>
      </w:rPr>
    </w:lvl>
    <w:lvl w:ilvl="6" w:tplc="C3CA98CA" w:tentative="1">
      <w:start w:val="1"/>
      <w:numFmt w:val="bullet"/>
      <w:lvlText w:val=""/>
      <w:lvlJc w:val="left"/>
      <w:pPr>
        <w:ind w:left="5040" w:hanging="360"/>
      </w:pPr>
      <w:rPr>
        <w:rFonts w:ascii="Symbol" w:hAnsi="Symbol"/>
      </w:rPr>
    </w:lvl>
    <w:lvl w:ilvl="7" w:tplc="E41245CE" w:tentative="1">
      <w:start w:val="1"/>
      <w:numFmt w:val="bullet"/>
      <w:lvlText w:val="o"/>
      <w:lvlJc w:val="left"/>
      <w:pPr>
        <w:ind w:left="5760" w:hanging="360"/>
      </w:pPr>
      <w:rPr>
        <w:rFonts w:ascii="Courier New" w:hAnsi="Courier New"/>
      </w:rPr>
    </w:lvl>
    <w:lvl w:ilvl="8" w:tplc="5AACCB82" w:tentative="1">
      <w:start w:val="1"/>
      <w:numFmt w:val="bullet"/>
      <w:lvlText w:val=""/>
      <w:lvlJc w:val="left"/>
      <w:pPr>
        <w:ind w:left="6480" w:hanging="360"/>
      </w:pPr>
      <w:rPr>
        <w:rFonts w:ascii="Wingdings" w:hAnsi="Wingdings"/>
      </w:rPr>
    </w:lvl>
  </w:abstractNum>
  <w:num w:numId="1" w16cid:durableId="102265842">
    <w:abstractNumId w:val="10"/>
  </w:num>
  <w:num w:numId="2" w16cid:durableId="275794925">
    <w:abstractNumId w:val="29"/>
  </w:num>
  <w:num w:numId="3" w16cid:durableId="721639185">
    <w:abstractNumId w:val="1"/>
  </w:num>
  <w:num w:numId="4" w16cid:durableId="634915656">
    <w:abstractNumId w:val="4"/>
  </w:num>
  <w:num w:numId="5" w16cid:durableId="1588732278">
    <w:abstractNumId w:val="32"/>
  </w:num>
  <w:num w:numId="6" w16cid:durableId="1921597755">
    <w:abstractNumId w:val="23"/>
  </w:num>
  <w:num w:numId="7" w16cid:durableId="858814059">
    <w:abstractNumId w:val="15"/>
  </w:num>
  <w:num w:numId="8" w16cid:durableId="567115397">
    <w:abstractNumId w:val="18"/>
  </w:num>
  <w:num w:numId="9" w16cid:durableId="65302195">
    <w:abstractNumId w:val="6"/>
  </w:num>
  <w:num w:numId="10" w16cid:durableId="1624455089">
    <w:abstractNumId w:val="25"/>
  </w:num>
  <w:num w:numId="11" w16cid:durableId="158929737">
    <w:abstractNumId w:val="33"/>
  </w:num>
  <w:num w:numId="12" w16cid:durableId="2076274187">
    <w:abstractNumId w:val="0"/>
  </w:num>
  <w:num w:numId="13" w16cid:durableId="1555434197">
    <w:abstractNumId w:val="12"/>
  </w:num>
  <w:num w:numId="14" w16cid:durableId="419645606">
    <w:abstractNumId w:val="11"/>
  </w:num>
  <w:num w:numId="15" w16cid:durableId="608125444">
    <w:abstractNumId w:val="27"/>
  </w:num>
  <w:num w:numId="16" w16cid:durableId="182205724">
    <w:abstractNumId w:val="21"/>
  </w:num>
  <w:num w:numId="17" w16cid:durableId="469981743">
    <w:abstractNumId w:val="14"/>
  </w:num>
  <w:num w:numId="18" w16cid:durableId="775708480">
    <w:abstractNumId w:val="22"/>
  </w:num>
  <w:num w:numId="19" w16cid:durableId="176312792">
    <w:abstractNumId w:val="24"/>
  </w:num>
  <w:num w:numId="20" w16cid:durableId="1575780314">
    <w:abstractNumId w:val="5"/>
  </w:num>
  <w:num w:numId="21" w16cid:durableId="1916895134">
    <w:abstractNumId w:val="8"/>
  </w:num>
  <w:num w:numId="22" w16cid:durableId="787966021">
    <w:abstractNumId w:val="31"/>
  </w:num>
  <w:num w:numId="23" w16cid:durableId="961958174">
    <w:abstractNumId w:val="17"/>
  </w:num>
  <w:num w:numId="24" w16cid:durableId="1498764340">
    <w:abstractNumId w:val="19"/>
  </w:num>
  <w:num w:numId="25" w16cid:durableId="25908033">
    <w:abstractNumId w:val="3"/>
  </w:num>
  <w:num w:numId="26" w16cid:durableId="1144855200">
    <w:abstractNumId w:val="28"/>
  </w:num>
  <w:num w:numId="27" w16cid:durableId="565259840">
    <w:abstractNumId w:val="7"/>
  </w:num>
  <w:num w:numId="28" w16cid:durableId="409229177">
    <w:abstractNumId w:val="26"/>
  </w:num>
  <w:num w:numId="29" w16cid:durableId="936981901">
    <w:abstractNumId w:val="16"/>
  </w:num>
  <w:num w:numId="30" w16cid:durableId="981079184">
    <w:abstractNumId w:val="9"/>
  </w:num>
  <w:num w:numId="31" w16cid:durableId="1644195512">
    <w:abstractNumId w:val="20"/>
  </w:num>
  <w:num w:numId="32" w16cid:durableId="3212966">
    <w:abstractNumId w:val="2"/>
  </w:num>
  <w:num w:numId="33" w16cid:durableId="1074014493">
    <w:abstractNumId w:val="30"/>
  </w:num>
  <w:num w:numId="34" w16cid:durableId="1449084032">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81"/>
    <w:rsid w:val="002956C6"/>
    <w:rsid w:val="002A63D7"/>
    <w:rsid w:val="002F57E8"/>
    <w:rsid w:val="003B4D12"/>
    <w:rsid w:val="00464E32"/>
    <w:rsid w:val="004676DB"/>
    <w:rsid w:val="005C090E"/>
    <w:rsid w:val="005E2AF9"/>
    <w:rsid w:val="00630998"/>
    <w:rsid w:val="006B2CA9"/>
    <w:rsid w:val="006D1E81"/>
    <w:rsid w:val="007D054B"/>
    <w:rsid w:val="007D514D"/>
    <w:rsid w:val="00844060"/>
    <w:rsid w:val="008C3AB1"/>
    <w:rsid w:val="009A369C"/>
    <w:rsid w:val="00A937BB"/>
    <w:rsid w:val="00AB389D"/>
    <w:rsid w:val="00B44C9D"/>
    <w:rsid w:val="00B6085C"/>
    <w:rsid w:val="00C00F35"/>
    <w:rsid w:val="00C57B82"/>
    <w:rsid w:val="00D71001"/>
    <w:rsid w:val="00DE5E9D"/>
    <w:rsid w:val="00E33479"/>
    <w:rsid w:val="00FC31DD"/>
    <w:rsid w:val="00FF0617"/>
  </w:rsids>
  <m:mathPr>
    <m:mathFont m:val="Cambria Math"/>
    <m:brkBin m:val="before"/>
    <m:brkBinSub m:val="--"/>
    <m:smallFrac m:val="0"/>
    <m:dispDef/>
    <m:lMargin m:val="0"/>
    <m:rMargin m:val="0"/>
    <m:defJc m:val="centerGroup"/>
    <m:wrapIndent m:val="1440"/>
    <m:intLim m:val="subSup"/>
    <m:naryLim m:val="undOvr"/>
  </m:mathPr>
  <w:themeFontLang w:val="en-US" w:eastAsia="zh-CN" w:bidi="ar-Y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84AA"/>
  <w15:docId w15:val="{81EAD6FF-BEFE-4B4E-B5A1-388059A73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1"/>
    <w:uiPriority w:val="9"/>
    <w:semiHidden/>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1"/>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1"/>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1"/>
    <w:uiPriority w:val="9"/>
    <w:semiHidden/>
    <w:unhideWhenUsed/>
    <w:qFormat/>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1"/>
    <w:uiPriority w:val="9"/>
    <w:semiHidden/>
    <w:unhideWhenUsed/>
    <w:qFormat/>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1"/>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1"/>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1"/>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uiPriority w:val="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uiPriority w:val="9"/>
    <w:rPr>
      <w:rFonts w:asciiTheme="majorHAnsi" w:eastAsiaTheme="majorEastAsia" w:hAnsiTheme="majorHAnsi" w:cstheme="majorBidi"/>
      <w:b/>
      <w:bCs/>
      <w:color w:val="4472C4" w:themeColor="accent1"/>
    </w:rPr>
  </w:style>
  <w:style w:type="character" w:customStyle="1" w:styleId="Heading4Char">
    <w:name w:val="Heading 4 Char"/>
    <w:uiPriority w:val="9"/>
    <w:rPr>
      <w:rFonts w:asciiTheme="majorHAnsi" w:eastAsiaTheme="majorEastAsia" w:hAnsiTheme="majorHAnsi" w:cstheme="majorBidi"/>
      <w:b/>
      <w:bCs/>
      <w:i/>
      <w:iCs/>
      <w:color w:val="4472C4" w:themeColor="accent1"/>
    </w:rPr>
  </w:style>
  <w:style w:type="character" w:customStyle="1" w:styleId="Heading5Char">
    <w:name w:val="Heading 5 Char"/>
    <w:uiPriority w:val="9"/>
    <w:rPr>
      <w:rFonts w:asciiTheme="majorHAnsi" w:eastAsiaTheme="majorEastAsia" w:hAnsiTheme="majorHAnsi" w:cstheme="majorBidi"/>
      <w:color w:val="1F3763" w:themeColor="accent1" w:themeShade="7F"/>
    </w:rPr>
  </w:style>
  <w:style w:type="character" w:customStyle="1" w:styleId="Heading6Char">
    <w:name w:val="Heading 6 Char"/>
    <w:uiPriority w:val="9"/>
    <w:rPr>
      <w:rFonts w:asciiTheme="majorHAnsi" w:eastAsiaTheme="majorEastAsia" w:hAnsiTheme="majorHAnsi" w:cstheme="majorBidi"/>
      <w:i/>
      <w:iCs/>
      <w:color w:val="1F3763" w:themeColor="accent1" w:themeShade="7F"/>
    </w:rPr>
  </w:style>
  <w:style w:type="character" w:customStyle="1" w:styleId="Heading7Char">
    <w:name w:val="Heading 7 Char"/>
    <w:uiPriority w:val="9"/>
    <w:rPr>
      <w:rFonts w:asciiTheme="majorHAnsi" w:eastAsiaTheme="majorEastAsia" w:hAnsiTheme="majorHAnsi" w:cstheme="majorBidi"/>
      <w:i/>
      <w:iCs/>
      <w:color w:val="404040" w:themeColor="text1" w:themeTint="BF"/>
    </w:rPr>
  </w:style>
  <w:style w:type="character" w:customStyle="1" w:styleId="Heading8Char">
    <w:name w:val="Heading 8 Char"/>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323E4F" w:themeColor="text2" w:themeShade="BF"/>
      <w:spacing w:val="5"/>
      <w:sz w:val="52"/>
      <w:szCs w:val="52"/>
    </w:rPr>
  </w:style>
  <w:style w:type="character" w:customStyle="1" w:styleId="SubtitleChar">
    <w:name w:val="Subtitle Char"/>
    <w:uiPriority w:val="11"/>
    <w:rPr>
      <w:rFonts w:asciiTheme="majorHAnsi" w:eastAsiaTheme="majorEastAsia" w:hAnsiTheme="majorHAnsi" w:cstheme="majorBidi"/>
      <w:i/>
      <w:iCs/>
      <w:color w:val="4472C4" w:themeColor="accent1"/>
      <w:spacing w:val="15"/>
      <w:sz w:val="24"/>
      <w:szCs w:val="24"/>
    </w:rPr>
  </w:style>
  <w:style w:type="character" w:customStyle="1" w:styleId="QuoteChar">
    <w:name w:val="Quote Char"/>
    <w:uiPriority w:val="29"/>
    <w:rPr>
      <w:i/>
      <w:iCs/>
      <w:color w:val="000000" w:themeColor="text1"/>
    </w:rPr>
  </w:style>
  <w:style w:type="character" w:customStyle="1" w:styleId="IntenseQuoteChar">
    <w:name w:val="Intense Quote Char"/>
    <w:uiPriority w:val="30"/>
    <w:rPr>
      <w:b/>
      <w:bCs/>
      <w:i/>
      <w:iCs/>
      <w:color w:val="4472C4" w:themeColor="accent1"/>
    </w:rPr>
  </w:style>
  <w:style w:type="character" w:customStyle="1" w:styleId="FootnoteTextChar">
    <w:name w:val="Footnote Text Char"/>
    <w:uiPriority w:val="99"/>
    <w:semiHidden/>
    <w:rPr>
      <w:sz w:val="20"/>
      <w:szCs w:val="20"/>
    </w:rPr>
  </w:style>
  <w:style w:type="character" w:customStyle="1" w:styleId="EndnoteTextChar">
    <w:name w:val="Endnote Text Char"/>
    <w:uiPriority w:val="99"/>
    <w:semiHidden/>
    <w:rPr>
      <w:sz w:val="20"/>
      <w:szCs w:val="20"/>
    </w:rPr>
  </w:style>
  <w:style w:type="character" w:customStyle="1" w:styleId="PlainTextChar">
    <w:name w:val="Plain Text Char"/>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NoSpacing">
    <w:name w:val="No Spacing"/>
    <w:link w:val="NoSpacingChar"/>
    <w:uiPriority w:val="1"/>
    <w:qFormat/>
    <w:pPr>
      <w:spacing w:after="0" w:line="240" w:lineRule="auto"/>
    </w:pPr>
  </w:style>
  <w:style w:type="character" w:customStyle="1" w:styleId="Heading1Char1">
    <w:name w:val="Heading 1 Char1"/>
    <w:basedOn w:val="DefaultParagraphFont"/>
    <w:link w:val="Heading1"/>
    <w:uiPriority w:val="9"/>
    <w:rPr>
      <w:rFonts w:asciiTheme="majorHAnsi" w:eastAsiaTheme="majorEastAsia" w:hAnsiTheme="majorHAnsi" w:cstheme="majorBidi"/>
      <w:b/>
      <w:bCs/>
      <w:color w:val="2F5496" w:themeColor="accent1" w:themeShade="BF"/>
      <w:sz w:val="28"/>
      <w:szCs w:val="28"/>
    </w:rPr>
  </w:style>
  <w:style w:type="character" w:customStyle="1" w:styleId="Heading2Char1">
    <w:name w:val="Heading 2 Char1"/>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1">
    <w:name w:val="Heading 3 Char1"/>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1">
    <w:name w:val="Heading 4 Char1"/>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1">
    <w:name w:val="Heading 5 Char1"/>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1">
    <w:name w:val="Heading 6 Char1"/>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1">
    <w:name w:val="Heading 7 Char1"/>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1"/>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1">
    <w:name w:val="Title Char1"/>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1"/>
    <w:uiPriority w:val="11"/>
    <w:qFormat/>
    <w:rPr>
      <w:rFonts w:asciiTheme="majorHAnsi" w:eastAsiaTheme="majorEastAsia" w:hAnsiTheme="majorHAnsi" w:cstheme="majorBidi"/>
      <w:i/>
      <w:iCs/>
      <w:color w:val="4472C4" w:themeColor="accent1"/>
      <w:spacing w:val="15"/>
      <w:sz w:val="24"/>
      <w:szCs w:val="24"/>
    </w:rPr>
  </w:style>
  <w:style w:type="character" w:customStyle="1" w:styleId="SubtitleChar1">
    <w:name w:val="Subtitle Char1"/>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1"/>
    <w:uiPriority w:val="29"/>
    <w:qFormat/>
    <w:rPr>
      <w:i/>
      <w:iCs/>
      <w:color w:val="000000" w:themeColor="text1"/>
    </w:rPr>
  </w:style>
  <w:style w:type="character" w:customStyle="1" w:styleId="QuoteChar1">
    <w:name w:val="Quote Char1"/>
    <w:basedOn w:val="DefaultParagraphFont"/>
    <w:link w:val="Quote"/>
    <w:uiPriority w:val="29"/>
    <w:rPr>
      <w:i/>
      <w:iCs/>
      <w:color w:val="000000" w:themeColor="text1"/>
    </w:rPr>
  </w:style>
  <w:style w:type="paragraph" w:styleId="IntenseQuote">
    <w:name w:val="Intense Quote"/>
    <w:basedOn w:val="Normal"/>
    <w:next w:val="Normal"/>
    <w:link w:val="IntenseQuoteChar1"/>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1">
    <w:name w:val="Intense Quote Char1"/>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1"/>
    <w:uiPriority w:val="99"/>
    <w:semiHidden/>
    <w:unhideWhenUsed/>
    <w:pPr>
      <w:spacing w:after="0" w:line="240" w:lineRule="auto"/>
    </w:pPr>
    <w:rPr>
      <w:sz w:val="20"/>
      <w:szCs w:val="20"/>
    </w:rPr>
  </w:style>
  <w:style w:type="character" w:customStyle="1" w:styleId="FootnoteTextChar1">
    <w:name w:val="Footnote Text Char1"/>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1"/>
    <w:uiPriority w:val="99"/>
    <w:semiHidden/>
    <w:unhideWhenUsed/>
    <w:pPr>
      <w:spacing w:after="0" w:line="240" w:lineRule="auto"/>
    </w:pPr>
    <w:rPr>
      <w:sz w:val="20"/>
      <w:szCs w:val="20"/>
    </w:rPr>
  </w:style>
  <w:style w:type="character" w:customStyle="1" w:styleId="EndnoteTextChar1">
    <w:name w:val="Endnote Text Char1"/>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paragraph" w:styleId="PlainText">
    <w:name w:val="Plain Text"/>
    <w:basedOn w:val="Normal"/>
    <w:link w:val="PlainTextChar1"/>
    <w:uiPriority w:val="99"/>
    <w:semiHidden/>
    <w:unhideWhenUsed/>
    <w:pPr>
      <w:spacing w:after="0" w:line="240" w:lineRule="auto"/>
    </w:pPr>
    <w:rPr>
      <w:rFonts w:ascii="Courier New" w:hAnsi="Courier New" w:cs="Courier New"/>
      <w:sz w:val="21"/>
      <w:szCs w:val="21"/>
    </w:rPr>
  </w:style>
  <w:style w:type="character" w:customStyle="1" w:styleId="PlainTextChar1">
    <w:name w:val="Plain Text Char1"/>
    <w:basedOn w:val="DefaultParagraphFont"/>
    <w:link w:val="PlainText"/>
    <w:uiPriority w:val="99"/>
    <w:rPr>
      <w:rFonts w:ascii="Courier New" w:hAnsi="Courier New" w:cs="Courier New"/>
      <w:sz w:val="21"/>
      <w:szCs w:val="21"/>
    </w:rPr>
  </w:style>
  <w:style w:type="paragraph" w:styleId="Header">
    <w:name w:val="header"/>
    <w:basedOn w:val="Normal"/>
    <w:link w:val="HeaderChar1"/>
    <w:uiPriority w:val="99"/>
    <w:unhideWhenUsed/>
    <w:pPr>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spacing w:after="0" w:line="240" w:lineRule="auto"/>
    </w:pPr>
  </w:style>
  <w:style w:type="character" w:customStyle="1" w:styleId="FooterChar1">
    <w:name w:val="Footer Char1"/>
    <w:basedOn w:val="DefaultParagraphFont"/>
    <w:link w:val="Footer"/>
    <w:uiPriority w:val="99"/>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character" w:customStyle="1" w:styleId="NoSpacingChar">
    <w:name w:val="No Spacing Char"/>
    <w:basedOn w:val="DefaultParagraphFont"/>
    <w:link w:val="NoSpacing"/>
    <w:uiPriority w:val="1"/>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5">
    <w:name w:val="Medium Grid 1 Accent 5"/>
    <w:uiPriority w:val="67"/>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MediumGrid11">
    <w:name w:val="Medium Grid 11"/>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uiPriority w:val="67"/>
    <w:pPr>
      <w:spacing w:after="0" w:line="240" w:lineRule="auto"/>
    </w:p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CellMar>
        <w:top w:w="0" w:type="dxa"/>
        <w:left w:w="108" w:type="dxa"/>
        <w:bottom w:w="0" w:type="dxa"/>
        <w:right w:w="108" w:type="dxa"/>
      </w:tblCellMar>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uiPriority w:val="67"/>
    <w:pPr>
      <w:spacing w:after="0" w:line="240" w:lineRule="auto"/>
    </w:p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2-Accent1">
    <w:name w:val="Medium Grid 2 Accent 1"/>
    <w:uiPriority w:val="68"/>
    <w:pPr>
      <w:spacing w:after="0" w:line="240" w:lineRule="auto"/>
    </w:pPr>
    <w:rPr>
      <w:rFonts w:asciiTheme="majorHAnsi" w:eastAsiaTheme="majorEastAsia" w:hAnsiTheme="majorHAnsi" w:cstheme="majorBidi"/>
      <w:color w:val="000000" w:themeColor="text1"/>
      <w:sz w:val="20"/>
      <w:szCs w:val="20"/>
      <w:lang w:val="en-AE" w:eastAsia="en-AE"/>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olorfulGrid-Accent2">
    <w:name w:val="Colorful Grid Accent 2"/>
    <w:uiPriority w:val="73"/>
    <w:pPr>
      <w:spacing w:after="0" w:line="240" w:lineRule="auto"/>
    </w:pPr>
    <w:rPr>
      <w:color w:val="000000" w:themeColor="text1"/>
      <w:sz w:val="20"/>
      <w:szCs w:val="20"/>
      <w:lang w:val="en-AE" w:eastAsia="en-A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1">
    <w:name w:val="Colorful Grid Accent 1"/>
    <w:uiPriority w:val="73"/>
    <w:pPr>
      <w:spacing w:after="0" w:line="240" w:lineRule="auto"/>
    </w:pPr>
    <w:rPr>
      <w:color w:val="000000" w:themeColor="text1"/>
      <w:sz w:val="20"/>
      <w:szCs w:val="20"/>
      <w:lang w:val="en-AE" w:eastAsia="en-A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Shading-Accent2">
    <w:name w:val="Colorful Shading Accent 2"/>
    <w:uiPriority w:val="71"/>
    <w:pPr>
      <w:spacing w:after="0" w:line="240" w:lineRule="auto"/>
    </w:pPr>
    <w:rPr>
      <w:color w:val="000000" w:themeColor="text1"/>
      <w:sz w:val="20"/>
      <w:szCs w:val="20"/>
      <w:lang w:val="en-AE" w:eastAsia="en-AE"/>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uiPriority w:val="71"/>
    <w:pPr>
      <w:spacing w:after="0" w:line="240" w:lineRule="auto"/>
    </w:pPr>
    <w:rPr>
      <w:color w:val="000000" w:themeColor="text1"/>
      <w:sz w:val="20"/>
      <w:szCs w:val="20"/>
      <w:lang w:val="en-AE" w:eastAsia="en-AE"/>
    </w:rPr>
    <w:tblPr>
      <w:tblStyleRowBandSize w:val="1"/>
      <w:tblStyleColBandSize w:val="1"/>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MediumGrid3-Accent2">
    <w:name w:val="Medium Grid 3 Accent 2"/>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2-Accent5">
    <w:name w:val="Medium Grid 2 Accent 5"/>
    <w:uiPriority w:val="68"/>
    <w:pPr>
      <w:spacing w:after="0" w:line="240" w:lineRule="auto"/>
    </w:pPr>
    <w:rPr>
      <w:rFonts w:asciiTheme="majorHAnsi" w:eastAsiaTheme="majorEastAsia" w:hAnsiTheme="majorHAnsi" w:cstheme="majorBidi"/>
      <w:color w:val="000000" w:themeColor="text1"/>
      <w:sz w:val="20"/>
      <w:szCs w:val="20"/>
      <w:lang w:val="en-AE" w:eastAsia="en-AE"/>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nltk.org/book/" TargetMode="External"/><Relationship Id="rId26" Type="http://schemas.openxmlformats.org/officeDocument/2006/relationships/hyperlink" Target="https://www.crummy.com/software/BeautifulSoup/bs4/doc/" TargetMode="External"/><Relationship Id="rId3" Type="http://schemas.openxmlformats.org/officeDocument/2006/relationships/settings" Target="settings.xml"/><Relationship Id="rId21" Type="http://schemas.openxmlformats.org/officeDocument/2006/relationships/hyperlink" Target="https://www.manning.com/books/selenium-webdriver-in-practice-cx"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dokumen.pub/python-essential-reference-4th-ed-6th-printing-9780672329784-0672329786.html" TargetMode="External"/><Relationship Id="rId25" Type="http://schemas.openxmlformats.org/officeDocument/2006/relationships/hyperlink" Target="https://www.linuxjournal.com/content/docker-lightweight-linux-containers-consistent-development-and-deployment"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parquet.apache.org/documentation/latest/" TargetMode="External"/><Relationship Id="rId20" Type="http://schemas.openxmlformats.org/officeDocument/2006/relationships/hyperlink" Target="https://docs.sqlalchemy.org/en/20/" TargetMode="External"/><Relationship Id="rId29" Type="http://schemas.openxmlformats.org/officeDocument/2006/relationships/hyperlink" Target="https://dokumen.pub/an-introduction-to-multiagent-systems-secondnbsped.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ogle.com/url?sa=t&amp;source=web&amp;rct=j&amp;opi=89978449&amp;url=https://ieeexplore.ieee.org/iel7/6287639/10005208/10064292.pdf&amp;ved=2ahUKEwi7itjnsZmPAxX8gP0HHTEHPUgQFnoECBIQAQ&amp;usg=AOvVaw21GsmJygqNnutnuulNeYE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boto3.amazonaws.com/v1/documentation/api/latest/index.html" TargetMode="External"/><Relationship Id="rId23" Type="http://schemas.openxmlformats.org/officeDocument/2006/relationships/hyperlink" Target="https://datatracker.ietf.org/doc/html/rfc6819" TargetMode="External"/><Relationship Id="rId28" Type="http://schemas.openxmlformats.org/officeDocument/2006/relationships/hyperlink" Target="https://docs.scrapy.org/en/latest/" TargetMode="External"/><Relationship Id="rId10" Type="http://schemas.openxmlformats.org/officeDocument/2006/relationships/image" Target="media/image4.png"/><Relationship Id="rId19" Type="http://schemas.openxmlformats.org/officeDocument/2006/relationships/hyperlink" Target="https://networkx.org/documentation/stable/reference/"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ink.springer.com/book/10.1007/978-3-662-03678-5" TargetMode="External"/><Relationship Id="rId27" Type="http://schemas.openxmlformats.org/officeDocument/2006/relationships/hyperlink" Target="https://www.manning.com/books/redis-in-action"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افتراضي">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2031</Words>
  <Characters>11580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Environmental Analysis of Tesla, Inc</vt:lpstr>
    </vt:vector>
  </TitlesOfParts>
  <Company/>
  <LinksUpToDate>false</LinksUpToDate>
  <CharactersWithSpaces>13584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Analysis of Tesla, Inc</dc:title>
  <dc:creator>Fahad Saleh Murad Abdallah</dc:creator>
  <cp:lastModifiedBy>Fahad Saleh Murad Abdallah</cp:lastModifiedBy>
  <cp:revision>2</cp:revision>
  <dcterms:created xsi:type="dcterms:W3CDTF">2025-09-06T10:56:00Z</dcterms:created>
  <dcterms:modified xsi:type="dcterms:W3CDTF">2025-09-06T10:56:00Z</dcterms:modified>
</cp:coreProperties>
</file>