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Context Foundry</w:t>
      </w:r>
    </w:p>
    <w:p>
      <w:pPr>
        <w:spacing w:after="400"/>
        <w:jc w:val="center"/>
      </w:pPr>
      <w:r>
        <w:rPr>
          <w:color w:val="4a5568"/>
          <w:sz w:val="28"/>
          <w:szCs w:val="28"/>
        </w:rPr>
        <w:t xml:space="preserve">Strategic Implementation Plan for Replit</w:t>
      </w:r>
    </w:p>
    <w:p>
      <w:pPr>
        <w:jc w:val="center"/>
      </w:pPr>
      <w:r>
        <w:rPr>
          <w:color w:val="718096"/>
          <w:sz w:val="22"/>
          <w:szCs w:val="22"/>
        </w:rPr>
        <w:t xml:space="preserve">Version 1.0 | December 2025</w:t>
      </w:r>
    </w:p>
    <w:p>
      <w:pPr>
        <w:spacing w:before="200"/>
        <w:jc w:val="center"/>
      </w:pPr>
      <w:r>
        <w:rPr>
          <w:b/>
          <w:bCs/>
          <w:color w:val="38a169"/>
          <w:sz w:val="22"/>
          <w:szCs w:val="22"/>
        </w:rPr>
        <w:t xml:space="preserve">Validated by 8 Independent AI Systems</w:t>
      </w:r>
    </w:p>
    <w:p>
      <w:r>
        <w:br w:type="page"/>
      </w:r>
    </w:p>
    <w:p>
      <w:pPr>
        <w:pStyle w:val="Heading1"/>
      </w:pPr>
      <w:r>
        <w:t xml:space="preserve">Executive Summary</w:t>
      </w:r>
    </w:p>
    <w:p>
      <w:pPr>
        <w:pStyle w:val="Heading2"/>
      </w:pPr>
      <w:r>
        <w:t xml:space="preserve">Validation Status</w:t>
      </w:r>
    </w:p>
    <w:p>
      <w:pPr>
        <w:spacing w:after="200"/>
      </w:pPr>
      <w:r>
        <w:t xml:space="preserve">This implementation plan has been validated by eight independent AI systems. All validators confirmed the strategic direction is sound. The consensus success probability is 60-70% with proper risk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Validator</w:t>
            </w:r>
          </w:p>
        </w:tc>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Verdict</w:t>
            </w:r>
          </w:p>
        </w:tc>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Confidence</w:t>
            </w:r>
          </w:p>
        </w:tc>
        <w:tc>
          <w:tcPr>
            <w:tcW w:type="dxa" w:w="40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Key Contribution</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Gemini</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Validated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Relationship density check</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Replit</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Validated</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High</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Architecture mapping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Claude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Validated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Cross-encoder reranking</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Perplexity</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Validated</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85%</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Daily monitoring; test failures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DeepSeek</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Validated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Validation bottleneck; privacy</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Grok</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Validated</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70-80%</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Prior art verified; budget</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ChatGPT</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Validated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Approach matrix; opt-in speculation</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Manus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Validated</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60-70%</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Timeline reality; LLM hallucination rates</w:t>
            </w:r>
          </w:p>
        </w:tc>
      </w:tr>
    </w:tbl>
    <w:p>
      <w:pPr>
        <w:pStyle w:val="Heading2"/>
        <w:spacing w:before="400"/>
      </w:pPr>
      <w:r>
        <w:t xml:space="preserve">Core Problem</w:t>
      </w:r>
    </w:p>
    <w:p>
      <w:pPr>
        <w:spacing w:after="200"/>
      </w:pPr>
      <w:r>
        <w:t xml:space="preserve">Context Foundry's knowledge graph has 0.24 relationships per entity with 6,500 entities having zero relationships. This sparsity makes most queries unanswerable regardless of how sophisticated the query mechanism is. The system correctly refuses to hallucinate, but this results in 40% of queries receiving no useful answer.</w:t>
      </w:r>
    </w:p>
    <w:p>
      <w:pPr>
        <w:pStyle w:val="Heading2"/>
      </w:pPr>
      <w:r>
        <w:t xml:space="preserve">Strategic Direction</w:t>
      </w:r>
    </w:p>
    <w:p>
      <w:pPr>
        <w:spacing w:after="200"/>
      </w:pPr>
      <w:r>
        <w:t xml:space="preserve">Stop optimizing the query pipeline. Start enriching the graph. You cannot optimize your way out of a sparse graph.</w:t>
      </w:r>
    </w:p>
    <w:p>
      <w:pPr>
        <w:pStyle w:val="Heading2"/>
      </w:pPr>
      <w:r>
        <w:t xml:space="preserve">Success Metrics Target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Current</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6-Month Target</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Useful Answers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35-40%</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Hard Refusals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40%</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20-25%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Graph Density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0.24 rel/entity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1.0-1.5 rel/entity</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Hallucination Rate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0%</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0%</w:t>
            </w:r>
          </w:p>
        </w:tc>
      </w:tr>
    </w:tbl>
    <w:p>
      <w:r>
        <w:br w:type="page"/>
      </w:r>
    </w:p>
    <w:p>
      <w:pPr>
        <w:pStyle w:val="Heading1"/>
      </w:pPr>
      <w:r>
        <w:t xml:space="preserve">Phase 1: Immediate Fixes (Weeks 1-8)</w:t>
      </w:r>
    </w:p>
    <w:p>
      <w:pPr>
        <w:spacing w:after="200"/>
      </w:pPr>
      <w:r>
        <w:t xml:space="preserve">Phase 1 focuses on quick wins that improve user experience without requiring graph enrichment. Expected timeline is 6-8 weeks (not 4 as originally planned).</w:t>
      </w:r>
    </w:p>
    <w:p>
      <w:pPr>
        <w:pStyle w:val="Heading2"/>
      </w:pPr>
      <w:r>
        <w:t xml:space="preserve">Week 1: Entity Resolution</w:t>
      </w:r>
    </w:p>
    <w:p>
      <w:pPr>
        <w:spacing w:after="100"/>
      </w:pPr>
      <w:r>
        <w:rPr>
          <w:b/>
          <w:bCs/>
        </w:rPr>
        <w:t xml:space="preserve">Goal: </w:t>
      </w:r>
      <w:r>
        <w:t xml:space="preserve">Fix the 'Party' bug and similar entity mismatches. Improve entity resolution from 70% to 85-90%.</w:t>
      </w:r>
    </w:p>
    <w:p>
      <w:pPr>
        <w:pStyle w:val="Heading3"/>
      </w:pPr>
      <w:r>
        <w:t xml:space="preserve">Implementation Tasks</w:t>
      </w:r>
    </w:p>
    <w:p>
      <w:pPr>
        <w:pStyle w:val="ListParagraph"/>
        <w:numPr>
          <w:ilvl w:val="0"/>
          <w:numId w:val="2"/>
        </w:numPr>
      </w:pPr>
      <w:r>
        <w:rPr>
          <w:b/>
          <w:bCs/>
        </w:rPr>
        <w:t xml:space="preserve">Add name_embedding column to entities table. </w:t>
      </w:r>
      <w:r>
        <w:t xml:space="preserve">Use sentence-transformers (all-MiniLM-L6-v2 or better) to generate embeddings for entity names and descriptions.</w:t>
      </w:r>
    </w:p>
    <w:p>
      <w:pPr>
        <w:pStyle w:val="ListParagraph"/>
        <w:numPr>
          <w:ilvl w:val="0"/>
          <w:numId w:val="2"/>
        </w:numPr>
      </w:pPr>
      <w:r>
        <w:rPr>
          <w:b/>
          <w:bCs/>
        </w:rPr>
        <w:t xml:space="preserve">Implement three-stage entity resolution pipeline:</w:t>
      </w:r>
    </w:p>
    <w:p>
      <w:pPr>
        <w:pStyle w:val="ListParagraph"/>
        <w:numPr>
          <w:ilvl w:val="0"/>
          <w:numId w:val="3"/>
        </w:numPr>
        <w:ind w:left="1080"/>
      </w:pPr>
      <w:r>
        <w:t xml:space="preserve">Stage 1: Exact match (fast, covers 60% of queries)</w:t>
      </w:r>
    </w:p>
    <w:p>
      <w:pPr>
        <w:pStyle w:val="ListParagraph"/>
        <w:numPr>
          <w:ilvl w:val="0"/>
          <w:numId w:val="3"/>
        </w:numPr>
        <w:ind w:left="1080"/>
      </w:pPr>
      <w:r>
        <w:t xml:space="preserve">Stage 2: Semantic search with embeddings (similarity &gt; 0.75)</w:t>
      </w:r>
    </w:p>
    <w:p>
      <w:pPr>
        <w:pStyle w:val="ListParagraph"/>
        <w:numPr>
          <w:ilvl w:val="0"/>
          <w:numId w:val="3"/>
        </w:numPr>
        <w:ind w:left="1080"/>
      </w:pPr>
      <w:r>
        <w:t xml:space="preserve">Stage 3: Fuzzy string matching (Levenshtein ratio &gt; 0.7)</w:t>
      </w:r>
    </w:p>
    <w:p>
      <w:pPr>
        <w:pStyle w:val="ListParagraph"/>
        <w:numPr>
          <w:ilvl w:val="0"/>
          <w:numId w:val="2"/>
        </w:numPr>
      </w:pPr>
      <w:r>
        <w:rPr>
          <w:b/>
          <w:bCs/>
        </w:rPr>
        <w:t xml:space="preserve">Add entity type filtering. </w:t>
      </w:r>
      <w:r>
        <w:t xml:space="preserve">When user asks about 'payment processor', filter candidates to type='SERVICE' or type='EXTERNAL_API' before semantic matching.</w:t>
      </w:r>
    </w:p>
    <w:p>
      <w:pPr>
        <w:pStyle w:val="ListParagraph"/>
        <w:numPr>
          <w:ilvl w:val="0"/>
          <w:numId w:val="2"/>
        </w:numPr>
      </w:pPr>
      <w:r>
        <w:rPr>
          <w:b/>
          <w:bCs/>
        </w:rPr>
        <w:t xml:space="preserve">Implement disambiguation UI. </w:t>
      </w:r>
      <w:r>
        <w:t xml:space="preserve">When multiple entities match with similar scores (within 0.1), show options: 'Did you mean: Payment Gateway, Party Service, or Payments API?'</w:t>
      </w:r>
    </w:p>
    <w:p>
      <w:pPr>
        <w:pStyle w:val="Heading3"/>
      </w:pPr>
      <w:r>
        <w:t xml:space="preserve">Code Specification</w:t>
      </w:r>
    </w:p>
    <w:p>
      <w:pPr>
        <w:shd w:fill="f7fafc" w:val="clear"/>
        <w:spacing w:after="200"/>
      </w:pPr>
      <w:r>
        <w:rPr>
          <w:rFonts w:ascii="Courier New" w:cs="Courier New" w:eastAsia="Courier New" w:hAnsi="Courier New"/>
          <w:sz w:val="18"/>
          <w:szCs w:val="18"/>
        </w:rPr>
        <w:t xml:space="preserve">class EntityResolver:
    def __init__(self, embedding_model='all-MiniLM-L6-v2'):
        self.model = SentenceTransformer(embedding_model)
    def resolve(self, query: str, entity_type_hint: str = None) -&gt; ResolveResult:
        # Stage 1: Exact match
        exact = self.exact_match(query)
        if exact and exact.confidence &gt; 0.95:
            return exact
        # Stage 2: Semantic search
        query_embedding = self.model.encode(query)
        candidates = self.semantic_search(query_embedding, top_k=20)
        # Filter by entity type if hint provided
        if entity_type_hint:
            candidates = [c for c in candidates if c.type == entity_type_hint]
        # Stage 3: Cross-encoder reranking (top 20 only)
        reranked = self.cross_encoder_rerank(query, candidates)
        # Calculate confidence
        if len(reranked) == 0:
            return ResolveResult(entity=None, confidence=0, needs_disambiguation=False)
        top = reranked[0]
        second = reranked[1] if len(reranked) &gt; 1 else None
        # Disambiguation check
        if second and (top.score - second.score) &lt; 0.1:
            return ResolveResult(
                entity=None, 
                confidence=top.score,
                needs_disambiguation=True,
                candidates=reranked[:5]
            )
        return ResolveResult(entity=top.entity, confidence=top.score)</w:t>
      </w:r>
    </w:p>
    <w:p>
      <w:pPr>
        <w:pStyle w:val="Heading3"/>
      </w:pPr>
      <w:r>
        <w:t xml:space="preserve">Mid-Week Checkpoint (CRITICAL)</w:t>
      </w:r>
    </w:p>
    <w:p>
      <w:pPr>
        <w:spacing w:after="200"/>
      </w:pPr>
      <w:r>
        <w:rPr>
          <w:b/>
          <w:bCs/>
        </w:rPr>
        <w:t xml:space="preserve">After embeddings are deployed (Day 3-4), run validation before proceeding:</w:t>
      </w:r>
    </w:p>
    <w:p>
      <w:pPr>
        <w:pStyle w:val="ListParagraph"/>
        <w:numPr>
          <w:ilvl w:val="0"/>
          <w:numId w:val="3"/>
        </w:numPr>
      </w:pPr>
      <w:r>
        <w:t xml:space="preserve">Test on 20 known failure queries from production logs</w:t>
      </w:r>
    </w:p>
    <w:p>
      <w:pPr>
        <w:pStyle w:val="ListParagraph"/>
        <w:numPr>
          <w:ilvl w:val="0"/>
          <w:numId w:val="3"/>
        </w:numPr>
      </w:pPr>
      <w:r>
        <w:t xml:space="preserve">Measure NOT_FOUND and wrong-entity rates</w:t>
      </w:r>
    </w:p>
    <w:p>
      <w:pPr>
        <w:pStyle w:val="ListParagraph"/>
        <w:numPr>
          <w:ilvl w:val="0"/>
          <w:numId w:val="3"/>
        </w:numPr>
      </w:pPr>
      <w:r>
        <w:rPr>
          <w:b/>
          <w:bCs/>
        </w:rPr>
        <w:t xml:space="preserve">Must see 50%+ reduction in failures</w:t>
      </w:r>
    </w:p>
    <w:p>
      <w:pPr>
        <w:pStyle w:val="ListParagraph"/>
        <w:numPr>
          <w:ilvl w:val="0"/>
          <w:numId w:val="3"/>
        </w:numPr>
      </w:pPr>
      <w:r>
        <w:t xml:space="preserve">If not achieved, pause and debug before proceeding to Week 2</w:t>
      </w:r>
    </w:p>
    <w:p>
      <w:pPr>
        <w:pStyle w:val="Heading3"/>
      </w:pPr>
      <w:r>
        <w:t xml:space="preserve">Test Cases (Create Immediately)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Query</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Expected Match</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Pass?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payment processor</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Payment Gateway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third-party payment processor</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Payment Gateway</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Party (in payment context)</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NOT Party Service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auth service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Auth Service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authentication</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Auth Service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DB</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Database (disambiguate if multiple)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
            </w:r>
          </w:p>
        </w:tc>
      </w:tr>
    </w:tbl>
    <w:p>
      <w:pPr>
        <w:pStyle w:val="Heading3"/>
      </w:pPr>
      <w:r>
        <w:t xml:space="preserve">Fallback: Hybrid Search</w:t>
      </w:r>
    </w:p>
    <w:p>
      <w:pPr>
        <w:spacing w:after="200"/>
      </w:pPr>
      <w:r>
        <w:t xml:space="preserve">If semantic search alone fails the mid-week checkpoint, immediately implement hybrid search combining BM25 lexical search with semantic search using Reciprocal Rank Fusion (RRF).</w:t>
      </w:r>
    </w:p>
    <w:p>
      <w:pPr>
        <w:shd w:fill="f7fafc" w:val="clear"/>
      </w:pPr>
      <w:r>
        <w:rPr>
          <w:rFonts w:ascii="Courier New" w:cs="Courier New" w:eastAsia="Courier New" w:hAnsi="Courier New"/>
          <w:sz w:val="18"/>
          <w:szCs w:val="18"/>
        </w:rPr>
        <w:t xml:space="preserve">def hybrid_search(query, candidates, alpha=0.5):
    # BM25 lexical scores
    bm25_scores = bm25_rank(query, [c.name + ' ' + c.description for c in candidates])
    # Semantic scores
    semantic_scores = semantic_rank(query, candidates)
    # Reciprocal Rank Fusion
    combined = {}
    for i, c in enumerate(candidates):
        bm25_rank = bm25_scores.index(c) + 1
        sem_rank = semantic_scores.index(c) + 1
        combined[c] = alpha * (1/bm25_rank) + (1-alpha) * (1/sem_rank)
    return sorted(combined.items(), key=lambda x: x[1], reverse=True)</w:t>
      </w:r>
    </w:p>
    <w:p>
      <w:r>
        <w:br w:type="page"/>
      </w:r>
    </w:p>
    <w:p>
      <w:pPr>
        <w:pStyle w:val="Heading2"/>
      </w:pPr>
      <w:r>
        <w:t xml:space="preserve">Week 2: Confidence-Graded Responses</w:t>
      </w:r>
    </w:p>
    <w:p>
      <w:pPr>
        <w:spacing w:after="100"/>
      </w:pPr>
      <w:r>
        <w:rPr>
          <w:b/>
          <w:bCs/>
        </w:rPr>
        <w:t xml:space="preserve">Goal: </w:t>
      </w:r>
      <w:r>
        <w:t xml:space="preserve">Replace binary ANSWER/REFUSE with graduated response modes. Reduce hard refusals from 40% to 25%.</w:t>
      </w:r>
    </w:p>
    <w:p>
      <w:pPr>
        <w:pStyle w:val="Heading3"/>
      </w:pPr>
      <w:r>
        <w:t xml:space="preserve">Response Mode Cascade</w:t>
      </w:r>
    </w:p>
    <w:p>
      <w:pPr>
        <w:spacing w:after="200"/>
      </w:pPr>
      <w:r>
        <w:t xml:space="preserve">Implement explicit routing logic in this exact priority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Priority</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Mode</w:t>
            </w:r>
          </w:p>
        </w:tc>
        <w:tc>
          <w:tcPr>
            <w:tcW w:type="dxa" w:w="51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Trigger Condition</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DISAMBIGUATE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Multiple entity matches with scores within 0.1</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2</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FULL_ANSWER</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Entity found + relevant relationships exist + confidence &gt; 0.85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3</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PARTIAL_ANSWER</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Entity found + some relationships exist + confidence 0.6-0.85</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4</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DOCUMENT_FALLBACK</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Entity found + no graph relationships + episodic memory has mentions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SUGGEST_ENRICHMENT</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Entity found + no relationships + no episodic memory</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6</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NOT_FOUND</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Entity not found after all resolution stages</w:t>
            </w:r>
          </w:p>
        </w:tc>
      </w:tr>
    </w:tbl>
    <w:p>
      <w:pPr>
        <w:pStyle w:val="Heading3"/>
      </w:pPr>
      <w:r>
        <w:t xml:space="preserve">Confidence Calculation Formula</w:t>
      </w:r>
    </w:p>
    <w:p>
      <w:pPr>
        <w:spacing w:after="200"/>
      </w:pPr>
      <w:r>
        <w:t xml:space="preserve">Use weighted multi-signal confidence instead of arbitrary thresholds:</w:t>
      </w:r>
    </w:p>
    <w:p>
      <w:pPr>
        <w:shd w:fill="f7fafc" w:val="clear"/>
      </w:pPr>
      <w:r>
        <w:rPr>
          <w:rFonts w:ascii="Courier New" w:cs="Courier New" w:eastAsia="Courier New" w:hAnsi="Courier New"/>
          <w:sz w:val="18"/>
          <w:szCs w:val="18"/>
        </w:rPr>
        <w:t xml:space="preserve">def calculate_confidence(entity, query):
    # Component scores (each 0.0 to 1.0)
    retrieval_score = entity.match_score  # From entity resolution
    type_match_score = 1.0 if query_type_matches_entity_type(query, entity) else 0.5
    relationship_density = min(entity.relationship_count / 5.0, 1.0)  # Normalized
    document_mention_score = episodic_memory.mention_count(entity) / 10.0  # Normalized
    # Weighted combination
    confidence = (
        0.4 * retrieval_score +
        0.3 * type_match_score +
        0.2 * relationship_density +
        0.1 * document_mention_score
    )
    return confidence</w:t>
      </w:r>
    </w:p>
    <w:p>
      <w:pPr>
        <w:pStyle w:val="Heading3"/>
      </w:pPr>
      <w:r>
        <w:t xml:space="preserve">Response Templates</w:t>
      </w:r>
    </w:p>
    <w:p>
      <w:pPr>
        <w:spacing w:after="100"/>
      </w:pPr>
      <w:r>
        <w:rPr>
          <w:b/>
          <w:bCs/>
        </w:rPr>
        <w:t xml:space="preserve">FULL_ANSWER:</w:t>
      </w:r>
    </w:p>
    <w:p>
      <w:pPr>
        <w:shd w:fill="f0fff4" w:val="clear"/>
        <w:spacing w:after="200"/>
      </w:pPr>
      <w:r>
        <w:rPr>
          <w:i/>
          <w:iCs/>
        </w:rPr>
        <w:t xml:space="preserve">Payment Gateway has 3 documented dependencies: Auth Service (authentication), Database Primary (data persistence), and Logging Service (observability). [Source: Architecture Doc v2.3]</w:t>
      </w:r>
    </w:p>
    <w:p>
      <w:r>
        <w:rPr>
          <w:b/>
          <w:bCs/>
        </w:rPr>
        <w:t xml:space="preserve">PARTIAL_ANSWER:</w:t>
      </w:r>
    </w:p>
    <w:p>
      <w:pPr>
        <w:shd w:fill="fffff0" w:val="clear"/>
        <w:spacing w:after="200"/>
      </w:pPr>
      <w:r>
        <w:rPr>
          <w:i/>
          <w:iCs/>
        </w:rPr>
        <w:t xml:space="preserve">Payment Gateway exists in our system with owner: Platform Team. I found 1 documented dependency (Auth Service) but our records may be incomplete. [Confidence: Medium]</w:t>
      </w:r>
    </w:p>
    <w:p>
      <w:r>
        <w:rPr>
          <w:b/>
          <w:bCs/>
        </w:rPr>
        <w:t xml:space="preserve">DOCUMENT_FALLBACK:</w:t>
      </w:r>
    </w:p>
    <w:p>
      <w:pPr>
        <w:shd w:fill="fff5f5" w:val="clear"/>
        <w:spacing w:after="200"/>
      </w:pPr>
      <w:r>
        <w:rPr>
          <w:i/>
          <w:iCs/>
        </w:rPr>
        <w:t xml:space="preserve">Payment Gateway exists but has no documented dependencies in our knowledge graph. However, I found relevant mentions: In Incident #1234 (2024-03-15), Payment Gateway and Auth Service were both affected. This suggests a possible relationship but is not confirmed. [Source: Incident logs]</w:t>
      </w:r>
    </w:p>
    <w:p>
      <w:r>
        <w:rPr>
          <w:b/>
          <w:bCs/>
        </w:rPr>
        <w:t xml:space="preserve">SUGGEST_ENRICHMENT:</w:t>
      </w:r>
    </w:p>
    <w:p>
      <w:pPr>
        <w:shd w:fill="f7fafc" w:val="clear"/>
        <w:spacing w:after="200"/>
      </w:pPr>
      <w:r>
        <w:rPr>
          <w:i/>
          <w:iCs/>
        </w:rPr>
        <w:t xml:space="preserve">Payment Gateway exists in our system but has no documented relationships. To answer questions about its dependencies, the Platform Team would need to add this information. Would you like me to create a request for this?</w:t>
      </w:r>
    </w:p>
    <w:p>
      <w:r>
        <w:br w:type="page"/>
      </w:r>
    </w:p>
    <w:p>
      <w:pPr>
        <w:pStyle w:val="Heading2"/>
      </w:pPr>
      <w:r>
        <w:t xml:space="preserve">Week 3-4: Episodic Memory Integration</w:t>
      </w:r>
    </w:p>
    <w:p>
      <w:pPr>
        <w:spacing w:after="100"/>
      </w:pPr>
      <w:r>
        <w:rPr>
          <w:b/>
          <w:bCs/>
        </w:rPr>
        <w:t xml:space="preserve">Goal: </w:t>
      </w:r>
      <w:r>
        <w:t xml:space="preserve">Use incident logs and documents as fallback evidence when graph is sparse. This provides 'soft' relationship signals without adding unvalidated edges to the graph.</w:t>
      </w:r>
    </w:p>
    <w:p>
      <w:pPr>
        <w:pStyle w:val="Heading3"/>
      </w:pPr>
      <w:r>
        <w:t xml:space="preserve">Implementation Tasks</w:t>
      </w:r>
    </w:p>
    <w:p>
      <w:pPr>
        <w:pStyle w:val="ListParagraph"/>
        <w:numPr>
          <w:ilvl w:val="0"/>
          <w:numId w:val="4"/>
        </w:numPr>
      </w:pPr>
      <w:r>
        <w:rPr>
          <w:b/>
          <w:bCs/>
        </w:rPr>
        <w:t xml:space="preserve">Index incident reports. </w:t>
      </w:r>
      <w:r>
        <w:t xml:space="preserve">Extract entity mentions from incident titles and descriptions. Store in vector database (ChromaDB or similar).</w:t>
      </w:r>
    </w:p>
    <w:p>
      <w:pPr>
        <w:pStyle w:val="ListParagraph"/>
        <w:numPr>
          <w:ilvl w:val="0"/>
          <w:numId w:val="4"/>
        </w:numPr>
      </w:pPr>
      <w:r>
        <w:rPr>
          <w:b/>
          <w:bCs/>
        </w:rPr>
        <w:t xml:space="preserve">Build co-occurrence tracking. </w:t>
      </w:r>
      <w:r>
        <w:t xml:space="preserve">When two entities appear in the same incident, record the co-occurrence with timestamp and incident ID.</w:t>
      </w:r>
    </w:p>
    <w:p>
      <w:pPr>
        <w:pStyle w:val="ListParagraph"/>
        <w:numPr>
          <w:ilvl w:val="0"/>
          <w:numId w:val="4"/>
        </w:numPr>
      </w:pPr>
      <w:r>
        <w:rPr>
          <w:b/>
          <w:bCs/>
        </w:rPr>
        <w:t xml:space="preserve">Implement episodic query. </w:t>
      </w:r>
      <w:r>
        <w:t xml:space="preserve">When graph has no relationships for an entity, query episodic memory for entities that co-occurred with it.</w:t>
      </w:r>
    </w:p>
    <w:p>
      <w:pPr>
        <w:pStyle w:val="ListParagraph"/>
        <w:numPr>
          <w:ilvl w:val="0"/>
          <w:numId w:val="4"/>
        </w:numPr>
      </w:pPr>
      <w:r>
        <w:rPr>
          <w:b/>
          <w:bCs/>
        </w:rPr>
        <w:t xml:space="preserve">Add source attribution. </w:t>
      </w:r>
      <w:r>
        <w:t xml:space="preserve">Always cite the incident ID and date when using episodic evidence.</w:t>
      </w:r>
    </w:p>
    <w:p>
      <w:pPr>
        <w:pStyle w:val="Heading3"/>
      </w:pPr>
      <w:r>
        <w:t xml:space="preserve">Critical Safeguard: Read-Only Mode</w:t>
      </w:r>
    </w:p>
    <w:p>
      <w:pPr>
        <w:spacing w:after="200"/>
      </w:pPr>
      <w:r>
        <w:rPr>
          <w:b/>
          <w:bCs/>
        </w:rPr>
        <w:t xml:space="preserve">IMPORTANT: </w:t>
      </w:r>
      <w:r>
        <w:t xml:space="preserve">Episodic memory provides evidence for responses but does NOT add relationships to the graph. Co-occurrence does not imply causation. Only use episodic evidence when explicitly triggered by DOCUMENT_FALLBACK mode, and always label it as 'unconfirmed' or 'inferred from incident logs'.</w:t>
      </w:r>
    </w:p>
    <w:p>
      <w:pPr>
        <w:pStyle w:val="Heading3"/>
      </w:pPr>
      <w:r>
        <w:t xml:space="preserve">Hallucination Monitoring (CRITICAL)</w:t>
      </w:r>
    </w:p>
    <w:p>
      <w:pPr>
        <w:spacing w:after="200"/>
      </w:pPr>
      <w:r>
        <w:t xml:space="preserve">Starting Week 3, implement DAILY hallucination monitoring:</w:t>
      </w:r>
    </w:p>
    <w:p>
      <w:pPr>
        <w:pStyle w:val="ListParagraph"/>
        <w:numPr>
          <w:ilvl w:val="0"/>
          <w:numId w:val="3"/>
        </w:numPr>
      </w:pPr>
      <w:r>
        <w:t xml:space="preserve">Sample 20 responses per day that used DOCUMENT_FALLBACK mode</w:t>
      </w:r>
    </w:p>
    <w:p>
      <w:pPr>
        <w:pStyle w:val="ListParagraph"/>
        <w:numPr>
          <w:ilvl w:val="0"/>
          <w:numId w:val="3"/>
        </w:numPr>
      </w:pPr>
      <w:r>
        <w:t xml:space="preserve">Verify each claim is traceable to cited source</w:t>
      </w:r>
    </w:p>
    <w:p>
      <w:pPr>
        <w:pStyle w:val="ListParagraph"/>
        <w:numPr>
          <w:ilvl w:val="0"/>
          <w:numId w:val="3"/>
        </w:numPr>
      </w:pPr>
      <w:r>
        <w:t xml:space="preserve">If ANY hallucination detected, trigger immediate rollback</w:t>
      </w:r>
    </w:p>
    <w:p>
      <w:pPr>
        <w:pStyle w:val="ListParagraph"/>
        <w:numPr>
          <w:ilvl w:val="0"/>
          <w:numId w:val="3"/>
        </w:numPr>
      </w:pPr>
      <w:r>
        <w:rPr>
          <w:b/>
          <w:bCs/>
        </w:rPr>
        <w:t xml:space="preserve">Rollback flag: </w:t>
      </w:r>
      <w:r>
        <w:t xml:space="preserve">DISABLE_DOCUMENT_FALLBACK=true should disable this feature instantly</w:t>
      </w:r>
    </w:p>
    <w:p>
      <w:r>
        <w:br w:type="page"/>
      </w:r>
    </w:p>
    <w:p>
      <w:pPr>
        <w:pStyle w:val="Heading2"/>
      </w:pPr>
      <w:r>
        <w:t xml:space="preserve">Week 5-8: Performance Optimization and Stabilization</w:t>
      </w:r>
    </w:p>
    <w:p>
      <w:pPr>
        <w:spacing w:after="100"/>
      </w:pPr>
      <w:r>
        <w:rPr>
          <w:b/>
          <w:bCs/>
        </w:rPr>
        <w:t xml:space="preserve">Goal: </w:t>
      </w:r>
      <w:r>
        <w:t xml:space="preserve">Optimize response times to &lt;10s P95. Stabilize Phase 1 features before moving to Phase 2.</w:t>
      </w:r>
    </w:p>
    <w:p>
      <w:pPr>
        <w:pStyle w:val="Heading3"/>
      </w:pPr>
      <w:r>
        <w:t xml:space="preserve">Optimization Tasks</w:t>
      </w:r>
    </w:p>
    <w:p>
      <w:pPr>
        <w:pStyle w:val="ListParagraph"/>
        <w:numPr>
          <w:ilvl w:val="0"/>
          <w:numId w:val="5"/>
        </w:numPr>
      </w:pPr>
      <w:r>
        <w:rPr>
          <w:b/>
          <w:bCs/>
        </w:rPr>
        <w:t xml:space="preserve">Implement semantic caching. </w:t>
      </w:r>
      <w:r>
        <w:t xml:space="preserve">Cache query embeddings and results. Similar queries (cosine similarity &gt; 0.95) should hit cache.</w:t>
      </w:r>
    </w:p>
    <w:p>
      <w:pPr>
        <w:pStyle w:val="ListParagraph"/>
        <w:numPr>
          <w:ilvl w:val="0"/>
          <w:numId w:val="5"/>
        </w:numPr>
      </w:pPr>
      <w:r>
        <w:rPr>
          <w:b/>
          <w:bCs/>
        </w:rPr>
        <w:t xml:space="preserve">Pre-compute entity embeddings. </w:t>
      </w:r>
      <w:r>
        <w:t xml:space="preserve">Run batch job to embed all 8,511 entities. Store in vector index for fast retrieval.</w:t>
      </w:r>
    </w:p>
    <w:p>
      <w:pPr>
        <w:pStyle w:val="ListParagraph"/>
        <w:numPr>
          <w:ilvl w:val="0"/>
          <w:numId w:val="5"/>
        </w:numPr>
      </w:pPr>
      <w:r>
        <w:rPr>
          <w:b/>
          <w:bCs/>
        </w:rPr>
        <w:t xml:space="preserve">Profile bottlenecks. </w:t>
      </w:r>
      <w:r>
        <w:t xml:space="preserve">Identify slowest components (likely LLM calls). Consider smaller models for classification tasks.</w:t>
      </w:r>
    </w:p>
    <w:p>
      <w:pPr>
        <w:pStyle w:val="ListParagraph"/>
        <w:numPr>
          <w:ilvl w:val="0"/>
          <w:numId w:val="5"/>
        </w:numPr>
      </w:pPr>
      <w:r>
        <w:rPr>
          <w:b/>
          <w:bCs/>
        </w:rPr>
        <w:t xml:space="preserve">Add async processing. </w:t>
      </w:r>
      <w:r>
        <w:t xml:space="preserve">For complex queries, show intermediate status ('Searching graph...', 'Checking incident logs...').</w:t>
      </w:r>
    </w:p>
    <w:p>
      <w:pPr>
        <w:pStyle w:val="Heading3"/>
      </w:pPr>
      <w:r>
        <w:t xml:space="preserve">Phase 1 Exit Criteria</w:t>
      </w:r>
    </w:p>
    <w:p>
      <w:pPr>
        <w:spacing w:after="200"/>
      </w:pPr>
      <w:r>
        <w:t xml:space="preserve">Do NOT proceed to Phase 2 until all criteria are met: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Criterion</w:t>
            </w:r>
          </w:p>
        </w:tc>
        <w:tc>
          <w:tcPr>
            <w:tcW w:type="dxa" w:w="21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Target</w:t>
            </w:r>
          </w:p>
        </w:tc>
        <w:tc>
          <w:tcPr>
            <w:tcW w:type="dxa" w:w="21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Achieved?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Entity resolution accuracy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≥85%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Hard refusal rate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≤25%</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Useful answer rate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Hallucination rate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0%</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P95 response time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&lt;15s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Routing logic documented in code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Yes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
            </w:r>
          </w:p>
        </w:tc>
      </w:tr>
    </w:tbl>
    <w:p>
      <w:r>
        <w:br w:type="page"/>
      </w:r>
    </w:p>
    <w:p>
      <w:pPr>
        <w:pStyle w:val="Heading1"/>
      </w:pPr>
      <w:r>
        <w:t xml:space="preserve">Phase 2: Graph Enrichment (Weeks 9-24)</w:t>
      </w:r>
    </w:p>
    <w:p>
      <w:pPr>
        <w:spacing w:after="200"/>
      </w:pPr>
      <w:r>
        <w:rPr>
          <w:b/>
          <w:bCs/>
        </w:rPr>
        <w:t xml:space="preserve">IMPORTANT TIMELINE ADJUSTMENT: </w:t>
      </w:r>
      <w:r>
        <w:t xml:space="preserve">Original plan estimated 7 weeks. Based on validator feedback, realistic timeline is 16-20 weeks. Plan for 4-5 months, not 2 months.</w:t>
      </w:r>
    </w:p>
    <w:p>
      <w:pPr>
        <w:pStyle w:val="Heading2"/>
      </w:pPr>
      <w:r>
        <w:t xml:space="preserve">Approach 1: Link Prediction (Weeks 9-14)</w:t>
      </w:r>
    </w:p>
    <w:p>
      <w:pPr>
        <w:spacing w:after="100"/>
      </w:pPr>
      <w:r>
        <w:rPr>
          <w:b/>
          <w:bCs/>
        </w:rPr>
        <w:t xml:space="preserve">Goal: </w:t>
      </w:r>
      <w:r>
        <w:t xml:space="preserve">Use modern embedding methods to predict likely relationships. Generate candidates for human validation.</w:t>
      </w:r>
    </w:p>
    <w:p>
      <w:pPr>
        <w:pStyle w:val="Heading3"/>
      </w:pPr>
      <w:r>
        <w:t xml:space="preserve">Critical Adjustment: Modern Methods, Not TransE</w:t>
      </w:r>
    </w:p>
    <w:p>
      <w:pPr>
        <w:spacing w:after="200"/>
      </w:pPr>
      <w:r>
        <w:t xml:space="preserve">Research shows TransE alone on 2,013 triples is insufficient. Use hybrid approach:</w:t>
      </w:r>
    </w:p>
    <w:p>
      <w:pPr>
        <w:pStyle w:val="ListParagraph"/>
        <w:numPr>
          <w:ilvl w:val="0"/>
          <w:numId w:val="6"/>
        </w:numPr>
      </w:pPr>
      <w:r>
        <w:rPr>
          <w:b/>
          <w:bCs/>
        </w:rPr>
        <w:t xml:space="preserve">Sentence-transformer embeddings for entities. </w:t>
      </w:r>
      <w:r>
        <w:t xml:space="preserve">Embed entity name + description + type. Entities with similar embeddings likely have relationships.</w:t>
      </w:r>
    </w:p>
    <w:p>
      <w:pPr>
        <w:pStyle w:val="ListParagraph"/>
        <w:numPr>
          <w:ilvl w:val="0"/>
          <w:numId w:val="6"/>
        </w:numPr>
      </w:pPr>
      <w:r>
        <w:rPr>
          <w:b/>
          <w:bCs/>
        </w:rPr>
        <w:t xml:space="preserve">Graph Neural Networks (optional). </w:t>
      </w:r>
      <w:r>
        <w:t xml:space="preserve">If TransE underperforms, try GraphSAGE or GAT which handle sparse graphs better.</w:t>
      </w:r>
    </w:p>
    <w:p>
      <w:pPr>
        <w:pStyle w:val="ListParagraph"/>
        <w:numPr>
          <w:ilvl w:val="0"/>
          <w:numId w:val="6"/>
        </w:numPr>
      </w:pPr>
      <w:r>
        <w:rPr>
          <w:b/>
          <w:bCs/>
        </w:rPr>
        <w:t xml:space="preserve">LLM-based candidate generation. </w:t>
      </w:r>
      <w:r>
        <w:t xml:space="preserve">Use LLM to suggest likely relationships based on entity descriptions, then validate.</w:t>
      </w:r>
    </w:p>
    <w:p>
      <w:pPr>
        <w:pStyle w:val="Heading3"/>
      </w:pPr>
      <w:r>
        <w:t xml:space="preserve">Pilot Phase (Weeks 9-10)</w:t>
      </w:r>
    </w:p>
    <w:p>
      <w:pPr>
        <w:spacing w:after="200"/>
      </w:pPr>
      <w:r>
        <w:rPr>
          <w:b/>
          <w:bCs/>
        </w:rPr>
        <w:t xml:space="preserve">Before scaling, pilot with 100 predictions:</w:t>
      </w:r>
    </w:p>
    <w:p>
      <w:pPr>
        <w:pStyle w:val="ListParagraph"/>
        <w:numPr>
          <w:ilvl w:val="0"/>
          <w:numId w:val="3"/>
        </w:numPr>
      </w:pPr>
      <w:r>
        <w:t xml:space="preserve">Generate 100 predicted relationships</w:t>
      </w:r>
    </w:p>
    <w:p>
      <w:pPr>
        <w:pStyle w:val="ListParagraph"/>
        <w:numPr>
          <w:ilvl w:val="0"/>
          <w:numId w:val="3"/>
        </w:numPr>
      </w:pPr>
      <w:r>
        <w:t xml:space="preserve">Human validate all 100</w:t>
      </w:r>
    </w:p>
    <w:p>
      <w:pPr>
        <w:pStyle w:val="ListParagraph"/>
        <w:numPr>
          <w:ilvl w:val="0"/>
          <w:numId w:val="3"/>
        </w:numPr>
      </w:pPr>
      <w:r>
        <w:t xml:space="preserve">Measure precision (should be ≥60%)</w:t>
      </w:r>
    </w:p>
    <w:p>
      <w:pPr>
        <w:pStyle w:val="ListParagraph"/>
        <w:numPr>
          <w:ilvl w:val="0"/>
          <w:numId w:val="3"/>
        </w:numPr>
      </w:pPr>
      <w:r>
        <w:rPr>
          <w:b/>
          <w:bCs/>
        </w:rPr>
        <w:t xml:space="preserve">If precision &lt;60%: </w:t>
      </w:r>
      <w:r>
        <w:t xml:space="preserve">Stop and try alternative methods before scaling</w:t>
      </w:r>
    </w:p>
    <w:p>
      <w:pPr>
        <w:pStyle w:val="ListParagraph"/>
        <w:numPr>
          <w:ilvl w:val="0"/>
          <w:numId w:val="3"/>
        </w:numPr>
      </w:pPr>
      <w:r>
        <w:rPr>
          <w:b/>
          <w:bCs/>
        </w:rPr>
        <w:t xml:space="preserve">If precision ≥60%: </w:t>
      </w:r>
      <w:r>
        <w:t xml:space="preserve">Proceed to scale (500 predictions/month)</w:t>
      </w:r>
    </w:p>
    <w:p>
      <w:pPr>
        <w:pStyle w:val="Heading3"/>
      </w:pPr>
      <w:r>
        <w:t xml:space="preserve">Human Validation Capacity Planning</w:t>
      </w:r>
    </w:p>
    <w:p>
      <w:pPr>
        <w:spacing w:after="200"/>
      </w:pPr>
      <w:r>
        <w:t xml:space="preserve">Based on validator feedback, realistic validation throughput is 5-10 per hour (not 30):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Parameter</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Original Plan</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Realistic</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Validations per hour</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30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5-10</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Hours per month</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17</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50-100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Named validators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Not specified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2-3 people identified</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Validation UI</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Not specified</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Required before scaling</w:t>
            </w:r>
          </w:p>
        </w:tc>
      </w:tr>
    </w:tbl>
    <w:p>
      <w:pPr>
        <w:pStyle w:val="Heading3"/>
      </w:pPr>
      <w:r>
        <w:t xml:space="preserve">Utility-Oriented Prioritization</w:t>
      </w:r>
    </w:p>
    <w:p>
      <w:pPr>
        <w:spacing w:after="200"/>
      </w:pPr>
      <w:r>
        <w:t xml:space="preserve">Focus enrichment on the top 20% most-queried entities first. This delivers 80% of user value with 20% of effort:</w:t>
      </w:r>
    </w:p>
    <w:p>
      <w:pPr>
        <w:pStyle w:val="ListParagraph"/>
        <w:numPr>
          <w:ilvl w:val="0"/>
          <w:numId w:val="3"/>
        </w:numPr>
      </w:pPr>
      <w:r>
        <w:t xml:space="preserve">Analyze query logs to identify most-queried entities</w:t>
      </w:r>
    </w:p>
    <w:p>
      <w:pPr>
        <w:pStyle w:val="ListParagraph"/>
        <w:numPr>
          <w:ilvl w:val="0"/>
          <w:numId w:val="3"/>
        </w:numPr>
      </w:pPr>
      <w:r>
        <w:t xml:space="preserve">Prioritize these ~1,300 entities for link prediction</w:t>
      </w:r>
    </w:p>
    <w:p>
      <w:pPr>
        <w:pStyle w:val="ListParagraph"/>
        <w:numPr>
          <w:ilvl w:val="0"/>
          <w:numId w:val="3"/>
        </w:numPr>
      </w:pPr>
      <w:r>
        <w:t xml:space="preserve">Track query success rate improvement as enrichment progresses</w:t>
      </w:r>
    </w:p>
    <w:p>
      <w:r>
        <w:br w:type="page"/>
      </w:r>
    </w:p>
    <w:p>
      <w:pPr>
        <w:pStyle w:val="Heading2"/>
      </w:pPr>
      <w:r>
        <w:t xml:space="preserve">Approach 2: LLM Document Extraction (Weeks 15-20)</w:t>
      </w:r>
    </w:p>
    <w:p>
      <w:pPr>
        <w:spacing w:after="200"/>
      </w:pPr>
      <w:r>
        <w:rPr>
          <w:b/>
          <w:bCs/>
        </w:rPr>
        <w:t xml:space="preserve">CRITICAL WARNING: </w:t>
      </w:r>
      <w:r>
        <w:t xml:space="preserve">Research shows GPT-4 has a 15% false positive rate for relationship extraction. This means ~15% of extracted relationships are hallucinations. Must implement rigorous validation.</w:t>
      </w:r>
    </w:p>
    <w:p>
      <w:pPr>
        <w:pStyle w:val="Heading3"/>
      </w:pPr>
      <w:r>
        <w:t xml:space="preserve">Two-Stage Validation (Required)</w:t>
      </w:r>
    </w:p>
    <w:p>
      <w:pPr>
        <w:spacing w:after="200"/>
      </w:pPr>
      <w:r>
        <w:t xml:space="preserve">To reduce false positive rate from 15% to ~2-3%:</w:t>
      </w:r>
    </w:p>
    <w:p>
      <w:pPr>
        <w:pStyle w:val="ListParagraph"/>
        <w:numPr>
          <w:ilvl w:val="0"/>
          <w:numId w:val="3"/>
        </w:numPr>
      </w:pPr>
      <w:r>
        <w:rPr>
          <w:b/>
          <w:bCs/>
        </w:rPr>
        <w:t xml:space="preserve">Stage 1: </w:t>
      </w:r>
      <w:r>
        <w:t xml:space="preserve">Primary LLM extracts relationships from document</w:t>
      </w:r>
    </w:p>
    <w:p>
      <w:pPr>
        <w:pStyle w:val="ListParagraph"/>
        <w:numPr>
          <w:ilvl w:val="0"/>
          <w:numId w:val="3"/>
        </w:numPr>
      </w:pPr>
      <w:r>
        <w:rPr>
          <w:b/>
          <w:bCs/>
        </w:rPr>
        <w:t xml:space="preserve">Stage 2: </w:t>
      </w:r>
      <w:r>
        <w:t xml:space="preserve">Different LLM (or same LLM with different prompt) validates each extraction</w:t>
      </w:r>
    </w:p>
    <w:p>
      <w:pPr>
        <w:pStyle w:val="ListParagraph"/>
        <w:numPr>
          <w:ilvl w:val="0"/>
          <w:numId w:val="3"/>
        </w:numPr>
      </w:pPr>
      <w:r>
        <w:rPr>
          <w:b/>
          <w:bCs/>
        </w:rPr>
        <w:t xml:space="preserve">Rule: </w:t>
      </w:r>
      <w:r>
        <w:t xml:space="preserve">Only add relationships confirmed by BOTH LLMs</w:t>
      </w:r>
    </w:p>
    <w:p>
      <w:pPr>
        <w:pStyle w:val="ListParagraph"/>
        <w:numPr>
          <w:ilvl w:val="0"/>
          <w:numId w:val="3"/>
        </w:numPr>
      </w:pPr>
      <w:r>
        <w:rPr>
          <w:b/>
          <w:bCs/>
        </w:rPr>
        <w:t xml:space="preserve">Tag: </w:t>
      </w:r>
      <w:r>
        <w:t xml:space="preserve">Mark all LLM-extracted relationships with 'confidence: inferred' and source document</w:t>
      </w:r>
    </w:p>
    <w:p>
      <w:pPr>
        <w:pStyle w:val="Heading3"/>
      </w:pPr>
      <w:r>
        <w:t xml:space="preserve">Extraction Prompt</w:t>
      </w:r>
    </w:p>
    <w:p>
      <w:pPr>
        <w:shd w:fill="f7fafc" w:val="clear"/>
      </w:pPr>
      <w:r>
        <w:rPr>
          <w:rFonts w:ascii="Courier New" w:cs="Courier New" w:eastAsia="Courier New" w:hAnsi="Courier New"/>
          <w:sz w:val="18"/>
          <w:szCs w:val="18"/>
        </w:rPr>
        <w:t xml:space="preserve">You are extracting EXPLICIT relationships from a technical document.
RULES:
1. Only extract relationships that are EXPLICITLY stated in the text
2. Do NOT infer or assume relationships
3. Each relationship must have a direct quote as evidence
4. If uncertain, do NOT include the relationship
DOCUMENT:
{document_text}
KNOWN ENTITIES:
{entity_list}
OUTPUT FORMAT (JSON):
{
  "relationships": [
    {
      "source": "Entity A",
      "relationship": "DEPENDS_ON",
      "target": "Entity B",
      "evidence": "Direct quote from document",
      "confidence": 0.0-1.0
    }
  ]
}
Extract only relationships with confidence &gt;= 0.8</w:t>
      </w:r>
    </w:p>
    <w:p>
      <w:pPr>
        <w:pStyle w:val="Heading3"/>
      </w:pPr>
      <w:r>
        <w:t xml:space="preserve">Rollback Mechanism (Required)</w:t>
      </w:r>
    </w:p>
    <w:p>
      <w:pPr>
        <w:spacing w:after="200"/>
      </w:pPr>
      <w:r>
        <w:t xml:space="preserve">Build before starting LLM extraction:</w:t>
      </w:r>
    </w:p>
    <w:p>
      <w:pPr>
        <w:pStyle w:val="ListParagraph"/>
        <w:numPr>
          <w:ilvl w:val="0"/>
          <w:numId w:val="3"/>
        </w:numPr>
      </w:pPr>
      <w:r>
        <w:rPr>
          <w:b/>
          <w:bCs/>
        </w:rPr>
        <w:t xml:space="preserve">Relationship provenance: </w:t>
      </w:r>
      <w:r>
        <w:t xml:space="preserve">Track source (document ID), extraction date, validator, confidence</w:t>
      </w:r>
    </w:p>
    <w:p>
      <w:pPr>
        <w:pStyle w:val="ListParagraph"/>
        <w:numPr>
          <w:ilvl w:val="0"/>
          <w:numId w:val="3"/>
        </w:numPr>
      </w:pPr>
      <w:r>
        <w:rPr>
          <w:b/>
          <w:bCs/>
        </w:rPr>
        <w:t xml:space="preserve">Batch tagging: </w:t>
      </w:r>
      <w:r>
        <w:t xml:space="preserve">All relationships from same extraction run share a batch ID</w:t>
      </w:r>
    </w:p>
    <w:p>
      <w:pPr>
        <w:pStyle w:val="ListParagraph"/>
        <w:numPr>
          <w:ilvl w:val="0"/>
          <w:numId w:val="3"/>
        </w:numPr>
      </w:pPr>
      <w:r>
        <w:rPr>
          <w:b/>
          <w:bCs/>
        </w:rPr>
        <w:t xml:space="preserve">Rollback command: </w:t>
      </w:r>
      <w:r>
        <w:t xml:space="preserve">DELETE FROM relationships WHERE batch_id = X</w:t>
      </w:r>
    </w:p>
    <w:p>
      <w:pPr>
        <w:pStyle w:val="ListParagraph"/>
        <w:numPr>
          <w:ilvl w:val="0"/>
          <w:numId w:val="3"/>
        </w:numPr>
      </w:pPr>
      <w:r>
        <w:rPr>
          <w:b/>
          <w:bCs/>
        </w:rPr>
        <w:t xml:space="preserve">Audit log: </w:t>
      </w:r>
      <w:r>
        <w:t xml:space="preserve">Log all additions and deletions with timestamp and reason</w:t>
      </w:r>
    </w:p>
    <w:p>
      <w:r>
        <w:br w:type="page"/>
      </w:r>
    </w:p>
    <w:p>
      <w:pPr>
        <w:pStyle w:val="Heading1"/>
      </w:pPr>
      <w:r>
        <w:t xml:space="preserve">Phase 3: Architecture Optimization (Weeks 25-36)</w:t>
      </w:r>
    </w:p>
    <w:p>
      <w:pPr>
        <w:spacing w:after="200"/>
      </w:pPr>
      <w:r>
        <w:rPr>
          <w:b/>
          <w:bCs/>
        </w:rPr>
        <w:t xml:space="preserve">DEPENDENCY: </w:t>
      </w:r>
      <w:r>
        <w:t xml:space="preserve">Only begin Phase 3 after Phase 2 achieves graph density ≥1.0 rel/entity. Text-to-Cypher on a sparse graph provides no benefit.</w:t>
      </w:r>
    </w:p>
    <w:p>
      <w:pPr>
        <w:pStyle w:val="Heading2"/>
      </w:pPr>
      <w:r>
        <w:t xml:space="preserve">Text-to-Cypher Implementation</w:t>
      </w:r>
    </w:p>
    <w:p>
      <w:pPr>
        <w:spacing w:after="200"/>
      </w:pPr>
      <w:r>
        <w:rPr>
          <w:b/>
          <w:bCs/>
        </w:rPr>
        <w:t xml:space="preserve">WARNING: </w:t>
      </w:r>
      <w:r>
        <w:t xml:space="preserve">Research shows 20-50% failure rates even with GPT-4. Do not expect high reliability. Plan for graceful fallback.</w:t>
      </w:r>
    </w:p>
    <w:p>
      <w:pPr>
        <w:pStyle w:val="Heading3"/>
      </w:pPr>
      <w:r>
        <w:t xml:space="preserve">Template-First Approach</w:t>
      </w:r>
    </w:p>
    <w:p>
      <w:pPr>
        <w:spacing w:after="200"/>
      </w:pPr>
      <w:r>
        <w:t xml:space="preserve">Start with pre-defined query templates (pattern matching) rather than full text-to-Cypher. This delivers most benefit with 10% of complexity: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Query Pattern</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Cypher Template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What depends on {entity}?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MATCH (s)-[:DEPENDS_ON]-&gt;(e:Entity {name: $entity}) RETURN s</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What does {entity} depend on?</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MATCH (e:Entity {name: $entity})-[:DEPENDS_ON]-&gt;(t) RETURN t</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Who owns {entity}?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MATCH (e:Entity {name: $entity})-[:OWNED_BY]-&gt;(o) RETURN o</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Blast radius of {entity}?</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MATCH (e:Entity {name: $entity})&lt;-[:DEPENDS_ON*1..3]-(s) RETURN s</w:t>
            </w:r>
          </w:p>
        </w:tc>
      </w:tr>
    </w:tbl>
    <w:p>
      <w:pPr>
        <w:pStyle w:val="Heading3"/>
      </w:pPr>
      <w:r>
        <w:t xml:space="preserve">Fallback Strategy</w:t>
      </w:r>
    </w:p>
    <w:p>
      <w:pPr>
        <w:spacing w:after="200"/>
      </w:pPr>
      <w:r>
        <w:t xml:space="preserve">When Text-to-Cypher fails or returns empty:</w:t>
      </w:r>
    </w:p>
    <w:p>
      <w:pPr>
        <w:pStyle w:val="ListParagraph"/>
        <w:numPr>
          <w:ilvl w:val="0"/>
          <w:numId w:val="3"/>
        </w:numPr>
      </w:pPr>
      <w:r>
        <w:t xml:space="preserve">Attempt template matching first</w:t>
      </w:r>
    </w:p>
    <w:p>
      <w:pPr>
        <w:pStyle w:val="ListParagraph"/>
        <w:numPr>
          <w:ilvl w:val="0"/>
          <w:numId w:val="3"/>
        </w:numPr>
      </w:pPr>
      <w:r>
        <w:t xml:space="preserve">If no template matches, try LLM-generated Cypher</w:t>
      </w:r>
    </w:p>
    <w:p>
      <w:pPr>
        <w:pStyle w:val="ListParagraph"/>
        <w:numPr>
          <w:ilvl w:val="0"/>
          <w:numId w:val="3"/>
        </w:numPr>
      </w:pPr>
      <w:r>
        <w:t xml:space="preserve">If Cypher returns empty, fall back to RAG</w:t>
      </w:r>
    </w:p>
    <w:p>
      <w:pPr>
        <w:pStyle w:val="ListParagraph"/>
        <w:numPr>
          <w:ilvl w:val="0"/>
          <w:numId w:val="3"/>
        </w:numPr>
      </w:pPr>
      <w:r>
        <w:rPr>
          <w:b/>
          <w:bCs/>
        </w:rPr>
        <w:t xml:space="preserve">Show user which mode was used: </w:t>
      </w:r>
      <w:r>
        <w:t xml:space="preserve">'Graph query found 3 results' vs 'Searched documents'</w:t>
      </w:r>
    </w:p>
    <w:p>
      <w:r>
        <w:br w:type="page"/>
      </w:r>
    </w:p>
    <w:p>
      <w:pPr>
        <w:pStyle w:val="Heading1"/>
      </w:pPr>
      <w:r>
        <w:t xml:space="preserve">Risk Mitigations</w:t>
      </w:r>
    </w:p>
    <w:p>
      <w:pPr>
        <w:spacing w:after="200"/>
      </w:pPr>
      <w:r>
        <w:t xml:space="preserve">Consolidated from all eight validators: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Risk</w:t>
            </w:r>
          </w:p>
        </w:tc>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Severity</w:t>
            </w:r>
          </w:p>
        </w:tc>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Source</w:t>
            </w:r>
          </w:p>
        </w:tc>
        <w:tc>
          <w:tcPr>
            <w:tcW w:type="dxa" w:w="28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Mitigation</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Embeddings fail on known cases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c53030"/>
                <w:sz w:val="22"/>
                <w:szCs w:val="22"/>
              </w:rPr>
              <w:t xml:space="preserve">CRITICAL</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Perplexity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Test 20 failures mid-week; hybrid search backup</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Document fallback hallucinates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dd6b20"/>
                <w:sz w:val="22"/>
                <w:szCs w:val="22"/>
              </w:rPr>
              <w:t xml:space="preserve">HIGH</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Perplexity</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Filter docs; daily monitoring; rollback flag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LLM extraction 15% false positive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dd6b20"/>
                <w:sz w:val="22"/>
                <w:szCs w:val="22"/>
              </w:rPr>
              <w:t xml:space="preserve">HIGH</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Manus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Two-stage validation; mark as inferred</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Human validation bottleneck</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dd6b20"/>
                <w:sz w:val="22"/>
                <w:szCs w:val="22"/>
              </w:rPr>
              <w:t xml:space="preserve">HIGH</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DeepSeek, Manus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Top 20% entities first; validation UI</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Text-to-Cypher 20-50% failure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d69e2e"/>
                <w:sz w:val="22"/>
                <w:szCs w:val="22"/>
              </w:rPr>
              <w:t xml:space="preserve">MEDIUM</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Manus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Templates first; fallback to RAG</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Privacy from log mining</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d69e2e"/>
                <w:sz w:val="22"/>
                <w:szCs w:val="22"/>
              </w:rPr>
              <w:t xml:space="preserve">MEDIUM</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DeepSeek</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Structured sources only (CI/CD, service mesh)</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Timeline too aggressive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d69e2e"/>
                <w:sz w:val="22"/>
                <w:szCs w:val="22"/>
              </w:rPr>
              <w:t xml:space="preserve">MEDIUM</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Grok, Manus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Plan 12 months, not 6</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Cost underestimated</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d69e2e"/>
                <w:sz w:val="22"/>
                <w:szCs w:val="22"/>
              </w:rPr>
              <w:t xml:space="preserve">MEDIUM</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Grok, Manus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Budget $25-35K for LLMs + validation</w:t>
            </w:r>
          </w:p>
        </w:tc>
      </w:tr>
    </w:tbl>
    <w:p>
      <w:r>
        <w:br w:type="page"/>
      </w:r>
    </w:p>
    <w:p>
      <w:pPr>
        <w:pStyle w:val="Heading1"/>
      </w:pPr>
      <w:r>
        <w:t xml:space="preserve">Success Metrics Dashboard</w:t>
      </w:r>
    </w:p>
    <w:p>
      <w:pPr>
        <w:pStyle w:val="Heading2"/>
      </w:pPr>
      <w:r>
        <w:t xml:space="preserve">Primary Metrics (Track Weekly)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Current</w:t>
            </w:r>
          </w:p>
        </w:tc>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Target</w:t>
            </w:r>
          </w:p>
        </w:tc>
        <w:tc>
          <w:tcPr>
            <w:tcW w:type="dxa" w:w="29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Measurement</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Answer Rate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35-40%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queries with substantive response</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Groundedness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100%</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100%</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 claims traceable to source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User Verification Success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N/A</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95%+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When users check sources, are they accurate?</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P95 Latency</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~20s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&lt;10s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95th percentile response time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Hard Refusal Rate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40%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&lt;20%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queries with no useful response</w:t>
            </w:r>
          </w:p>
        </w:tc>
      </w:tr>
    </w:tbl>
    <w:p>
      <w:pPr>
        <w:pStyle w:val="Heading2"/>
      </w:pPr>
      <w:r>
        <w:t xml:space="preserve">Knowledge Graph Metrics (Track Monthly)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Current</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6-Month Target</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12-Month</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Relationships per Entity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0.24</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1.0-1.5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2.0-2.5</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Entities with 0 relationships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6,500 (76%)</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&lt;4,000 (47%)</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&lt;2,000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Total Relationships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2,013</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8,000-12,000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17,000-21,000</w:t>
            </w:r>
          </w:p>
        </w:tc>
      </w:tr>
    </w:tbl>
    <w:p>
      <w:pPr>
        <w:pStyle w:val="Heading2"/>
      </w:pPr>
      <w:r>
        <w:t xml:space="preserve">Composite Score Formula</w:t>
      </w:r>
    </w:p>
    <w:p>
      <w:pPr>
        <w:spacing w:after="200"/>
      </w:pPr>
      <w:r>
        <w:t xml:space="preserve">Track overall system health with weighted composite:</w:t>
      </w:r>
    </w:p>
    <w:p>
      <w:pPr>
        <w:shd w:fill="f7fafc" w:val="clear"/>
      </w:pPr>
      <w:r>
        <w:rPr>
          <w:rFonts w:ascii="Courier New" w:cs="Courier New" w:eastAsia="Courier New" w:hAnsi="Courier New"/>
          <w:sz w:val="18"/>
          <w:szCs w:val="18"/>
        </w:rPr>
        <w:t xml:space="preserve">composite_score = (
    useful_answer_rate * 1.0 +      # Maximize useful answers
    refusal_rate * -0.5 +            # Penalize refusals
    hallucination_rate * -5.0        # Heavily penalize hallucinations
)
Current: (0.10 * 1.0) + (0.40 * -0.5) + (0.0 * -5.0) = -0.10
Target:  (0.40 * 1.0) + (0.20 * -0.5) + (0.0 * -5.0) = +0.30</w:t>
      </w:r>
    </w:p>
    <w:p>
      <w:r>
        <w:br w:type="page"/>
      </w:r>
    </w:p>
    <w:p>
      <w:pPr>
        <w:pStyle w:val="Heading1"/>
      </w:pPr>
      <w:r>
        <w:t xml:space="preserve">Timeline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Phase</w:t>
            </w:r>
          </w:p>
        </w:tc>
        <w:tc>
          <w:tcPr>
            <w:tcW w:type="dxa" w:w="3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Duration</w:t>
            </w:r>
          </w:p>
        </w:tc>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Key Deliverable</w:t>
            </w:r>
          </w:p>
        </w:tc>
        <w:tc>
          <w:tcPr>
            <w:tcW w:type="dxa" w:w="23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Success Probability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1.1</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1-2: Entity Resolution</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85-90% accuracy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80-85%</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1.2</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Weeks 3-4: Confidence Grading</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5 response modes working</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80-85%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1.3</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5-6: Episodic Memory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Document fallback live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75-80%</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1.4</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Weeks 7-8: Optimization</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&lt;10s P95 latency</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75-80%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2.1</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9-14: Link Prediction</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Pilot validated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60-70%</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2.2</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Weeks 15-20: LLM Extraction</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Two-stage validation</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60-70%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2.3</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21-24: Scaling</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1.0+ rel/entity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55-65%</w:t>
            </w:r>
          </w:p>
        </w:tc>
      </w:tr>
      <w:tr>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3</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Weeks 25-36: Text-to-Cypher</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Template queries live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50-60%</w:t>
            </w:r>
          </w:p>
        </w:tc>
      </w:tr>
    </w:tbl>
    <w:p>
      <w:pPr>
        <w:pStyle w:val="Heading2"/>
        <w:spacing w:before="400"/>
      </w:pPr>
      <w:r>
        <w:t xml:space="preserve">Critical Checkpoints</w:t>
      </w:r>
    </w:p>
    <w:p>
      <w:pPr>
        <w:pStyle w:val="ListParagraph"/>
        <w:numPr>
          <w:ilvl w:val="0"/>
          <w:numId w:val="7"/>
        </w:numPr>
      </w:pPr>
      <w:r>
        <w:rPr>
          <w:b/>
          <w:bCs/>
        </w:rPr>
        <w:t xml:space="preserve">Week 1 Day 4: </w:t>
      </w:r>
      <w:r>
        <w:t xml:space="preserve">Mid-week embedding validation. If 50%+ failure reduction not achieved, pause and debug.</w:t>
      </w:r>
    </w:p>
    <w:p>
      <w:pPr>
        <w:pStyle w:val="ListParagraph"/>
        <w:numPr>
          <w:ilvl w:val="0"/>
          <w:numId w:val="7"/>
        </w:numPr>
      </w:pPr>
      <w:r>
        <w:rPr>
          <w:b/>
          <w:bCs/>
        </w:rPr>
        <w:t xml:space="preserve">Week 8: </w:t>
      </w:r>
      <w:r>
        <w:t xml:space="preserve">Phase 1 exit criteria. All criteria must pass before Phase 2.</w:t>
      </w:r>
    </w:p>
    <w:p>
      <w:pPr>
        <w:pStyle w:val="ListParagraph"/>
        <w:numPr>
          <w:ilvl w:val="0"/>
          <w:numId w:val="7"/>
        </w:numPr>
      </w:pPr>
      <w:r>
        <w:rPr>
          <w:b/>
          <w:bCs/>
        </w:rPr>
        <w:t xml:space="preserve">Week 10: </w:t>
      </w:r>
      <w:r>
        <w:t xml:space="preserve">Link prediction pilot. If precision &lt;60%, try alternative methods.</w:t>
      </w:r>
    </w:p>
    <w:p>
      <w:pPr>
        <w:pStyle w:val="ListParagraph"/>
        <w:numPr>
          <w:ilvl w:val="0"/>
          <w:numId w:val="7"/>
        </w:numPr>
      </w:pPr>
      <w:r>
        <w:rPr>
          <w:b/>
          <w:bCs/>
        </w:rPr>
        <w:t xml:space="preserve">Week 24: </w:t>
      </w:r>
      <w:r>
        <w:t xml:space="preserve">Phase 2 exit criteria. Graph density must be ≥1.0 before Phase 3.</w:t>
      </w:r>
    </w:p>
    <w:p>
      <w:r>
        <w:br w:type="page"/>
      </w:r>
    </w:p>
    <w:p>
      <w:pPr>
        <w:pStyle w:val="Heading1"/>
      </w:pPr>
      <w:r>
        <w:t xml:space="preserve">Appendix: Code Templates</w:t>
      </w:r>
    </w:p>
    <w:p>
      <w:pPr>
        <w:pStyle w:val="Heading2"/>
      </w:pPr>
      <w:r>
        <w:t xml:space="preserve">A. Entity Resolution Pipeline</w:t>
      </w:r>
    </w:p>
    <w:p>
      <w:pPr>
        <w:shd w:fill="f7fafc" w:val="clear"/>
      </w:pPr>
      <w:r>
        <w:rPr>
          <w:rFonts w:ascii="Courier New" w:cs="Courier New" w:eastAsia="Courier New" w:hAnsi="Courier New"/>
          <w:sz w:val="16"/>
          <w:szCs w:val="16"/>
        </w:rPr>
        <w:t xml:space="preserve">from sentence_transformers import SentenceTransformer, CrossEncoder
from typing import List, Optional
import numpy as np
class EntityResolver:
    def __init__(self):
        self.bi_encoder = SentenceTransformer('all-MiniLM-L6-v2')
        self.cross_encoder = CrossEncoder('cross-encoder/ms-marco-MiniLM-L-6-v2')
        self.entity_embeddings = None  # Precomputed
    def resolve(self, query: str, type_hint: str = None) -&gt; dict:
        # Stage 1: Exact match
        exact = self.exact_match(query)
        if exact and exact['confidence'] &gt; 0.95:
            return exact
        # Stage 2: Bi-encoder retrieval (fast, top-20)
        query_emb = self.bi_encoder.encode(query)
        candidates = self.vector_search(query_emb, top_k=20)
        # Filter by type if provided
        if type_hint:
            candidates = [c for c in candidates if c['type'] == type_hint]
        if not candidates:
            return {'entity': None, 'confidence': 0, 'mode': 'NOT_FOUND'}
        # Stage 3: Cross-encoder reranking (precise, slow)
        pairs = [[query, c['name'] + ' ' + c['description']] for c in candidates]
        scores = self.cross_encoder.predict(pairs)
        # Sort by score
        ranked = sorted(zip(candidates, scores), key=lambda x: x[1], reverse=True)
        top = ranked[0]
        second = ranked[1] if len(ranked) &gt; 1 else (None, 0)
        # Check for disambiguation need
        if second[0] and (top[1] - second[1]) &lt; 0.1:
            return {
                'entity': None,
                'confidence': top[1],
                'mode': 'DISAMBIGUATE',
                'candidates': [r[0] for r in ranked[:5]]
            }
        return {
            'entity': top[0],
            'confidence': top[1],
            'mode': 'RESOLVED'
        }</w:t>
      </w:r>
    </w:p>
    <w:p>
      <w:pPr>
        <w:pStyle w:val="Heading2"/>
      </w:pPr>
      <w:r>
        <w:t xml:space="preserve">B. Response Mode Router</w:t>
      </w:r>
    </w:p>
    <w:p>
      <w:pPr>
        <w:shd w:fill="f7fafc" w:val="clear"/>
      </w:pPr>
      <w:r>
        <w:rPr>
          <w:rFonts w:ascii="Courier New" w:cs="Courier New" w:eastAsia="Courier New" w:hAnsi="Courier New"/>
          <w:sz w:val="16"/>
          <w:szCs w:val="16"/>
        </w:rPr>
        <w:t xml:space="preserve">def route_query(entity_result: dict, query: str) -&gt; str:
    """
    Returns one of: DISAMBIGUATE, FULL_ANSWER, PARTIAL_ANSWER, 
                    DOCUMENT_FALLBACK, SUGGEST_ENRICHMENT, NOT_FOUND
    """
    # Priority 1: Disambiguation needed
    if entity_result['mode'] == 'DISAMBIGUATE':
        return 'DISAMBIGUATE'
    # Priority 6: Entity not found
    if entity_result['mode'] == 'NOT_FOUND':
        return 'NOT_FOUND'
    entity = entity_result['entity']
    confidence = calculate_confidence(entity, query)
    # Get relationship data
    rel_count = get_relevant_relationship_count(entity, query)
    has_episodic = episodic_memory.has_mentions(entity)
    # Priority 2: Full answer
    if rel_count &gt;= 2 and confidence &gt; 0.85:
        return 'FULL_ANSWER'
    # Priority 3: Partial answer
    if rel_count &gt;= 1 and confidence &gt; 0.6:
        return 'PARTIAL_ANSWER'
    # Priority 4: Document fallback
    if has_episodic:
        return 'DOCUMENT_FALLBACK'
    # Priority 5: Suggest enrichment
    return 'SUGGEST_ENRICHMENT'</w:t>
      </w:r>
    </w:p>
    <w:p>
      <w:pPr>
        <w:pStyle w:val="Heading2"/>
      </w:pPr>
      <w:r>
        <w:t xml:space="preserve">C. LLM Extraction with Two-Stage Validation</w:t>
      </w:r>
    </w:p>
    <w:p>
      <w:pPr>
        <w:shd w:fill="f7fafc" w:val="clear"/>
      </w:pPr>
      <w:r>
        <w:rPr>
          <w:rFonts w:ascii="Courier New" w:cs="Courier New" w:eastAsia="Courier New" w:hAnsi="Courier New"/>
          <w:sz w:val="16"/>
          <w:szCs w:val="16"/>
        </w:rPr>
        <w:t xml:space="preserve">import json
from datetime import datetime
import uuid
def extract_relationships(document: str, entities: List[str], batch_id: str = None):
    batch_id = batch_id or str(uuid.uuid4())
    # Stage 1: Primary extraction
    extraction_prompt = f"""Extract EXPLICIT relationships from this document.
Only include relationships directly stated in the text.
Each must have a direct quote as evidence.
Document: {document}
Known entities: {entities}
Output JSON with relationships array."""
    primary_result = llm_call(extraction_prompt, model="gpt-4")
    primary_rels = json.loads(primary_result)['relationships']
    # Stage 2: Validation by different prompt
    validated = []
    for rel in primary_rels:
        validation_prompt = f"""Verify this relationship claim:
Claim: {rel['source']} {rel['relationship']} {rel['target']}
Evidence: {rel['evidence']}
Document excerpt: {document[:2000]}
Is this relationship EXPLICITLY stated (not inferred)?
Answer only YES or NO."""
        validation = llm_call(validation_prompt, model="gpt-4")
        if 'YES' in validation.upper():
            rel['batch_id'] = batch_id
            rel['extracted_at'] = datetime.now().isoformat()
            rel['source_type'] = 'llm_extraction'
            rel['validation_status'] = 'two_stage_validated'
            validated.append(rel)
    return validated, batch_id</w:t>
      </w:r>
    </w:p>
    <w:p>
      <w:pPr>
        <w:spacing w:before="400"/>
        <w:jc w:val="center"/>
      </w:pPr>
      <w:r>
        <w:rPr>
          <w:i/>
          <w:iCs/>
          <w:color w:val="666666"/>
        </w:rPr>
        <w:t xml:space="preserve">— End of Implementation Plan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Context Foundry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2025-12-10T22:23:20.006Z</dcterms:created>
  <dcterms:modified xsi:type="dcterms:W3CDTF">2025-12-10T22:23:20.007Z</dcterms:modified>
</cp:coreProperties>
</file>

<file path=docProps/custom.xml><?xml version="1.0" encoding="utf-8"?>
<Properties xmlns="http://schemas.openxmlformats.org/officeDocument/2006/custom-properties" xmlns:vt="http://schemas.openxmlformats.org/officeDocument/2006/docPropsVTypes"/>
</file>