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r63xjvsxan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JOURNEY ARCHITECTURE - COMMON COMPONENTS &amp; INTEGRATION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617olxx5yh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CORE INSIGHT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journey isn't just a sequence of frameworks - it's an </w:t>
      </w:r>
      <w:r w:rsidDel="00000000" w:rsidR="00000000" w:rsidRPr="00000000">
        <w:rPr>
          <w:b w:val="1"/>
          <w:rtl w:val="0"/>
        </w:rPr>
        <w:t xml:space="preserve">accumulating intelligence system</w:t>
      </w:r>
      <w:r w:rsidDel="00000000" w:rsidR="00000000" w:rsidRPr="00000000">
        <w:rPr>
          <w:rtl w:val="0"/>
        </w:rPr>
        <w:t xml:space="preserve"> where each framework builds on previous insights, enhanced by research, culminating in actionable decisions.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z9f4ievqi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COMMON COMPONENTS (The Glue)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whxjmuak9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Strategic Context Accumulator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and enriches context as journey progresses: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interface StrategicContext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originalChallenge: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extractedAssumptions: Assumption[]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identifiedChallenges: Challenge[]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marketInsights: MarketInsight[]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competitiveFactors: CompetitiveFactor[]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rootCauses: RootCause[]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opportunities: Opportunity[]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constraints: Constraint[]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// Grows with each framework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6senc94i0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Market Research Engine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at strategic points in each journey: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After problem definition, before solution design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: Industry reports, competitor analysis, market trends, regulatory landscape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Evidence-backed insights that inform subsequent frameworks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s7l2hovi7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Framework Integration Bridge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Translates outputs from one framework into inputs for the next: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interface FrameworkBridge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extractKeyInsights(previousFramework: FrameworkOutput): NextFrameworkInput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identifyGaps(context: StrategicContext): ResearchQueries[]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synthesizeFindings(multiple: FrameworkOutput[]): ConsolidatedInsights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tktau2gbwr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Decision Generator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Synthesizes all journey insights into actionable decisions: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Pulls from ALL frameworks in journey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Incorporates market research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2-4 strategic options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cost, timeline, risks, dependencies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against original challenge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nu3v2mkh0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Validation &amp; Challenge Engine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assumptions and identifies blind spots: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each framework: "What are we missing?"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Cross-checks findings for contradictions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additional research needs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uncertainty areas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s188up17ia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THE 6 JOURNEYS - DETAILED ARCHITECTURE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vwxapk3f9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MARKET ENTRY JOURNEY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 Type</w:t>
      </w:r>
      <w:r w:rsidDel="00000000" w:rsidR="00000000" w:rsidRPr="00000000">
        <w:rPr>
          <w:rtl w:val="0"/>
        </w:rPr>
        <w:t xml:space="preserve">: "Enter new market/geography"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Input: "Launch CRM in India for Hindi retailers"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[Context Accumulator starts]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PESTLE (Current State)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Identifies: Regulatory requirements, economic conditions, tech adoption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Market constraints, opportunities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[Market Research Engine]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Researches: India CRM market, Hindi localization needs, competitor landscape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Trend Forecasting (Future State)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PESTLE findings + Research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Predicts: Market evolution, adoption curves, emerging threats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Future scenarios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BMC (Business Model Design)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Constraints from PESTLE, Opportunities from Trends, Research insights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Designs: Localized business model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Value propositions, revenue streams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Five Whys (Challenge Deep Dive)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Key risks from BMC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Explores: Root causes of potential failure points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Critical success factors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[Decision Generator]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Synthesizes: Market entry options with go/no-go recommendation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njpnz80ro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BUSINESS MODEL INNOVATION JOURNEY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 Type</w:t>
      </w:r>
      <w:r w:rsidDel="00000000" w:rsidR="00000000" w:rsidRPr="00000000">
        <w:rPr>
          <w:rtl w:val="0"/>
        </w:rPr>
        <w:t xml:space="preserve">: "Transform revenue model or value proposition"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Input: "Shift from product to subscription model"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Five Whys (Current Model Problems)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Identifies: Root causes of current model limitations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Core problems to solve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[Market Research Engine]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Researches: Subscription models in industry, customer preferences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BMC (New Model Design)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Problems from Five Whys, Research insights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Designs: New business model addressing root causes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Transformation requirements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Blue Ocean (Differentiation)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BMC design + Competitive research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Identifies: Unique value spaces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Differentiation strategies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[Decision Generator]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Synthesizes: Transformation roadmap with phases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k4ec07fi8k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COMPETITIVE STRATEGY JOURNEY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 Type</w:t>
      </w:r>
      <w:r w:rsidDel="00000000" w:rsidR="00000000" w:rsidRPr="00000000">
        <w:rPr>
          <w:rtl w:val="0"/>
        </w:rPr>
        <w:t xml:space="preserve">: "Gain competitive advantage"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Input: "Losing market share to new entrants"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Porter's Five Forces (Competitive Landscape)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Analyzes: Industry forces and competitive dynamics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Competitive pressures, leverage points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[Market Research Engine]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Researches: Competitor strategies, market positioning, customer switching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SWOT (Strategic Position)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Porter's insights + Research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Evaluates: Internal capabilities vs external forces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Strategic gaps, advantages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Blue Ocean (Escape Competition)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SWOT gaps + Porter's pressure points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Designs: Uncontested market spaces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Innovation opportunities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[Decision Generator]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Synthesizes: Competitive response options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f3e49g9keu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DIGITAL TRANSFORMATION JOURNEY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 Type</w:t>
      </w:r>
      <w:r w:rsidDel="00000000" w:rsidR="00000000" w:rsidRPr="00000000">
        <w:rPr>
          <w:rtl w:val="0"/>
        </w:rPr>
        <w:t xml:space="preserve">: "Technology-driven change"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Input: "Digitize operations for remote-first world"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Trend Forecasting (Tech Evolution)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Predicts: Technology trends, digital adoption curves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Tech opportunities, timing windows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[Market Research Engine]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Researches: Digital solutions, implementation cases, vendors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BMC (Digital Business Model)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Tech trends + Research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Redesigns: Business model for digital-first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Digital requirements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SWOT (Transformation Readiness)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BMC requirements + Current state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Assesses: Capability gaps, change readiness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Implementation risks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[Decision Generator]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Synthesizes: Digital transformation roadmap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qtmp5ade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CRISIS RECOVERY JOURNEY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 Type</w:t>
      </w:r>
      <w:r w:rsidDel="00000000" w:rsidR="00000000" w:rsidRPr="00000000">
        <w:rPr>
          <w:rtl w:val="0"/>
        </w:rPr>
        <w:t xml:space="preserve">: "Urgent turnaround needed"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Input: "Revenue down 40%, need immediate action"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Five Whys (Crisis Root Cause)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Identifies: Core problems causing crisis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Critical failure points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[Market Research Engine - FAST]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Researches: Immediate opportunities, quick wins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SWOT (Survival Assessment)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Root causes + Market reality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Evaluates: Survival assets, immediate threats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Survival priorities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BMC (Recovery Model)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SWOT priorities + Research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Designs: Streamlined model for recovery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Recovery milestones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[Decision Generator]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Synthesizes: 30-60-90 day recovery plan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fpb57p8wl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GROWTH STRATEGY JOURNEY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 Type</w:t>
      </w:r>
      <w:r w:rsidDel="00000000" w:rsidR="00000000" w:rsidRPr="00000000">
        <w:rPr>
          <w:rtl w:val="0"/>
        </w:rPr>
        <w:t xml:space="preserve">: "Scale existing success"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Input: "Ready to scale 10x in 2 years"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BMC (Current Model Analysis)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Analyzes: What's working, scalability constraints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Scaling requirements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[Market Research Engine]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Researches: Market size, expansion opportunities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Porter's (Growth Environment)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BMC insights + Research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Evaluates: Competitive dynamics at scale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Scaling risks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Trend Forecasting (Growth Trajectory)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Uses: Porter's dynamics + Market research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Predicts: Growth scenarios, market evolution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Accumulator adds: Growth windows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[Decision Generator]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Synthesizes: Growth strategy with milestones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ij1qrre8l90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INTEGRATION PATTERNS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oj9kopknd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Pattern 1: Problem → Research → Solution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Framework identifies problem → Research Engine investigates → Next framework designs solution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pfsecpgc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Pattern 2: Current → Future → Design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Analyze current state → Predict future state → Design for future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x04f4vjnm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Pattern 3: Constraints → Opportunities → Action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constraints → Find opportunities within constraints → Design actions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tu55vq9osq9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TECHNICAL IMPLEMENTATION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7emq3ooxlw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Journey Orchestrator Service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class JourneyOrchestrator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private context: StrategicContext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private bridges: Map&lt;FrameworkPair, FrameworkBridge&gt;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async executeJourney(journey: Journey)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Initialize context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this.context = await this.initializeContext(journey.input)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for (const step of journey.steps)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// Run framework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const result = await this.runFramework(step.framework, this.context)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// Accumulate insights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this.context = this.accumulator.add(this.context, result)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// Check if research needed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if (step.triggerResearch)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const research = await this.researchEngine.conduct(this.context)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this.context = this.accumulator.add(this.context, research)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// Validate and challenge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const challenges = await this.validator.challenge(this.context)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this.context.uncertainties.push(...challenges)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// Prepare for next framework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if (step.nextFramework)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const bridge = this.bridges.get(`${step.framework}-&gt;${step.nextFramework}`)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this.context = bridge.prepare(this.context)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// Generate decisions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return await this.decisionGenerator.generate(this.context)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sv3c2yz2t9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COMMON SERVICES NEEDED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hrtljfjcdg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Priority 1 (Core Journey Enablers)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 Context Accumulator</w:t>
      </w:r>
      <w:r w:rsidDel="00000000" w:rsidR="00000000" w:rsidRPr="00000000">
        <w:rPr>
          <w:rtl w:val="0"/>
        </w:rPr>
        <w:t xml:space="preserve"> - Maintains growing intelligence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 Integration Bridges</w:t>
      </w:r>
      <w:r w:rsidDel="00000000" w:rsidR="00000000" w:rsidRPr="00000000">
        <w:rPr>
          <w:rtl w:val="0"/>
        </w:rPr>
        <w:t xml:space="preserve"> - 15 bridges for framework pairs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Generator</w:t>
      </w:r>
      <w:r w:rsidDel="00000000" w:rsidR="00000000" w:rsidRPr="00000000">
        <w:rPr>
          <w:rtl w:val="0"/>
        </w:rPr>
        <w:t xml:space="preserve"> - Synthesizes journey into decisions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tjyd9j9kn3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Priority 2 (Intelligence Enhancement)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Research Engine</w:t>
      </w:r>
      <w:r w:rsidDel="00000000" w:rsidR="00000000" w:rsidRPr="00000000">
        <w:rPr>
          <w:rtl w:val="0"/>
        </w:rPr>
        <w:t xml:space="preserve"> - Context-aware research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&amp; Challenge Engine</w:t>
      </w:r>
      <w:r w:rsidDel="00000000" w:rsidR="00000000" w:rsidRPr="00000000">
        <w:rPr>
          <w:rtl w:val="0"/>
        </w:rPr>
        <w:t xml:space="preserve"> - Assumption testing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Insight Synthesizer</w:t>
      </w:r>
      <w:r w:rsidDel="00000000" w:rsidR="00000000" w:rsidRPr="00000000">
        <w:rPr>
          <w:rtl w:val="0"/>
        </w:rPr>
        <w:t xml:space="preserve"> - Combines multiple framework outputs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w30ajhdwrh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Priority 3 (User Experience)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Journey Progress Tracker</w:t>
      </w:r>
      <w:r w:rsidDel="00000000" w:rsidR="00000000" w:rsidRPr="00000000">
        <w:rPr>
          <w:rtl w:val="0"/>
        </w:rPr>
        <w:t xml:space="preserve"> - Shows accumulating insights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Uncertainty Highlighter</w:t>
      </w:r>
      <w:r w:rsidDel="00000000" w:rsidR="00000000" w:rsidRPr="00000000">
        <w:rPr>
          <w:rtl w:val="0"/>
        </w:rPr>
        <w:t xml:space="preserve"> - Shows confidence levels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Research Validator</w:t>
      </w:r>
      <w:r w:rsidDel="00000000" w:rsidR="00000000" w:rsidRPr="00000000">
        <w:rPr>
          <w:rtl w:val="0"/>
        </w:rPr>
        <w:t xml:space="preserve"> - Ensures research quality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tfaykyf1ik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00o5qygfe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 Journey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Intelligence Accumulation</w:t>
      </w:r>
      <w:r w:rsidDel="00000000" w:rsidR="00000000" w:rsidRPr="00000000">
        <w:rPr>
          <w:rtl w:val="0"/>
        </w:rPr>
        <w:t xml:space="preserve">: Each framework adds 3-5 new insights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Research Integration</w:t>
      </w:r>
      <w:r w:rsidDel="00000000" w:rsidR="00000000" w:rsidRPr="00000000">
        <w:rPr>
          <w:rtl w:val="0"/>
        </w:rPr>
        <w:t xml:space="preserve">: 10-20 evidence-backed facts incorporated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Quality</w:t>
      </w:r>
      <w:r w:rsidDel="00000000" w:rsidR="00000000" w:rsidRPr="00000000">
        <w:rPr>
          <w:rtl w:val="0"/>
        </w:rPr>
        <w:t xml:space="preserve">: 2-4 viable options with clear tradeoffs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 Readiness</w:t>
      </w:r>
      <w:r w:rsidDel="00000000" w:rsidR="00000000" w:rsidRPr="00000000">
        <w:rPr>
          <w:rtl w:val="0"/>
        </w:rPr>
        <w:t xml:space="preserve">: Direct path to EPM program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ftpyv167q0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Cross-Journey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 Reuse</w:t>
      </w:r>
      <w:r w:rsidDel="00000000" w:rsidR="00000000" w:rsidRPr="00000000">
        <w:rPr>
          <w:rtl w:val="0"/>
        </w:rPr>
        <w:t xml:space="preserve">: 80% shared components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Consistent Quality</w:t>
      </w:r>
      <w:r w:rsidDel="00000000" w:rsidR="00000000" w:rsidRPr="00000000">
        <w:rPr>
          <w:rtl w:val="0"/>
        </w:rPr>
        <w:t xml:space="preserve">: All journeys produce actionable output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Efficiency</w:t>
      </w:r>
      <w:r w:rsidDel="00000000" w:rsidR="00000000" w:rsidRPr="00000000">
        <w:rPr>
          <w:rtl w:val="0"/>
        </w:rPr>
        <w:t xml:space="preserve">: 90-150 seconds total execution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Knowledge Retention</w:t>
      </w:r>
      <w:r w:rsidDel="00000000" w:rsidR="00000000" w:rsidRPr="00000000">
        <w:rPr>
          <w:rtl w:val="0"/>
        </w:rPr>
        <w:t xml:space="preserve">: Context fully preserved for future analysis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kgsn4zeb8xf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hf88jj0uvp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Build Order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 foundation bug</w:t>
      </w:r>
      <w:r w:rsidDel="00000000" w:rsidR="00000000" w:rsidRPr="00000000">
        <w:rPr>
          <w:rtl w:val="0"/>
        </w:rPr>
        <w:t xml:space="preserve"> (strategic_understanding creation)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Strategic Context Accumulator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first Integration Bridge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(Five Whys → BMC)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 Market Research Engine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Decision Generator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first journey end-to-end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Replicate pattern for other journeys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 each journey is more than the sum of its frameworks - it's an intelligent system that accumulates knowledge, validates assumptions, incorporates research, and generates actionable decisions.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