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555555"/>
          <w:sz w:val="26"/>
          <w:szCs w:val="26"/>
          <w:highlight w:val="white"/>
        </w:rPr>
      </w:pPr>
      <w:bookmarkStart w:colFirst="0" w:colLast="0" w:name="_quys6nqkdz61" w:id="0"/>
      <w:bookmarkEnd w:id="0"/>
      <w:r w:rsidDel="00000000" w:rsidR="00000000" w:rsidRPr="00000000">
        <w:rPr>
          <w:b w:val="1"/>
          <w:color w:val="555555"/>
          <w:sz w:val="26"/>
          <w:szCs w:val="26"/>
          <w:highlight w:val="white"/>
          <w:rtl w:val="0"/>
        </w:rPr>
        <w:t xml:space="preserve">Short Project Brief (SRS)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t xml:space="preserve">Project Title:</w:t>
        <w:br w:type="textWrapping"/>
      </w: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 NLP-Based Restaurant Chatbot using Dialog Flow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t xml:space="preserve">Objective:</w:t>
        <w:br w:type="textWrapping"/>
      </w: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 To develop an intelligent chatbot that helps customers interact with a restaurant by placing orders, checking their order status, checking the menu and item availability  booking tables, and asking questions through natural language.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t xml:space="preserve">Scope: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Users can place and cancel food orders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Table reservations can be made with time, date, and guest count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Menus are shown for breakfast, lunch, and dinner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FAQs such as timing, location, and payment are handled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Excludes real-time inventory or payment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t xml:space="preserve">Technology Stack: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Dialogflow (NLP)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Flask (Python backend)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MySQL (database)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HTML/CSS/JS</w:t>
      </w: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t xml:space="preserve">Functional Requirements: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Handle user input via intents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Process orders and reservations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Display menu information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Respond to FAQs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Use webhooks for dynamic responses</w:t>
      </w: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t xml:space="preserve">Non-Functional Requirements: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Fast response (&lt;2s)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Modular and maintainable backend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Robust fallback handling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User-friendly and reliable</w:t>
      </w: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555555"/>
          <w:sz w:val="21"/>
          <w:szCs w:val="21"/>
          <w:highlight w:val="white"/>
        </w:rPr>
      </w:pPr>
      <w:r w:rsidDel="00000000" w:rsidR="00000000" w:rsidRPr="00000000">
        <w:rPr>
          <w:b w:val="1"/>
          <w:color w:val="555555"/>
          <w:sz w:val="21"/>
          <w:szCs w:val="21"/>
          <w:highlight w:val="white"/>
          <w:rtl w:val="0"/>
        </w:rPr>
        <w:t xml:space="preserve">Methodology:</w:t>
        <w:br w:type="textWrapping"/>
      </w:r>
      <w:r w:rsidDel="00000000" w:rsidR="00000000" w:rsidRPr="00000000">
        <w:rPr>
          <w:color w:val="555555"/>
          <w:sz w:val="21"/>
          <w:szCs w:val="21"/>
          <w:highlight w:val="white"/>
          <w:rtl w:val="0"/>
        </w:rPr>
        <w:t xml:space="preserve"> Hybrid of Waterfall (for planning) and Incremental (for feature development)</w:t>
      </w:r>
    </w:p>
    <w:p w:rsidR="00000000" w:rsidDel="00000000" w:rsidP="00000000" w:rsidRDefault="00000000" w:rsidRPr="00000000" w14:paraId="0000001D">
      <w:pPr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555555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