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4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3418"/>
        <w:gridCol w:w="1563"/>
        <w:gridCol w:w="3402"/>
      </w:tblGrid>
      <w:tr w:rsidR="004B434F" w:rsidRPr="005931BA" w14:paraId="6BA600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DCF1C" w14:textId="77777777" w:rsidR="004B434F" w:rsidRPr="005931BA" w:rsidRDefault="009237B7">
            <w:pPr>
              <w:pStyle w:val="A5"/>
              <w:spacing w:before="156"/>
              <w:jc w:val="center"/>
              <w:rPr>
                <w:rFonts w:asciiTheme="minorEastAsia" w:eastAsiaTheme="minorEastAsia" w:hAnsiTheme="minorEastAsia" w:hint="default"/>
              </w:rPr>
            </w:pPr>
            <w:r w:rsidRPr="005931BA">
              <w:rPr>
                <w:rFonts w:asciiTheme="minorEastAsia" w:eastAsiaTheme="minorEastAsia" w:hAnsiTheme="minorEastAsia" w:cs="仿宋_GB2312"/>
                <w:b/>
                <w:bCs/>
                <w:sz w:val="28"/>
                <w:szCs w:val="28"/>
                <w:lang w:val="zh-TW" w:eastAsia="zh-TW"/>
              </w:rPr>
              <w:t>姓名：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F5736" w14:textId="77777777" w:rsidR="004B434F" w:rsidRPr="005931BA" w:rsidRDefault="009237B7">
            <w:pPr>
              <w:widowControl w:val="0"/>
              <w:spacing w:before="156"/>
              <w:rPr>
                <w:rFonts w:asciiTheme="minorEastAsia" w:eastAsiaTheme="minorEastAsia" w:hAnsiTheme="minorEastAsia"/>
              </w:rPr>
            </w:pPr>
            <w:r w:rsidRPr="005931BA">
              <w:rPr>
                <w:rFonts w:asciiTheme="minorEastAsia" w:eastAsiaTheme="minorEastAsia" w:hAnsiTheme="minorEastAsia" w:cs="仿宋_GB2312"/>
                <w:b/>
                <w:bCs/>
                <w:spacing w:val="8"/>
                <w:kern w:val="2"/>
                <w:sz w:val="28"/>
                <w:szCs w:val="28"/>
                <w:u w:color="000000"/>
              </w:rPr>
              <w:t>唐玉涵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19DFE" w14:textId="77777777" w:rsidR="004B434F" w:rsidRPr="005931BA" w:rsidRDefault="009237B7">
            <w:pPr>
              <w:pStyle w:val="A5"/>
              <w:spacing w:before="156"/>
              <w:jc w:val="right"/>
              <w:rPr>
                <w:rFonts w:asciiTheme="minorEastAsia" w:eastAsiaTheme="minorEastAsia" w:hAnsiTheme="minorEastAsia" w:hint="default"/>
              </w:rPr>
            </w:pPr>
            <w:r w:rsidRPr="005931BA">
              <w:rPr>
                <w:rFonts w:asciiTheme="minorEastAsia" w:eastAsiaTheme="minorEastAsia" w:hAnsiTheme="minorEastAsia" w:cs="仿宋_GB2312"/>
                <w:b/>
                <w:bCs/>
                <w:sz w:val="28"/>
                <w:szCs w:val="28"/>
                <w:lang w:val="zh-TW" w:eastAsia="zh-TW"/>
              </w:rPr>
              <w:t>学号：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6D7EA" w14:textId="77777777" w:rsidR="004B434F" w:rsidRPr="005931BA" w:rsidRDefault="009237B7">
            <w:pPr>
              <w:widowControl w:val="0"/>
              <w:spacing w:before="156"/>
              <w:jc w:val="both"/>
              <w:rPr>
                <w:rFonts w:asciiTheme="minorEastAsia" w:eastAsiaTheme="minorEastAsia" w:hAnsiTheme="minorEastAsia"/>
              </w:rPr>
            </w:pPr>
            <w:r w:rsidRPr="005931BA">
              <w:rPr>
                <w:rFonts w:asciiTheme="minorEastAsia" w:eastAsiaTheme="minorEastAsia" w:hAnsiTheme="minorEastAsia" w:cs="仿宋_GB2312"/>
                <w:b/>
                <w:bCs/>
                <w:spacing w:val="8"/>
                <w:kern w:val="2"/>
                <w:sz w:val="28"/>
                <w:szCs w:val="28"/>
                <w:u w:color="000000"/>
              </w:rPr>
              <w:t>2014011328</w:t>
            </w:r>
          </w:p>
        </w:tc>
      </w:tr>
    </w:tbl>
    <w:p w14:paraId="5A60B155" w14:textId="77777777" w:rsidR="004B434F" w:rsidRPr="005931BA" w:rsidRDefault="004B43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EastAsia" w:eastAsiaTheme="minorEastAsia" w:hAnsiTheme="minorEastAsia"/>
        </w:rPr>
      </w:pPr>
    </w:p>
    <w:p w14:paraId="4A7FE9B6" w14:textId="77777777" w:rsidR="004B434F" w:rsidRPr="005931BA" w:rsidRDefault="004B434F">
      <w:pPr>
        <w:pStyle w:val="A5"/>
        <w:rPr>
          <w:rFonts w:asciiTheme="minorEastAsia" w:eastAsiaTheme="minorEastAsia" w:hAnsiTheme="minorEastAsia" w:hint="default"/>
        </w:rPr>
      </w:pPr>
    </w:p>
    <w:p w14:paraId="2835D12C" w14:textId="77777777" w:rsidR="004B434F" w:rsidRPr="005931BA" w:rsidRDefault="009237B7">
      <w:pPr>
        <w:pStyle w:val="A5"/>
        <w:rPr>
          <w:rFonts w:asciiTheme="minorEastAsia" w:eastAsiaTheme="minorEastAsia" w:hAnsiTheme="minorEastAsia" w:cs="仿宋_GB2312" w:hint="default"/>
          <w:b/>
          <w:bCs/>
          <w:sz w:val="28"/>
          <w:szCs w:val="28"/>
          <w:u w:val="single"/>
          <w:lang w:val="zh-TW" w:eastAsia="zh-TW"/>
        </w:rPr>
      </w:pPr>
      <w:r w:rsidRPr="005931BA">
        <w:rPr>
          <w:rFonts w:asciiTheme="minorEastAsia" w:eastAsiaTheme="minorEastAsia" w:hAnsiTheme="minorEastAsia" w:cs="仿宋_GB2312"/>
          <w:b/>
          <w:bCs/>
          <w:sz w:val="28"/>
          <w:szCs w:val="28"/>
          <w:u w:val="single"/>
          <w:lang w:val="zh-TW" w:eastAsia="zh-TW"/>
        </w:rPr>
        <w:t>作业要求：</w:t>
      </w:r>
    </w:p>
    <w:p w14:paraId="33A64799" w14:textId="77777777" w:rsidR="004B434F" w:rsidRPr="005931BA" w:rsidRDefault="009237B7">
      <w:pPr>
        <w:pStyle w:val="A5"/>
        <w:ind w:firstLine="420"/>
        <w:rPr>
          <w:rFonts w:asciiTheme="minorEastAsia" w:eastAsiaTheme="minorEastAsia" w:hAnsiTheme="minorEastAsia" w:hint="default"/>
        </w:rPr>
      </w:pPr>
      <w:r w:rsidRPr="005931BA">
        <w:rPr>
          <w:rFonts w:asciiTheme="minorEastAsia" w:eastAsiaTheme="minorEastAsia" w:hAnsiTheme="minorEastAsia" w:cs="宋体"/>
          <w:lang w:val="zh-TW" w:eastAsia="zh-TW"/>
        </w:rPr>
        <w:t>布置作业时间：</w:t>
      </w:r>
      <w:r w:rsidRPr="005931BA">
        <w:rPr>
          <w:rFonts w:asciiTheme="minorEastAsia" w:eastAsiaTheme="minorEastAsia" w:hAnsiTheme="minorEastAsia"/>
        </w:rPr>
        <w:t>2016</w:t>
      </w:r>
      <w:r w:rsidRPr="005931BA">
        <w:rPr>
          <w:rFonts w:asciiTheme="minorEastAsia" w:eastAsiaTheme="minorEastAsia" w:hAnsiTheme="minorEastAsia" w:cs="宋体"/>
          <w:lang w:val="zh-TW" w:eastAsia="zh-TW"/>
        </w:rPr>
        <w:t>年</w:t>
      </w:r>
      <w:r w:rsidRPr="005931BA">
        <w:rPr>
          <w:rFonts w:asciiTheme="minorEastAsia" w:eastAsiaTheme="minorEastAsia" w:hAnsiTheme="minorEastAsia"/>
        </w:rPr>
        <w:t>12</w:t>
      </w:r>
      <w:r w:rsidRPr="005931BA">
        <w:rPr>
          <w:rFonts w:asciiTheme="minorEastAsia" w:eastAsiaTheme="minorEastAsia" w:hAnsiTheme="minorEastAsia" w:cs="宋体"/>
          <w:lang w:val="zh-TW" w:eastAsia="zh-TW"/>
        </w:rPr>
        <w:t>月</w:t>
      </w:r>
      <w:r w:rsidRPr="005931BA">
        <w:rPr>
          <w:rFonts w:asciiTheme="minorEastAsia" w:eastAsiaTheme="minorEastAsia" w:hAnsiTheme="minorEastAsia"/>
        </w:rPr>
        <w:t>02</w:t>
      </w:r>
      <w:r w:rsidRPr="005931BA">
        <w:rPr>
          <w:rFonts w:asciiTheme="minorEastAsia" w:eastAsiaTheme="minorEastAsia" w:hAnsiTheme="minorEastAsia" w:cs="宋体"/>
          <w:lang w:val="zh-TW" w:eastAsia="zh-TW"/>
        </w:rPr>
        <w:t>日</w:t>
      </w:r>
    </w:p>
    <w:p w14:paraId="0D157E6B" w14:textId="77777777" w:rsidR="004B434F" w:rsidRPr="005931BA" w:rsidRDefault="009237B7">
      <w:pPr>
        <w:pStyle w:val="A5"/>
        <w:ind w:firstLine="420"/>
        <w:rPr>
          <w:rFonts w:asciiTheme="minorEastAsia" w:eastAsiaTheme="minorEastAsia" w:hAnsiTheme="minorEastAsia" w:hint="default"/>
        </w:rPr>
      </w:pPr>
      <w:r w:rsidRPr="005931BA">
        <w:rPr>
          <w:rFonts w:asciiTheme="minorEastAsia" w:eastAsiaTheme="minorEastAsia" w:hAnsiTheme="minorEastAsia" w:cs="宋体"/>
          <w:lang w:val="zh-TW" w:eastAsia="zh-TW"/>
        </w:rPr>
        <w:t>提交作业期限：</w:t>
      </w:r>
      <w:r w:rsidRPr="005931BA">
        <w:rPr>
          <w:rFonts w:asciiTheme="minorEastAsia" w:eastAsiaTheme="minorEastAsia" w:hAnsiTheme="minorEastAsia"/>
        </w:rPr>
        <w:t>2016</w:t>
      </w:r>
      <w:r w:rsidRPr="005931BA">
        <w:rPr>
          <w:rFonts w:asciiTheme="minorEastAsia" w:eastAsiaTheme="minorEastAsia" w:hAnsiTheme="minorEastAsia" w:cs="宋体"/>
          <w:lang w:val="zh-TW" w:eastAsia="zh-TW"/>
        </w:rPr>
        <w:t>年</w:t>
      </w:r>
      <w:r w:rsidRPr="005931BA">
        <w:rPr>
          <w:rFonts w:asciiTheme="minorEastAsia" w:eastAsiaTheme="minorEastAsia" w:hAnsiTheme="minorEastAsia"/>
        </w:rPr>
        <w:t>12</w:t>
      </w:r>
      <w:r w:rsidRPr="005931BA">
        <w:rPr>
          <w:rFonts w:asciiTheme="minorEastAsia" w:eastAsiaTheme="minorEastAsia" w:hAnsiTheme="minorEastAsia" w:cs="宋体"/>
          <w:lang w:val="zh-TW" w:eastAsia="zh-TW"/>
        </w:rPr>
        <w:t>月</w:t>
      </w:r>
      <w:r w:rsidRPr="005931BA">
        <w:rPr>
          <w:rFonts w:asciiTheme="minorEastAsia" w:eastAsiaTheme="minorEastAsia" w:hAnsiTheme="minorEastAsia"/>
        </w:rPr>
        <w:t>12</w:t>
      </w:r>
      <w:r w:rsidRPr="005931BA">
        <w:rPr>
          <w:rFonts w:asciiTheme="minorEastAsia" w:eastAsiaTheme="minorEastAsia" w:hAnsiTheme="minorEastAsia" w:cs="宋体"/>
          <w:lang w:val="zh-TW" w:eastAsia="zh-TW"/>
        </w:rPr>
        <w:t>日</w:t>
      </w:r>
    </w:p>
    <w:p w14:paraId="0C9F8D71" w14:textId="77777777" w:rsidR="004B434F" w:rsidRPr="005931BA" w:rsidRDefault="004B434F">
      <w:pPr>
        <w:pStyle w:val="A5"/>
        <w:ind w:firstLine="420"/>
        <w:rPr>
          <w:rFonts w:asciiTheme="minorEastAsia" w:eastAsiaTheme="minorEastAsia" w:hAnsiTheme="minorEastAsia" w:hint="default"/>
        </w:rPr>
      </w:pPr>
    </w:p>
    <w:p w14:paraId="6001CEDD" w14:textId="77777777" w:rsidR="004B434F" w:rsidRPr="005931BA" w:rsidRDefault="009237B7">
      <w:pPr>
        <w:pStyle w:val="A5"/>
        <w:ind w:firstLine="420"/>
        <w:rPr>
          <w:rFonts w:asciiTheme="minorEastAsia" w:eastAsiaTheme="minorEastAsia" w:hAnsiTheme="minorEastAsia" w:hint="default"/>
          <w:lang w:val="zh-TW" w:eastAsia="zh-TW"/>
        </w:rPr>
      </w:pPr>
      <w:r w:rsidRPr="005931BA">
        <w:rPr>
          <w:rFonts w:asciiTheme="minorEastAsia" w:eastAsiaTheme="minorEastAsia" w:hAnsiTheme="minorEastAsia" w:cs="宋体"/>
          <w:lang w:val="zh-TW" w:eastAsia="zh-TW"/>
        </w:rPr>
        <w:t>提交作业方式：网络学堂（请以本文件为模板写作业）</w:t>
      </w:r>
    </w:p>
    <w:p w14:paraId="4069D192" w14:textId="77777777" w:rsidR="004B434F" w:rsidRPr="005931BA" w:rsidRDefault="009237B7">
      <w:pPr>
        <w:pStyle w:val="A5"/>
        <w:ind w:firstLine="420"/>
        <w:rPr>
          <w:rFonts w:asciiTheme="minorEastAsia" w:eastAsiaTheme="minorEastAsia" w:hAnsiTheme="minorEastAsia" w:hint="default"/>
          <w:b/>
          <w:bCs/>
          <w:color w:val="FF0000"/>
          <w:u w:color="FF0000"/>
          <w:lang w:val="zh-TW" w:eastAsia="zh-TW"/>
        </w:rPr>
      </w:pPr>
      <w:r w:rsidRPr="005931BA">
        <w:rPr>
          <w:rFonts w:asciiTheme="minorEastAsia" w:eastAsiaTheme="minorEastAsia" w:hAnsiTheme="minorEastAsia" w:cs="宋体"/>
          <w:b/>
          <w:bCs/>
          <w:color w:val="FF0000"/>
          <w:u w:color="FF0000"/>
          <w:lang w:val="zh-TW" w:eastAsia="zh-TW"/>
        </w:rPr>
        <w:t>迟交与未交的作业都按照零分计算</w:t>
      </w:r>
    </w:p>
    <w:p w14:paraId="3699AD59" w14:textId="77777777" w:rsidR="004B434F" w:rsidRPr="005931BA" w:rsidRDefault="009237B7">
      <w:pPr>
        <w:pStyle w:val="A5"/>
        <w:ind w:firstLine="420"/>
        <w:rPr>
          <w:rFonts w:asciiTheme="minorEastAsia" w:eastAsiaTheme="minorEastAsia" w:hAnsiTheme="minorEastAsia" w:hint="default"/>
        </w:rPr>
      </w:pPr>
      <w:r w:rsidRPr="005931BA">
        <w:rPr>
          <w:rFonts w:asciiTheme="minorEastAsia" w:eastAsiaTheme="minorEastAsia" w:hAnsiTheme="minorEastAsia" w:cs="宋体"/>
          <w:lang w:val="zh-TW" w:eastAsia="zh-TW"/>
        </w:rPr>
        <w:t>本次作业在课程最终成绩中记</w:t>
      </w:r>
      <w:r w:rsidRPr="005931BA">
        <w:rPr>
          <w:rFonts w:asciiTheme="minorEastAsia" w:eastAsiaTheme="minorEastAsia" w:hAnsiTheme="minorEastAsia"/>
        </w:rPr>
        <w:t>10</w:t>
      </w:r>
      <w:r w:rsidRPr="005931BA">
        <w:rPr>
          <w:rFonts w:asciiTheme="minorEastAsia" w:eastAsiaTheme="minorEastAsia" w:hAnsiTheme="minorEastAsia" w:cs="宋体"/>
          <w:lang w:val="zh-TW" w:eastAsia="zh-TW"/>
        </w:rPr>
        <w:t>分</w:t>
      </w:r>
    </w:p>
    <w:p w14:paraId="409C0AF8" w14:textId="77777777" w:rsidR="004B434F" w:rsidRPr="005931BA" w:rsidRDefault="004B434F">
      <w:pPr>
        <w:pStyle w:val="A5"/>
        <w:ind w:firstLine="420"/>
        <w:rPr>
          <w:rFonts w:asciiTheme="minorEastAsia" w:eastAsiaTheme="minorEastAsia" w:hAnsiTheme="minorEastAsia" w:hint="default"/>
        </w:rPr>
      </w:pPr>
    </w:p>
    <w:p w14:paraId="3D5DAB8E" w14:textId="77777777" w:rsidR="004B434F" w:rsidRPr="005931BA" w:rsidRDefault="009237B7">
      <w:pPr>
        <w:pStyle w:val="A5"/>
        <w:rPr>
          <w:rFonts w:asciiTheme="minorEastAsia" w:eastAsiaTheme="minorEastAsia" w:hAnsiTheme="minorEastAsia" w:cs="仿宋_GB2312" w:hint="default"/>
          <w:b/>
          <w:bCs/>
          <w:sz w:val="28"/>
          <w:szCs w:val="28"/>
          <w:u w:val="single"/>
          <w:lang w:val="zh-TW" w:eastAsia="zh-TW"/>
        </w:rPr>
      </w:pPr>
      <w:r w:rsidRPr="005931BA">
        <w:rPr>
          <w:rFonts w:asciiTheme="minorEastAsia" w:eastAsiaTheme="minorEastAsia" w:hAnsiTheme="minorEastAsia" w:cs="仿宋_GB2312"/>
          <w:b/>
          <w:bCs/>
          <w:sz w:val="28"/>
          <w:szCs w:val="28"/>
          <w:u w:val="single"/>
          <w:lang w:val="zh-TW" w:eastAsia="zh-TW"/>
        </w:rPr>
        <w:t>作业题目：体验认证技术</w:t>
      </w:r>
    </w:p>
    <w:p w14:paraId="4D8B29CC" w14:textId="77777777" w:rsidR="004B434F" w:rsidRPr="005931BA" w:rsidRDefault="009237B7">
      <w:pPr>
        <w:pStyle w:val="A5"/>
        <w:ind w:firstLine="420"/>
        <w:rPr>
          <w:rFonts w:asciiTheme="minorEastAsia" w:eastAsiaTheme="minorEastAsia" w:hAnsiTheme="minorEastAsia" w:hint="default"/>
          <w:lang w:val="zh-TW" w:eastAsia="zh-TW"/>
        </w:rPr>
      </w:pPr>
      <w:r w:rsidRPr="005931BA">
        <w:rPr>
          <w:rFonts w:asciiTheme="minorEastAsia" w:eastAsiaTheme="minorEastAsia" w:hAnsiTheme="minorEastAsia" w:cs="宋体"/>
          <w:lang w:val="zh-TW" w:eastAsia="zh-TW"/>
        </w:rPr>
        <w:t>基于第一次作业（网络监控），在自己经常使用账号密码登陆的网站中，选择一个使用了加密和认证技术的网站，监测并简要分析其身份认证环节的情况。作业要求阐述三方面的内容：</w:t>
      </w:r>
    </w:p>
    <w:p w14:paraId="6ECF4E53" w14:textId="77777777" w:rsidR="004B434F" w:rsidRPr="005931BA" w:rsidRDefault="009237B7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lang w:val="zh-TW" w:eastAsia="zh-TW"/>
        </w:rPr>
      </w:pPr>
      <w:r w:rsidRPr="005931BA">
        <w:rPr>
          <w:rFonts w:asciiTheme="minorEastAsia" w:eastAsiaTheme="minorEastAsia" w:hAnsiTheme="minorEastAsia" w:cs="宋体"/>
          <w:lang w:val="zh-TW" w:eastAsia="zh-TW"/>
        </w:rPr>
        <w:t>概要描述此次实验的过程。</w:t>
      </w:r>
    </w:p>
    <w:p w14:paraId="21FCB07A" w14:textId="77777777" w:rsidR="004B434F" w:rsidRPr="005931BA" w:rsidRDefault="009237B7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lang w:val="zh-TW" w:eastAsia="zh-TW"/>
        </w:rPr>
      </w:pPr>
      <w:r w:rsidRPr="005931BA">
        <w:rPr>
          <w:rFonts w:asciiTheme="minorEastAsia" w:eastAsiaTheme="minorEastAsia" w:hAnsiTheme="minorEastAsia" w:cs="宋体"/>
          <w:lang w:val="zh-TW" w:eastAsia="zh-TW"/>
        </w:rPr>
        <w:t>对所采集到消息认证算法的使用情况进行概要分析。</w:t>
      </w:r>
    </w:p>
    <w:p w14:paraId="760B0891" w14:textId="77777777" w:rsidR="004B434F" w:rsidRPr="005931BA" w:rsidRDefault="009237B7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lang w:val="zh-TW" w:eastAsia="zh-TW"/>
        </w:rPr>
      </w:pPr>
      <w:r w:rsidRPr="005931BA">
        <w:rPr>
          <w:rFonts w:asciiTheme="minorEastAsia" w:eastAsiaTheme="minorEastAsia" w:hAnsiTheme="minorEastAsia" w:cs="宋体"/>
          <w:lang w:val="zh-TW" w:eastAsia="zh-TW"/>
        </w:rPr>
        <w:t>提供能够证明个人信息的图片（以此证明这个实验是自己做的</w:t>
      </w:r>
      <w:r w:rsidRPr="005931BA">
        <w:rPr>
          <w:rFonts w:asciiTheme="minorEastAsia" w:eastAsiaTheme="minorEastAsia" w:hAnsiTheme="minorEastAsia"/>
        </w:rPr>
        <w:t>^_^</w:t>
      </w:r>
      <w:r w:rsidRPr="005931BA">
        <w:rPr>
          <w:rFonts w:asciiTheme="minorEastAsia" w:eastAsiaTheme="minorEastAsia" w:hAnsiTheme="minorEastAsia" w:cs="宋体"/>
          <w:lang w:val="zh-TW" w:eastAsia="zh-TW"/>
        </w:rPr>
        <w:t>）</w:t>
      </w:r>
    </w:p>
    <w:p w14:paraId="2054911F" w14:textId="77777777" w:rsidR="004B434F" w:rsidRPr="005931BA" w:rsidRDefault="004B434F">
      <w:pPr>
        <w:pStyle w:val="A5"/>
        <w:ind w:firstLine="420"/>
        <w:rPr>
          <w:rFonts w:asciiTheme="minorEastAsia" w:eastAsiaTheme="minorEastAsia" w:hAnsiTheme="minorEastAsia" w:hint="default"/>
        </w:rPr>
      </w:pPr>
    </w:p>
    <w:p w14:paraId="67502235" w14:textId="77777777" w:rsidR="004B434F" w:rsidRPr="005931BA" w:rsidRDefault="009237B7">
      <w:pPr>
        <w:pStyle w:val="A5"/>
        <w:rPr>
          <w:rFonts w:asciiTheme="minorEastAsia" w:eastAsiaTheme="minorEastAsia" w:hAnsiTheme="minorEastAsia" w:cs="仿宋_GB2312" w:hint="default"/>
          <w:b/>
          <w:bCs/>
          <w:sz w:val="28"/>
          <w:szCs w:val="28"/>
          <w:u w:val="single"/>
          <w:lang w:val="zh-TW" w:eastAsia="zh-TW"/>
        </w:rPr>
      </w:pPr>
      <w:r w:rsidRPr="005931BA">
        <w:rPr>
          <w:rFonts w:asciiTheme="minorEastAsia" w:eastAsiaTheme="minorEastAsia" w:hAnsiTheme="minorEastAsia" w:cs="仿宋_GB2312"/>
          <w:b/>
          <w:bCs/>
          <w:sz w:val="28"/>
          <w:szCs w:val="28"/>
          <w:u w:val="single"/>
          <w:lang w:val="zh-TW" w:eastAsia="zh-TW"/>
        </w:rPr>
        <w:t>答：</w:t>
      </w:r>
    </w:p>
    <w:p w14:paraId="083D4431" w14:textId="77777777" w:rsidR="004B434F" w:rsidRPr="005931BA" w:rsidRDefault="004B434F">
      <w:pPr>
        <w:pStyle w:val="A5"/>
        <w:rPr>
          <w:rFonts w:asciiTheme="minorEastAsia" w:eastAsiaTheme="minorEastAsia" w:hAnsiTheme="minorEastAsia" w:hint="default"/>
        </w:rPr>
      </w:pPr>
    </w:p>
    <w:p w14:paraId="316DC5B9" w14:textId="77777777" w:rsidR="004B434F" w:rsidRPr="005931BA" w:rsidRDefault="009237B7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lang w:val="zh-TW" w:eastAsia="zh-TW"/>
        </w:rPr>
      </w:pPr>
      <w:r w:rsidRPr="005931BA">
        <w:rPr>
          <w:rFonts w:asciiTheme="minorEastAsia" w:eastAsiaTheme="minorEastAsia" w:hAnsiTheme="minorEastAsia"/>
          <w:lang w:val="zh-CN"/>
        </w:rPr>
        <w:t>实验过程</w:t>
      </w:r>
    </w:p>
    <w:p w14:paraId="5B470D57" w14:textId="77777777" w:rsidR="004B434F" w:rsidRPr="005931BA" w:rsidRDefault="009237B7">
      <w:pPr>
        <w:pStyle w:val="A5"/>
        <w:ind w:firstLine="420"/>
        <w:rPr>
          <w:rFonts w:asciiTheme="minorEastAsia" w:eastAsiaTheme="minorEastAsia" w:hAnsiTheme="minorEastAsia" w:hint="default"/>
          <w:lang w:val="zh-TW" w:eastAsia="zh-TW"/>
        </w:rPr>
      </w:pPr>
      <w:r w:rsidRPr="005931BA">
        <w:rPr>
          <w:rFonts w:asciiTheme="minorEastAsia" w:eastAsiaTheme="minorEastAsia" w:hAnsiTheme="minorEastAsia"/>
          <w:lang w:val="zh-CN"/>
        </w:rPr>
        <w:t>我选取的是</w:t>
      </w:r>
      <w:r w:rsidRPr="005931BA">
        <w:rPr>
          <w:rFonts w:asciiTheme="minorEastAsia" w:eastAsiaTheme="minorEastAsia" w:hAnsiTheme="minorEastAsia"/>
          <w:lang w:val="zh-TW" w:eastAsia="zh-TW"/>
        </w:rPr>
        <w:t>net.tsinghua.edu.cn</w:t>
      </w:r>
      <w:r w:rsidRPr="005931BA">
        <w:rPr>
          <w:rFonts w:asciiTheme="minorEastAsia" w:eastAsiaTheme="minorEastAsia" w:hAnsiTheme="minorEastAsia"/>
          <w:lang w:val="zh-CN"/>
        </w:rPr>
        <w:t>，也即校园网连接网站。</w:t>
      </w:r>
    </w:p>
    <w:p w14:paraId="4FD7B937" w14:textId="77777777" w:rsidR="004B434F" w:rsidRPr="005931BA" w:rsidRDefault="009237B7">
      <w:pPr>
        <w:pStyle w:val="A5"/>
        <w:ind w:firstLine="420"/>
        <w:rPr>
          <w:rFonts w:asciiTheme="minorEastAsia" w:eastAsiaTheme="minorEastAsia" w:hAnsiTheme="minorEastAsia" w:hint="default"/>
          <w:lang w:val="zh-TW" w:eastAsia="zh-TW"/>
        </w:rPr>
      </w:pPr>
      <w:r w:rsidRPr="005931BA">
        <w:rPr>
          <w:rFonts w:asciiTheme="minorEastAsia" w:eastAsiaTheme="minorEastAsia" w:hAnsiTheme="minorEastAsia"/>
          <w:lang w:val="zh-CN"/>
        </w:rPr>
        <w:t>首先为了获取其</w:t>
      </w:r>
      <w:r w:rsidRPr="005931BA">
        <w:rPr>
          <w:rFonts w:asciiTheme="minorEastAsia" w:eastAsiaTheme="minorEastAsia" w:hAnsiTheme="minorEastAsia"/>
          <w:lang w:val="zh-CN"/>
        </w:rPr>
        <w:t>ip</w:t>
      </w:r>
      <w:r w:rsidRPr="005931BA">
        <w:rPr>
          <w:rFonts w:asciiTheme="minorEastAsia" w:eastAsiaTheme="minorEastAsia" w:hAnsiTheme="minorEastAsia"/>
          <w:lang w:val="zh-CN"/>
        </w:rPr>
        <w:t>地址，先使用了终端中的</w:t>
      </w:r>
      <w:r w:rsidRPr="005931BA">
        <w:rPr>
          <w:rFonts w:asciiTheme="minorEastAsia" w:eastAsiaTheme="minorEastAsia" w:hAnsiTheme="minorEastAsia"/>
          <w:lang w:val="zh-CN"/>
        </w:rPr>
        <w:t>ping</w:t>
      </w:r>
      <w:r w:rsidRPr="005931BA">
        <w:rPr>
          <w:rFonts w:asciiTheme="minorEastAsia" w:eastAsiaTheme="minorEastAsia" w:hAnsiTheme="minorEastAsia"/>
          <w:lang w:val="zh-CN"/>
        </w:rPr>
        <w:t>指令，得到其</w:t>
      </w:r>
      <w:r w:rsidRPr="005931BA">
        <w:rPr>
          <w:rFonts w:asciiTheme="minorEastAsia" w:eastAsiaTheme="minorEastAsia" w:hAnsiTheme="minorEastAsia"/>
          <w:lang w:val="zh-CN"/>
        </w:rPr>
        <w:t>ip</w:t>
      </w:r>
      <w:r w:rsidRPr="005931BA">
        <w:rPr>
          <w:rFonts w:asciiTheme="minorEastAsia" w:eastAsiaTheme="minorEastAsia" w:hAnsiTheme="minorEastAsia"/>
          <w:lang w:val="zh-CN"/>
        </w:rPr>
        <w:t>地址为：</w:t>
      </w:r>
      <w:r w:rsidRPr="005931BA">
        <w:rPr>
          <w:rFonts w:asciiTheme="minorEastAsia" w:eastAsiaTheme="minorEastAsia" w:hAnsiTheme="minorEastAsia"/>
          <w:lang w:val="zh-TW" w:eastAsia="zh-TW"/>
        </w:rPr>
        <w:t>166.111.204.120</w:t>
      </w:r>
    </w:p>
    <w:p w14:paraId="21E9616D" w14:textId="77777777" w:rsidR="004B434F" w:rsidRPr="005931BA" w:rsidRDefault="00894B18">
      <w:pPr>
        <w:pStyle w:val="A5"/>
        <w:ind w:firstLine="420"/>
        <w:rPr>
          <w:rFonts w:asciiTheme="minorEastAsia" w:eastAsiaTheme="minorEastAsia" w:hAnsiTheme="minorEastAsia" w:hint="default"/>
          <w:lang w:val="zh-TW" w:eastAsia="zh-TW"/>
        </w:rPr>
      </w:pPr>
      <w:r w:rsidRPr="005931BA">
        <w:rPr>
          <w:rFonts w:asciiTheme="minorEastAsia" w:eastAsiaTheme="minorEastAsia" w:hAnsiTheme="minorEastAsia"/>
          <w:noProof/>
        </w:rPr>
        <w:drawing>
          <wp:anchor distT="152400" distB="152400" distL="152400" distR="152400" simplePos="0" relativeHeight="251659264" behindDoc="0" locked="0" layoutInCell="1" allowOverlap="1" wp14:anchorId="5C5CBADD" wp14:editId="6C79A40C">
            <wp:simplePos x="0" y="0"/>
            <wp:positionH relativeFrom="margin">
              <wp:posOffset>288925</wp:posOffset>
            </wp:positionH>
            <wp:positionV relativeFrom="line">
              <wp:posOffset>399415</wp:posOffset>
            </wp:positionV>
            <wp:extent cx="5472430" cy="12376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1"/>
                <wp:lineTo x="0" y="2163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nip20161212_2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237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237B7" w:rsidRPr="005931BA">
        <w:rPr>
          <w:rFonts w:asciiTheme="minorEastAsia" w:eastAsiaTheme="minorEastAsia" w:hAnsiTheme="minorEastAsia"/>
          <w:lang w:val="zh-CN"/>
        </w:rPr>
        <w:t>操作截图如下：</w:t>
      </w:r>
    </w:p>
    <w:p w14:paraId="114B6266" w14:textId="77777777" w:rsidR="004B434F" w:rsidRPr="005931BA" w:rsidRDefault="009237B7">
      <w:pPr>
        <w:pStyle w:val="A5"/>
        <w:ind w:firstLine="420"/>
        <w:rPr>
          <w:rFonts w:asciiTheme="minorEastAsia" w:eastAsiaTheme="minorEastAsia" w:hAnsiTheme="minorEastAsia" w:hint="default"/>
          <w:lang w:val="zh-TW" w:eastAsia="zh-TW"/>
        </w:rPr>
      </w:pPr>
      <w:r w:rsidRPr="005931BA">
        <w:rPr>
          <w:rFonts w:asciiTheme="minorEastAsia" w:eastAsiaTheme="minorEastAsia" w:hAnsiTheme="minorEastAsia"/>
          <w:lang w:val="zh-CN"/>
        </w:rPr>
        <w:t>然后打开</w:t>
      </w:r>
      <w:r w:rsidRPr="005931BA">
        <w:rPr>
          <w:rFonts w:asciiTheme="minorEastAsia" w:eastAsiaTheme="minorEastAsia" w:hAnsiTheme="minorEastAsia"/>
          <w:lang w:val="zh-CN"/>
        </w:rPr>
        <w:t>Wireshark</w:t>
      </w:r>
      <w:r w:rsidRPr="005931BA">
        <w:rPr>
          <w:rFonts w:asciiTheme="minorEastAsia" w:eastAsiaTheme="minorEastAsia" w:hAnsiTheme="minorEastAsia"/>
          <w:lang w:val="zh-CN"/>
        </w:rPr>
        <w:t>软件，输入限制条件为</w:t>
      </w:r>
      <w:r w:rsidRPr="005931BA">
        <w:rPr>
          <w:rFonts w:asciiTheme="minorEastAsia" w:eastAsiaTheme="minorEastAsia" w:hAnsiTheme="minorEastAsia"/>
          <w:lang w:val="zh-TW" w:eastAsia="zh-TW"/>
        </w:rPr>
        <w:t>ip.addr == 166.111.204.120</w:t>
      </w:r>
      <w:r w:rsidRPr="005931BA">
        <w:rPr>
          <w:rFonts w:asciiTheme="minorEastAsia" w:eastAsiaTheme="minorEastAsia" w:hAnsiTheme="minorEastAsia"/>
          <w:lang w:val="zh-CN"/>
        </w:rPr>
        <w:t>，</w:t>
      </w:r>
    </w:p>
    <w:p w14:paraId="140AA7B1" w14:textId="77777777" w:rsidR="004B434F" w:rsidRPr="005931BA" w:rsidRDefault="009237B7">
      <w:pPr>
        <w:pStyle w:val="A5"/>
        <w:ind w:firstLine="420"/>
        <w:rPr>
          <w:rFonts w:asciiTheme="minorEastAsia" w:eastAsiaTheme="minorEastAsia" w:hAnsiTheme="minorEastAsia" w:hint="default"/>
          <w:lang w:val="zh-TW" w:eastAsia="zh-TW"/>
        </w:rPr>
      </w:pPr>
      <w:r w:rsidRPr="005931BA">
        <w:rPr>
          <w:rFonts w:asciiTheme="minorEastAsia" w:eastAsiaTheme="minorEastAsia" w:hAnsiTheme="minorEastAsia"/>
          <w:lang w:val="zh-CN"/>
        </w:rPr>
        <w:t>结果发现下面的条目过多，故继续加入</w:t>
      </w:r>
      <w:r w:rsidRPr="005931BA">
        <w:rPr>
          <w:rFonts w:asciiTheme="minorEastAsia" w:eastAsiaTheme="minorEastAsia" w:hAnsiTheme="minorEastAsia"/>
          <w:lang w:val="zh-TW" w:eastAsia="zh-TW"/>
        </w:rPr>
        <w:t>http</w:t>
      </w:r>
      <w:r w:rsidRPr="005931BA">
        <w:rPr>
          <w:rFonts w:asciiTheme="minorEastAsia" w:eastAsiaTheme="minorEastAsia" w:hAnsiTheme="minorEastAsia"/>
          <w:lang w:val="zh-CN"/>
        </w:rPr>
        <w:t>的限制。</w:t>
      </w:r>
    </w:p>
    <w:p w14:paraId="77CFF376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7FBBDE9D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65582AD6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0270530D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2A2EBE24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5E412932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04D643E7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2AF79524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77213D99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51450746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  <w:r w:rsidRPr="005931BA">
        <w:rPr>
          <w:rFonts w:asciiTheme="minorEastAsia" w:eastAsiaTheme="minorEastAsia" w:hAnsiTheme="minorEastAsia"/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776989B9" wp14:editId="26D573D9">
            <wp:simplePos x="0" y="0"/>
            <wp:positionH relativeFrom="margin">
              <wp:posOffset>976630</wp:posOffset>
            </wp:positionH>
            <wp:positionV relativeFrom="line">
              <wp:posOffset>102235</wp:posOffset>
            </wp:positionV>
            <wp:extent cx="3655060" cy="19107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nip20161212_2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1910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4E976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68ED3652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6F49DB8D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7F78A269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51FB8F74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3ABB31FA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3A791FAF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53C14A93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3956C69D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510E4D60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2CBB3BA3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25EB94F0" w14:textId="77777777" w:rsidR="00894B18" w:rsidRPr="005931BA" w:rsidRDefault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</w:p>
    <w:p w14:paraId="59BD81EB" w14:textId="77777777" w:rsidR="004B434F" w:rsidRPr="005931BA" w:rsidRDefault="009237B7">
      <w:pPr>
        <w:pStyle w:val="A5"/>
        <w:ind w:firstLine="420"/>
        <w:rPr>
          <w:rFonts w:asciiTheme="minorEastAsia" w:eastAsiaTheme="minorEastAsia" w:hAnsiTheme="minorEastAsia" w:hint="default"/>
          <w:lang w:val="zh-TW" w:eastAsia="zh-TW"/>
        </w:rPr>
      </w:pPr>
      <w:r w:rsidRPr="005931BA">
        <w:rPr>
          <w:rFonts w:asciiTheme="minorEastAsia" w:eastAsiaTheme="minorEastAsia" w:hAnsiTheme="minorEastAsia"/>
          <w:lang w:val="zh-CN"/>
        </w:rPr>
        <w:t>操作过程是先用浏览器打开</w:t>
      </w:r>
      <w:r w:rsidRPr="005931BA">
        <w:rPr>
          <w:rFonts w:asciiTheme="minorEastAsia" w:eastAsiaTheme="minorEastAsia" w:hAnsiTheme="minorEastAsia"/>
          <w:lang w:val="zh-TW" w:eastAsia="zh-TW"/>
        </w:rPr>
        <w:t>net.tsinghua.edu.cn</w:t>
      </w:r>
      <w:r w:rsidR="00894B18" w:rsidRPr="005931BA">
        <w:rPr>
          <w:rFonts w:asciiTheme="minorEastAsia" w:eastAsiaTheme="minorEastAsia" w:hAnsiTheme="minorEastAsia"/>
          <w:lang w:val="zh-CN"/>
        </w:rPr>
        <w:t>网页，此时处于登录状态，见上</w:t>
      </w:r>
      <w:r w:rsidRPr="005931BA">
        <w:rPr>
          <w:rFonts w:asciiTheme="minorEastAsia" w:eastAsiaTheme="minorEastAsia" w:hAnsiTheme="minorEastAsia"/>
          <w:lang w:val="zh-CN"/>
        </w:rPr>
        <w:t>图。</w:t>
      </w:r>
    </w:p>
    <w:p w14:paraId="562E0031" w14:textId="77777777" w:rsidR="004B434F" w:rsidRPr="005931BA" w:rsidRDefault="009237B7" w:rsidP="00894B18">
      <w:pPr>
        <w:pStyle w:val="A5"/>
        <w:ind w:firstLine="420"/>
        <w:rPr>
          <w:rFonts w:asciiTheme="minorEastAsia" w:eastAsiaTheme="minorEastAsia" w:hAnsiTheme="minorEastAsia" w:hint="default"/>
        </w:rPr>
      </w:pPr>
      <w:r w:rsidRPr="005931BA">
        <w:rPr>
          <w:rFonts w:asciiTheme="minorEastAsia" w:eastAsiaTheme="minorEastAsia" w:hAnsiTheme="minorEastAsia"/>
          <w:lang w:val="zh-CN"/>
        </w:rPr>
        <w:t>故先需要手工断开连接之后重新进行登录操作，此时看到了我们所需的条目，见下图</w:t>
      </w:r>
      <w:r w:rsidR="00894B18" w:rsidRPr="005931BA">
        <w:rPr>
          <w:rFonts w:asciiTheme="minorEastAsia" w:eastAsiaTheme="minorEastAsia" w:hAnsiTheme="minorEastAsia"/>
          <w:lang w:val="zh-CN"/>
        </w:rPr>
        <w:t>。</w:t>
      </w:r>
    </w:p>
    <w:p w14:paraId="3DCA4040" w14:textId="77777777" w:rsidR="004B434F" w:rsidRDefault="009237B7" w:rsidP="00894B18">
      <w:pPr>
        <w:pStyle w:val="A5"/>
        <w:ind w:firstLine="420"/>
        <w:rPr>
          <w:rFonts w:asciiTheme="minorEastAsia" w:eastAsiaTheme="minorEastAsia" w:hAnsiTheme="minorEastAsia"/>
          <w:lang w:val="zh-CN"/>
        </w:rPr>
      </w:pPr>
      <w:r w:rsidRPr="005931BA">
        <w:rPr>
          <w:rFonts w:asciiTheme="minorEastAsia" w:eastAsiaTheme="minorEastAsia" w:hAnsiTheme="minorEastAsia"/>
          <w:noProof/>
        </w:rPr>
        <w:drawing>
          <wp:anchor distT="152400" distB="152400" distL="152400" distR="152400" simplePos="0" relativeHeight="251661312" behindDoc="0" locked="0" layoutInCell="1" allowOverlap="1" wp14:anchorId="65CA0633" wp14:editId="125CBF7A">
            <wp:simplePos x="0" y="0"/>
            <wp:positionH relativeFrom="margin">
              <wp:posOffset>-6350</wp:posOffset>
            </wp:positionH>
            <wp:positionV relativeFrom="line">
              <wp:posOffset>239830</wp:posOffset>
            </wp:positionV>
            <wp:extent cx="5972811" cy="29378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echatIMG10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1" cy="2937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5931BA">
        <w:rPr>
          <w:rFonts w:asciiTheme="minorEastAsia" w:eastAsiaTheme="minorEastAsia" w:hAnsiTheme="minorEastAsia"/>
          <w:lang w:val="zh-CN"/>
        </w:rPr>
        <w:t>发现这个校园网登陆界面使用的是</w:t>
      </w:r>
      <w:r w:rsidRPr="005931BA">
        <w:rPr>
          <w:rFonts w:asciiTheme="minorEastAsia" w:eastAsiaTheme="minorEastAsia" w:hAnsiTheme="minorEastAsia"/>
          <w:lang w:val="zh-CN"/>
        </w:rPr>
        <w:t>MD5</w:t>
      </w:r>
      <w:r w:rsidRPr="005931BA">
        <w:rPr>
          <w:rFonts w:asciiTheme="minorEastAsia" w:eastAsiaTheme="minorEastAsia" w:hAnsiTheme="minorEastAsia"/>
          <w:lang w:val="zh-CN"/>
        </w:rPr>
        <w:t>消息摘要算法来进行消息认证。</w:t>
      </w:r>
    </w:p>
    <w:p w14:paraId="05571971" w14:textId="371F48DC" w:rsidR="005931BA" w:rsidRPr="005931BA" w:rsidRDefault="005931BA" w:rsidP="00894B18">
      <w:pPr>
        <w:pStyle w:val="A5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val="zh-CN"/>
        </w:rPr>
        <w:t>以上</w:t>
      </w:r>
      <w:r>
        <w:rPr>
          <w:rFonts w:asciiTheme="minorEastAsia" w:eastAsiaTheme="minorEastAsia" w:hAnsiTheme="minorEastAsia" w:hint="default"/>
        </w:rPr>
        <w:t>b398…</w:t>
      </w:r>
      <w:r>
        <w:rPr>
          <w:rFonts w:asciiTheme="minorEastAsia" w:eastAsiaTheme="minorEastAsia" w:hAnsiTheme="minorEastAsia"/>
        </w:rPr>
        <w:t>d97即为算法结果</w:t>
      </w:r>
      <w:r w:rsidR="00B837B8">
        <w:rPr>
          <w:rFonts w:asciiTheme="minorEastAsia" w:eastAsiaTheme="minorEastAsia" w:hAnsiTheme="minorEastAsia"/>
        </w:rPr>
        <w:t>。</w:t>
      </w:r>
    </w:p>
    <w:p w14:paraId="130FB909" w14:textId="77777777" w:rsidR="004B434F" w:rsidRPr="005931BA" w:rsidRDefault="009237B7">
      <w:pPr>
        <w:pStyle w:val="A5"/>
        <w:ind w:firstLine="420"/>
        <w:rPr>
          <w:rFonts w:asciiTheme="minorEastAsia" w:eastAsiaTheme="minorEastAsia" w:hAnsiTheme="minorEastAsia" w:hint="default"/>
        </w:rPr>
      </w:pPr>
      <w:r w:rsidRPr="005931BA">
        <w:rPr>
          <w:rFonts w:asciiTheme="minorEastAsia" w:eastAsiaTheme="minorEastAsia" w:hAnsiTheme="minorEastAsia"/>
          <w:lang w:val="zh-CN"/>
        </w:rPr>
        <w:t>以上即为实验过程。</w:t>
      </w:r>
    </w:p>
    <w:p w14:paraId="5D3A4351" w14:textId="77777777" w:rsidR="004B434F" w:rsidRPr="005931BA" w:rsidRDefault="004B434F">
      <w:pPr>
        <w:pStyle w:val="A5"/>
        <w:ind w:firstLine="420"/>
        <w:rPr>
          <w:rFonts w:asciiTheme="minorEastAsia" w:eastAsiaTheme="minorEastAsia" w:hAnsiTheme="minorEastAsia" w:hint="default"/>
        </w:rPr>
      </w:pPr>
    </w:p>
    <w:p w14:paraId="1F356B58" w14:textId="40151F1B" w:rsidR="004B434F" w:rsidRDefault="005931BA" w:rsidP="005931BA">
      <w:pPr>
        <w:pStyle w:val="A5"/>
        <w:numPr>
          <w:ilvl w:val="0"/>
          <w:numId w:val="4"/>
        </w:numPr>
        <w:rPr>
          <w:rFonts w:asciiTheme="minorEastAsia" w:eastAsiaTheme="minorEastAsia" w:hAnsiTheme="minorEastAsia"/>
          <w:lang w:val="zh-CN"/>
        </w:rPr>
      </w:pPr>
      <w:r w:rsidRPr="005931BA">
        <w:rPr>
          <w:rFonts w:asciiTheme="minorEastAsia" w:eastAsiaTheme="minorEastAsia" w:hAnsiTheme="minorEastAsia"/>
          <w:lang w:val="zh-CN"/>
        </w:rPr>
        <w:t>MD5算法</w:t>
      </w:r>
      <w:r>
        <w:rPr>
          <w:rFonts w:asciiTheme="minorEastAsia" w:eastAsiaTheme="minorEastAsia" w:hAnsiTheme="minorEastAsia"/>
          <w:lang w:val="zh-CN"/>
        </w:rPr>
        <w:t>使用情况分析</w:t>
      </w:r>
    </w:p>
    <w:p w14:paraId="18138655" w14:textId="1DC0FC89" w:rsidR="005931BA" w:rsidRDefault="00D32362" w:rsidP="005931BA">
      <w:pPr>
        <w:pStyle w:val="A5"/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MD5算法属于消息摘要算法，输入任意长度消息，按照512位分组处理，输出128位消息摘要。其优点在于不易受到弱碰撞性的攻击，但不能对付强碰撞性攻击。在运行速度上MD5结构简单，运行速度快，故在很多网站广泛使用。很多时间比较久远的网站都采用了这样的消息认证算法。</w:t>
      </w:r>
    </w:p>
    <w:p w14:paraId="33D8C316" w14:textId="32D1412F" w:rsidR="00D32362" w:rsidRDefault="00D32362" w:rsidP="005931BA">
      <w:pPr>
        <w:pStyle w:val="A5"/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虽然MD5早已被攻破，但是如同二战时期的德军加密仪器ENIGMA一样，MD5如今在日常生活的安全范围内还是能够胜任的。不过，在航空航天，金融相关等领域的消息认证，需要使用安全性更高的方法。</w:t>
      </w:r>
    </w:p>
    <w:p w14:paraId="05A1FF71" w14:textId="77777777" w:rsidR="00D32362" w:rsidRDefault="00D32362" w:rsidP="005931BA">
      <w:pPr>
        <w:pStyle w:val="A5"/>
        <w:ind w:left="420"/>
        <w:rPr>
          <w:rFonts w:asciiTheme="minorEastAsia" w:eastAsiaTheme="minorEastAsia" w:hAnsiTheme="minorEastAsia"/>
        </w:rPr>
      </w:pPr>
    </w:p>
    <w:p w14:paraId="20BE6538" w14:textId="04AABEBC" w:rsidR="00D32362" w:rsidRPr="005931BA" w:rsidRDefault="00D32362" w:rsidP="00D32362">
      <w:pPr>
        <w:pStyle w:val="A5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以上截图中的</w:t>
      </w:r>
      <w:r>
        <w:rPr>
          <w:rFonts w:asciiTheme="minorEastAsia" w:eastAsiaTheme="minorEastAsia" w:hAnsiTheme="minorEastAsia" w:hint="default"/>
        </w:rPr>
        <w:t>yh-ta14</w:t>
      </w:r>
      <w:r>
        <w:rPr>
          <w:rFonts w:asciiTheme="minorEastAsia" w:eastAsiaTheme="minorEastAsia" w:hAnsiTheme="minorEastAsia"/>
        </w:rPr>
        <w:t>为我（唐玉涵）的用户名，可用来验证身份。谢谢。</w:t>
      </w:r>
      <w:bookmarkStart w:id="0" w:name="_GoBack"/>
      <w:bookmarkEnd w:id="0"/>
    </w:p>
    <w:sectPr w:rsidR="00D32362" w:rsidRPr="005931BA">
      <w:headerReference w:type="default" r:id="rId10"/>
      <w:footerReference w:type="default" r:id="rId11"/>
      <w:pgSz w:w="11900" w:h="16840"/>
      <w:pgMar w:top="1247" w:right="1247" w:bottom="1134" w:left="1247" w:header="102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F3580" w14:textId="77777777" w:rsidR="009237B7" w:rsidRDefault="009237B7">
      <w:r>
        <w:separator/>
      </w:r>
    </w:p>
  </w:endnote>
  <w:endnote w:type="continuationSeparator" w:id="0">
    <w:p w14:paraId="496B5F4D" w14:textId="77777777" w:rsidR="009237B7" w:rsidRDefault="0092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仿宋_GB2312">
    <w:altName w:val="Angsana New"/>
    <w:charset w:val="00"/>
    <w:family w:val="roman"/>
    <w:pitch w:val="default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4C80A" w14:textId="77777777" w:rsidR="004B434F" w:rsidRDefault="009237B7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D3236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2E403" w14:textId="77777777" w:rsidR="009237B7" w:rsidRDefault="009237B7">
      <w:r>
        <w:separator/>
      </w:r>
    </w:p>
  </w:footnote>
  <w:footnote w:type="continuationSeparator" w:id="0">
    <w:p w14:paraId="226DC2FD" w14:textId="77777777" w:rsidR="009237B7" w:rsidRDefault="009237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3EC9" w14:textId="77777777" w:rsidR="004B434F" w:rsidRDefault="00894B18">
    <w:pPr>
      <w:pStyle w:val="A5"/>
      <w:jc w:val="center"/>
      <w:rPr>
        <w:rFonts w:hint="default"/>
        <w:b/>
        <w:bCs/>
        <w:color w:val="000066"/>
        <w:sz w:val="36"/>
        <w:szCs w:val="36"/>
        <w:u w:color="000066"/>
        <w:lang w:val="zh-TW" w:eastAsia="zh-TW"/>
      </w:rPr>
    </w:pPr>
    <w:r>
      <w:rPr>
        <w:rFonts w:ascii="微软雅黑" w:eastAsia="微软雅黑" w:hAnsi="微软雅黑" w:cs="微软雅黑"/>
        <w:b/>
        <w:bCs/>
        <w:color w:val="000066"/>
        <w:sz w:val="36"/>
        <w:szCs w:val="36"/>
        <w:u w:color="000066"/>
        <w:lang w:val="zh-TW" w:eastAsia="zh-TW"/>
      </w:rPr>
      <w:t>《计算机网络安全技术》第二</w:t>
    </w:r>
    <w:r w:rsidR="009237B7">
      <w:rPr>
        <w:rFonts w:ascii="微软雅黑" w:eastAsia="微软雅黑" w:hAnsi="微软雅黑" w:cs="微软雅黑"/>
        <w:b/>
        <w:bCs/>
        <w:color w:val="000066"/>
        <w:sz w:val="36"/>
        <w:szCs w:val="36"/>
        <w:u w:color="000066"/>
        <w:lang w:val="zh-TW" w:eastAsia="zh-TW"/>
      </w:rPr>
      <w:t>次课后作业</w:t>
    </w:r>
  </w:p>
  <w:p w14:paraId="6D507FFB" w14:textId="77777777" w:rsidR="004B434F" w:rsidRDefault="009237B7">
    <w:pPr>
      <w:pStyle w:val="A5"/>
      <w:spacing w:before="120" w:after="120"/>
      <w:jc w:val="center"/>
      <w:rPr>
        <w:rFonts w:hint="default"/>
      </w:rPr>
    </w:pPr>
    <w:r>
      <w:rPr>
        <w:rFonts w:ascii="华文新魏" w:eastAsia="华文新魏" w:hAnsi="华文新魏" w:cs="华文新魏"/>
        <w:color w:val="000066"/>
        <w:u w:color="000066"/>
      </w:rPr>
      <w:t>2016</w:t>
    </w:r>
    <w:r>
      <w:rPr>
        <w:rFonts w:ascii="华文新魏" w:eastAsia="华文新魏" w:hAnsi="华文新魏" w:cs="华文新魏"/>
        <w:color w:val="000066"/>
        <w:u w:color="000066"/>
        <w:lang w:val="zh-TW" w:eastAsia="zh-TW"/>
      </w:rPr>
      <w:t>秋季</w:t>
    </w:r>
    <w:r>
      <w:rPr>
        <w:rFonts w:ascii="华文新魏" w:eastAsia="华文新魏" w:hAnsi="华文新魏" w:cs="华文新魏"/>
        <w:color w:val="000066"/>
        <w:u w:color="000066"/>
        <w:lang w:val="zh-TW" w:eastAsia="zh-TW"/>
      </w:rPr>
      <w:t xml:space="preserve">  </w:t>
    </w:r>
    <w:r>
      <w:rPr>
        <w:rFonts w:eastAsia="Arial Unicode MS" w:hint="default"/>
        <w:color w:val="000066"/>
        <w:u w:color="000066"/>
      </w:rPr>
      <w:t>•</w:t>
    </w:r>
    <w:r>
      <w:rPr>
        <w:rFonts w:ascii="华文新魏" w:eastAsia="华文新魏" w:hAnsi="华文新魏" w:cs="华文新魏"/>
        <w:color w:val="000066"/>
        <w:u w:color="000066"/>
      </w:rPr>
      <w:t xml:space="preserve">  40240572  </w:t>
    </w:r>
    <w:r>
      <w:rPr>
        <w:rFonts w:eastAsia="Arial Unicode MS" w:hint="default"/>
        <w:color w:val="000066"/>
        <w:u w:color="000066"/>
      </w:rPr>
      <w:t>•</w:t>
    </w:r>
    <w:r>
      <w:rPr>
        <w:rFonts w:ascii="华文新魏" w:eastAsia="华文新魏" w:hAnsi="华文新魏" w:cs="华文新魏"/>
        <w:color w:val="000066"/>
        <w:u w:color="000066"/>
        <w:lang w:val="zh-TW" w:eastAsia="zh-TW"/>
      </w:rPr>
      <w:t xml:space="preserve">  </w:t>
    </w:r>
    <w:r>
      <w:rPr>
        <w:rFonts w:ascii="华文新魏" w:eastAsia="华文新魏" w:hAnsi="华文新魏" w:cs="华文新魏"/>
        <w:color w:val="000066"/>
        <w:u w:color="000066"/>
        <w:lang w:val="zh-TW" w:eastAsia="zh-TW"/>
      </w:rPr>
      <w:t>主讲：尹霞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3782"/>
    <w:multiLevelType w:val="hybridMultilevel"/>
    <w:tmpl w:val="45D2ED18"/>
    <w:numStyleLink w:val="1"/>
  </w:abstractNum>
  <w:abstractNum w:abstractNumId="1">
    <w:nsid w:val="35355D65"/>
    <w:multiLevelType w:val="hybridMultilevel"/>
    <w:tmpl w:val="45D2ED18"/>
    <w:styleLink w:val="1"/>
    <w:lvl w:ilvl="0" w:tplc="4288D49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4CFFE2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1CB8EC">
      <w:start w:val="1"/>
      <w:numFmt w:val="lowerRoman"/>
      <w:suff w:val="nothing"/>
      <w:lvlText w:val="%3."/>
      <w:lvlJc w:val="left"/>
      <w:pPr>
        <w:ind w:left="126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F2DE5C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0A6698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94A1CE">
      <w:start w:val="1"/>
      <w:numFmt w:val="lowerRoman"/>
      <w:suff w:val="nothing"/>
      <w:lvlText w:val="%6."/>
      <w:lvlJc w:val="left"/>
      <w:pPr>
        <w:ind w:left="252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9A71FA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4E0E96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7AD436">
      <w:start w:val="1"/>
      <w:numFmt w:val="lowerRoman"/>
      <w:suff w:val="nothing"/>
      <w:lvlText w:val="%9."/>
      <w:lvlJc w:val="left"/>
      <w:pPr>
        <w:ind w:left="378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F8153B9"/>
    <w:multiLevelType w:val="hybridMultilevel"/>
    <w:tmpl w:val="1070ECE8"/>
    <w:numStyleLink w:val="a"/>
  </w:abstractNum>
  <w:abstractNum w:abstractNumId="3">
    <w:nsid w:val="5E8D1BAE"/>
    <w:multiLevelType w:val="hybridMultilevel"/>
    <w:tmpl w:val="1070ECE8"/>
    <w:styleLink w:val="a"/>
    <w:lvl w:ilvl="0" w:tplc="3476E11A">
      <w:start w:val="1"/>
      <w:numFmt w:val="decimal"/>
      <w:lvlText w:val="%1."/>
      <w:lvlJc w:val="left"/>
      <w:pPr>
        <w:tabs>
          <w:tab w:val="num" w:pos="641"/>
        </w:tabs>
        <w:ind w:left="221" w:firstLine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20F400">
      <w:start w:val="1"/>
      <w:numFmt w:val="decimal"/>
      <w:lvlText w:val="%2."/>
      <w:lvlJc w:val="left"/>
      <w:pPr>
        <w:tabs>
          <w:tab w:val="num" w:pos="1441"/>
        </w:tabs>
        <w:ind w:left="1021" w:firstLine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F47E4E">
      <w:start w:val="1"/>
      <w:numFmt w:val="decimal"/>
      <w:lvlText w:val="%3."/>
      <w:lvlJc w:val="left"/>
      <w:pPr>
        <w:tabs>
          <w:tab w:val="num" w:pos="2241"/>
        </w:tabs>
        <w:ind w:left="1821" w:firstLine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D45CA8">
      <w:start w:val="1"/>
      <w:numFmt w:val="decimal"/>
      <w:lvlText w:val="%4."/>
      <w:lvlJc w:val="left"/>
      <w:pPr>
        <w:tabs>
          <w:tab w:val="num" w:pos="3041"/>
        </w:tabs>
        <w:ind w:left="2621" w:firstLine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F6DE0C">
      <w:start w:val="1"/>
      <w:numFmt w:val="decimal"/>
      <w:lvlText w:val="%5."/>
      <w:lvlJc w:val="left"/>
      <w:pPr>
        <w:tabs>
          <w:tab w:val="num" w:pos="3841"/>
        </w:tabs>
        <w:ind w:left="3421" w:firstLine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5CB7AC">
      <w:start w:val="1"/>
      <w:numFmt w:val="decimal"/>
      <w:lvlText w:val="%6."/>
      <w:lvlJc w:val="left"/>
      <w:pPr>
        <w:tabs>
          <w:tab w:val="num" w:pos="4641"/>
        </w:tabs>
        <w:ind w:left="4221" w:firstLine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3E791C">
      <w:start w:val="1"/>
      <w:numFmt w:val="decimal"/>
      <w:lvlText w:val="%7."/>
      <w:lvlJc w:val="left"/>
      <w:pPr>
        <w:tabs>
          <w:tab w:val="num" w:pos="5441"/>
        </w:tabs>
        <w:ind w:left="5021" w:firstLine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9069D4">
      <w:start w:val="1"/>
      <w:numFmt w:val="decimal"/>
      <w:lvlText w:val="%8."/>
      <w:lvlJc w:val="left"/>
      <w:pPr>
        <w:tabs>
          <w:tab w:val="num" w:pos="6241"/>
        </w:tabs>
        <w:ind w:left="5821" w:firstLine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1CDF2A">
      <w:start w:val="1"/>
      <w:numFmt w:val="decimal"/>
      <w:lvlText w:val="%9."/>
      <w:lvlJc w:val="left"/>
      <w:pPr>
        <w:tabs>
          <w:tab w:val="num" w:pos="7041"/>
        </w:tabs>
        <w:ind w:left="6621" w:firstLine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4F"/>
    <w:rsid w:val="004B434F"/>
    <w:rsid w:val="005931BA"/>
    <w:rsid w:val="00894B18"/>
    <w:rsid w:val="009237B7"/>
    <w:rsid w:val="00B837B8"/>
    <w:rsid w:val="00D3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925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Helvetica" w:eastAsia="Helvetica" w:hAnsi="Helvetica" w:cs="Helvetica"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正文 A"/>
    <w:pPr>
      <w:widowControl w:val="0"/>
      <w:jc w:val="both"/>
    </w:pPr>
    <w:rPr>
      <w:rFonts w:ascii="Arial Unicode MS" w:eastAsia="Tahoma" w:hAnsi="Arial Unicode MS" w:cs="Arial Unicode MS" w:hint="eastAsia"/>
      <w:color w:val="000000"/>
      <w:spacing w:val="8"/>
      <w:kern w:val="2"/>
      <w:sz w:val="21"/>
      <w:szCs w:val="21"/>
      <w:u w:color="000000"/>
    </w:rPr>
  </w:style>
  <w:style w:type="paragraph" w:styleId="a6">
    <w:name w:val="footer"/>
    <w:pPr>
      <w:widowControl w:val="0"/>
      <w:tabs>
        <w:tab w:val="center" w:pos="4153"/>
        <w:tab w:val="right" w:pos="8306"/>
      </w:tabs>
    </w:pPr>
    <w:rPr>
      <w:rFonts w:ascii="Tahoma" w:eastAsia="Tahoma" w:hAnsi="Tahoma" w:cs="Tahoma"/>
      <w:color w:val="000000"/>
      <w:spacing w:val="8"/>
      <w:kern w:val="2"/>
      <w:sz w:val="18"/>
      <w:szCs w:val="18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a">
    <w:name w:val="编号"/>
    <w:pPr>
      <w:numPr>
        <w:numId w:val="3"/>
      </w:numPr>
    </w:pPr>
  </w:style>
  <w:style w:type="paragraph" w:styleId="a7">
    <w:name w:val="header"/>
    <w:basedOn w:val="a0"/>
    <w:link w:val="a8"/>
    <w:uiPriority w:val="99"/>
    <w:unhideWhenUsed/>
    <w:rsid w:val="00894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1"/>
    <w:link w:val="a7"/>
    <w:uiPriority w:val="99"/>
    <w:rsid w:val="00894B18"/>
    <w:rPr>
      <w:rFonts w:ascii="Helvetica" w:eastAsia="Helvetica" w:hAnsi="Helvetica" w:cs="Helvetic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788</Characters>
  <Application>Microsoft Macintosh Word</Application>
  <DocSecurity>0</DocSecurity>
  <Lines>6</Lines>
  <Paragraphs>1</Paragraphs>
  <ScaleCrop>false</ScaleCrop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steventang626@163.com</cp:lastModifiedBy>
  <cp:revision>5</cp:revision>
  <dcterms:created xsi:type="dcterms:W3CDTF">2016-12-12T13:22:00Z</dcterms:created>
  <dcterms:modified xsi:type="dcterms:W3CDTF">2016-12-12T13:37:00Z</dcterms:modified>
</cp:coreProperties>
</file>