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276"/>
        <w:gridCol w:w="3197"/>
        <w:gridCol w:w="1559"/>
        <w:gridCol w:w="3380"/>
      </w:tblGrid>
      <w:tr w:rsidR="00AA310F" w:rsidRPr="004A2089" w:rsidTr="00AA310F">
        <w:tc>
          <w:tcPr>
            <w:tcW w:w="1276" w:type="dxa"/>
          </w:tcPr>
          <w:p w:rsidR="00AA310F" w:rsidRPr="004A2089" w:rsidRDefault="00AA310F" w:rsidP="00300701">
            <w:pPr>
              <w:adjustRightInd w:val="0"/>
              <w:snapToGrid w:val="0"/>
              <w:spacing w:beforeLines="50" w:before="156"/>
              <w:jc w:val="center"/>
              <w:rPr>
                <w:rFonts w:eastAsia="仿宋_GB2312" w:cs="Tahoma"/>
                <w:b/>
                <w:sz w:val="28"/>
              </w:rPr>
            </w:pPr>
            <w:r w:rsidRPr="004A2089">
              <w:rPr>
                <w:rFonts w:eastAsia="仿宋_GB2312" w:cs="Tahoma"/>
                <w:b/>
                <w:sz w:val="28"/>
              </w:rPr>
              <w:t>姓名：</w:t>
            </w:r>
          </w:p>
        </w:tc>
        <w:tc>
          <w:tcPr>
            <w:tcW w:w="3197" w:type="dxa"/>
            <w:tcBorders>
              <w:bottom w:val="single" w:sz="6" w:space="0" w:color="auto"/>
            </w:tcBorders>
          </w:tcPr>
          <w:p w:rsidR="00AA310F" w:rsidRPr="004A2089" w:rsidRDefault="00FF61B7" w:rsidP="00300701">
            <w:pPr>
              <w:adjustRightInd w:val="0"/>
              <w:snapToGrid w:val="0"/>
              <w:spacing w:beforeLines="50" w:before="156"/>
              <w:jc w:val="left"/>
              <w:rPr>
                <w:rFonts w:eastAsia="仿宋_GB2312" w:cs="Tahoma"/>
                <w:b/>
                <w:sz w:val="28"/>
              </w:rPr>
            </w:pPr>
            <w:r>
              <w:rPr>
                <w:rFonts w:eastAsia="仿宋_GB2312" w:cs="Tahoma"/>
                <w:b/>
                <w:sz w:val="28"/>
              </w:rPr>
              <w:t>邵韵秋</w:t>
            </w:r>
          </w:p>
        </w:tc>
        <w:tc>
          <w:tcPr>
            <w:tcW w:w="1559" w:type="dxa"/>
          </w:tcPr>
          <w:p w:rsidR="00AA310F" w:rsidRPr="004A2089" w:rsidRDefault="00AA310F" w:rsidP="00300701">
            <w:pPr>
              <w:adjustRightInd w:val="0"/>
              <w:snapToGrid w:val="0"/>
              <w:spacing w:beforeLines="50" w:before="156"/>
              <w:jc w:val="right"/>
              <w:rPr>
                <w:rFonts w:eastAsia="仿宋_GB2312" w:cs="Tahoma"/>
                <w:b/>
                <w:sz w:val="28"/>
              </w:rPr>
            </w:pPr>
            <w:r w:rsidRPr="004A2089">
              <w:rPr>
                <w:rFonts w:eastAsia="仿宋_GB2312" w:cs="Tahoma"/>
                <w:b/>
                <w:sz w:val="28"/>
              </w:rPr>
              <w:t>学号：</w:t>
            </w:r>
          </w:p>
        </w:tc>
        <w:tc>
          <w:tcPr>
            <w:tcW w:w="3380" w:type="dxa"/>
            <w:tcBorders>
              <w:bottom w:val="single" w:sz="6" w:space="0" w:color="auto"/>
            </w:tcBorders>
          </w:tcPr>
          <w:p w:rsidR="00AA310F" w:rsidRPr="004A2089" w:rsidRDefault="00FF61B7" w:rsidP="00300701">
            <w:pPr>
              <w:adjustRightInd w:val="0"/>
              <w:snapToGrid w:val="0"/>
              <w:spacing w:beforeLines="50" w:before="156"/>
              <w:rPr>
                <w:rFonts w:eastAsia="仿宋_GB2312" w:cs="Tahoma"/>
                <w:b/>
                <w:sz w:val="28"/>
              </w:rPr>
            </w:pPr>
            <w:r>
              <w:rPr>
                <w:rFonts w:eastAsia="仿宋_GB2312" w:cs="Tahoma" w:hint="eastAsia"/>
                <w:b/>
                <w:sz w:val="28"/>
              </w:rPr>
              <w:t>2014011426</w:t>
            </w:r>
          </w:p>
        </w:tc>
      </w:tr>
    </w:tbl>
    <w:p w:rsidR="00AA310F" w:rsidRPr="00AA310F" w:rsidRDefault="00AA310F" w:rsidP="00AA310F">
      <w:pPr>
        <w:ind w:firstLine="420"/>
        <w:rPr>
          <w:rFonts w:cs="Tahoma"/>
        </w:rPr>
      </w:pPr>
    </w:p>
    <w:p w:rsidR="00AA310F" w:rsidRPr="00AA310F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 w:rsidRPr="004A2089">
        <w:rPr>
          <w:rFonts w:eastAsia="仿宋_GB2312" w:cs="Tahoma"/>
          <w:b/>
          <w:sz w:val="28"/>
          <w:u w:val="single"/>
        </w:rPr>
        <w:t>作业要求：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布置作业时间：</w:t>
      </w:r>
      <w:r w:rsidRPr="004A2089">
        <w:rPr>
          <w:rFonts w:cs="Tahoma"/>
        </w:rPr>
        <w:t>2016</w:t>
      </w:r>
      <w:r w:rsidRPr="004A2089">
        <w:rPr>
          <w:rFonts w:cs="Tahoma"/>
        </w:rPr>
        <w:t>年</w:t>
      </w:r>
      <w:r w:rsidRPr="004A2089">
        <w:rPr>
          <w:rFonts w:cs="Tahoma"/>
        </w:rPr>
        <w:t>12</w:t>
      </w:r>
      <w:r w:rsidRPr="004A2089">
        <w:rPr>
          <w:rFonts w:cs="Tahoma"/>
        </w:rPr>
        <w:t>月</w:t>
      </w:r>
      <w:r w:rsidRPr="004A2089">
        <w:rPr>
          <w:rFonts w:cs="Tahoma"/>
        </w:rPr>
        <w:t>19</w:t>
      </w:r>
      <w:r w:rsidRPr="004A2089">
        <w:rPr>
          <w:rFonts w:cs="Tahoma"/>
        </w:rPr>
        <w:t>日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提交作业期限：</w:t>
      </w:r>
      <w:r w:rsidRPr="004A2089">
        <w:rPr>
          <w:rFonts w:cs="Tahoma"/>
        </w:rPr>
        <w:t>2017</w:t>
      </w:r>
      <w:r w:rsidRPr="004A2089">
        <w:rPr>
          <w:rFonts w:cs="Tahoma"/>
        </w:rPr>
        <w:t>年</w:t>
      </w:r>
      <w:r w:rsidRPr="004A2089">
        <w:rPr>
          <w:rFonts w:cs="Tahoma"/>
        </w:rPr>
        <w:t>01</w:t>
      </w:r>
      <w:r w:rsidRPr="004A2089">
        <w:rPr>
          <w:rFonts w:cs="Tahoma"/>
        </w:rPr>
        <w:t>月</w:t>
      </w:r>
      <w:r w:rsidRPr="004A2089">
        <w:rPr>
          <w:rFonts w:cs="Tahoma"/>
        </w:rPr>
        <w:t>02</w:t>
      </w:r>
      <w:r w:rsidRPr="004A2089">
        <w:rPr>
          <w:rFonts w:cs="Tahoma"/>
        </w:rPr>
        <w:t>日</w:t>
      </w:r>
    </w:p>
    <w:p w:rsidR="00AA310F" w:rsidRPr="004A2089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提交作业方式：网络学堂（请以本文件为模板写作业）</w:t>
      </w:r>
    </w:p>
    <w:p w:rsidR="00AA310F" w:rsidRPr="004A2089" w:rsidRDefault="00AA310F" w:rsidP="00AA310F">
      <w:pPr>
        <w:ind w:firstLine="420"/>
        <w:rPr>
          <w:rFonts w:cs="Tahoma"/>
          <w:b/>
          <w:color w:val="FF0000"/>
        </w:rPr>
      </w:pPr>
      <w:r w:rsidRPr="004A2089">
        <w:rPr>
          <w:rFonts w:cs="Tahoma"/>
          <w:b/>
          <w:color w:val="FF0000"/>
        </w:rPr>
        <w:t>迟交与未交的作业都按照零分计算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本次作业在课程最终成绩中记</w:t>
      </w:r>
      <w:r w:rsidRPr="004A2089">
        <w:rPr>
          <w:rFonts w:cs="Tahoma"/>
        </w:rPr>
        <w:t>20</w:t>
      </w:r>
      <w:r w:rsidRPr="004A2089">
        <w:rPr>
          <w:rFonts w:cs="Tahoma"/>
        </w:rPr>
        <w:t>分</w:t>
      </w: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 w:rsidRPr="004A2089">
        <w:rPr>
          <w:rFonts w:eastAsia="仿宋_GB2312" w:cs="Tahoma"/>
          <w:b/>
          <w:sz w:val="28"/>
          <w:u w:val="single"/>
        </w:rPr>
        <w:t>作业题目：体验配置安全的网络</w:t>
      </w:r>
    </w:p>
    <w:p w:rsidR="00AA310F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下面共有</w:t>
      </w:r>
      <w:r w:rsidRPr="004A2089">
        <w:rPr>
          <w:rFonts w:cs="Tahoma"/>
        </w:rPr>
        <w:t>6</w:t>
      </w:r>
      <w:r w:rsidRPr="004A2089">
        <w:rPr>
          <w:rFonts w:cs="Tahoma"/>
        </w:rPr>
        <w:t>个任务（</w:t>
      </w:r>
      <w:r w:rsidRPr="004A2089">
        <w:rPr>
          <w:rFonts w:cs="Tahoma"/>
        </w:rPr>
        <w:t>5</w:t>
      </w:r>
      <w:r w:rsidRPr="004A2089">
        <w:rPr>
          <w:rFonts w:cs="Tahoma"/>
        </w:rPr>
        <w:t>个必做，</w:t>
      </w:r>
      <w:r w:rsidRPr="004A2089">
        <w:rPr>
          <w:rFonts w:cs="Tahoma"/>
        </w:rPr>
        <w:t>1</w:t>
      </w:r>
      <w:r w:rsidRPr="004A2089">
        <w:rPr>
          <w:rFonts w:cs="Tahoma"/>
        </w:rPr>
        <w:t>个可选），请认真阅读任务说明，在</w:t>
      </w:r>
      <w:r w:rsidRPr="004A2089">
        <w:rPr>
          <w:rFonts w:cs="Tahoma"/>
        </w:rPr>
        <w:t>Packet Tracer</w:t>
      </w:r>
      <w:r w:rsidRPr="004A2089">
        <w:rPr>
          <w:rFonts w:cs="Tahoma"/>
        </w:rPr>
        <w:t>中完成任务，并提交详细的实验报告。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请</w:t>
      </w:r>
      <w:r>
        <w:rPr>
          <w:rFonts w:cs="Tahoma" w:hint="eastAsia"/>
        </w:rPr>
        <w:t>在</w:t>
      </w:r>
      <w:r w:rsidRPr="004A2089">
        <w:rPr>
          <w:rFonts w:cs="Tahoma"/>
        </w:rPr>
        <w:t>提交的实验报告中，说明工作原理、解决方案和配置步骤。也可以利用</w:t>
      </w:r>
      <w:r w:rsidRPr="004A2089">
        <w:rPr>
          <w:rFonts w:cs="Tahoma"/>
        </w:rPr>
        <w:t>Packet Tracer</w:t>
      </w:r>
      <w:r w:rsidRPr="004A2089">
        <w:rPr>
          <w:rFonts w:cs="Tahoma"/>
        </w:rPr>
        <w:t>截图辅助说明。</w:t>
      </w:r>
    </w:p>
    <w:p w:rsidR="00AA310F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>
        <w:rPr>
          <w:rFonts w:eastAsia="仿宋_GB2312" w:cs="Tahoma" w:hint="eastAsia"/>
          <w:b/>
          <w:sz w:val="28"/>
          <w:u w:val="single"/>
        </w:rPr>
        <w:t>实验报告</w:t>
      </w:r>
      <w:r>
        <w:rPr>
          <w:rFonts w:eastAsia="仿宋_GB2312" w:cs="Tahoma"/>
          <w:b/>
          <w:sz w:val="28"/>
          <w:u w:val="single"/>
        </w:rPr>
        <w:t>：</w:t>
      </w:r>
    </w:p>
    <w:p w:rsidR="00AA310F" w:rsidRPr="004A2089" w:rsidRDefault="00AA310F" w:rsidP="00AA310F">
      <w:pPr>
        <w:rPr>
          <w:rFonts w:cs="Tahoma"/>
        </w:rPr>
      </w:pPr>
    </w:p>
    <w:p w:rsidR="00AA310F" w:rsidRDefault="00175905" w:rsidP="00175905">
      <w:pPr>
        <w:rPr>
          <w:rFonts w:cs="Tahoma"/>
          <w:b/>
        </w:rPr>
      </w:pPr>
      <w:r w:rsidRPr="00175905">
        <w:rPr>
          <w:rFonts w:cs="Tahoma"/>
          <w:b/>
        </w:rPr>
        <w:t>任务</w:t>
      </w:r>
      <w:r w:rsidRPr="00175905">
        <w:rPr>
          <w:rFonts w:cs="Tahoma" w:hint="eastAsia"/>
          <w:b/>
        </w:rPr>
        <w:t>1</w:t>
      </w:r>
      <w:r w:rsidRPr="00175905">
        <w:rPr>
          <w:rFonts w:cs="Tahoma" w:hint="eastAsia"/>
          <w:b/>
        </w:rPr>
        <w:t>：</w:t>
      </w:r>
    </w:p>
    <w:p w:rsidR="00175905" w:rsidRDefault="00175905" w:rsidP="00175905">
      <w:pPr>
        <w:rPr>
          <w:rFonts w:cs="Tahoma"/>
        </w:rPr>
      </w:pPr>
      <w:r>
        <w:rPr>
          <w:rFonts w:cs="Tahoma"/>
          <w:b/>
        </w:rPr>
        <w:tab/>
      </w:r>
      <w:r>
        <w:rPr>
          <w:rFonts w:cs="Tahoma"/>
        </w:rPr>
        <w:t>两处被墨水弄黑的地方分别应该填写</w:t>
      </w:r>
      <w:r>
        <w:rPr>
          <w:rFonts w:cs="Tahoma" w:hint="eastAsia"/>
        </w:rPr>
        <w:t>：</w:t>
      </w:r>
    </w:p>
    <w:p w:rsidR="00175905" w:rsidRDefault="00175905" w:rsidP="00175905">
      <w:pPr>
        <w:rPr>
          <w:rFonts w:cs="Tahoma"/>
        </w:rPr>
      </w:pPr>
      <w:r>
        <w:rPr>
          <w:rFonts w:cs="Tahoma"/>
        </w:rPr>
        <w:tab/>
        <w:t>23.1.1.2 (Router2 Serial0/0/1</w:t>
      </w:r>
      <w:r>
        <w:rPr>
          <w:rFonts w:cs="Tahoma"/>
        </w:rPr>
        <w:t>对应的</w:t>
      </w:r>
      <w:r>
        <w:rPr>
          <w:rFonts w:cs="Tahoma"/>
        </w:rPr>
        <w:t>IP</w:t>
      </w:r>
      <w:r>
        <w:rPr>
          <w:rFonts w:cs="Tahoma" w:hint="eastAsia"/>
        </w:rPr>
        <w:t>)</w:t>
      </w:r>
    </w:p>
    <w:p w:rsidR="00175905" w:rsidRDefault="00175905" w:rsidP="00175905">
      <w:pPr>
        <w:rPr>
          <w:rFonts w:cs="Tahoma"/>
        </w:rPr>
      </w:pPr>
      <w:r>
        <w:rPr>
          <w:rFonts w:cs="Tahoma"/>
        </w:rPr>
        <w:tab/>
        <w:t>192.168.2.1</w:t>
      </w:r>
      <w:r>
        <w:rPr>
          <w:rFonts w:cs="Tahoma" w:hint="eastAsia"/>
        </w:rPr>
        <w:t>（</w:t>
      </w:r>
      <w:r>
        <w:rPr>
          <w:rFonts w:cs="Tahoma" w:hint="eastAsia"/>
        </w:rPr>
        <w:t xml:space="preserve">PC1 </w:t>
      </w:r>
      <w:r>
        <w:rPr>
          <w:rFonts w:cs="Tahoma" w:hint="eastAsia"/>
        </w:rPr>
        <w:t>对应的</w:t>
      </w:r>
      <w:r>
        <w:rPr>
          <w:rFonts w:cs="Tahoma" w:hint="eastAsia"/>
        </w:rPr>
        <w:t>gateway</w:t>
      </w:r>
      <w:r>
        <w:rPr>
          <w:rFonts w:cs="Tahoma" w:hint="eastAsia"/>
        </w:rPr>
        <w:t>）</w:t>
      </w:r>
    </w:p>
    <w:p w:rsidR="00175905" w:rsidRDefault="00175905" w:rsidP="00175905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>写错的应该为</w:t>
      </w:r>
      <w:r>
        <w:rPr>
          <w:rFonts w:cs="Tahoma" w:hint="eastAsia"/>
        </w:rPr>
        <w:t>Laptop0</w:t>
      </w:r>
      <w:r>
        <w:rPr>
          <w:rFonts w:cs="Tahoma" w:hint="eastAsia"/>
        </w:rPr>
        <w:t>的</w:t>
      </w:r>
      <w:r>
        <w:rPr>
          <w:rFonts w:cs="Tahoma" w:hint="eastAsia"/>
        </w:rPr>
        <w:t xml:space="preserve">gateway, </w:t>
      </w:r>
      <w:r>
        <w:rPr>
          <w:rFonts w:cs="Tahoma" w:hint="eastAsia"/>
        </w:rPr>
        <w:t>应改为</w:t>
      </w:r>
      <w:r>
        <w:rPr>
          <w:rFonts w:cs="Tahoma" w:hint="eastAsia"/>
        </w:rPr>
        <w:t>192.168.3.1</w:t>
      </w:r>
    </w:p>
    <w:p w:rsidR="006B2E4F" w:rsidRDefault="006B2E4F" w:rsidP="00175905">
      <w:pPr>
        <w:rPr>
          <w:rFonts w:cs="Tahoma"/>
        </w:rPr>
      </w:pPr>
    </w:p>
    <w:p w:rsidR="006B2E4F" w:rsidRPr="001A50B7" w:rsidRDefault="001A50B7" w:rsidP="00175905">
      <w:pPr>
        <w:rPr>
          <w:rFonts w:cs="Tahoma"/>
          <w:b/>
        </w:rPr>
      </w:pPr>
      <w:r w:rsidRPr="001A50B7">
        <w:rPr>
          <w:rFonts w:cs="Tahoma" w:hint="eastAsia"/>
          <w:b/>
        </w:rPr>
        <w:t>任务</w:t>
      </w:r>
      <w:r w:rsidRPr="001A50B7">
        <w:rPr>
          <w:rFonts w:cs="Tahoma" w:hint="eastAsia"/>
          <w:b/>
        </w:rPr>
        <w:t>2</w:t>
      </w:r>
      <w:r w:rsidRPr="001A50B7">
        <w:rPr>
          <w:rFonts w:cs="Tahoma" w:hint="eastAsia"/>
          <w:b/>
        </w:rPr>
        <w:t>：</w:t>
      </w:r>
    </w:p>
    <w:p w:rsidR="001A50B7" w:rsidRPr="00175905" w:rsidRDefault="001A50B7" w:rsidP="00175905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>铺设结果如图所示</w:t>
      </w:r>
      <w:r>
        <w:rPr>
          <w:rFonts w:cs="Tahoma" w:hint="eastAsia"/>
        </w:rPr>
        <w:t>：</w:t>
      </w:r>
    </w:p>
    <w:p w:rsidR="00175905" w:rsidRDefault="00175905" w:rsidP="00175905">
      <w:pPr>
        <w:rPr>
          <w:rFonts w:cs="Tahoma"/>
        </w:rPr>
      </w:pPr>
      <w:r>
        <w:rPr>
          <w:rFonts w:cs="Tahoma"/>
        </w:rPr>
        <w:tab/>
      </w:r>
      <w:r w:rsidR="001A50B7" w:rsidRPr="001A50B7">
        <w:rPr>
          <w:rFonts w:cs="Tahoma"/>
          <w:noProof/>
        </w:rPr>
        <w:drawing>
          <wp:inline distT="0" distB="0" distL="0" distR="0">
            <wp:extent cx="5976620" cy="2423083"/>
            <wp:effectExtent l="0" t="0" r="5080" b="0"/>
            <wp:docPr id="1" name="图片 1" descr="C:\Users\shao\AppData\Local\Temp\WeChat Files\wxid_rxdx39gyze7c11_1482559364458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\AppData\Local\Temp\WeChat Files\wxid_rxdx39gyze7c11_1482559364458_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42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B7" w:rsidRDefault="001A50B7" w:rsidP="00175905">
      <w:pPr>
        <w:rPr>
          <w:rFonts w:cs="Tahoma"/>
        </w:rPr>
      </w:pPr>
      <w:r>
        <w:rPr>
          <w:rFonts w:cs="Tahoma"/>
        </w:rPr>
        <w:lastRenderedPageBreak/>
        <w:tab/>
      </w:r>
      <w:r>
        <w:rPr>
          <w:rFonts w:cs="Tahoma"/>
        </w:rPr>
        <w:t>所有节点都变成绿色</w:t>
      </w:r>
      <w:r>
        <w:rPr>
          <w:rFonts w:cs="Tahoma" w:hint="eastAsia"/>
        </w:rPr>
        <w:t>，</w:t>
      </w:r>
      <w:r>
        <w:rPr>
          <w:rFonts w:cs="Tahoma"/>
        </w:rPr>
        <w:t>说明连接成功</w:t>
      </w:r>
      <w:r>
        <w:rPr>
          <w:rFonts w:cs="Tahoma" w:hint="eastAsia"/>
        </w:rPr>
        <w:t>。</w:t>
      </w:r>
    </w:p>
    <w:p w:rsidR="001A50B7" w:rsidRPr="004A2089" w:rsidRDefault="001A50B7" w:rsidP="00175905">
      <w:pPr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>配置信息如下表所示</w:t>
      </w:r>
      <w:r>
        <w:rPr>
          <w:rFonts w:cs="Tahoma" w:hint="eastAsia"/>
        </w:rPr>
        <w:t>：（根据任务一的配置信息表连接）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1"/>
        <w:gridCol w:w="1881"/>
      </w:tblGrid>
      <w:tr w:rsidR="001A50B7" w:rsidTr="00B3035F">
        <w:tc>
          <w:tcPr>
            <w:tcW w:w="1880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/>
              </w:rPr>
              <w:t>Device</w:t>
            </w:r>
          </w:p>
        </w:tc>
        <w:tc>
          <w:tcPr>
            <w:tcW w:w="1880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/>
              </w:rPr>
              <w:t>port</w:t>
            </w:r>
          </w:p>
        </w:tc>
        <w:tc>
          <w:tcPr>
            <w:tcW w:w="1880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/>
              </w:rPr>
              <w:t>I</w:t>
            </w:r>
            <w:r>
              <w:rPr>
                <w:rFonts w:cs="Tahoma" w:hint="eastAsia"/>
              </w:rPr>
              <w:t xml:space="preserve">p </w:t>
            </w:r>
            <w:r>
              <w:rPr>
                <w:rFonts w:cs="Tahoma"/>
              </w:rPr>
              <w:t>address</w:t>
            </w:r>
          </w:p>
        </w:tc>
        <w:tc>
          <w:tcPr>
            <w:tcW w:w="1881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mask</w:t>
            </w:r>
          </w:p>
        </w:tc>
        <w:tc>
          <w:tcPr>
            <w:tcW w:w="1881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gateway</w:t>
            </w:r>
          </w:p>
        </w:tc>
      </w:tr>
      <w:tr w:rsidR="001A50B7" w:rsidTr="00B3035F">
        <w:tc>
          <w:tcPr>
            <w:tcW w:w="1880" w:type="dxa"/>
          </w:tcPr>
          <w:p w:rsidR="001A50B7" w:rsidRDefault="001A50B7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Router0</w:t>
            </w:r>
          </w:p>
        </w:tc>
        <w:tc>
          <w:tcPr>
            <w:tcW w:w="1880" w:type="dxa"/>
          </w:tcPr>
          <w:p w:rsidR="001A50B7" w:rsidRDefault="00B3035F" w:rsidP="00AA310F">
            <w:pPr>
              <w:rPr>
                <w:rFonts w:cs="Tahoma"/>
              </w:rPr>
            </w:pPr>
            <w:r>
              <w:rPr>
                <w:rFonts w:cs="Tahoma"/>
              </w:rPr>
              <w:t>F</w:t>
            </w:r>
            <w:r>
              <w:rPr>
                <w:rFonts w:cs="Tahoma" w:hint="eastAsia"/>
              </w:rPr>
              <w:t>ast0/0</w:t>
            </w:r>
          </w:p>
        </w:tc>
        <w:tc>
          <w:tcPr>
            <w:tcW w:w="1880" w:type="dxa"/>
          </w:tcPr>
          <w:p w:rsidR="001A50B7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192.168.1.1</w:t>
            </w:r>
          </w:p>
        </w:tc>
        <w:tc>
          <w:tcPr>
            <w:tcW w:w="1881" w:type="dxa"/>
          </w:tcPr>
          <w:p w:rsidR="001A50B7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1A50B7" w:rsidRDefault="001A50B7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Serial0/0/0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12.1.1.1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Router1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Serial0/0/0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12.1.1.2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Serial0/0/1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23.1.1</w:t>
            </w:r>
            <w:r>
              <w:rPr>
                <w:rFonts w:cs="Tahoma"/>
              </w:rPr>
              <w:t>.2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Router2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Serial0/0/1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23.1.1.3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Serial0/1/0</w:t>
            </w:r>
          </w:p>
        </w:tc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34.1.1.3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1F1042" w:rsidTr="00B3035F">
        <w:tc>
          <w:tcPr>
            <w:tcW w:w="1880" w:type="dxa"/>
          </w:tcPr>
          <w:p w:rsidR="001F1042" w:rsidRDefault="001F1042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1F1042" w:rsidRDefault="001F1042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Serial0/1/1</w:t>
            </w:r>
          </w:p>
        </w:tc>
        <w:tc>
          <w:tcPr>
            <w:tcW w:w="1880" w:type="dxa"/>
          </w:tcPr>
          <w:p w:rsidR="001F1042" w:rsidRDefault="001F1042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35.1.1.3</w:t>
            </w:r>
          </w:p>
        </w:tc>
        <w:tc>
          <w:tcPr>
            <w:tcW w:w="1881" w:type="dxa"/>
          </w:tcPr>
          <w:p w:rsidR="001F1042" w:rsidRDefault="001F1042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1F1042" w:rsidRDefault="001F1042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Router3</w:t>
            </w:r>
          </w:p>
        </w:tc>
        <w:tc>
          <w:tcPr>
            <w:tcW w:w="1880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Serial0/0/0</w:t>
            </w:r>
          </w:p>
        </w:tc>
        <w:tc>
          <w:tcPr>
            <w:tcW w:w="1880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34.1.1.4</w:t>
            </w:r>
          </w:p>
        </w:tc>
        <w:tc>
          <w:tcPr>
            <w:tcW w:w="1881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5166D6" w:rsidTr="00B3035F"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Fast0/0</w:t>
            </w:r>
          </w:p>
        </w:tc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192.168.2.1</w:t>
            </w:r>
          </w:p>
        </w:tc>
        <w:tc>
          <w:tcPr>
            <w:tcW w:w="1881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5166D6" w:rsidRDefault="005166D6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Router4</w:t>
            </w:r>
          </w:p>
        </w:tc>
        <w:tc>
          <w:tcPr>
            <w:tcW w:w="1880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Serial0/0/0</w:t>
            </w:r>
          </w:p>
        </w:tc>
        <w:tc>
          <w:tcPr>
            <w:tcW w:w="1880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35.1.1.5</w:t>
            </w:r>
          </w:p>
        </w:tc>
        <w:tc>
          <w:tcPr>
            <w:tcW w:w="1881" w:type="dxa"/>
          </w:tcPr>
          <w:p w:rsidR="00B3035F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B3035F" w:rsidP="00AA310F">
            <w:pPr>
              <w:rPr>
                <w:rFonts w:cs="Tahoma"/>
              </w:rPr>
            </w:pPr>
          </w:p>
        </w:tc>
      </w:tr>
      <w:tr w:rsidR="005166D6" w:rsidTr="00B3035F"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</w:p>
        </w:tc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Fast0/0</w:t>
            </w:r>
          </w:p>
        </w:tc>
        <w:tc>
          <w:tcPr>
            <w:tcW w:w="1880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192.168.3.1</w:t>
            </w:r>
          </w:p>
        </w:tc>
        <w:tc>
          <w:tcPr>
            <w:tcW w:w="1881" w:type="dxa"/>
          </w:tcPr>
          <w:p w:rsidR="005166D6" w:rsidRDefault="005166D6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5166D6" w:rsidRDefault="005166D6" w:rsidP="00AA310F">
            <w:pPr>
              <w:rPr>
                <w:rFonts w:cs="Tahoma"/>
              </w:rPr>
            </w:pP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Server0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Fast0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192.168.1.</w:t>
            </w:r>
            <w:r>
              <w:rPr>
                <w:rFonts w:cs="Tahoma"/>
              </w:rPr>
              <w:t>3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192.168.1.1</w:t>
            </w: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Pc0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</w:t>
            </w:r>
            <w:r>
              <w:rPr>
                <w:rFonts w:cs="Tahoma"/>
              </w:rPr>
              <w:t>ast0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192.168.1.4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192.168.1.1</w:t>
            </w: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Pc1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Fast0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192.168.2.3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192.168.2.1</w:t>
            </w:r>
          </w:p>
        </w:tc>
      </w:tr>
      <w:tr w:rsidR="00B3035F" w:rsidTr="00B3035F">
        <w:tc>
          <w:tcPr>
            <w:tcW w:w="1880" w:type="dxa"/>
          </w:tcPr>
          <w:p w:rsidR="00B3035F" w:rsidRDefault="00B3035F" w:rsidP="00AA310F">
            <w:pPr>
              <w:rPr>
                <w:rFonts w:cs="Tahoma"/>
              </w:rPr>
            </w:pPr>
            <w:r>
              <w:rPr>
                <w:rFonts w:cs="Tahoma"/>
              </w:rPr>
              <w:t>L</w:t>
            </w:r>
            <w:r>
              <w:rPr>
                <w:rFonts w:cs="Tahoma" w:hint="eastAsia"/>
              </w:rPr>
              <w:t>aptop0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Fast0</w:t>
            </w:r>
          </w:p>
        </w:tc>
        <w:tc>
          <w:tcPr>
            <w:tcW w:w="1880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192.168.3.3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255.255.255.0</w:t>
            </w:r>
          </w:p>
        </w:tc>
        <w:tc>
          <w:tcPr>
            <w:tcW w:w="1881" w:type="dxa"/>
          </w:tcPr>
          <w:p w:rsidR="00B3035F" w:rsidRDefault="00C1376A" w:rsidP="00AA310F">
            <w:pPr>
              <w:rPr>
                <w:rFonts w:cs="Tahoma"/>
              </w:rPr>
            </w:pPr>
            <w:r>
              <w:rPr>
                <w:rFonts w:cs="Tahoma" w:hint="eastAsia"/>
              </w:rPr>
              <w:t>192.168.3.1</w:t>
            </w:r>
          </w:p>
        </w:tc>
      </w:tr>
    </w:tbl>
    <w:p w:rsidR="00AA310F" w:rsidRDefault="00AA310F" w:rsidP="00AA310F">
      <w:pPr>
        <w:ind w:firstLine="420"/>
        <w:rPr>
          <w:rFonts w:cs="Tahoma"/>
        </w:rPr>
      </w:pPr>
    </w:p>
    <w:p w:rsidR="00BD1E3E" w:rsidRDefault="00BD1E3E" w:rsidP="00AA310F">
      <w:pPr>
        <w:ind w:firstLine="420"/>
        <w:rPr>
          <w:rFonts w:cs="Tahoma"/>
        </w:rPr>
      </w:pPr>
      <w:r>
        <w:rPr>
          <w:rFonts w:cs="Tahoma"/>
        </w:rPr>
        <w:t>配置时主要就是</w:t>
      </w:r>
      <w:r>
        <w:rPr>
          <w:rFonts w:cs="Tahoma" w:hint="eastAsia"/>
        </w:rPr>
        <w:t xml:space="preserve">ip address, mask </w:t>
      </w:r>
      <w:r>
        <w:rPr>
          <w:rFonts w:cs="Tahoma" w:hint="eastAsia"/>
        </w:rPr>
        <w:t>与</w:t>
      </w:r>
      <w:r>
        <w:rPr>
          <w:rFonts w:cs="Tahoma" w:hint="eastAsia"/>
        </w:rPr>
        <w:t xml:space="preserve"> gateway</w:t>
      </w:r>
      <w:r>
        <w:rPr>
          <w:rFonts w:cs="Tahoma" w:hint="eastAsia"/>
        </w:rPr>
        <w:t>的配置，设备的配置类似，以下分为终端（服务器</w:t>
      </w:r>
      <w:r>
        <w:rPr>
          <w:rFonts w:cs="Tahoma" w:hint="eastAsia"/>
        </w:rPr>
        <w:t>/PC</w:t>
      </w:r>
      <w:r>
        <w:rPr>
          <w:rFonts w:cs="Tahoma" w:hint="eastAsia"/>
        </w:rPr>
        <w:t>机</w:t>
      </w:r>
      <w:r>
        <w:rPr>
          <w:rFonts w:cs="Tahoma" w:hint="eastAsia"/>
        </w:rPr>
        <w:t>/Laptop</w:t>
      </w:r>
      <w:r>
        <w:rPr>
          <w:rFonts w:cs="Tahoma" w:hint="eastAsia"/>
        </w:rPr>
        <w:t>）与路由器两类进行说明。</w:t>
      </w:r>
    </w:p>
    <w:p w:rsidR="00BD1E3E" w:rsidRDefault="00BD1E3E" w:rsidP="00AA310F">
      <w:pPr>
        <w:ind w:firstLine="420"/>
        <w:rPr>
          <w:rFonts w:cs="Tahoma"/>
        </w:rPr>
      </w:pPr>
      <w:r>
        <w:rPr>
          <w:rFonts w:cs="Tahoma"/>
        </w:rPr>
        <w:t>配置终端时</w:t>
      </w:r>
      <w:r>
        <w:rPr>
          <w:rFonts w:cs="Tahoma" w:hint="eastAsia"/>
        </w:rPr>
        <w:t>，</w:t>
      </w:r>
      <w:r>
        <w:rPr>
          <w:rFonts w:cs="Tahoma"/>
        </w:rPr>
        <w:t>利用图形化界面</w:t>
      </w:r>
      <w:r>
        <w:rPr>
          <w:rFonts w:cs="Tahoma" w:hint="eastAsia"/>
        </w:rPr>
        <w:t>，</w:t>
      </w:r>
      <w:r>
        <w:rPr>
          <w:rFonts w:cs="Tahoma"/>
        </w:rPr>
        <w:t>在全局的</w:t>
      </w:r>
      <w:r>
        <w:rPr>
          <w:rFonts w:cs="Tahoma" w:hint="eastAsia"/>
        </w:rPr>
        <w:t>setting</w:t>
      </w:r>
      <w:r>
        <w:rPr>
          <w:rFonts w:cs="Tahoma" w:hint="eastAsia"/>
        </w:rPr>
        <w:t>中设置</w:t>
      </w:r>
      <w:r>
        <w:rPr>
          <w:rFonts w:cs="Tahoma" w:hint="eastAsia"/>
        </w:rPr>
        <w:t xml:space="preserve">getway, </w:t>
      </w:r>
      <w:r>
        <w:rPr>
          <w:rFonts w:cs="Tahoma" w:hint="eastAsia"/>
        </w:rPr>
        <w:t>在</w:t>
      </w:r>
      <w:r>
        <w:rPr>
          <w:rFonts w:cs="Tahoma" w:hint="eastAsia"/>
        </w:rPr>
        <w:t>interface</w:t>
      </w:r>
      <w:r>
        <w:rPr>
          <w:rFonts w:cs="Tahoma" w:hint="eastAsia"/>
        </w:rPr>
        <w:t>中配置</w:t>
      </w:r>
      <w:r>
        <w:rPr>
          <w:rFonts w:cs="Tahoma" w:hint="eastAsia"/>
        </w:rPr>
        <w:t>ip address</w:t>
      </w:r>
      <w:r>
        <w:rPr>
          <w:rFonts w:cs="Tahoma" w:hint="eastAsia"/>
        </w:rPr>
        <w:t>和</w:t>
      </w:r>
      <w:r>
        <w:rPr>
          <w:rFonts w:cs="Tahoma" w:hint="eastAsia"/>
        </w:rPr>
        <w:t>mask</w:t>
      </w:r>
      <w:r>
        <w:rPr>
          <w:rFonts w:cs="Tahoma" w:hint="eastAsia"/>
        </w:rPr>
        <w:t>，如下图所示：</w:t>
      </w:r>
    </w:p>
    <w:p w:rsidR="00BD1E3E" w:rsidRDefault="00BD1E3E" w:rsidP="00AA310F">
      <w:pPr>
        <w:ind w:firstLine="420"/>
        <w:rPr>
          <w:rFonts w:cs="Tahoma"/>
        </w:rPr>
      </w:pPr>
      <w:r>
        <w:rPr>
          <w:noProof/>
        </w:rPr>
        <w:lastRenderedPageBreak/>
        <w:drawing>
          <wp:inline distT="0" distB="0" distL="0" distR="0" wp14:anchorId="10C7C641" wp14:editId="393F82DE">
            <wp:extent cx="4492184" cy="3962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345" cy="39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3E" w:rsidRPr="004A2089" w:rsidRDefault="00BD1E3E" w:rsidP="00AA310F">
      <w:pPr>
        <w:ind w:firstLine="420"/>
        <w:rPr>
          <w:rFonts w:cs="Tahoma"/>
        </w:rPr>
      </w:pPr>
      <w:r>
        <w:rPr>
          <w:noProof/>
        </w:rPr>
        <w:drawing>
          <wp:inline distT="0" distB="0" distL="0" distR="0" wp14:anchorId="6B5E2EFB" wp14:editId="2C36EF93">
            <wp:extent cx="4513781" cy="3981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061" cy="39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F" w:rsidRDefault="00BD1E3E" w:rsidP="00AA310F">
      <w:pPr>
        <w:ind w:firstLine="420"/>
        <w:rPr>
          <w:rFonts w:cs="Tahoma"/>
        </w:rPr>
      </w:pPr>
      <w:r>
        <w:rPr>
          <w:rFonts w:cs="Tahoma"/>
        </w:rPr>
        <w:t>配置路由其时</w:t>
      </w:r>
      <w:r>
        <w:rPr>
          <w:rFonts w:cs="Tahoma" w:hint="eastAsia"/>
        </w:rPr>
        <w:t>，</w:t>
      </w:r>
      <w:r>
        <w:rPr>
          <w:rFonts w:cs="Tahoma"/>
        </w:rPr>
        <w:t>首先要在</w:t>
      </w:r>
      <w:r>
        <w:rPr>
          <w:rFonts w:cs="Tahoma" w:hint="eastAsia"/>
        </w:rPr>
        <w:t>physical</w:t>
      </w:r>
      <w:r>
        <w:rPr>
          <w:rFonts w:cs="Tahoma" w:hint="eastAsia"/>
        </w:rPr>
        <w:t>界面加两块</w:t>
      </w:r>
      <w:r>
        <w:rPr>
          <w:rFonts w:cs="Tahoma" w:hint="eastAsia"/>
        </w:rPr>
        <w:t>WIC-2T</w:t>
      </w:r>
      <w:r>
        <w:rPr>
          <w:rFonts w:cs="Tahoma" w:hint="eastAsia"/>
        </w:rPr>
        <w:t>的板子，如下图所示。然后用直通线</w:t>
      </w:r>
      <w:r>
        <w:rPr>
          <w:rFonts w:cs="Tahoma" w:hint="eastAsia"/>
        </w:rPr>
        <w:lastRenderedPageBreak/>
        <w:t>与</w:t>
      </w:r>
      <w:r>
        <w:rPr>
          <w:rFonts w:cs="Tahoma" w:hint="eastAsia"/>
        </w:rPr>
        <w:t>switcher</w:t>
      </w:r>
      <w:r>
        <w:rPr>
          <w:rFonts w:cs="Tahoma" w:hint="eastAsia"/>
        </w:rPr>
        <w:t>相连，用</w:t>
      </w:r>
      <w:r>
        <w:rPr>
          <w:rFonts w:cs="Tahoma" w:hint="eastAsia"/>
        </w:rPr>
        <w:t>DCE</w:t>
      </w:r>
      <w:r>
        <w:rPr>
          <w:rFonts w:cs="Tahoma" w:hint="eastAsia"/>
        </w:rPr>
        <w:t>于</w:t>
      </w:r>
      <w:r>
        <w:rPr>
          <w:rFonts w:cs="Tahoma" w:hint="eastAsia"/>
        </w:rPr>
        <w:t>router</w:t>
      </w:r>
      <w:r>
        <w:rPr>
          <w:rFonts w:cs="Tahoma" w:hint="eastAsia"/>
        </w:rPr>
        <w:t>相连。</w:t>
      </w:r>
    </w:p>
    <w:p w:rsidR="00BD1E3E" w:rsidRPr="004A2089" w:rsidRDefault="00BD1E3E" w:rsidP="00AA310F">
      <w:pPr>
        <w:ind w:firstLine="420"/>
        <w:rPr>
          <w:rFonts w:cs="Tahoma"/>
        </w:rPr>
      </w:pPr>
      <w:r>
        <w:rPr>
          <w:noProof/>
        </w:rPr>
        <w:drawing>
          <wp:inline distT="0" distB="0" distL="0" distR="0" wp14:anchorId="608B8ABF" wp14:editId="018331BA">
            <wp:extent cx="4902527" cy="432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878" cy="43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F" w:rsidRDefault="002072E3" w:rsidP="00AA310F">
      <w:pPr>
        <w:ind w:firstLine="420"/>
        <w:rPr>
          <w:rFonts w:cs="Tahoma"/>
        </w:rPr>
      </w:pPr>
      <w:r>
        <w:rPr>
          <w:rFonts w:cs="Tahoma"/>
        </w:rPr>
        <w:t>之后配置</w:t>
      </w:r>
      <w:r>
        <w:rPr>
          <w:rFonts w:cs="Tahoma" w:hint="eastAsia"/>
        </w:rPr>
        <w:t>fast</w:t>
      </w:r>
      <w:r>
        <w:rPr>
          <w:rFonts w:cs="Tahoma" w:hint="eastAsia"/>
        </w:rPr>
        <w:t>与</w:t>
      </w:r>
      <w:r>
        <w:rPr>
          <w:rFonts w:cs="Tahoma" w:hint="eastAsia"/>
        </w:rPr>
        <w:t>Serial</w:t>
      </w:r>
      <w:r>
        <w:rPr>
          <w:rFonts w:cs="Tahoma" w:hint="eastAsia"/>
        </w:rPr>
        <w:t>相关的接口即可，</w:t>
      </w:r>
      <w:r>
        <w:rPr>
          <w:rFonts w:cs="Tahoma" w:hint="eastAsia"/>
        </w:rPr>
        <w:t>Router</w:t>
      </w:r>
      <w:r>
        <w:rPr>
          <w:rFonts w:cs="Tahoma"/>
        </w:rPr>
        <w:t>0</w:t>
      </w:r>
      <w:r>
        <w:rPr>
          <w:rFonts w:cs="Tahoma"/>
        </w:rPr>
        <w:t>的配置代码如下图所示</w:t>
      </w:r>
      <w:r>
        <w:rPr>
          <w:rFonts w:cs="Tahoma" w:hint="eastAsia"/>
        </w:rPr>
        <w:t>：</w:t>
      </w:r>
    </w:p>
    <w:p w:rsidR="002072E3" w:rsidRDefault="002072E3" w:rsidP="00AA310F">
      <w:pPr>
        <w:ind w:firstLine="420"/>
        <w:rPr>
          <w:rFonts w:cs="Tahoma"/>
        </w:rPr>
      </w:pPr>
      <w:r w:rsidRPr="002072E3">
        <w:rPr>
          <w:rFonts w:cs="Tahoma"/>
          <w:noProof/>
        </w:rPr>
        <w:lastRenderedPageBreak/>
        <w:drawing>
          <wp:inline distT="0" distB="0" distL="0" distR="0">
            <wp:extent cx="4481297" cy="3952875"/>
            <wp:effectExtent l="0" t="0" r="0" b="0"/>
            <wp:docPr id="5" name="图片 5" descr="C:\Users\shao\AppData\Local\Temp\WeChat Files\wxid_rxdx39gyze7c11_1482557415153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o\AppData\Local\Temp\WeChat Files\wxid_rxdx39gyze7c11_1482557415153_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09" cy="395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E3" w:rsidRPr="004A2089" w:rsidRDefault="002072E3" w:rsidP="00AA310F">
      <w:pPr>
        <w:ind w:firstLine="420"/>
        <w:rPr>
          <w:rFonts w:cs="Tahoma"/>
        </w:rPr>
      </w:pPr>
      <w:r>
        <w:rPr>
          <w:rFonts w:cs="Tahoma" w:hint="eastAsia"/>
        </w:rPr>
        <w:t>所有节点变成绿色，说明配置成功。使用</w:t>
      </w:r>
      <w:r>
        <w:rPr>
          <w:rFonts w:cs="Tahoma" w:hint="eastAsia"/>
        </w:rPr>
        <w:t>show ip route</w:t>
      </w:r>
      <w:r>
        <w:rPr>
          <w:rFonts w:cs="Tahoma" w:hint="eastAsia"/>
        </w:rPr>
        <w:t>查看</w:t>
      </w:r>
      <w:r>
        <w:rPr>
          <w:rFonts w:cs="Tahoma" w:hint="eastAsia"/>
        </w:rPr>
        <w:t>Router</w:t>
      </w:r>
      <w:r>
        <w:rPr>
          <w:rFonts w:cs="Tahoma"/>
        </w:rPr>
        <w:t>0</w:t>
      </w:r>
      <w:r>
        <w:rPr>
          <w:rFonts w:cs="Tahoma"/>
        </w:rPr>
        <w:t>的配置情况</w:t>
      </w:r>
      <w:r>
        <w:rPr>
          <w:rFonts w:cs="Tahoma" w:hint="eastAsia"/>
        </w:rPr>
        <w:t>，</w:t>
      </w:r>
      <w:r>
        <w:rPr>
          <w:rFonts w:cs="Tahoma"/>
        </w:rPr>
        <w:t>可得如下信息</w:t>
      </w:r>
      <w:r>
        <w:rPr>
          <w:rFonts w:cs="Tahoma" w:hint="eastAsia"/>
        </w:rPr>
        <w:t>：</w:t>
      </w:r>
    </w:p>
    <w:p w:rsidR="00AA310F" w:rsidRPr="004A2089" w:rsidRDefault="002072E3" w:rsidP="00AA310F">
      <w:pPr>
        <w:ind w:firstLine="420"/>
        <w:rPr>
          <w:rFonts w:cs="Tahoma"/>
        </w:rPr>
      </w:pPr>
      <w:r>
        <w:rPr>
          <w:noProof/>
        </w:rPr>
        <w:drawing>
          <wp:inline distT="0" distB="0" distL="0" distR="0" wp14:anchorId="18D895F7" wp14:editId="52994EEC">
            <wp:extent cx="426720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F" w:rsidRDefault="002072E3" w:rsidP="00AA310F">
      <w:pPr>
        <w:ind w:firstLine="420"/>
        <w:rPr>
          <w:rFonts w:cs="Tahoma"/>
        </w:rPr>
      </w:pPr>
      <w:r>
        <w:rPr>
          <w:rFonts w:cs="Tahoma" w:hint="eastAsia"/>
        </w:rPr>
        <w:t>（其余设备的配置也类似，此处不再重复）</w:t>
      </w:r>
    </w:p>
    <w:p w:rsidR="00465499" w:rsidRPr="00465499" w:rsidRDefault="00465499" w:rsidP="00AA310F">
      <w:pPr>
        <w:ind w:firstLine="420"/>
        <w:rPr>
          <w:rFonts w:cs="Tahoma"/>
        </w:rPr>
      </w:pPr>
    </w:p>
    <w:p w:rsidR="00B600BF" w:rsidRPr="00465499" w:rsidRDefault="00465499" w:rsidP="00AA310F">
      <w:pPr>
        <w:rPr>
          <w:b/>
        </w:rPr>
      </w:pPr>
      <w:r w:rsidRPr="00465499">
        <w:rPr>
          <w:b/>
        </w:rPr>
        <w:t>任务</w:t>
      </w:r>
      <w:r w:rsidRPr="00465499">
        <w:rPr>
          <w:rFonts w:hint="eastAsia"/>
          <w:b/>
        </w:rPr>
        <w:t>3</w:t>
      </w:r>
      <w:r w:rsidRPr="00465499">
        <w:rPr>
          <w:rFonts w:hint="eastAsia"/>
          <w:b/>
        </w:rPr>
        <w:t>：</w:t>
      </w:r>
    </w:p>
    <w:p w:rsidR="00465499" w:rsidRDefault="00465499" w:rsidP="00AA310F">
      <w:r>
        <w:tab/>
      </w:r>
      <w:r w:rsidR="00297BDE">
        <w:rPr>
          <w:rFonts w:hint="eastAsia"/>
        </w:rPr>
        <w:t>配置</w:t>
      </w:r>
      <w:r w:rsidR="00297BDE">
        <w:rPr>
          <w:rFonts w:hint="eastAsia"/>
        </w:rPr>
        <w:t>Router0</w:t>
      </w:r>
      <w:r w:rsidR="00297BDE">
        <w:rPr>
          <w:rFonts w:hint="eastAsia"/>
        </w:rPr>
        <w:t>（题中为</w:t>
      </w:r>
      <w:r w:rsidR="00297BDE">
        <w:rPr>
          <w:rFonts w:hint="eastAsia"/>
        </w:rPr>
        <w:t>Router1</w:t>
      </w:r>
      <w:r w:rsidR="00297BDE">
        <w:rPr>
          <w:rFonts w:hint="eastAsia"/>
        </w:rPr>
        <w:t>）的三类密码如下图所示：</w:t>
      </w:r>
    </w:p>
    <w:p w:rsidR="00297BDE" w:rsidRDefault="00297BDE" w:rsidP="00AA310F">
      <w:r>
        <w:tab/>
      </w:r>
      <w:r w:rsidR="00E13C59">
        <w:rPr>
          <w:noProof/>
        </w:rPr>
        <w:drawing>
          <wp:inline distT="0" distB="0" distL="0" distR="0" wp14:anchorId="46C75228" wp14:editId="5357A695">
            <wp:extent cx="5857875" cy="1800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F5" w:rsidRDefault="00742CF5" w:rsidP="00AA310F">
      <w:r>
        <w:tab/>
      </w:r>
      <w:r>
        <w:rPr>
          <w:rFonts w:hint="eastAsia"/>
        </w:rPr>
        <w:t>用</w:t>
      </w:r>
      <w:r>
        <w:rPr>
          <w:rFonts w:hint="eastAsia"/>
        </w:rPr>
        <w:t>show running-config</w:t>
      </w:r>
      <w:r>
        <w:rPr>
          <w:rFonts w:hint="eastAsia"/>
        </w:rPr>
        <w:t>命令可以查看配置如下：</w:t>
      </w:r>
    </w:p>
    <w:p w:rsidR="00742CF5" w:rsidRDefault="00742CF5" w:rsidP="00AA310F">
      <w:r>
        <w:tab/>
      </w:r>
      <w:r w:rsidR="00392825">
        <w:rPr>
          <w:noProof/>
        </w:rPr>
        <w:drawing>
          <wp:inline distT="0" distB="0" distL="0" distR="0" wp14:anchorId="5D12B95E" wp14:editId="6130CA68">
            <wp:extent cx="2247900" cy="285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25" w:rsidRDefault="00392825" w:rsidP="00AA310F">
      <w:r>
        <w:lastRenderedPageBreak/>
        <w:tab/>
      </w:r>
      <w:r>
        <w:rPr>
          <w:noProof/>
        </w:rPr>
        <w:drawing>
          <wp:inline distT="0" distB="0" distL="0" distR="0" wp14:anchorId="529E737C" wp14:editId="347B3B3C">
            <wp:extent cx="2000250" cy="1304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41" w:rsidRDefault="00D92641" w:rsidP="00AA310F"/>
    <w:p w:rsidR="00D92641" w:rsidRDefault="00D92641" w:rsidP="00AA310F">
      <w:r>
        <w:tab/>
      </w:r>
      <w:r>
        <w:rPr>
          <w:rFonts w:hint="eastAsia"/>
        </w:rPr>
        <w:t>可见所有密码都以明文保存，若配置文件可能泄露，则需要用加密。</w:t>
      </w:r>
    </w:p>
    <w:p w:rsidR="00740640" w:rsidRDefault="00740640" w:rsidP="00AA310F">
      <w:r>
        <w:tab/>
      </w:r>
      <w:r>
        <w:rPr>
          <w:rFonts w:hint="eastAsia"/>
        </w:rPr>
        <w:t>使用</w:t>
      </w:r>
      <w:r>
        <w:rPr>
          <w:rFonts w:hint="eastAsia"/>
        </w:rPr>
        <w:t>service password-encryption</w:t>
      </w:r>
      <w:r>
        <w:rPr>
          <w:rFonts w:hint="eastAsia"/>
        </w:rPr>
        <w:t>设置，如下图所示：</w:t>
      </w:r>
    </w:p>
    <w:p w:rsidR="00740640" w:rsidRDefault="00740640" w:rsidP="00AA310F">
      <w:r>
        <w:tab/>
      </w:r>
      <w:r>
        <w:rPr>
          <w:noProof/>
        </w:rPr>
        <w:drawing>
          <wp:inline distT="0" distB="0" distL="0" distR="0" wp14:anchorId="64869392" wp14:editId="04AA37E2">
            <wp:extent cx="3552825" cy="695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0" w:rsidRDefault="00740640" w:rsidP="00AA310F">
      <w:r>
        <w:tab/>
      </w:r>
      <w:r>
        <w:rPr>
          <w:rFonts w:hint="eastAsia"/>
        </w:rPr>
        <w:t>此时使用</w:t>
      </w:r>
      <w:r>
        <w:rPr>
          <w:rFonts w:hint="eastAsia"/>
        </w:rPr>
        <w:t>show running-config</w:t>
      </w:r>
      <w:r>
        <w:rPr>
          <w:rFonts w:hint="eastAsia"/>
        </w:rPr>
        <w:t>查看，已经变成了密文保存：</w:t>
      </w:r>
    </w:p>
    <w:p w:rsidR="00740640" w:rsidRDefault="00740640" w:rsidP="00AA310F">
      <w:r>
        <w:tab/>
      </w:r>
      <w:r>
        <w:rPr>
          <w:noProof/>
        </w:rPr>
        <w:drawing>
          <wp:inline distT="0" distB="0" distL="0" distR="0" wp14:anchorId="5B06B207" wp14:editId="538FCAB5">
            <wp:extent cx="287655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0" w:rsidRDefault="00740640" w:rsidP="00AA310F">
      <w:r>
        <w:tab/>
      </w:r>
      <w:r>
        <w:rPr>
          <w:noProof/>
        </w:rPr>
        <w:drawing>
          <wp:inline distT="0" distB="0" distL="0" distR="0" wp14:anchorId="333CFBE5" wp14:editId="7CA3C60A">
            <wp:extent cx="2514600" cy="1238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E7" w:rsidRDefault="005F78E7" w:rsidP="00AA310F"/>
    <w:p w:rsidR="005F78E7" w:rsidRPr="00385960" w:rsidRDefault="00385960" w:rsidP="00AA310F">
      <w:pPr>
        <w:rPr>
          <w:b/>
        </w:rPr>
      </w:pPr>
      <w:r w:rsidRPr="00385960">
        <w:rPr>
          <w:rFonts w:hint="eastAsia"/>
          <w:b/>
        </w:rPr>
        <w:t>任务</w:t>
      </w:r>
      <w:r w:rsidRPr="00385960">
        <w:rPr>
          <w:rFonts w:hint="eastAsia"/>
          <w:b/>
        </w:rPr>
        <w:t>4</w:t>
      </w:r>
      <w:r w:rsidRPr="00385960">
        <w:rPr>
          <w:rFonts w:hint="eastAsia"/>
          <w:b/>
        </w:rPr>
        <w:t>：</w:t>
      </w:r>
    </w:p>
    <w:p w:rsidR="00385960" w:rsidRDefault="00385960" w:rsidP="00AA310F">
      <w:r>
        <w:tab/>
      </w:r>
      <w:r>
        <w:rPr>
          <w:rFonts w:hint="eastAsia"/>
        </w:rPr>
        <w:t>设置</w:t>
      </w:r>
      <w:r>
        <w:rPr>
          <w:rFonts w:hint="eastAsia"/>
        </w:rPr>
        <w:t>Router2</w:t>
      </w:r>
      <w:r>
        <w:rPr>
          <w:rFonts w:hint="eastAsia"/>
        </w:rPr>
        <w:t>（题中为</w:t>
      </w:r>
      <w:r>
        <w:rPr>
          <w:rFonts w:hint="eastAsia"/>
        </w:rPr>
        <w:t>Router3</w:t>
      </w:r>
      <w:r>
        <w:rPr>
          <w:rFonts w:hint="eastAsia"/>
        </w:rPr>
        <w:t>）的静态路由，当目的网段为</w:t>
      </w:r>
      <w:r>
        <w:rPr>
          <w:rFonts w:hint="eastAsia"/>
        </w:rPr>
        <w:t>192.168.2.0/24</w:t>
      </w:r>
      <w:r>
        <w:rPr>
          <w:rFonts w:hint="eastAsia"/>
        </w:rPr>
        <w:t>时，下一跳地址为</w:t>
      </w:r>
      <w:r>
        <w:rPr>
          <w:rFonts w:hint="eastAsia"/>
        </w:rPr>
        <w:t xml:space="preserve">34.1.1.4, </w:t>
      </w:r>
      <w:r>
        <w:rPr>
          <w:rFonts w:hint="eastAsia"/>
        </w:rPr>
        <w:t>当目的网段为</w:t>
      </w:r>
      <w:r>
        <w:rPr>
          <w:rFonts w:hint="eastAsia"/>
        </w:rPr>
        <w:t xml:space="preserve"> 192.168.3.0/24</w:t>
      </w:r>
      <w:r>
        <w:rPr>
          <w:rFonts w:hint="eastAsia"/>
        </w:rPr>
        <w:t>时，下一跳地址为</w:t>
      </w:r>
      <w:r>
        <w:rPr>
          <w:rFonts w:hint="eastAsia"/>
        </w:rPr>
        <w:t>35.1.1.5</w:t>
      </w:r>
      <w:r>
        <w:rPr>
          <w:rFonts w:hint="eastAsia"/>
        </w:rPr>
        <w:t>。配置命令如图所示：</w:t>
      </w:r>
    </w:p>
    <w:p w:rsidR="00385960" w:rsidRDefault="00385960" w:rsidP="00AA310F">
      <w:r>
        <w:tab/>
      </w:r>
      <w:r>
        <w:rPr>
          <w:noProof/>
        </w:rPr>
        <w:drawing>
          <wp:inline distT="0" distB="0" distL="0" distR="0" wp14:anchorId="14BE4DB4" wp14:editId="3106D801">
            <wp:extent cx="4133850" cy="771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0" w:rsidRDefault="00385960" w:rsidP="00AA310F">
      <w:r>
        <w:rPr>
          <w:rFonts w:hint="eastAsia"/>
        </w:rPr>
        <w:t>使用</w:t>
      </w:r>
      <w:r>
        <w:rPr>
          <w:rFonts w:hint="eastAsia"/>
        </w:rPr>
        <w:t>show ip route</w:t>
      </w:r>
      <w:r>
        <w:rPr>
          <w:rFonts w:hint="eastAsia"/>
        </w:rPr>
        <w:t>命令查看静态路由表，如下图所示：</w:t>
      </w:r>
    </w:p>
    <w:p w:rsidR="00385960" w:rsidRDefault="00385960" w:rsidP="00AA310F">
      <w:r>
        <w:tab/>
      </w:r>
      <w:r>
        <w:rPr>
          <w:noProof/>
        </w:rPr>
        <w:drawing>
          <wp:inline distT="0" distB="0" distL="0" distR="0" wp14:anchorId="663EA56D" wp14:editId="0DE96CA9">
            <wp:extent cx="3333750" cy="485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60" w:rsidRDefault="00385960" w:rsidP="00AA310F">
      <w:r>
        <w:tab/>
      </w:r>
      <w:r>
        <w:rPr>
          <w:rFonts w:hint="eastAsia"/>
        </w:rPr>
        <w:t>对于</w:t>
      </w:r>
      <w:r>
        <w:rPr>
          <w:rFonts w:hint="eastAsia"/>
        </w:rPr>
        <w:t>Router3</w:t>
      </w:r>
      <w:r>
        <w:rPr>
          <w:rFonts w:hint="eastAsia"/>
        </w:rPr>
        <w:t>（题中为</w:t>
      </w:r>
      <w:r>
        <w:rPr>
          <w:rFonts w:hint="eastAsia"/>
        </w:rPr>
        <w:t>Router4</w:t>
      </w:r>
      <w:r>
        <w:rPr>
          <w:rFonts w:hint="eastAsia"/>
        </w:rPr>
        <w:t>）配置思路也类似，若目的网段为</w:t>
      </w:r>
      <w:r>
        <w:rPr>
          <w:rFonts w:hint="eastAsia"/>
        </w:rPr>
        <w:t xml:space="preserve">192.168.3.0/24, </w:t>
      </w:r>
      <w:r>
        <w:rPr>
          <w:rFonts w:hint="eastAsia"/>
        </w:rPr>
        <w:t>下一跳地址为</w:t>
      </w:r>
      <w:r>
        <w:rPr>
          <w:rFonts w:hint="eastAsia"/>
        </w:rPr>
        <w:t>34.1.1</w:t>
      </w:r>
      <w:r w:rsidR="00F86DD6">
        <w:rPr>
          <w:rFonts w:hint="eastAsia"/>
        </w:rPr>
        <w:t>.3</w:t>
      </w:r>
      <w:r w:rsidR="00F86DD6">
        <w:rPr>
          <w:rFonts w:hint="eastAsia"/>
        </w:rPr>
        <w:t>，若目的网段为</w:t>
      </w:r>
      <w:r w:rsidR="00F86DD6">
        <w:rPr>
          <w:rFonts w:hint="eastAsia"/>
        </w:rPr>
        <w:t>35.1.1.0/24,</w:t>
      </w:r>
      <w:r w:rsidR="00F86DD6">
        <w:rPr>
          <w:rFonts w:hint="eastAsia"/>
        </w:rPr>
        <w:t>下一跳地址为</w:t>
      </w:r>
      <w:r w:rsidR="002A0703">
        <w:rPr>
          <w:rFonts w:hint="eastAsia"/>
        </w:rPr>
        <w:t>3</w:t>
      </w:r>
      <w:r w:rsidR="00F86DD6">
        <w:rPr>
          <w:rFonts w:hint="eastAsia"/>
        </w:rPr>
        <w:t>4.1.1.3</w:t>
      </w:r>
      <w:r w:rsidR="00F86DD6">
        <w:rPr>
          <w:rFonts w:hint="eastAsia"/>
        </w:rPr>
        <w:t>。配置方法如下所示：</w:t>
      </w:r>
    </w:p>
    <w:p w:rsidR="00F86DD6" w:rsidRDefault="00F86DD6" w:rsidP="00AA310F">
      <w:r>
        <w:tab/>
      </w:r>
      <w:r>
        <w:rPr>
          <w:noProof/>
        </w:rPr>
        <w:drawing>
          <wp:inline distT="0" distB="0" distL="0" distR="0" wp14:anchorId="4A72833F" wp14:editId="32A627E9">
            <wp:extent cx="4067175" cy="704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6" w:rsidRDefault="00F86DD6" w:rsidP="00AA310F">
      <w:r>
        <w:rPr>
          <w:rFonts w:hint="eastAsia"/>
        </w:rPr>
        <w:t>使用</w:t>
      </w:r>
      <w:r>
        <w:rPr>
          <w:rFonts w:hint="eastAsia"/>
        </w:rPr>
        <w:t xml:space="preserve">show </w:t>
      </w:r>
      <w:r>
        <w:t>ip route</w:t>
      </w:r>
      <w:r>
        <w:rPr>
          <w:rFonts w:hint="eastAsia"/>
        </w:rPr>
        <w:t>命令查看：</w:t>
      </w:r>
    </w:p>
    <w:p w:rsidR="00F86DD6" w:rsidRDefault="00F86DD6" w:rsidP="00AA310F">
      <w:r>
        <w:lastRenderedPageBreak/>
        <w:tab/>
      </w:r>
      <w:r>
        <w:rPr>
          <w:noProof/>
        </w:rPr>
        <w:drawing>
          <wp:inline distT="0" distB="0" distL="0" distR="0" wp14:anchorId="63176FD7" wp14:editId="3CE95394">
            <wp:extent cx="4200525" cy="1076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6" w:rsidRDefault="00F86DD6" w:rsidP="00AA310F">
      <w:r>
        <w:tab/>
      </w:r>
      <w:r>
        <w:rPr>
          <w:rFonts w:hint="eastAsia"/>
        </w:rPr>
        <w:t>对于</w:t>
      </w:r>
      <w:r>
        <w:rPr>
          <w:rFonts w:hint="eastAsia"/>
        </w:rPr>
        <w:t>Router4</w:t>
      </w:r>
      <w:r>
        <w:rPr>
          <w:rFonts w:hint="eastAsia"/>
        </w:rPr>
        <w:t>（题中为</w:t>
      </w:r>
      <w:r>
        <w:rPr>
          <w:rFonts w:hint="eastAsia"/>
        </w:rPr>
        <w:t>Router5</w:t>
      </w:r>
      <w:r>
        <w:rPr>
          <w:rFonts w:hint="eastAsia"/>
        </w:rPr>
        <w:t>）也类似，配置方式如下图：</w:t>
      </w:r>
    </w:p>
    <w:p w:rsidR="00F86DD6" w:rsidRDefault="00F86DD6" w:rsidP="00AA310F">
      <w:r>
        <w:tab/>
      </w:r>
      <w:r>
        <w:rPr>
          <w:noProof/>
        </w:rPr>
        <w:drawing>
          <wp:inline distT="0" distB="0" distL="0" distR="0" wp14:anchorId="526EAD46" wp14:editId="1607C825">
            <wp:extent cx="4438650" cy="1171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6" w:rsidRDefault="00F86DD6" w:rsidP="00AA310F">
      <w:r>
        <w:tab/>
      </w:r>
      <w:r>
        <w:rPr>
          <w:noProof/>
        </w:rPr>
        <w:drawing>
          <wp:inline distT="0" distB="0" distL="0" distR="0" wp14:anchorId="7153438D" wp14:editId="0D2482EE">
            <wp:extent cx="4124325" cy="933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A1" w:rsidRDefault="006911A1" w:rsidP="00AA310F"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的终端上</w:t>
      </w:r>
      <w:r>
        <w:rPr>
          <w:rFonts w:hint="eastAsia"/>
        </w:rPr>
        <w:t>ping laptop0</w:t>
      </w:r>
      <w:r>
        <w:rPr>
          <w:rFonts w:hint="eastAsia"/>
        </w:rPr>
        <w:t>的地址，如下图所示：</w:t>
      </w:r>
    </w:p>
    <w:p w:rsidR="006911A1" w:rsidRDefault="006911A1" w:rsidP="00AA310F">
      <w:r>
        <w:tab/>
      </w:r>
      <w:r>
        <w:rPr>
          <w:noProof/>
        </w:rPr>
        <w:drawing>
          <wp:inline distT="0" distB="0" distL="0" distR="0" wp14:anchorId="5B84FF29" wp14:editId="17A96108">
            <wp:extent cx="4238625" cy="2057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A1" w:rsidRDefault="006911A1" w:rsidP="00AA310F">
      <w:r>
        <w:rPr>
          <w:rFonts w:hint="eastAsia"/>
        </w:rPr>
        <w:t>在</w:t>
      </w:r>
      <w:r>
        <w:t>laptop0</w:t>
      </w:r>
      <w:r>
        <w:rPr>
          <w:rFonts w:hint="eastAsia"/>
        </w:rPr>
        <w:t>的终端上</w:t>
      </w:r>
      <w:r>
        <w:rPr>
          <w:rFonts w:hint="eastAsia"/>
        </w:rPr>
        <w:t xml:space="preserve"> ping PC1</w:t>
      </w:r>
      <w:r>
        <w:rPr>
          <w:rFonts w:hint="eastAsia"/>
        </w:rPr>
        <w:t>的地址，如下图所示：</w:t>
      </w:r>
    </w:p>
    <w:p w:rsidR="006911A1" w:rsidRDefault="006911A1" w:rsidP="00AA310F">
      <w:r>
        <w:tab/>
      </w:r>
      <w:r>
        <w:rPr>
          <w:noProof/>
        </w:rPr>
        <w:drawing>
          <wp:inline distT="0" distB="0" distL="0" distR="0" wp14:anchorId="57EA4CC1" wp14:editId="639C0911">
            <wp:extent cx="5086350" cy="2038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A1" w:rsidRDefault="006911A1" w:rsidP="00AA310F">
      <w:r>
        <w:rPr>
          <w:rFonts w:hint="eastAsia"/>
        </w:rPr>
        <w:t>可见此时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laptop0</w:t>
      </w:r>
      <w:r>
        <w:rPr>
          <w:rFonts w:hint="eastAsia"/>
        </w:rPr>
        <w:t>已实现通信。</w:t>
      </w:r>
    </w:p>
    <w:p w:rsidR="005C4495" w:rsidRPr="005C4495" w:rsidRDefault="005C4495" w:rsidP="00AA310F">
      <w:pPr>
        <w:rPr>
          <w:b/>
        </w:rPr>
      </w:pPr>
      <w:r w:rsidRPr="005C4495">
        <w:rPr>
          <w:rFonts w:hint="eastAsia"/>
          <w:b/>
        </w:rPr>
        <w:lastRenderedPageBreak/>
        <w:t>任务五：</w:t>
      </w:r>
    </w:p>
    <w:p w:rsidR="00C93DB7" w:rsidRDefault="005C4495" w:rsidP="00AA310F">
      <w:r>
        <w:tab/>
      </w:r>
      <w:r w:rsidR="001B3872">
        <w:rPr>
          <w:rFonts w:hint="eastAsia"/>
        </w:rPr>
        <w:t>题中所给的设计图中</w:t>
      </w:r>
      <w:r w:rsidR="001B3872">
        <w:rPr>
          <w:rFonts w:hint="eastAsia"/>
        </w:rPr>
        <w:t>Router2</w:t>
      </w:r>
      <w:r w:rsidR="001B3872">
        <w:rPr>
          <w:rFonts w:hint="eastAsia"/>
        </w:rPr>
        <w:t>和</w:t>
      </w:r>
      <w:r w:rsidR="001B3872">
        <w:rPr>
          <w:rFonts w:hint="eastAsia"/>
        </w:rPr>
        <w:t>Router3</w:t>
      </w:r>
      <w:r w:rsidR="001B3872">
        <w:rPr>
          <w:rFonts w:hint="eastAsia"/>
        </w:rPr>
        <w:t>是位于公网中的，</w:t>
      </w:r>
      <w:r w:rsidR="00661586">
        <w:rPr>
          <w:rFonts w:hint="eastAsia"/>
        </w:rPr>
        <w:t>而内网的信息要通过公网传播会很有安全隐患</w:t>
      </w:r>
      <w:r w:rsidR="002259E3">
        <w:rPr>
          <w:rFonts w:hint="eastAsia"/>
        </w:rPr>
        <w:t>，所以此处需要使用</w:t>
      </w:r>
      <w:r w:rsidR="002259E3">
        <w:rPr>
          <w:rFonts w:hint="eastAsia"/>
        </w:rPr>
        <w:t>VPN</w:t>
      </w:r>
      <w:r w:rsidR="002259E3">
        <w:rPr>
          <w:rFonts w:hint="eastAsia"/>
        </w:rPr>
        <w:t>实现内网通信。</w:t>
      </w:r>
      <w:r w:rsidR="00661586">
        <w:rPr>
          <w:rFonts w:hint="eastAsia"/>
        </w:rPr>
        <w:t>且不应该把私有地址放入公网路由器的静态路由表中。</w:t>
      </w:r>
    </w:p>
    <w:p w:rsidR="00C93DB7" w:rsidRDefault="00C93DB7" w:rsidP="00AA310F">
      <w:r>
        <w:tab/>
      </w:r>
      <w:r w:rsidR="00A271E5">
        <w:t>在设置</w:t>
      </w:r>
      <w:r w:rsidR="00A271E5">
        <w:t>VPN</w:t>
      </w:r>
      <w:r w:rsidR="00A271E5">
        <w:t>之前</w:t>
      </w:r>
      <w:r w:rsidR="00A271E5">
        <w:rPr>
          <w:rFonts w:hint="eastAsia"/>
        </w:rPr>
        <w:t>，</w:t>
      </w:r>
      <w:r w:rsidR="00A271E5">
        <w:t>首先要设置静态路由表</w:t>
      </w:r>
      <w:r w:rsidR="00A271E5">
        <w:rPr>
          <w:rFonts w:hint="eastAsia"/>
        </w:rPr>
        <w:t>，</w:t>
      </w:r>
      <w:r w:rsidR="00A271E5">
        <w:t>保证连通性</w:t>
      </w:r>
      <w:r w:rsidR="00A271E5">
        <w:rPr>
          <w:rFonts w:hint="eastAsia"/>
        </w:rPr>
        <w:t>。</w:t>
      </w:r>
      <w:r w:rsidR="00A271E5">
        <w:t>以题</w:t>
      </w:r>
      <w:r w:rsidR="00A271E5">
        <w:rPr>
          <w:rFonts w:hint="eastAsia"/>
        </w:rPr>
        <w:t>图中的</w:t>
      </w:r>
      <w:r w:rsidR="00A271E5">
        <w:rPr>
          <w:rFonts w:hint="eastAsia"/>
        </w:rPr>
        <w:t>Router1</w:t>
      </w:r>
      <w:r w:rsidR="00A271E5">
        <w:rPr>
          <w:rFonts w:hint="eastAsia"/>
        </w:rPr>
        <w:t>为例，其静态路由表应设置为</w:t>
      </w:r>
      <w:r w:rsidR="00A271E5">
        <w:rPr>
          <w:rFonts w:hint="eastAsia"/>
        </w:rPr>
        <w:t>0.0.0.0/24 via 12.1.1.2</w:t>
      </w:r>
      <w:r w:rsidR="00A271E5">
        <w:rPr>
          <w:rFonts w:hint="eastAsia"/>
        </w:rPr>
        <w:t>，</w:t>
      </w:r>
      <w:r w:rsidR="00A271E5">
        <w:rPr>
          <w:rFonts w:hint="eastAsia"/>
        </w:rPr>
        <w:t>Router4</w:t>
      </w:r>
      <w:r w:rsidR="00A271E5">
        <w:rPr>
          <w:rFonts w:hint="eastAsia"/>
        </w:rPr>
        <w:t>与</w:t>
      </w:r>
      <w:r w:rsidR="00A271E5">
        <w:rPr>
          <w:rFonts w:hint="eastAsia"/>
        </w:rPr>
        <w:t>Router5</w:t>
      </w:r>
      <w:r w:rsidR="00A271E5">
        <w:rPr>
          <w:rFonts w:hint="eastAsia"/>
        </w:rPr>
        <w:t>与其类似。</w:t>
      </w:r>
      <w:r w:rsidR="00A271E5">
        <w:rPr>
          <w:rFonts w:hint="eastAsia"/>
        </w:rPr>
        <w:t>Router2</w:t>
      </w:r>
      <w:r w:rsidR="00A271E5">
        <w:rPr>
          <w:rFonts w:hint="eastAsia"/>
        </w:rPr>
        <w:t>与</w:t>
      </w:r>
      <w:r w:rsidR="00A271E5">
        <w:rPr>
          <w:rFonts w:hint="eastAsia"/>
        </w:rPr>
        <w:t>Router3</w:t>
      </w:r>
      <w:r w:rsidR="00A271E5">
        <w:rPr>
          <w:rFonts w:hint="eastAsia"/>
        </w:rPr>
        <w:t>是公网中的路由器，稍有区别，</w:t>
      </w:r>
      <w:r w:rsidR="00A271E5">
        <w:rPr>
          <w:rFonts w:hint="eastAsia"/>
        </w:rPr>
        <w:t>Router2</w:t>
      </w:r>
      <w:r w:rsidR="00A271E5">
        <w:rPr>
          <w:rFonts w:hint="eastAsia"/>
        </w:rPr>
        <w:t>应设为</w:t>
      </w:r>
      <w:r w:rsidR="00A271E5">
        <w:rPr>
          <w:rFonts w:hint="eastAsia"/>
        </w:rPr>
        <w:t>34.1.1.0/24 via 23.1.1.3</w:t>
      </w:r>
      <w:r w:rsidR="00A271E5">
        <w:rPr>
          <w:rFonts w:hint="eastAsia"/>
        </w:rPr>
        <w:t>和</w:t>
      </w:r>
      <w:r w:rsidR="00A271E5">
        <w:rPr>
          <w:rFonts w:hint="eastAsia"/>
        </w:rPr>
        <w:t>35.1.1.0/24 via 23.1.1.3</w:t>
      </w:r>
      <w:r w:rsidR="00A271E5">
        <w:rPr>
          <w:rFonts w:hint="eastAsia"/>
        </w:rPr>
        <w:t>，</w:t>
      </w:r>
      <w:r w:rsidR="00A271E5">
        <w:rPr>
          <w:rFonts w:hint="eastAsia"/>
        </w:rPr>
        <w:t xml:space="preserve"> Router3</w:t>
      </w:r>
      <w:r w:rsidR="00A271E5">
        <w:rPr>
          <w:rFonts w:hint="eastAsia"/>
        </w:rPr>
        <w:t>应设为</w:t>
      </w:r>
      <w:r w:rsidR="00A271E5">
        <w:rPr>
          <w:rFonts w:hint="eastAsia"/>
        </w:rPr>
        <w:t>12.1.1.0/24 via 23.1.1.2</w:t>
      </w:r>
      <w:r w:rsidR="00DC79C1">
        <w:rPr>
          <w:rFonts w:hint="eastAsia"/>
        </w:rPr>
        <w:t>。</w:t>
      </w:r>
      <w:r w:rsidR="00DC79C1">
        <w:t>之后再完成地址转换</w:t>
      </w:r>
      <w:r w:rsidR="00DC79C1">
        <w:rPr>
          <w:rFonts w:hint="eastAsia"/>
        </w:rPr>
        <w:t>，</w:t>
      </w:r>
      <w:r w:rsidR="00DC79C1">
        <w:t>则可保证端到端都是连通的</w:t>
      </w:r>
      <w:r w:rsidR="00DC79C1">
        <w:rPr>
          <w:rFonts w:hint="eastAsia"/>
        </w:rPr>
        <w:t>。</w:t>
      </w:r>
    </w:p>
    <w:p w:rsidR="00660C4A" w:rsidRDefault="00660C4A" w:rsidP="00AA310F">
      <w:r>
        <w:tab/>
      </w:r>
      <w:r>
        <w:t>以下以</w:t>
      </w:r>
      <w:r>
        <w:rPr>
          <w:rFonts w:hint="eastAsia"/>
        </w:rPr>
        <w:t>Router1</w:t>
      </w:r>
      <w:r>
        <w:rPr>
          <w:rFonts w:hint="eastAsia"/>
        </w:rPr>
        <w:t>的代码为例，介绍</w:t>
      </w:r>
      <w:r>
        <w:rPr>
          <w:rFonts w:hint="eastAsia"/>
        </w:rPr>
        <w:t>VPN</w:t>
      </w:r>
      <w:r>
        <w:rPr>
          <w:rFonts w:hint="eastAsia"/>
        </w:rPr>
        <w:t>的配置过程：</w:t>
      </w:r>
    </w:p>
    <w:p w:rsidR="00660C4A" w:rsidRDefault="00660C4A" w:rsidP="00AA310F">
      <w:r>
        <w:tab/>
      </w:r>
      <w:r>
        <w:rPr>
          <w:noProof/>
        </w:rPr>
        <w:drawing>
          <wp:inline distT="0" distB="0" distL="0" distR="0" wp14:anchorId="3E607407" wp14:editId="020C4111">
            <wp:extent cx="3781425" cy="1352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4A" w:rsidRDefault="00660C4A" w:rsidP="00AA310F">
      <w:r>
        <w:tab/>
      </w:r>
      <w:r>
        <w:t>先选择</w:t>
      </w:r>
      <w:r>
        <w:rPr>
          <w:rFonts w:hint="eastAsia"/>
        </w:rPr>
        <w:t>isakmp</w:t>
      </w:r>
      <w:r>
        <w:rPr>
          <w:rFonts w:hint="eastAsia"/>
        </w:rPr>
        <w:t>策略，以及使用的加密和</w:t>
      </w:r>
      <w:r>
        <w:rPr>
          <w:rFonts w:hint="eastAsia"/>
        </w:rPr>
        <w:t>hash</w:t>
      </w:r>
      <w:r>
        <w:rPr>
          <w:rFonts w:hint="eastAsia"/>
        </w:rPr>
        <w:t>算法等。此处使用</w:t>
      </w:r>
      <w:r>
        <w:rPr>
          <w:rFonts w:hint="eastAsia"/>
        </w:rPr>
        <w:t>des</w:t>
      </w:r>
      <w:r>
        <w:rPr>
          <w:rFonts w:hint="eastAsia"/>
        </w:rPr>
        <w:t>加密，</w:t>
      </w:r>
      <w:r>
        <w:rPr>
          <w:rFonts w:hint="eastAsia"/>
        </w:rPr>
        <w:t>hash</w:t>
      </w:r>
      <w:r>
        <w:rPr>
          <w:rFonts w:hint="eastAsia"/>
        </w:rPr>
        <w:t>选择</w:t>
      </w:r>
      <w:r>
        <w:rPr>
          <w:rFonts w:hint="eastAsia"/>
        </w:rPr>
        <w:t>md5</w:t>
      </w:r>
      <w:r>
        <w:rPr>
          <w:rFonts w:hint="eastAsia"/>
        </w:rPr>
        <w:t>方法，</w:t>
      </w:r>
      <w:r>
        <w:rPr>
          <w:rFonts w:hint="eastAsia"/>
        </w:rPr>
        <w:t>group</w:t>
      </w: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660C4A" w:rsidRDefault="00660C4A" w:rsidP="00AA310F">
      <w:r>
        <w:tab/>
      </w:r>
      <w:r>
        <w:t>接着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ACL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映射。</w:t>
      </w:r>
      <w:r>
        <w:t>首先建立与</w:t>
      </w:r>
      <w:r>
        <w:rPr>
          <w:rFonts w:hint="eastAsia"/>
        </w:rPr>
        <w:t>Router4</w:t>
      </w:r>
      <w:r>
        <w:rPr>
          <w:rFonts w:hint="eastAsia"/>
        </w:rPr>
        <w:t>的</w:t>
      </w:r>
      <w:r>
        <w:rPr>
          <w:rFonts w:hint="eastAsia"/>
        </w:rPr>
        <w:t>vpn</w:t>
      </w:r>
      <w:r>
        <w:rPr>
          <w:rFonts w:hint="eastAsia"/>
        </w:rPr>
        <w:t>通道，如图所示：</w:t>
      </w:r>
    </w:p>
    <w:p w:rsidR="00660C4A" w:rsidRDefault="00660C4A" w:rsidP="00AA310F">
      <w:r>
        <w:tab/>
      </w:r>
      <w:r>
        <w:rPr>
          <w:noProof/>
        </w:rPr>
        <w:drawing>
          <wp:inline distT="0" distB="0" distL="0" distR="0" wp14:anchorId="2B2C08EE" wp14:editId="75D94922">
            <wp:extent cx="511492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4A" w:rsidRDefault="00660C4A" w:rsidP="00AA310F">
      <w:r>
        <w:tab/>
      </w:r>
      <w:r>
        <w:t>过程分别为与</w:t>
      </w:r>
      <w:r>
        <w:rPr>
          <w:rFonts w:hint="eastAsia"/>
        </w:rPr>
        <w:t>Router4</w:t>
      </w:r>
      <w:r>
        <w:rPr>
          <w:rFonts w:hint="eastAsia"/>
        </w:rPr>
        <w:t>共享</w:t>
      </w:r>
      <w:r>
        <w:rPr>
          <w:rFonts w:hint="eastAsia"/>
        </w:rPr>
        <w:t xml:space="preserve">key, </w:t>
      </w:r>
      <w:r>
        <w:rPr>
          <w:rFonts w:hint="eastAsia"/>
        </w:rPr>
        <w:t>设置</w:t>
      </w:r>
      <w:r>
        <w:rPr>
          <w:rFonts w:hint="eastAsia"/>
        </w:rPr>
        <w:t>Router1</w:t>
      </w:r>
      <w:r>
        <w:rPr>
          <w:rFonts w:hint="eastAsia"/>
        </w:rPr>
        <w:t>的</w:t>
      </w:r>
      <w:r>
        <w:rPr>
          <w:rFonts w:hint="eastAsia"/>
        </w:rPr>
        <w:t xml:space="preserve">ACL, </w:t>
      </w:r>
      <w:r>
        <w:rPr>
          <w:rFonts w:hint="eastAsia"/>
        </w:rPr>
        <w:t>建立标号为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映射，再将其使用到</w:t>
      </w:r>
      <w:r>
        <w:rPr>
          <w:rFonts w:hint="eastAsia"/>
        </w:rPr>
        <w:t>Router</w:t>
      </w:r>
      <w:r>
        <w:t>1</w:t>
      </w:r>
      <w:r>
        <w:t>的公网接口上</w:t>
      </w:r>
      <w:r>
        <w:rPr>
          <w:rFonts w:hint="eastAsia"/>
        </w:rPr>
        <w:t>。</w:t>
      </w:r>
    </w:p>
    <w:p w:rsidR="00660C4A" w:rsidRDefault="00660C4A" w:rsidP="00AA310F">
      <w:r>
        <w:tab/>
      </w:r>
      <w:r>
        <w:t>在</w:t>
      </w:r>
      <w:r>
        <w:t>Router4</w:t>
      </w:r>
      <w:r>
        <w:t>上也进行类似</w:t>
      </w:r>
      <w:r>
        <w:rPr>
          <w:rFonts w:hint="eastAsia"/>
        </w:rPr>
        <w:t>的配置，此时</w:t>
      </w:r>
      <w:r>
        <w:rPr>
          <w:rFonts w:hint="eastAsia"/>
        </w:rPr>
        <w:t>Rou</w:t>
      </w:r>
      <w:r>
        <w:t>ter1</w:t>
      </w:r>
      <w:r>
        <w:t>与</w:t>
      </w:r>
      <w:r>
        <w:rPr>
          <w:rFonts w:hint="eastAsia"/>
        </w:rPr>
        <w:t>Router4</w:t>
      </w:r>
      <w:r>
        <w:rPr>
          <w:rFonts w:hint="eastAsia"/>
        </w:rPr>
        <w:t>之间</w:t>
      </w:r>
      <w:r>
        <w:rPr>
          <w:rFonts w:hint="eastAsia"/>
        </w:rPr>
        <w:t>vpn</w:t>
      </w:r>
      <w:r>
        <w:rPr>
          <w:rFonts w:hint="eastAsia"/>
        </w:rPr>
        <w:t>通道即搭建完成。</w:t>
      </w:r>
    </w:p>
    <w:p w:rsidR="00660C4A" w:rsidRDefault="00660C4A" w:rsidP="00AA310F">
      <w:r>
        <w:tab/>
      </w:r>
      <w:r>
        <w:t>在此基础上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Router1</w:t>
      </w:r>
      <w:r>
        <w:rPr>
          <w:rFonts w:hint="eastAsia"/>
        </w:rPr>
        <w:t>上配置与</w:t>
      </w:r>
      <w:r>
        <w:rPr>
          <w:rFonts w:hint="eastAsia"/>
        </w:rPr>
        <w:t>Router5</w:t>
      </w:r>
      <w:r>
        <w:rPr>
          <w:rFonts w:hint="eastAsia"/>
        </w:rPr>
        <w:t>之间的通道。策略无需重复选择，只需再建一张</w:t>
      </w:r>
      <w:r>
        <w:rPr>
          <w:rFonts w:hint="eastAsia"/>
        </w:rPr>
        <w:t>ACL</w:t>
      </w:r>
      <w:r>
        <w:rPr>
          <w:rFonts w:hint="eastAsia"/>
        </w:rPr>
        <w:t>（此处标号为</w:t>
      </w:r>
      <w:r>
        <w:rPr>
          <w:rFonts w:hint="eastAsia"/>
        </w:rPr>
        <w:t>102</w:t>
      </w:r>
      <w:r>
        <w:rPr>
          <w:rFonts w:hint="eastAsia"/>
        </w:rPr>
        <w:t>），和一个新的</w:t>
      </w:r>
      <w:r>
        <w:rPr>
          <w:rFonts w:hint="eastAsia"/>
        </w:rPr>
        <w:t>map</w:t>
      </w:r>
      <w:r>
        <w:rPr>
          <w:rFonts w:hint="eastAsia"/>
        </w:rPr>
        <w:t>映射即可，此处标号为</w:t>
      </w:r>
      <w:r>
        <w:rPr>
          <w:rFonts w:hint="eastAsia"/>
        </w:rPr>
        <w:t>2,</w:t>
      </w:r>
      <w:r>
        <w:rPr>
          <w:rFonts w:hint="eastAsia"/>
        </w:rPr>
        <w:t>代码截图如下。</w:t>
      </w:r>
    </w:p>
    <w:p w:rsidR="00660C4A" w:rsidRDefault="00660C4A" w:rsidP="00AA310F">
      <w:r>
        <w:lastRenderedPageBreak/>
        <w:tab/>
      </w:r>
      <w:r>
        <w:rPr>
          <w:noProof/>
        </w:rPr>
        <w:drawing>
          <wp:inline distT="0" distB="0" distL="0" distR="0" wp14:anchorId="46331133" wp14:editId="7A658C80">
            <wp:extent cx="5000625" cy="2447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rPr>
          <w:rFonts w:hint="eastAsia"/>
        </w:rPr>
        <w:t>Router5</w:t>
      </w:r>
      <w:r>
        <w:rPr>
          <w:rFonts w:hint="eastAsia"/>
        </w:rPr>
        <w:t>上也进行对应的配置，则</w:t>
      </w:r>
      <w:r>
        <w:rPr>
          <w:rFonts w:hint="eastAsia"/>
        </w:rPr>
        <w:t>Router1</w:t>
      </w:r>
      <w:r>
        <w:rPr>
          <w:rFonts w:hint="eastAsia"/>
        </w:rPr>
        <w:t>和</w:t>
      </w:r>
      <w:r>
        <w:rPr>
          <w:rFonts w:hint="eastAsia"/>
        </w:rPr>
        <w:t>Router5</w:t>
      </w:r>
      <w:r>
        <w:rPr>
          <w:rFonts w:hint="eastAsia"/>
        </w:rPr>
        <w:t>之间的</w:t>
      </w:r>
      <w:r>
        <w:rPr>
          <w:rFonts w:hint="eastAsia"/>
        </w:rPr>
        <w:t>vpn</w:t>
      </w:r>
      <w:r>
        <w:rPr>
          <w:rFonts w:hint="eastAsia"/>
        </w:rPr>
        <w:t>通道也搭建完毕。</w:t>
      </w:r>
    </w:p>
    <w:p w:rsidR="00D5669D" w:rsidRDefault="00D5669D" w:rsidP="00AA310F">
      <w:r>
        <w:tab/>
      </w:r>
      <w:r>
        <w:t>类似的</w:t>
      </w:r>
      <w:r>
        <w:rPr>
          <w:rFonts w:hint="eastAsia"/>
        </w:rPr>
        <w:t>，</w:t>
      </w:r>
      <w:r>
        <w:t>Router4</w:t>
      </w:r>
      <w:r>
        <w:t>与</w:t>
      </w:r>
      <w:r>
        <w:t>Router5</w:t>
      </w:r>
      <w:r>
        <w:t>之间也搭建一个通道</w:t>
      </w:r>
      <w:r>
        <w:rPr>
          <w:rFonts w:hint="eastAsia"/>
        </w:rPr>
        <w:t>，</w:t>
      </w:r>
      <w:r>
        <w:t>使其两两可以相连</w:t>
      </w:r>
      <w:r>
        <w:rPr>
          <w:rFonts w:hint="eastAsia"/>
        </w:rPr>
        <w:t>，</w:t>
      </w:r>
      <w:r>
        <w:t>形成一个三角形即可</w:t>
      </w:r>
      <w:r>
        <w:rPr>
          <w:rFonts w:hint="eastAsia"/>
        </w:rPr>
        <w:t>。</w:t>
      </w:r>
    </w:p>
    <w:p w:rsidR="00D5669D" w:rsidRDefault="00D5669D" w:rsidP="00AA310F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命令，实验结果如下：</w:t>
      </w:r>
    </w:p>
    <w:p w:rsidR="00D5669D" w:rsidRDefault="00D5669D" w:rsidP="00AA310F">
      <w:r>
        <w:tab/>
      </w:r>
      <w:r>
        <w:t>在</w:t>
      </w:r>
      <w:r>
        <w:rPr>
          <w:rFonts w:hint="eastAsia"/>
        </w:rPr>
        <w:t>PC0</w:t>
      </w:r>
      <w:r>
        <w:rPr>
          <w:rFonts w:hint="eastAsia"/>
        </w:rPr>
        <w:t>上</w:t>
      </w:r>
      <w:r>
        <w:rPr>
          <w:rFonts w:hint="eastAsia"/>
        </w:rPr>
        <w:t>ping PC1</w:t>
      </w:r>
    </w:p>
    <w:p w:rsidR="00D5669D" w:rsidRDefault="00D5669D" w:rsidP="00AA310F">
      <w:r>
        <w:tab/>
      </w:r>
      <w:r>
        <w:rPr>
          <w:noProof/>
        </w:rPr>
        <w:drawing>
          <wp:inline distT="0" distB="0" distL="0" distR="0" wp14:anchorId="1EBB7CC9" wp14:editId="68377831">
            <wp:extent cx="4143375" cy="1895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t>PC0</w:t>
      </w:r>
      <w:r>
        <w:t>上</w:t>
      </w:r>
      <w:r>
        <w:rPr>
          <w:rFonts w:hint="eastAsia"/>
        </w:rPr>
        <w:t>ping laptop0</w:t>
      </w:r>
    </w:p>
    <w:p w:rsidR="00D5669D" w:rsidRDefault="00D5669D" w:rsidP="00AA310F">
      <w:r>
        <w:tab/>
      </w:r>
      <w:r>
        <w:rPr>
          <w:noProof/>
        </w:rPr>
        <w:drawing>
          <wp:inline distT="0" distB="0" distL="0" distR="0" wp14:anchorId="7C61A778" wp14:editId="29FA4B05">
            <wp:extent cx="4562475" cy="1933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t>PC1</w:t>
      </w:r>
      <w:r>
        <w:t>上</w:t>
      </w:r>
      <w:r>
        <w:rPr>
          <w:rFonts w:hint="eastAsia"/>
        </w:rPr>
        <w:t xml:space="preserve">ping </w:t>
      </w:r>
      <w:r>
        <w:t>PC0</w:t>
      </w:r>
    </w:p>
    <w:p w:rsidR="00D5669D" w:rsidRDefault="00D5669D" w:rsidP="00AA310F">
      <w:r>
        <w:lastRenderedPageBreak/>
        <w:tab/>
      </w:r>
      <w:r>
        <w:rPr>
          <w:noProof/>
        </w:rPr>
        <w:drawing>
          <wp:inline distT="0" distB="0" distL="0" distR="0" wp14:anchorId="5F24E62D" wp14:editId="6F645907">
            <wp:extent cx="4333875" cy="2066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t>PC1</w:t>
      </w:r>
      <w:r>
        <w:t>上</w:t>
      </w:r>
      <w:r>
        <w:rPr>
          <w:rFonts w:hint="eastAsia"/>
        </w:rPr>
        <w:t xml:space="preserve">ping </w:t>
      </w:r>
      <w:r>
        <w:t>laptop0</w:t>
      </w:r>
    </w:p>
    <w:p w:rsidR="00D5669D" w:rsidRDefault="00D5669D" w:rsidP="00AA310F">
      <w:r>
        <w:tab/>
      </w:r>
      <w:r>
        <w:rPr>
          <w:noProof/>
        </w:rPr>
        <w:drawing>
          <wp:inline distT="0" distB="0" distL="0" distR="0" wp14:anchorId="785612BC" wp14:editId="49D4B7F4">
            <wp:extent cx="4476750" cy="18573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rPr>
          <w:rFonts w:hint="eastAsia"/>
        </w:rPr>
        <w:t>laptop0</w:t>
      </w:r>
      <w:r>
        <w:rPr>
          <w:rFonts w:hint="eastAsia"/>
        </w:rPr>
        <w:t>上</w:t>
      </w:r>
      <w:r>
        <w:rPr>
          <w:rFonts w:hint="eastAsia"/>
        </w:rPr>
        <w:t>ping PC0:</w:t>
      </w:r>
    </w:p>
    <w:p w:rsidR="00D5669D" w:rsidRDefault="00D5669D" w:rsidP="00AA310F">
      <w:r>
        <w:tab/>
      </w:r>
      <w:r>
        <w:rPr>
          <w:noProof/>
        </w:rPr>
        <w:drawing>
          <wp:inline distT="0" distB="0" distL="0" distR="0" wp14:anchorId="142BA838" wp14:editId="007F7F92">
            <wp:extent cx="3962400" cy="1562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D" w:rsidRDefault="00D5669D" w:rsidP="00AA310F">
      <w:r>
        <w:tab/>
      </w:r>
      <w:r>
        <w:t>在</w:t>
      </w:r>
      <w:r>
        <w:rPr>
          <w:rFonts w:hint="eastAsia"/>
        </w:rPr>
        <w:t>laptop0</w:t>
      </w:r>
      <w:r>
        <w:rPr>
          <w:rFonts w:hint="eastAsia"/>
        </w:rPr>
        <w:t>上</w:t>
      </w:r>
      <w:r>
        <w:rPr>
          <w:rFonts w:hint="eastAsia"/>
        </w:rPr>
        <w:t>ping PC1</w:t>
      </w:r>
    </w:p>
    <w:p w:rsidR="00D5669D" w:rsidRDefault="00D5669D" w:rsidP="00AA310F">
      <w:r>
        <w:tab/>
      </w:r>
      <w:r>
        <w:rPr>
          <w:noProof/>
        </w:rPr>
        <w:drawing>
          <wp:inline distT="0" distB="0" distL="0" distR="0" wp14:anchorId="6ECE2ACA" wp14:editId="52FDA1EF">
            <wp:extent cx="4019550" cy="18573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03" w:rsidRDefault="00C35003" w:rsidP="00AA310F">
      <w:r>
        <w:tab/>
      </w:r>
      <w:r>
        <w:t>可以通过</w:t>
      </w:r>
      <w:r>
        <w:rPr>
          <w:rFonts w:hint="eastAsia"/>
        </w:rPr>
        <w:t>show crypto ipsec sa</w:t>
      </w:r>
      <w:r>
        <w:rPr>
          <w:rFonts w:hint="eastAsia"/>
        </w:rPr>
        <w:t>查看流量使用情况，此处以</w:t>
      </w:r>
      <w:r>
        <w:rPr>
          <w:rFonts w:hint="eastAsia"/>
        </w:rPr>
        <w:t>Router1</w:t>
      </w:r>
      <w:r>
        <w:rPr>
          <w:rFonts w:hint="eastAsia"/>
        </w:rPr>
        <w:t>的信息为例：</w:t>
      </w:r>
    </w:p>
    <w:p w:rsidR="00C35003" w:rsidRDefault="00C35003" w:rsidP="00AA310F">
      <w:r>
        <w:lastRenderedPageBreak/>
        <w:tab/>
      </w:r>
      <w:r>
        <w:rPr>
          <w:noProof/>
        </w:rPr>
        <w:drawing>
          <wp:inline distT="0" distB="0" distL="0" distR="0" wp14:anchorId="67707E33" wp14:editId="43E14D14">
            <wp:extent cx="5715000" cy="2533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03" w:rsidRDefault="00C35003" w:rsidP="00AA310F">
      <w:r>
        <w:rPr>
          <w:noProof/>
        </w:rPr>
        <w:drawing>
          <wp:inline distT="0" distB="0" distL="0" distR="0" wp14:anchorId="71EC135C" wp14:editId="215A485E">
            <wp:extent cx="5210175" cy="12096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5A" w:rsidRPr="00655CF3" w:rsidRDefault="00C35003" w:rsidP="00AA310F">
      <w:pPr>
        <w:rPr>
          <w:rFonts w:hint="eastAsia"/>
        </w:rPr>
      </w:pPr>
      <w:r>
        <w:rPr>
          <w:rFonts w:hint="eastAsia"/>
        </w:rPr>
        <w:t>（注：此处数据与上述控制台数据不完全对应是因为截图的时间不一样）</w:t>
      </w:r>
      <w:bookmarkStart w:id="0" w:name="_GoBack"/>
      <w:bookmarkEnd w:id="0"/>
    </w:p>
    <w:sectPr w:rsidR="00C8175A" w:rsidRPr="00655CF3" w:rsidSect="000A56DA">
      <w:headerReference w:type="default" r:id="rId39"/>
      <w:footerReference w:type="default" r:id="rId40"/>
      <w:pgSz w:w="11906" w:h="16838"/>
      <w:pgMar w:top="1247" w:right="1247" w:bottom="1134" w:left="1247" w:header="102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171" w:rsidRDefault="00C31171">
      <w:r>
        <w:separator/>
      </w:r>
    </w:p>
  </w:endnote>
  <w:endnote w:type="continuationSeparator" w:id="0">
    <w:p w:rsidR="00C31171" w:rsidRDefault="00C3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A6C" w:rsidRDefault="00787A6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5CF3">
      <w:rPr>
        <w:rStyle w:val="a5"/>
        <w:noProof/>
      </w:rPr>
      <w:t>11</w:t>
    </w:r>
    <w:r>
      <w:rPr>
        <w:rStyle w:val="a5"/>
      </w:rPr>
      <w:fldChar w:fldCharType="end"/>
    </w:r>
  </w:p>
  <w:p w:rsidR="00787A6C" w:rsidRDefault="00787A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171" w:rsidRDefault="00C31171">
      <w:r>
        <w:separator/>
      </w:r>
    </w:p>
  </w:footnote>
  <w:footnote w:type="continuationSeparator" w:id="0">
    <w:p w:rsidR="00C31171" w:rsidRDefault="00C31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E5B" w:rsidRPr="00625B35" w:rsidRDefault="00C129D8" w:rsidP="00C129D8">
    <w:pPr>
      <w:jc w:val="center"/>
      <w:rPr>
        <w:rFonts w:eastAsia="微软雅黑" w:cs="Tahoma"/>
        <w:b/>
        <w:color w:val="000066"/>
        <w:sz w:val="36"/>
      </w:rPr>
    </w:pPr>
    <w:r w:rsidRPr="00625B35">
      <w:rPr>
        <w:rFonts w:eastAsia="微软雅黑" w:cs="Tahoma"/>
        <w:b/>
        <w:color w:val="000066"/>
        <w:sz w:val="36"/>
      </w:rPr>
      <w:t>《计算机网络安全</w:t>
    </w:r>
    <w:r w:rsidRPr="00625B35">
      <w:rPr>
        <w:rFonts w:eastAsia="微软雅黑" w:cs="Tahoma" w:hint="eastAsia"/>
        <w:b/>
        <w:color w:val="000066"/>
        <w:sz w:val="36"/>
      </w:rPr>
      <w:t>技术</w:t>
    </w:r>
    <w:r w:rsidR="00527999" w:rsidRPr="00625B35">
      <w:rPr>
        <w:rFonts w:eastAsia="微软雅黑" w:cs="Tahoma" w:hint="eastAsia"/>
        <w:b/>
        <w:color w:val="000066"/>
        <w:sz w:val="36"/>
      </w:rPr>
      <w:t>》</w:t>
    </w:r>
    <w:r w:rsidR="00527999" w:rsidRPr="00625B35">
      <w:rPr>
        <w:rFonts w:eastAsia="微软雅黑" w:cs="Tahoma"/>
        <w:b/>
        <w:color w:val="000066"/>
        <w:sz w:val="36"/>
      </w:rPr>
      <w:t>第</w:t>
    </w:r>
    <w:r w:rsidR="003A7F10">
      <w:rPr>
        <w:rFonts w:eastAsia="微软雅黑" w:cs="Tahoma" w:hint="eastAsia"/>
        <w:b/>
        <w:color w:val="000066"/>
        <w:sz w:val="36"/>
      </w:rPr>
      <w:t>三</w:t>
    </w:r>
    <w:r w:rsidR="00527999" w:rsidRPr="00625B35">
      <w:rPr>
        <w:rFonts w:eastAsia="微软雅黑" w:cs="Tahoma"/>
        <w:b/>
        <w:color w:val="000066"/>
        <w:sz w:val="36"/>
      </w:rPr>
      <w:t>次</w:t>
    </w:r>
    <w:r w:rsidRPr="00625B35">
      <w:rPr>
        <w:rFonts w:eastAsia="微软雅黑" w:cs="Tahoma"/>
        <w:b/>
        <w:color w:val="000066"/>
        <w:sz w:val="36"/>
      </w:rPr>
      <w:t>课后作业</w:t>
    </w:r>
  </w:p>
  <w:p w:rsidR="001232E0" w:rsidRPr="00421A6F" w:rsidRDefault="00F673B4" w:rsidP="001232E0">
    <w:pPr>
      <w:spacing w:beforeLines="50" w:before="120" w:afterLines="50" w:after="120"/>
      <w:jc w:val="center"/>
      <w:rPr>
        <w:rFonts w:ascii="华文新魏" w:eastAsia="华文新魏" w:cs="Tahoma"/>
        <w:color w:val="000066"/>
        <w:szCs w:val="20"/>
      </w:rPr>
    </w:pPr>
    <w:r>
      <w:rPr>
        <w:rFonts w:ascii="华文新魏" w:eastAsia="华文新魏" w:cs="Tahoma"/>
        <w:color w:val="000066"/>
        <w:szCs w:val="20"/>
      </w:rPr>
      <w:t>2016</w:t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秋季  </w:t>
    </w:r>
    <w:r w:rsidR="001232E0" w:rsidRPr="00421A6F">
      <w:rPr>
        <w:rFonts w:ascii="华文新魏" w:eastAsia="华文新魏" w:cs="Tahoma" w:hint="eastAsia"/>
        <w:color w:val="000066"/>
        <w:szCs w:val="20"/>
      </w:rPr>
      <w:sym w:font="Wingdings" w:char="F09F"/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  40240572  </w:t>
    </w:r>
    <w:r w:rsidR="001232E0" w:rsidRPr="00421A6F">
      <w:rPr>
        <w:rFonts w:ascii="华文新魏" w:eastAsia="华文新魏" w:cs="Tahoma" w:hint="eastAsia"/>
        <w:color w:val="000066"/>
        <w:szCs w:val="20"/>
      </w:rPr>
      <w:sym w:font="Wingdings" w:char="F09F"/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  主讲：尹霞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E0C74"/>
    <w:multiLevelType w:val="hybridMultilevel"/>
    <w:tmpl w:val="DF1849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87"/>
    <w:rsid w:val="00000C00"/>
    <w:rsid w:val="00006B74"/>
    <w:rsid w:val="00016632"/>
    <w:rsid w:val="00071467"/>
    <w:rsid w:val="00085040"/>
    <w:rsid w:val="000A56DA"/>
    <w:rsid w:val="000F152A"/>
    <w:rsid w:val="001232E0"/>
    <w:rsid w:val="00175905"/>
    <w:rsid w:val="001851B2"/>
    <w:rsid w:val="001A0799"/>
    <w:rsid w:val="001A50B7"/>
    <w:rsid w:val="001B3872"/>
    <w:rsid w:val="001B7415"/>
    <w:rsid w:val="001C232A"/>
    <w:rsid w:val="001E7DBB"/>
    <w:rsid w:val="001F1042"/>
    <w:rsid w:val="002072E3"/>
    <w:rsid w:val="0021031C"/>
    <w:rsid w:val="002259E3"/>
    <w:rsid w:val="0024286E"/>
    <w:rsid w:val="00294EE3"/>
    <w:rsid w:val="00297BDE"/>
    <w:rsid w:val="002A0703"/>
    <w:rsid w:val="002E2151"/>
    <w:rsid w:val="002F0C3D"/>
    <w:rsid w:val="00305E24"/>
    <w:rsid w:val="00366BD9"/>
    <w:rsid w:val="00385960"/>
    <w:rsid w:val="00392825"/>
    <w:rsid w:val="003A7F10"/>
    <w:rsid w:val="003F458E"/>
    <w:rsid w:val="00421A6F"/>
    <w:rsid w:val="00441FA3"/>
    <w:rsid w:val="00460D2E"/>
    <w:rsid w:val="00465499"/>
    <w:rsid w:val="004857E2"/>
    <w:rsid w:val="004A2089"/>
    <w:rsid w:val="004C2959"/>
    <w:rsid w:val="004D3DA4"/>
    <w:rsid w:val="005166D6"/>
    <w:rsid w:val="00525A90"/>
    <w:rsid w:val="00527999"/>
    <w:rsid w:val="00546F76"/>
    <w:rsid w:val="005505AE"/>
    <w:rsid w:val="00576FCA"/>
    <w:rsid w:val="00584AAE"/>
    <w:rsid w:val="005948BF"/>
    <w:rsid w:val="005C4495"/>
    <w:rsid w:val="005F78E7"/>
    <w:rsid w:val="006249A2"/>
    <w:rsid w:val="00625B35"/>
    <w:rsid w:val="00627D7C"/>
    <w:rsid w:val="00655CF3"/>
    <w:rsid w:val="00660C4A"/>
    <w:rsid w:val="00661586"/>
    <w:rsid w:val="00681DB8"/>
    <w:rsid w:val="006911A1"/>
    <w:rsid w:val="006B2E4F"/>
    <w:rsid w:val="00730987"/>
    <w:rsid w:val="00731DB9"/>
    <w:rsid w:val="00740640"/>
    <w:rsid w:val="007421A5"/>
    <w:rsid w:val="00742CF5"/>
    <w:rsid w:val="00787A6C"/>
    <w:rsid w:val="00792CC7"/>
    <w:rsid w:val="00882E0B"/>
    <w:rsid w:val="008A090F"/>
    <w:rsid w:val="008C41C0"/>
    <w:rsid w:val="008D4E3D"/>
    <w:rsid w:val="008F773F"/>
    <w:rsid w:val="00911E26"/>
    <w:rsid w:val="00920928"/>
    <w:rsid w:val="009336CA"/>
    <w:rsid w:val="00950586"/>
    <w:rsid w:val="009B71F0"/>
    <w:rsid w:val="009C5986"/>
    <w:rsid w:val="00A05A7E"/>
    <w:rsid w:val="00A2614C"/>
    <w:rsid w:val="00A271E5"/>
    <w:rsid w:val="00A356D1"/>
    <w:rsid w:val="00A916FF"/>
    <w:rsid w:val="00A93CFC"/>
    <w:rsid w:val="00AA310F"/>
    <w:rsid w:val="00AB60F8"/>
    <w:rsid w:val="00B23C31"/>
    <w:rsid w:val="00B3035F"/>
    <w:rsid w:val="00B600BF"/>
    <w:rsid w:val="00B773CF"/>
    <w:rsid w:val="00BD1E3E"/>
    <w:rsid w:val="00BD7A29"/>
    <w:rsid w:val="00C129D8"/>
    <w:rsid w:val="00C1376A"/>
    <w:rsid w:val="00C31171"/>
    <w:rsid w:val="00C35003"/>
    <w:rsid w:val="00C47629"/>
    <w:rsid w:val="00C8175A"/>
    <w:rsid w:val="00C850E3"/>
    <w:rsid w:val="00C93DB7"/>
    <w:rsid w:val="00CF3D58"/>
    <w:rsid w:val="00D05814"/>
    <w:rsid w:val="00D5588D"/>
    <w:rsid w:val="00D5669D"/>
    <w:rsid w:val="00D92641"/>
    <w:rsid w:val="00D95E5B"/>
    <w:rsid w:val="00DA1046"/>
    <w:rsid w:val="00DA2078"/>
    <w:rsid w:val="00DC2836"/>
    <w:rsid w:val="00DC79C1"/>
    <w:rsid w:val="00DF2416"/>
    <w:rsid w:val="00E00554"/>
    <w:rsid w:val="00E13C59"/>
    <w:rsid w:val="00ED5C66"/>
    <w:rsid w:val="00F14179"/>
    <w:rsid w:val="00F645A2"/>
    <w:rsid w:val="00F673B4"/>
    <w:rsid w:val="00F86DD6"/>
    <w:rsid w:val="00FA07D6"/>
    <w:rsid w:val="00FB690B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C8436-2C45-4C44-A193-35941CEC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ahoma" w:hAnsi="Tahoma"/>
      <w:spacing w:val="8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24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120" w:line="360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40" w:line="360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71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pacing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5Char">
    <w:name w:val="标题 5 Char"/>
    <w:link w:val="5"/>
    <w:uiPriority w:val="9"/>
    <w:rsid w:val="009B71F0"/>
    <w:rPr>
      <w:rFonts w:ascii="Calibri" w:hAnsi="Calibri"/>
      <w:b/>
      <w:bCs/>
      <w:kern w:val="2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9B71F0"/>
    <w:pPr>
      <w:spacing w:before="240" w:after="60"/>
      <w:jc w:val="center"/>
      <w:outlineLvl w:val="0"/>
    </w:pPr>
    <w:rPr>
      <w:rFonts w:ascii="Calibri Light" w:hAnsi="Calibri Light"/>
      <w:b/>
      <w:bCs/>
      <w:spacing w:val="0"/>
      <w:sz w:val="32"/>
      <w:szCs w:val="32"/>
    </w:rPr>
  </w:style>
  <w:style w:type="character" w:customStyle="1" w:styleId="Char">
    <w:name w:val="标题 Char"/>
    <w:link w:val="a6"/>
    <w:uiPriority w:val="10"/>
    <w:rsid w:val="009B71F0"/>
    <w:rPr>
      <w:rFonts w:ascii="Calibri Light" w:hAnsi="Calibri Light"/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9B71F0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0"/>
    <w:rsid w:val="00175905"/>
    <w:pPr>
      <w:ind w:leftChars="2500" w:left="100"/>
    </w:pPr>
  </w:style>
  <w:style w:type="character" w:customStyle="1" w:styleId="Char0">
    <w:name w:val="日期 Char"/>
    <w:basedOn w:val="a0"/>
    <w:link w:val="a8"/>
    <w:rsid w:val="00175905"/>
    <w:rPr>
      <w:rFonts w:ascii="Tahoma" w:hAnsi="Tahoma"/>
      <w:spacing w:val="8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2_Teaching\200409-&#26412;-&#35745;&#31639;&#26426;&#32593;&#32476;&#23433;&#20840;\02-YxiaPPT-NetSec\2016fall-Yxia-netsecPPT\2016Fall-Homework\2016C-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3F0BC-25DF-4A03-BD76-F746AB1B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2016C-report.dotx</Template>
  <TotalTime>1094</TotalTime>
  <Pages>11</Pages>
  <Words>472</Words>
  <Characters>2692</Characters>
  <Application>Microsoft Office Word</Application>
  <DocSecurity>0</DocSecurity>
  <Lines>22</Lines>
  <Paragraphs>6</Paragraphs>
  <ScaleCrop>false</ScaleCrop>
  <Company>Microsoft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计算机网络中的协议工程学与形式化方法</dc:title>
  <dc:subject/>
  <dc:creator>Yxia</dc:creator>
  <cp:keywords/>
  <dc:description/>
  <cp:lastModifiedBy>邵韵秋</cp:lastModifiedBy>
  <cp:revision>46</cp:revision>
  <dcterms:created xsi:type="dcterms:W3CDTF">2016-12-19T08:20:00Z</dcterms:created>
  <dcterms:modified xsi:type="dcterms:W3CDTF">2016-12-26T11:06:00Z</dcterms:modified>
</cp:coreProperties>
</file>