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AAC" w:rsidRDefault="000E0C97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</w:t>
      </w:r>
      <w:r w:rsidR="00881BA6">
        <w:rPr>
          <w:rFonts w:ascii="黑体" w:eastAsia="黑体" w:hint="eastAsia"/>
          <w:sz w:val="30"/>
          <w:szCs w:val="30"/>
        </w:rPr>
        <w:t>10</w:t>
      </w:r>
      <w:r w:rsidR="00573AAC">
        <w:rPr>
          <w:rFonts w:ascii="黑体" w:eastAsia="黑体" w:hint="eastAsia"/>
          <w:sz w:val="30"/>
          <w:szCs w:val="30"/>
        </w:rPr>
        <w:t>-20</w:t>
      </w:r>
      <w:r>
        <w:rPr>
          <w:rFonts w:ascii="黑体" w:eastAsia="黑体" w:hint="eastAsia"/>
          <w:sz w:val="30"/>
          <w:szCs w:val="30"/>
        </w:rPr>
        <w:t>1</w:t>
      </w:r>
      <w:r w:rsidR="00881BA6">
        <w:rPr>
          <w:rFonts w:ascii="黑体" w:eastAsia="黑体" w:hint="eastAsia"/>
          <w:sz w:val="30"/>
          <w:szCs w:val="30"/>
        </w:rPr>
        <w:t>1</w:t>
      </w:r>
      <w:r w:rsidR="00573AAC">
        <w:rPr>
          <w:rFonts w:ascii="黑体" w:eastAsia="黑体" w:hint="eastAsia"/>
          <w:sz w:val="30"/>
          <w:szCs w:val="30"/>
        </w:rPr>
        <w:t>学年</w:t>
      </w:r>
      <w:r w:rsidR="00881BA6">
        <w:rPr>
          <w:rFonts w:ascii="黑体" w:eastAsia="黑体" w:hint="eastAsia"/>
          <w:sz w:val="30"/>
          <w:szCs w:val="30"/>
        </w:rPr>
        <w:t>秋</w:t>
      </w:r>
      <w:r w:rsidR="00573AAC">
        <w:rPr>
          <w:rFonts w:ascii="黑体" w:eastAsia="黑体" w:hint="eastAsia"/>
          <w:sz w:val="30"/>
          <w:szCs w:val="30"/>
        </w:rPr>
        <w:t>季学期概率论与数理统计课程考试要求</w:t>
      </w:r>
    </w:p>
    <w:p w:rsidR="00573AAC" w:rsidRDefault="00573AAC">
      <w:pPr>
        <w:jc w:val="center"/>
      </w:pPr>
      <w:r>
        <w:rPr>
          <w:rFonts w:hint="eastAsia"/>
        </w:rPr>
        <w:t>20</w:t>
      </w:r>
      <w:r w:rsidR="00151137">
        <w:rPr>
          <w:rFonts w:hint="eastAsia"/>
        </w:rPr>
        <w:t>10</w:t>
      </w:r>
      <w:r>
        <w:rPr>
          <w:rFonts w:hint="eastAsia"/>
        </w:rPr>
        <w:t>年</w:t>
      </w:r>
      <w:r w:rsidR="00881BA6">
        <w:rPr>
          <w:rFonts w:hint="eastAsia"/>
        </w:rPr>
        <w:t>12</w:t>
      </w:r>
      <w:r>
        <w:rPr>
          <w:rFonts w:hint="eastAsia"/>
        </w:rPr>
        <w:t>月</w:t>
      </w:r>
      <w:r w:rsidR="00881BA6">
        <w:rPr>
          <w:rFonts w:hint="eastAsia"/>
        </w:rPr>
        <w:t>16</w:t>
      </w:r>
      <w:r>
        <w:rPr>
          <w:rFonts w:hint="eastAsia"/>
        </w:rPr>
        <w:t>日</w:t>
      </w:r>
    </w:p>
    <w:p w:rsidR="00573AAC" w:rsidRPr="00DD118C" w:rsidRDefault="00573AAC">
      <w:pPr>
        <w:rPr>
          <w:rFonts w:ascii="华文细黑" w:eastAsia="华文细黑" w:hAnsi="华文细黑"/>
          <w:b/>
          <w:color w:val="000000"/>
          <w:sz w:val="24"/>
        </w:rPr>
      </w:pPr>
      <w:r w:rsidRPr="00DD118C">
        <w:rPr>
          <w:rFonts w:ascii="华文细黑" w:eastAsia="华文细黑" w:hAnsi="华文细黑" w:hint="eastAsia"/>
          <w:b/>
          <w:color w:val="000000"/>
          <w:sz w:val="24"/>
        </w:rPr>
        <w:t>概率论部分</w:t>
      </w:r>
    </w:p>
    <w:p w:rsidR="00573AAC" w:rsidRPr="009A2FAA" w:rsidRDefault="00573AAC" w:rsidP="009A2FAA">
      <w:pPr>
        <w:numPr>
          <w:ilvl w:val="0"/>
          <w:numId w:val="1"/>
        </w:numPr>
        <w:tabs>
          <w:tab w:val="clear" w:pos="360"/>
          <w:tab w:val="num" w:pos="540"/>
        </w:tabs>
        <w:ind w:left="542" w:hangingChars="257" w:hanging="542"/>
        <w:rPr>
          <w:b/>
        </w:rPr>
      </w:pPr>
      <w:r w:rsidRPr="009A2FAA">
        <w:rPr>
          <w:rFonts w:hint="eastAsia"/>
          <w:b/>
        </w:rPr>
        <w:t>随机现象的数学描述和概率论的基本思想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理解描述随机现象的各种概念（随机试验、样本、样本空间、事件及随机变量）以及这些概念之间的相互关系</w:t>
      </w:r>
    </w:p>
    <w:p w:rsidR="00573AAC" w:rsidRDefault="000E0C97">
      <w:pPr>
        <w:numPr>
          <w:ilvl w:val="1"/>
          <w:numId w:val="1"/>
        </w:numPr>
        <w:ind w:hanging="300"/>
      </w:pPr>
      <w:r>
        <w:rPr>
          <w:rFonts w:hint="eastAsia"/>
        </w:rPr>
        <w:t>掌握</w:t>
      </w:r>
      <w:r w:rsidR="00573AAC">
        <w:rPr>
          <w:rFonts w:hint="eastAsia"/>
        </w:rPr>
        <w:t>事件关系</w:t>
      </w:r>
      <w:r>
        <w:rPr>
          <w:rFonts w:hint="eastAsia"/>
        </w:rPr>
        <w:t>和</w:t>
      </w:r>
      <w:r w:rsidR="00E7591A">
        <w:rPr>
          <w:rFonts w:hint="eastAsia"/>
        </w:rPr>
        <w:t>事件</w:t>
      </w:r>
      <w:r>
        <w:rPr>
          <w:rFonts w:hint="eastAsia"/>
        </w:rPr>
        <w:t>的基本</w:t>
      </w:r>
      <w:r w:rsidR="00573AAC">
        <w:rPr>
          <w:rFonts w:hint="eastAsia"/>
        </w:rPr>
        <w:t>运算，</w:t>
      </w:r>
      <w:r>
        <w:rPr>
          <w:rFonts w:hint="eastAsia"/>
        </w:rPr>
        <w:t>了解</w:t>
      </w:r>
      <w:r w:rsidR="00573AAC">
        <w:rPr>
          <w:rFonts w:hint="eastAsia"/>
        </w:rPr>
        <w:t>单调事件列的极限事件。</w:t>
      </w:r>
      <w:r w:rsidR="00573AAC" w:rsidRPr="00E7591A">
        <w:rPr>
          <w:rFonts w:hint="eastAsia"/>
          <w:color w:val="0000FF"/>
        </w:rPr>
        <w:t>【一般事件列的上下极限不作为考试要求。事件域（或</w:t>
      </w:r>
      <w:r w:rsidR="00573AAC" w:rsidRPr="00E7591A">
        <w:rPr>
          <w:color w:val="0000FF"/>
        </w:rPr>
        <w:t>σ</w:t>
      </w:r>
      <w:r w:rsidR="00573AAC" w:rsidRPr="00E7591A">
        <w:rPr>
          <w:rFonts w:hint="eastAsia"/>
          <w:color w:val="0000FF"/>
        </w:rPr>
        <w:t>-</w:t>
      </w:r>
      <w:r w:rsidR="00573AAC" w:rsidRPr="00E7591A">
        <w:rPr>
          <w:rFonts w:hint="eastAsia"/>
          <w:color w:val="0000FF"/>
        </w:rPr>
        <w:t>代数）不作为考试要求。】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掌握概率</w:t>
      </w:r>
      <w:r w:rsidR="00E7591A">
        <w:rPr>
          <w:rFonts w:hint="eastAsia"/>
        </w:rPr>
        <w:t>的</w:t>
      </w:r>
      <w:r>
        <w:rPr>
          <w:rFonts w:hint="eastAsia"/>
        </w:rPr>
        <w:t>基本性质</w:t>
      </w:r>
      <w:r w:rsidR="000E0C97">
        <w:rPr>
          <w:rFonts w:hint="eastAsia"/>
        </w:rPr>
        <w:t>，了解概率的连续性</w:t>
      </w:r>
      <w:r>
        <w:rPr>
          <w:rFonts w:hint="eastAsia"/>
        </w:rPr>
        <w:t>。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理解条件概率的直观含义和数学定义，掌握条件概率在概率计算中的应用（乘法公式、全概率公式、</w:t>
      </w:r>
      <w:r>
        <w:rPr>
          <w:rFonts w:hint="eastAsia"/>
        </w:rPr>
        <w:t>Bayes</w:t>
      </w:r>
      <w:r>
        <w:rPr>
          <w:rFonts w:hint="eastAsia"/>
        </w:rPr>
        <w:t>公式）。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理解事件的独立性的定义和有关性质。</w:t>
      </w:r>
    </w:p>
    <w:p w:rsidR="000E0C97" w:rsidRDefault="000E0C97">
      <w:pPr>
        <w:numPr>
          <w:ilvl w:val="1"/>
          <w:numId w:val="1"/>
        </w:numPr>
        <w:ind w:hanging="300"/>
      </w:pPr>
      <w:r>
        <w:rPr>
          <w:rFonts w:hint="eastAsia"/>
        </w:rPr>
        <w:t>理解古典概型、几何概型的基本原理。</w:t>
      </w:r>
      <w:r w:rsidR="00151137" w:rsidRPr="00151137">
        <w:rPr>
          <w:rFonts w:hint="eastAsia"/>
          <w:color w:val="622BFD"/>
        </w:rPr>
        <w:t>【复杂的排列组合技巧不做要求】</w:t>
      </w:r>
    </w:p>
    <w:p w:rsidR="00573AAC" w:rsidRPr="009A2FAA" w:rsidRDefault="00573AAC" w:rsidP="009A2FAA">
      <w:pPr>
        <w:numPr>
          <w:ilvl w:val="0"/>
          <w:numId w:val="1"/>
        </w:numPr>
        <w:tabs>
          <w:tab w:val="clear" w:pos="360"/>
          <w:tab w:val="num" w:pos="540"/>
        </w:tabs>
        <w:ind w:left="542" w:hangingChars="257" w:hanging="542"/>
        <w:rPr>
          <w:b/>
        </w:rPr>
      </w:pPr>
      <w:r w:rsidRPr="009A2FAA">
        <w:rPr>
          <w:rFonts w:hint="eastAsia"/>
          <w:b/>
        </w:rPr>
        <w:t>随机变量的概率分布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理解随机变量及其概率分布函数的定义，理解随机变量概率分布函数的性质</w:t>
      </w:r>
      <w:r w:rsidRPr="00E7591A">
        <w:rPr>
          <w:rFonts w:hint="eastAsia"/>
          <w:color w:val="0000FF"/>
        </w:rPr>
        <w:t>【证明不作为考试要求】</w:t>
      </w:r>
      <w:r>
        <w:rPr>
          <w:rFonts w:hint="eastAsia"/>
        </w:rPr>
        <w:t>，掌握概率分布函数的计算。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理解离散型随机变量、连续型随机变量的定义，掌握概率分布列、概率密度函数及概率分布函数的关系，掌握有关的计算。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理解多维随机变量的定义，理解联合概率分布（分布函数、分布列、概率密度）与边缘分布（分布函数、分布列、概率密度），掌握有关计算。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理解随机变量的独立性的定义和性质，知道判断独立和不独立的方法。</w:t>
      </w:r>
    </w:p>
    <w:p w:rsidR="00573AAC" w:rsidRDefault="00573AAC">
      <w:pPr>
        <w:numPr>
          <w:ilvl w:val="1"/>
          <w:numId w:val="1"/>
        </w:numPr>
        <w:ind w:hanging="300"/>
      </w:pPr>
      <w:r>
        <w:rPr>
          <w:rFonts w:hint="eastAsia"/>
        </w:rPr>
        <w:t>掌握计算随机变量的函数的概率分布的方法：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利用概率分布函数；</w:t>
      </w:r>
    </w:p>
    <w:p w:rsidR="00573AAC" w:rsidRDefault="00E7591A">
      <w:pPr>
        <w:numPr>
          <w:ilvl w:val="2"/>
          <w:numId w:val="1"/>
        </w:numPr>
      </w:pPr>
      <w:r>
        <w:rPr>
          <w:rFonts w:hint="eastAsia"/>
        </w:rPr>
        <w:t>利用函数关系，</w:t>
      </w:r>
      <w:r w:rsidR="00573AAC">
        <w:rPr>
          <w:rFonts w:hint="eastAsia"/>
        </w:rPr>
        <w:t>直接计算概率密度</w:t>
      </w:r>
      <w:r>
        <w:rPr>
          <w:rFonts w:hint="eastAsia"/>
        </w:rPr>
        <w:t>的方法</w:t>
      </w:r>
      <w:r w:rsidR="00573AAC">
        <w:rPr>
          <w:rFonts w:hint="eastAsia"/>
        </w:rPr>
        <w:t>（</w:t>
      </w:r>
      <w:r w:rsidR="00573AAC">
        <w:rPr>
          <w:rFonts w:hint="eastAsia"/>
        </w:rPr>
        <w:t>Jacobi</w:t>
      </w:r>
      <w:r w:rsidR="00573AAC">
        <w:rPr>
          <w:rFonts w:hint="eastAsia"/>
        </w:rPr>
        <w:t>）</w:t>
      </w:r>
      <w:r>
        <w:rPr>
          <w:rFonts w:hint="eastAsia"/>
        </w:rPr>
        <w:t>：</w:t>
      </w:r>
      <w:r w:rsidR="00573AAC">
        <w:rPr>
          <w:rFonts w:hint="eastAsia"/>
        </w:rPr>
        <w:t>一对一（可逆变换）情形；多对一（分段可逆变换）情形。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独立和的概率分布。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最大值与最小值的概率分布。</w:t>
      </w:r>
      <w:r w:rsidRPr="00E7591A">
        <w:rPr>
          <w:rFonts w:hint="eastAsia"/>
          <w:color w:val="0000FF"/>
        </w:rPr>
        <w:t>【</w:t>
      </w:r>
      <w:r w:rsidR="00E7591A" w:rsidRPr="00E7591A">
        <w:rPr>
          <w:rFonts w:hint="eastAsia"/>
          <w:color w:val="0000FF"/>
        </w:rPr>
        <w:t>其他</w:t>
      </w:r>
      <w:r w:rsidRPr="00E7591A">
        <w:rPr>
          <w:rFonts w:hint="eastAsia"/>
          <w:color w:val="0000FF"/>
        </w:rPr>
        <w:t>次序统计量的概率分布不作为考试要求】</w:t>
      </w:r>
      <w:r>
        <w:rPr>
          <w:rFonts w:hint="eastAsia"/>
        </w:rPr>
        <w:t>。</w:t>
      </w:r>
    </w:p>
    <w:p w:rsidR="00573AAC" w:rsidRDefault="00573AAC">
      <w:pPr>
        <w:numPr>
          <w:ilvl w:val="1"/>
          <w:numId w:val="1"/>
        </w:numPr>
        <w:ind w:hanging="273"/>
      </w:pPr>
      <w:r>
        <w:rPr>
          <w:rFonts w:hint="eastAsia"/>
        </w:rPr>
        <w:t>理解条件概率分布（分布函数、分布列、概率密度）的定义和相关计算。</w:t>
      </w:r>
      <w:r w:rsidRPr="00E7591A">
        <w:rPr>
          <w:rFonts w:hint="eastAsia"/>
          <w:color w:val="0000FF"/>
        </w:rPr>
        <w:t>【随机和不作为考试要求】</w:t>
      </w:r>
      <w:r w:rsidRPr="00E7591A">
        <w:rPr>
          <w:color w:val="0000FF"/>
        </w:rPr>
        <w:t xml:space="preserve"> </w:t>
      </w:r>
    </w:p>
    <w:p w:rsidR="00573AAC" w:rsidRPr="009A2FAA" w:rsidRDefault="00573AAC">
      <w:pPr>
        <w:numPr>
          <w:ilvl w:val="0"/>
          <w:numId w:val="1"/>
        </w:numPr>
        <w:tabs>
          <w:tab w:val="clear" w:pos="360"/>
          <w:tab w:val="num" w:pos="567"/>
        </w:tabs>
        <w:rPr>
          <w:b/>
        </w:rPr>
      </w:pPr>
      <w:r w:rsidRPr="009A2FAA">
        <w:rPr>
          <w:rFonts w:hint="eastAsia"/>
          <w:b/>
        </w:rPr>
        <w:t>随机变量的数字特征</w:t>
      </w:r>
    </w:p>
    <w:p w:rsidR="00573AAC" w:rsidRDefault="00573AAC">
      <w:pPr>
        <w:numPr>
          <w:ilvl w:val="1"/>
          <w:numId w:val="1"/>
        </w:numPr>
        <w:ind w:hanging="273"/>
      </w:pPr>
      <w:r>
        <w:rPr>
          <w:rFonts w:hint="eastAsia"/>
        </w:rPr>
        <w:t>单个随机变量的数字特征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数学期望和方差：</w:t>
      </w:r>
    </w:p>
    <w:p w:rsidR="00573AAC" w:rsidRDefault="00573AAC">
      <w:pPr>
        <w:numPr>
          <w:ilvl w:val="3"/>
          <w:numId w:val="1"/>
        </w:numPr>
        <w:tabs>
          <w:tab w:val="clear" w:pos="1680"/>
        </w:tabs>
        <w:ind w:left="1418" w:hanging="158"/>
      </w:pPr>
      <w:r>
        <w:rPr>
          <w:rFonts w:hint="eastAsia"/>
        </w:rPr>
        <w:t>理解数学期望的定义，理解数学期望的存在性，掌握数学期望的</w:t>
      </w:r>
      <w:r w:rsidR="00151137">
        <w:rPr>
          <w:rFonts w:hint="eastAsia"/>
        </w:rPr>
        <w:t>性质和</w:t>
      </w:r>
      <w:r>
        <w:rPr>
          <w:rFonts w:hint="eastAsia"/>
        </w:rPr>
        <w:t>计算</w:t>
      </w:r>
      <w:r w:rsidR="00151137">
        <w:rPr>
          <w:rFonts w:hint="eastAsia"/>
        </w:rPr>
        <w:t>。</w:t>
      </w:r>
    </w:p>
    <w:p w:rsidR="00573AAC" w:rsidRDefault="00573AAC">
      <w:pPr>
        <w:numPr>
          <w:ilvl w:val="3"/>
          <w:numId w:val="1"/>
        </w:numPr>
        <w:tabs>
          <w:tab w:val="clear" w:pos="1680"/>
          <w:tab w:val="num" w:pos="1418"/>
        </w:tabs>
        <w:ind w:left="1418" w:hanging="142"/>
      </w:pPr>
      <w:r>
        <w:rPr>
          <w:rFonts w:hint="eastAsia"/>
        </w:rPr>
        <w:t>理解方差的定义和直观含义，掌握方差的</w:t>
      </w:r>
      <w:r w:rsidR="00151137">
        <w:rPr>
          <w:rFonts w:hint="eastAsia"/>
        </w:rPr>
        <w:t>性质和</w:t>
      </w:r>
      <w:r>
        <w:rPr>
          <w:rFonts w:hint="eastAsia"/>
        </w:rPr>
        <w:t>计算。</w:t>
      </w:r>
    </w:p>
    <w:p w:rsidR="00573AAC" w:rsidRDefault="00573AAC">
      <w:pPr>
        <w:numPr>
          <w:ilvl w:val="3"/>
          <w:numId w:val="1"/>
        </w:numPr>
        <w:tabs>
          <w:tab w:val="clear" w:pos="1680"/>
          <w:tab w:val="num" w:pos="1418"/>
        </w:tabs>
      </w:pPr>
      <w:r>
        <w:rPr>
          <w:rFonts w:hint="eastAsia"/>
        </w:rPr>
        <w:t>理解如何把随机变量进行标准化改造（期望</w:t>
      </w:r>
      <w:r>
        <w:rPr>
          <w:rFonts w:hint="eastAsia"/>
        </w:rPr>
        <w:t>=0</w:t>
      </w:r>
      <w:r>
        <w:rPr>
          <w:rFonts w:hint="eastAsia"/>
        </w:rPr>
        <w:t>，方差</w:t>
      </w:r>
      <w:r>
        <w:rPr>
          <w:rFonts w:hint="eastAsia"/>
        </w:rPr>
        <w:t>=1</w:t>
      </w:r>
      <w:r>
        <w:rPr>
          <w:rFonts w:hint="eastAsia"/>
        </w:rPr>
        <w:t>）。</w:t>
      </w:r>
    </w:p>
    <w:p w:rsidR="001635A0" w:rsidRDefault="00573AAC">
      <w:pPr>
        <w:numPr>
          <w:ilvl w:val="3"/>
          <w:numId w:val="1"/>
        </w:numPr>
        <w:tabs>
          <w:tab w:val="clear" w:pos="1680"/>
          <w:tab w:val="num" w:pos="1418"/>
        </w:tabs>
        <w:rPr>
          <w:rFonts w:hint="eastAsia"/>
        </w:rPr>
      </w:pPr>
      <w:r w:rsidRPr="001635A0">
        <w:rPr>
          <w:rFonts w:hint="eastAsia"/>
        </w:rPr>
        <w:t>理解</w:t>
      </w:r>
      <w:r w:rsidR="001635A0" w:rsidRPr="001635A0">
        <w:rPr>
          <w:rFonts w:hint="eastAsia"/>
        </w:rPr>
        <w:t>期望、方差的下述性质</w:t>
      </w:r>
      <w:r w:rsidR="001635A0">
        <w:rPr>
          <w:rFonts w:hint="eastAsia"/>
        </w:rPr>
        <w:t>：</w:t>
      </w:r>
    </w:p>
    <w:p w:rsidR="00573AAC" w:rsidRPr="001635A0" w:rsidRDefault="001635A0" w:rsidP="001635A0">
      <w:pPr>
        <w:ind w:left="1260"/>
        <w:jc w:val="center"/>
      </w:pPr>
      <w:r w:rsidRPr="001635A0">
        <w:rPr>
          <w:position w:val="-14"/>
        </w:rPr>
        <w:object w:dxaOrig="54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2.8pt;height:21.8pt" o:ole="">
            <v:imagedata r:id="rId7" o:title=""/>
          </v:shape>
          <o:OLEObject Type="Embed" ProgID="Equation.DSMT4" ShapeID="_x0000_i1028" DrawAspect="Content" ObjectID="_1354260963" r:id="rId8"/>
        </w:objec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原点矩和中心矩。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分位数</w:t>
      </w:r>
      <w:r w:rsidR="00E7591A">
        <w:rPr>
          <w:rFonts w:hint="eastAsia"/>
        </w:rPr>
        <w:t>和中位数</w:t>
      </w:r>
      <w:r>
        <w:rPr>
          <w:rFonts w:hint="eastAsia"/>
        </w:rPr>
        <w:t>：理解分布的</w:t>
      </w:r>
      <w:r w:rsidR="00151137">
        <w:rPr>
          <w:rFonts w:hint="eastAsia"/>
        </w:rPr>
        <w:t>（</w:t>
      </w:r>
      <w:r>
        <w:rPr>
          <w:rFonts w:hint="eastAsia"/>
        </w:rPr>
        <w:t>下侧</w:t>
      </w:r>
      <w:r w:rsidR="00151137">
        <w:rPr>
          <w:rFonts w:hint="eastAsia"/>
        </w:rPr>
        <w:t>）</w:t>
      </w:r>
      <w:r>
        <w:rPr>
          <w:rFonts w:hint="eastAsia"/>
        </w:rPr>
        <w:t>分位数的定义，以及它们在概率分布函数和概率密度函数图像上的直观含义。</w:t>
      </w:r>
    </w:p>
    <w:p w:rsidR="00573AAC" w:rsidRDefault="00573AAC">
      <w:pPr>
        <w:numPr>
          <w:ilvl w:val="1"/>
          <w:numId w:val="1"/>
        </w:numPr>
        <w:ind w:hanging="273"/>
      </w:pPr>
      <w:r>
        <w:rPr>
          <w:rFonts w:hint="eastAsia"/>
        </w:rPr>
        <w:t>涉及多个随机变量的数字特征</w:t>
      </w:r>
    </w:p>
    <w:p w:rsidR="00573AAC" w:rsidRDefault="00573AAC">
      <w:pPr>
        <w:numPr>
          <w:ilvl w:val="2"/>
          <w:numId w:val="1"/>
        </w:numPr>
        <w:tabs>
          <w:tab w:val="num" w:pos="1418"/>
        </w:tabs>
      </w:pPr>
      <w:r>
        <w:rPr>
          <w:rFonts w:hint="eastAsia"/>
        </w:rPr>
        <w:lastRenderedPageBreak/>
        <w:t>协方差：理解协方差的定义和性质（对称、双线性、与独立性的关系），掌握协方差的计算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相关系数：理解相关系数的定义和性质，掌握有关计算。正确理解不相关和独立的联系与区别。知道线性相关系数为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</w:t>
      </w:r>
      <w:r>
        <w:rPr>
          <w:rFonts w:hint="eastAsia"/>
        </w:rPr>
        <w:t>时的含义。</w:t>
      </w:r>
    </w:p>
    <w:p w:rsidR="00592237" w:rsidRDefault="00573AAC" w:rsidP="00592237">
      <w:pPr>
        <w:numPr>
          <w:ilvl w:val="2"/>
          <w:numId w:val="1"/>
        </w:numPr>
      </w:pPr>
      <w:r>
        <w:rPr>
          <w:rFonts w:hint="eastAsia"/>
        </w:rPr>
        <w:t>条件数学期望：理解定义和有关计算，掌握全</w:t>
      </w:r>
      <w:r w:rsidR="00AB4520" w:rsidRPr="00EF294B">
        <w:rPr>
          <w:rFonts w:hint="eastAsia"/>
        </w:rPr>
        <w:t>（重）</w:t>
      </w:r>
      <w:r>
        <w:rPr>
          <w:rFonts w:hint="eastAsia"/>
        </w:rPr>
        <w:t>期望公式</w:t>
      </w:r>
    </w:p>
    <w:p w:rsidR="00573AAC" w:rsidRPr="00592237" w:rsidRDefault="00E7591A" w:rsidP="00592237">
      <w:pPr>
        <w:numPr>
          <w:ilvl w:val="2"/>
          <w:numId w:val="1"/>
        </w:numPr>
        <w:rPr>
          <w:color w:val="0000FF"/>
        </w:rPr>
      </w:pPr>
      <w:r w:rsidRPr="00592237">
        <w:rPr>
          <w:rFonts w:hint="eastAsia"/>
          <w:color w:val="0000FF"/>
        </w:rPr>
        <w:t>【最小二乘法和</w:t>
      </w:r>
      <w:r w:rsidR="00573AAC" w:rsidRPr="00592237">
        <w:rPr>
          <w:rFonts w:hint="eastAsia"/>
          <w:color w:val="0000FF"/>
        </w:rPr>
        <w:t>最佳预测不</w:t>
      </w:r>
      <w:r w:rsidR="00AB4520" w:rsidRPr="00592237">
        <w:rPr>
          <w:rFonts w:hint="eastAsia"/>
          <w:color w:val="0000FF"/>
        </w:rPr>
        <w:t>作为考试</w:t>
      </w:r>
      <w:r w:rsidR="00573AAC" w:rsidRPr="00592237">
        <w:rPr>
          <w:rFonts w:hint="eastAsia"/>
          <w:color w:val="0000FF"/>
        </w:rPr>
        <w:t>要求</w:t>
      </w:r>
      <w:r w:rsidRPr="00592237">
        <w:rPr>
          <w:rFonts w:hint="eastAsia"/>
          <w:color w:val="0000FF"/>
        </w:rPr>
        <w:t>】</w:t>
      </w:r>
    </w:p>
    <w:p w:rsidR="00573AAC" w:rsidRPr="009A2FAA" w:rsidRDefault="00573AAC">
      <w:pPr>
        <w:numPr>
          <w:ilvl w:val="0"/>
          <w:numId w:val="1"/>
        </w:numPr>
        <w:tabs>
          <w:tab w:val="clear" w:pos="360"/>
          <w:tab w:val="num" w:pos="567"/>
        </w:tabs>
        <w:rPr>
          <w:b/>
        </w:rPr>
      </w:pPr>
      <w:r w:rsidRPr="009A2FAA">
        <w:rPr>
          <w:rFonts w:hint="eastAsia"/>
          <w:b/>
        </w:rPr>
        <w:t>常见的概率分布</w:t>
      </w:r>
    </w:p>
    <w:p w:rsidR="00573AAC" w:rsidRDefault="00573AAC">
      <w:pPr>
        <w:numPr>
          <w:ilvl w:val="1"/>
          <w:numId w:val="1"/>
        </w:numPr>
        <w:ind w:hanging="273"/>
      </w:pPr>
      <w:r>
        <w:rPr>
          <w:rFonts w:hint="eastAsia"/>
        </w:rPr>
        <w:t>离散型分布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Bernoulli</w:t>
      </w:r>
      <w:r>
        <w:rPr>
          <w:rFonts w:hint="eastAsia"/>
        </w:rPr>
        <w:t>分布、二项分布：分布列，两个分布之间的关系，期望、方差。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几何分布：分布列，期望、方差，无记忆性。</w:t>
      </w:r>
    </w:p>
    <w:p w:rsidR="00151137" w:rsidRDefault="00151137" w:rsidP="00151137">
      <w:pPr>
        <w:numPr>
          <w:ilvl w:val="2"/>
          <w:numId w:val="1"/>
        </w:numPr>
      </w:pPr>
      <w:r>
        <w:rPr>
          <w:rFonts w:hint="eastAsia"/>
        </w:rPr>
        <w:t>Poisson</w:t>
      </w:r>
      <w:r>
        <w:rPr>
          <w:rFonts w:hint="eastAsia"/>
        </w:rPr>
        <w:t>分布</w:t>
      </w:r>
      <w:r w:rsidRPr="00E7591A">
        <w:rPr>
          <w:rFonts w:hint="eastAsia"/>
          <w:color w:val="0000FF"/>
        </w:rPr>
        <w:t>【</w:t>
      </w:r>
      <w:r w:rsidRPr="00E7591A">
        <w:rPr>
          <w:rFonts w:hint="eastAsia"/>
          <w:color w:val="0000FF"/>
        </w:rPr>
        <w:t>Poisson</w:t>
      </w:r>
      <w:r w:rsidRPr="00E7591A">
        <w:rPr>
          <w:rFonts w:hint="eastAsia"/>
          <w:color w:val="0000FF"/>
        </w:rPr>
        <w:t>过程（又称</w:t>
      </w:r>
      <w:r w:rsidRPr="00E7591A">
        <w:rPr>
          <w:rFonts w:hint="eastAsia"/>
          <w:color w:val="0000FF"/>
        </w:rPr>
        <w:t>Poisson</w:t>
      </w:r>
      <w:r w:rsidRPr="00E7591A">
        <w:rPr>
          <w:rFonts w:hint="eastAsia"/>
          <w:color w:val="0000FF"/>
        </w:rPr>
        <w:t>流）不作为考试要求】</w:t>
      </w:r>
      <w:r>
        <w:rPr>
          <w:rFonts w:hint="eastAsia"/>
        </w:rPr>
        <w:t>：分布列，期望、方差，</w:t>
      </w:r>
      <w:r>
        <w:rPr>
          <w:rFonts w:hint="eastAsia"/>
        </w:rPr>
        <w:t>Poisson</w:t>
      </w:r>
      <w:r>
        <w:rPr>
          <w:rFonts w:hint="eastAsia"/>
        </w:rPr>
        <w:t>定理（特殊二项分布的</w:t>
      </w:r>
      <w:r>
        <w:rPr>
          <w:rFonts w:hint="eastAsia"/>
        </w:rPr>
        <w:t>Poisson</w:t>
      </w:r>
      <w:r>
        <w:rPr>
          <w:rFonts w:hint="eastAsia"/>
        </w:rPr>
        <w:t>近似）</w:t>
      </w:r>
    </w:p>
    <w:p w:rsidR="00573AAC" w:rsidRDefault="00151137">
      <w:pPr>
        <w:numPr>
          <w:ilvl w:val="2"/>
          <w:numId w:val="1"/>
        </w:numPr>
      </w:pPr>
      <w:r>
        <w:rPr>
          <w:rFonts w:hint="eastAsia"/>
        </w:rPr>
        <w:t>了解</w:t>
      </w:r>
      <w:r w:rsidR="00573AAC">
        <w:rPr>
          <w:rFonts w:hint="eastAsia"/>
        </w:rPr>
        <w:t>负二项分布：结合</w:t>
      </w:r>
      <w:r w:rsidR="00573AAC">
        <w:rPr>
          <w:rFonts w:hint="eastAsia"/>
        </w:rPr>
        <w:t>Bernoulli</w:t>
      </w:r>
      <w:r w:rsidR="00573AAC">
        <w:rPr>
          <w:rFonts w:hint="eastAsia"/>
        </w:rPr>
        <w:t>试验理解它和几何分布之间的关系，并利用这个关系计算期望和方差。</w:t>
      </w:r>
    </w:p>
    <w:p w:rsidR="00573AAC" w:rsidRDefault="000E0C97">
      <w:pPr>
        <w:numPr>
          <w:ilvl w:val="2"/>
          <w:numId w:val="1"/>
        </w:numPr>
      </w:pPr>
      <w:r>
        <w:rPr>
          <w:rFonts w:hint="eastAsia"/>
        </w:rPr>
        <w:t>了解</w:t>
      </w:r>
      <w:r w:rsidR="00573AAC">
        <w:rPr>
          <w:rFonts w:hint="eastAsia"/>
        </w:rPr>
        <w:t>超几何分布</w:t>
      </w:r>
      <w:r>
        <w:rPr>
          <w:rFonts w:hint="eastAsia"/>
        </w:rPr>
        <w:t>的背景</w:t>
      </w:r>
      <w:r w:rsidR="001635A0">
        <w:rPr>
          <w:rFonts w:hint="eastAsia"/>
        </w:rPr>
        <w:t>，了解放回抽样和不放回抽样的关系</w:t>
      </w:r>
      <w:r w:rsidR="00573AAC">
        <w:rPr>
          <w:rFonts w:hint="eastAsia"/>
        </w:rPr>
        <w:t>。</w:t>
      </w:r>
    </w:p>
    <w:p w:rsidR="00573AAC" w:rsidRDefault="00573AAC">
      <w:pPr>
        <w:numPr>
          <w:ilvl w:val="1"/>
          <w:numId w:val="1"/>
        </w:numPr>
        <w:ind w:hanging="273"/>
      </w:pPr>
      <w:r>
        <w:rPr>
          <w:rFonts w:hint="eastAsia"/>
        </w:rPr>
        <w:t>连续型分布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均匀分布：一维均匀分布的分布函数、概率密度、期望和方差；多维均匀分布与几何概型的关系。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指数分布：分布函数、概率密度、期望、方差，无记忆性。</w:t>
      </w:r>
    </w:p>
    <w:p w:rsidR="00573AAC" w:rsidRDefault="00573AAC">
      <w:pPr>
        <w:numPr>
          <w:ilvl w:val="2"/>
          <w:numId w:val="1"/>
        </w:numPr>
      </w:pPr>
      <w:r>
        <w:rPr>
          <w:rFonts w:hint="eastAsia"/>
        </w:rPr>
        <w:t>正态分布：一维正态分布的概率密度、期望、方差、标准化；二维正态分布的概率密度及参数的统计含义。</w:t>
      </w:r>
      <w:r w:rsidR="00E7591A">
        <w:rPr>
          <w:rFonts w:hint="eastAsia"/>
        </w:rPr>
        <w:t>掌握</w:t>
      </w:r>
      <w:r w:rsidR="00151137" w:rsidRPr="001635A0">
        <w:rPr>
          <w:rFonts w:hint="eastAsia"/>
        </w:rPr>
        <w:t>可逆</w:t>
      </w:r>
      <w:r w:rsidR="000E0C97" w:rsidRPr="001635A0">
        <w:rPr>
          <w:rFonts w:hint="eastAsia"/>
        </w:rPr>
        <w:t>仿射</w:t>
      </w:r>
      <w:r w:rsidR="000E0C97">
        <w:rPr>
          <w:rFonts w:hint="eastAsia"/>
        </w:rPr>
        <w:t>变换下</w:t>
      </w:r>
      <w:r>
        <w:rPr>
          <w:rFonts w:hint="eastAsia"/>
        </w:rPr>
        <w:t>正态</w:t>
      </w:r>
      <w:r w:rsidR="000E0C97">
        <w:rPr>
          <w:rFonts w:hint="eastAsia"/>
        </w:rPr>
        <w:t>性的</w:t>
      </w:r>
      <w:r>
        <w:rPr>
          <w:rFonts w:hint="eastAsia"/>
        </w:rPr>
        <w:t>不变性</w:t>
      </w:r>
      <w:r w:rsidR="00151137">
        <w:rPr>
          <w:rFonts w:hint="eastAsia"/>
        </w:rPr>
        <w:t>，正态分布的独立可加性</w:t>
      </w:r>
      <w:r w:rsidR="000E0C97">
        <w:rPr>
          <w:rFonts w:hint="eastAsia"/>
        </w:rPr>
        <w:t>，正态分布随机变量</w:t>
      </w:r>
      <w:r>
        <w:rPr>
          <w:rFonts w:hint="eastAsia"/>
        </w:rPr>
        <w:t>独立性判断</w:t>
      </w:r>
      <w:r w:rsidR="00E7591A">
        <w:rPr>
          <w:rFonts w:hint="eastAsia"/>
        </w:rPr>
        <w:t>等有关结论</w:t>
      </w:r>
      <w:r>
        <w:rPr>
          <w:rFonts w:hint="eastAsia"/>
        </w:rPr>
        <w:t>。</w:t>
      </w:r>
    </w:p>
    <w:p w:rsidR="00573AAC" w:rsidRDefault="00573AAC">
      <w:pPr>
        <w:numPr>
          <w:ilvl w:val="2"/>
          <w:numId w:val="1"/>
        </w:numPr>
      </w:pPr>
      <w:r w:rsidRPr="00C24BB8">
        <w:rPr>
          <w:position w:val="-10"/>
        </w:rPr>
        <w:object w:dxaOrig="320" w:dyaOrig="360">
          <v:shape id="_x0000_i1025" type="#_x0000_t75" style="width:15.7pt;height:18.25pt" o:ole="">
            <v:imagedata r:id="rId9" o:title=""/>
          </v:shape>
          <o:OLEObject Type="Embed" ProgID="Equation.DSMT4" ShapeID="_x0000_i1025" DrawAspect="Content" ObjectID="_1354260964" r:id="rId10"/>
        </w:object>
      </w:r>
      <w:r>
        <w:rPr>
          <w:rFonts w:hint="eastAsia"/>
        </w:rPr>
        <w:t>分布、</w:t>
      </w:r>
      <w:r>
        <w:rPr>
          <w:rFonts w:hint="eastAsia"/>
        </w:rPr>
        <w:t>t</w:t>
      </w:r>
      <w:r>
        <w:rPr>
          <w:rFonts w:hint="eastAsia"/>
        </w:rPr>
        <w:t>分布、</w:t>
      </w:r>
      <w:r>
        <w:rPr>
          <w:rFonts w:hint="eastAsia"/>
        </w:rPr>
        <w:t>F</w:t>
      </w:r>
      <w:r>
        <w:rPr>
          <w:rFonts w:hint="eastAsia"/>
        </w:rPr>
        <w:t>分布：模式化定义（例如，</w:t>
      </w:r>
      <w:r>
        <w:rPr>
          <w:rFonts w:hint="eastAsia"/>
        </w:rPr>
        <w:t>n</w:t>
      </w:r>
      <w:r>
        <w:rPr>
          <w:rFonts w:hint="eastAsia"/>
        </w:rPr>
        <w:t>个独立的一维标准正态随机变量的平方和服从自由度为</w:t>
      </w:r>
      <w:r>
        <w:rPr>
          <w:rFonts w:hint="eastAsia"/>
        </w:rPr>
        <w:t>n</w:t>
      </w:r>
      <w:r>
        <w:rPr>
          <w:rFonts w:hint="eastAsia"/>
        </w:rPr>
        <w:t>的</w:t>
      </w:r>
      <w:r w:rsidRPr="00C24BB8">
        <w:rPr>
          <w:position w:val="-10"/>
        </w:rPr>
        <w:object w:dxaOrig="320" w:dyaOrig="360">
          <v:shape id="_x0000_i1026" type="#_x0000_t75" style="width:15.7pt;height:18.25pt" o:ole="">
            <v:imagedata r:id="rId9" o:title=""/>
          </v:shape>
          <o:OLEObject Type="Embed" ProgID="Equation.DSMT4" ShapeID="_x0000_i1026" DrawAspect="Content" ObjectID="_1354260965" r:id="rId11"/>
        </w:object>
      </w:r>
      <w:r>
        <w:rPr>
          <w:rFonts w:hint="eastAsia"/>
        </w:rPr>
        <w:t>分布）</w:t>
      </w:r>
      <w:r w:rsidRPr="00E7591A">
        <w:rPr>
          <w:rFonts w:hint="eastAsia"/>
          <w:color w:val="0000FF"/>
        </w:rPr>
        <w:t>【概率密度不作为考试要求】</w:t>
      </w:r>
    </w:p>
    <w:p w:rsidR="00573AAC" w:rsidRPr="009A2FAA" w:rsidRDefault="00573AAC">
      <w:pPr>
        <w:numPr>
          <w:ilvl w:val="0"/>
          <w:numId w:val="1"/>
        </w:numPr>
        <w:tabs>
          <w:tab w:val="clear" w:pos="360"/>
          <w:tab w:val="num" w:pos="567"/>
        </w:tabs>
        <w:rPr>
          <w:b/>
        </w:rPr>
      </w:pPr>
      <w:r w:rsidRPr="009A2FAA">
        <w:rPr>
          <w:rFonts w:hint="eastAsia"/>
          <w:b/>
        </w:rPr>
        <w:t>极限定理</w:t>
      </w:r>
    </w:p>
    <w:p w:rsidR="00573AAC" w:rsidRDefault="00573AAC">
      <w:pPr>
        <w:numPr>
          <w:ilvl w:val="1"/>
          <w:numId w:val="1"/>
        </w:numPr>
        <w:ind w:hanging="273"/>
      </w:pPr>
      <w:r>
        <w:rPr>
          <w:rFonts w:hint="eastAsia"/>
        </w:rPr>
        <w:t>（</w:t>
      </w:r>
      <w:r>
        <w:rPr>
          <w:rFonts w:hint="eastAsia"/>
        </w:rPr>
        <w:t>Bernoulli</w:t>
      </w:r>
      <w:r>
        <w:rPr>
          <w:rFonts w:hint="eastAsia"/>
        </w:rPr>
        <w:t>、</w:t>
      </w:r>
      <w:r w:rsidR="00151137">
        <w:rPr>
          <w:rFonts w:hint="eastAsia"/>
        </w:rPr>
        <w:t>Chebyshev</w:t>
      </w:r>
      <w:r w:rsidR="00151137">
        <w:rPr>
          <w:rFonts w:hint="eastAsia"/>
        </w:rPr>
        <w:t>、</w:t>
      </w:r>
      <w:r w:rsidR="00151137">
        <w:rPr>
          <w:rFonts w:hint="eastAsia"/>
        </w:rPr>
        <w:t>Markov</w:t>
      </w:r>
      <w:r w:rsidR="00151137">
        <w:rPr>
          <w:rFonts w:hint="eastAsia"/>
        </w:rPr>
        <w:t>、辛钦</w:t>
      </w:r>
      <w:r>
        <w:rPr>
          <w:rFonts w:hint="eastAsia"/>
        </w:rPr>
        <w:t>的）（弱）大数定律，</w:t>
      </w:r>
      <w:r>
        <w:rPr>
          <w:rFonts w:hint="eastAsia"/>
        </w:rPr>
        <w:t>Chebyshev</w:t>
      </w:r>
      <w:r>
        <w:rPr>
          <w:rFonts w:hint="eastAsia"/>
        </w:rPr>
        <w:t>不等式及其应用，依概率收敛的定义和验证</w:t>
      </w:r>
      <w:r w:rsidR="001635A0" w:rsidRPr="00E7591A">
        <w:rPr>
          <w:rFonts w:hint="eastAsia"/>
          <w:color w:val="0000FF"/>
        </w:rPr>
        <w:t>【</w:t>
      </w:r>
      <w:r w:rsidR="001635A0">
        <w:rPr>
          <w:rFonts w:hint="eastAsia"/>
          <w:color w:val="0000FF"/>
        </w:rPr>
        <w:t>强大数定律</w:t>
      </w:r>
      <w:r w:rsidR="001635A0" w:rsidRPr="00E7591A">
        <w:rPr>
          <w:rFonts w:hint="eastAsia"/>
          <w:color w:val="0000FF"/>
        </w:rPr>
        <w:t>不作为考试要求】</w:t>
      </w:r>
      <w:r>
        <w:rPr>
          <w:rFonts w:hint="eastAsia"/>
        </w:rPr>
        <w:t>。</w:t>
      </w:r>
    </w:p>
    <w:p w:rsidR="00573AAC" w:rsidRDefault="00573AAC">
      <w:pPr>
        <w:numPr>
          <w:ilvl w:val="1"/>
          <w:numId w:val="1"/>
        </w:numPr>
        <w:ind w:hanging="273"/>
      </w:pPr>
      <w:r>
        <w:rPr>
          <w:rFonts w:hint="eastAsia"/>
        </w:rPr>
        <w:t>中心极限定理（</w:t>
      </w:r>
      <w:r w:rsidR="005C26C6">
        <w:rPr>
          <w:rFonts w:hint="eastAsia"/>
        </w:rPr>
        <w:t>掌握</w:t>
      </w:r>
      <w:r>
        <w:rPr>
          <w:rFonts w:hint="eastAsia"/>
        </w:rPr>
        <w:t>独立同分布情形</w:t>
      </w:r>
      <w:r w:rsidR="00151137">
        <w:rPr>
          <w:rFonts w:hint="eastAsia"/>
        </w:rPr>
        <w:t>De Moivre-</w:t>
      </w:r>
      <w:r>
        <w:rPr>
          <w:rFonts w:hint="eastAsia"/>
        </w:rPr>
        <w:t>Laplace</w:t>
      </w:r>
      <w:r>
        <w:rPr>
          <w:rFonts w:hint="eastAsia"/>
        </w:rPr>
        <w:t>，</w:t>
      </w:r>
      <w:r>
        <w:rPr>
          <w:rFonts w:hint="eastAsia"/>
        </w:rPr>
        <w:t>Lindeberg-Levy</w:t>
      </w:r>
      <w:r>
        <w:rPr>
          <w:rFonts w:hint="eastAsia"/>
        </w:rPr>
        <w:t>）及其应用。</w:t>
      </w:r>
      <w:r w:rsidR="005C26C6">
        <w:rPr>
          <w:rFonts w:hint="eastAsia"/>
        </w:rPr>
        <w:t>了解依分布收敛的概念。</w:t>
      </w:r>
      <w:r w:rsidRPr="00E7591A">
        <w:rPr>
          <w:rFonts w:hint="eastAsia"/>
          <w:color w:val="0000FF"/>
        </w:rPr>
        <w:t>【独立不同分布情形的中心极限定理不作为考试要求】</w:t>
      </w:r>
    </w:p>
    <w:p w:rsidR="00573AAC" w:rsidRPr="00DD118C" w:rsidRDefault="00573AAC">
      <w:pPr>
        <w:rPr>
          <w:rFonts w:ascii="华文细黑" w:eastAsia="华文细黑" w:hAnsi="华文细黑"/>
          <w:b/>
          <w:color w:val="000000"/>
          <w:sz w:val="24"/>
        </w:rPr>
      </w:pPr>
      <w:r w:rsidRPr="00DD118C">
        <w:rPr>
          <w:rFonts w:ascii="华文细黑" w:eastAsia="华文细黑" w:hAnsi="华文细黑" w:hint="eastAsia"/>
          <w:b/>
          <w:color w:val="000000"/>
          <w:sz w:val="24"/>
        </w:rPr>
        <w:t>数理统计初步部分</w:t>
      </w:r>
    </w:p>
    <w:p w:rsidR="00573AAC" w:rsidRPr="009A2FAA" w:rsidRDefault="00573AAC" w:rsidP="009A2FAA">
      <w:pPr>
        <w:numPr>
          <w:ilvl w:val="0"/>
          <w:numId w:val="1"/>
        </w:numPr>
        <w:tabs>
          <w:tab w:val="clear" w:pos="360"/>
          <w:tab w:val="num" w:pos="540"/>
        </w:tabs>
        <w:ind w:left="542" w:hangingChars="257" w:hanging="542"/>
        <w:rPr>
          <w:b/>
        </w:rPr>
      </w:pPr>
      <w:r w:rsidRPr="009A2FAA">
        <w:rPr>
          <w:rFonts w:hint="eastAsia"/>
          <w:b/>
        </w:rPr>
        <w:t>数理统计的基本概念</w:t>
      </w:r>
    </w:p>
    <w:p w:rsidR="00573AAC" w:rsidRDefault="00573AAC">
      <w:pPr>
        <w:numPr>
          <w:ilvl w:val="1"/>
          <w:numId w:val="1"/>
        </w:numPr>
      </w:pPr>
      <w:r>
        <w:rPr>
          <w:rFonts w:hint="eastAsia"/>
        </w:rPr>
        <w:t>总体、抽样、样本、</w:t>
      </w:r>
      <w:r w:rsidR="0052407F" w:rsidRPr="001635A0">
        <w:rPr>
          <w:rFonts w:hint="eastAsia"/>
          <w:color w:val="000000" w:themeColor="text1"/>
        </w:rPr>
        <w:t>简单随机样本、</w:t>
      </w:r>
      <w:r w:rsidR="009A2FAA">
        <w:rPr>
          <w:rFonts w:hint="eastAsia"/>
        </w:rPr>
        <w:t>经验分布函数、</w:t>
      </w:r>
      <w:r w:rsidR="0052407F" w:rsidRPr="001635A0">
        <w:rPr>
          <w:rFonts w:hint="eastAsia"/>
          <w:color w:val="000000" w:themeColor="text1"/>
        </w:rPr>
        <w:t>样本函数、</w:t>
      </w:r>
      <w:r w:rsidR="009A2FAA">
        <w:rPr>
          <w:rFonts w:hint="eastAsia"/>
        </w:rPr>
        <w:t>统计量及其</w:t>
      </w:r>
      <w:r>
        <w:rPr>
          <w:rFonts w:hint="eastAsia"/>
        </w:rPr>
        <w:t>抽样分布、</w:t>
      </w:r>
    </w:p>
    <w:p w:rsidR="00573AAC" w:rsidRDefault="009A2FAA">
      <w:pPr>
        <w:numPr>
          <w:ilvl w:val="1"/>
          <w:numId w:val="1"/>
        </w:numPr>
      </w:pPr>
      <w:r>
        <w:rPr>
          <w:rFonts w:hint="eastAsia"/>
        </w:rPr>
        <w:t>重要的</w:t>
      </w:r>
      <w:r w:rsidR="00573AAC">
        <w:rPr>
          <w:rFonts w:hint="eastAsia"/>
        </w:rPr>
        <w:t>统计量</w:t>
      </w:r>
      <w:r>
        <w:rPr>
          <w:rFonts w:hint="eastAsia"/>
        </w:rPr>
        <w:t>：</w:t>
      </w:r>
      <w:r w:rsidR="00573AAC">
        <w:rPr>
          <w:rFonts w:hint="eastAsia"/>
        </w:rPr>
        <w:t>次序统计量、样本均值、样本方差、样本标准差、样本矩</w:t>
      </w:r>
    </w:p>
    <w:p w:rsidR="00573AAC" w:rsidRDefault="00573AAC">
      <w:pPr>
        <w:numPr>
          <w:ilvl w:val="1"/>
          <w:numId w:val="1"/>
        </w:numPr>
      </w:pPr>
      <w:r>
        <w:rPr>
          <w:rFonts w:hint="eastAsia"/>
        </w:rPr>
        <w:t>正态总体的重要统计量及其</w:t>
      </w:r>
      <w:r w:rsidR="000E0C97">
        <w:rPr>
          <w:rFonts w:hint="eastAsia"/>
        </w:rPr>
        <w:t>性质，与正态总体有关的重要抽样</w:t>
      </w:r>
      <w:r>
        <w:rPr>
          <w:rFonts w:hint="eastAsia"/>
        </w:rPr>
        <w:t>分布：</w:t>
      </w:r>
      <w:r w:rsidRPr="00C24BB8">
        <w:rPr>
          <w:position w:val="-10"/>
        </w:rPr>
        <w:object w:dxaOrig="320" w:dyaOrig="360">
          <v:shape id="_x0000_i1027" type="#_x0000_t75" style="width:15.7pt;height:18.25pt" o:ole="">
            <v:imagedata r:id="rId9" o:title=""/>
          </v:shape>
          <o:OLEObject Type="Embed" ProgID="Equation.DSMT4" ShapeID="_x0000_i1027" DrawAspect="Content" ObjectID="_1354260966" r:id="rId12"/>
        </w:object>
      </w:r>
      <w:r>
        <w:rPr>
          <w:rFonts w:hint="eastAsia"/>
        </w:rPr>
        <w:t>分布，</w:t>
      </w:r>
      <w:r>
        <w:rPr>
          <w:rFonts w:hint="eastAsia"/>
        </w:rPr>
        <w:t>t-</w:t>
      </w:r>
      <w:r>
        <w:rPr>
          <w:rFonts w:hint="eastAsia"/>
        </w:rPr>
        <w:t>分布，</w:t>
      </w:r>
      <w:r>
        <w:rPr>
          <w:rFonts w:hint="eastAsia"/>
        </w:rPr>
        <w:t>F-</w:t>
      </w:r>
      <w:r>
        <w:rPr>
          <w:rFonts w:hint="eastAsia"/>
        </w:rPr>
        <w:t>分布。</w:t>
      </w:r>
    </w:p>
    <w:p w:rsidR="00573AAC" w:rsidRPr="009A2FAA" w:rsidRDefault="00573AAC" w:rsidP="009A2FAA">
      <w:pPr>
        <w:numPr>
          <w:ilvl w:val="0"/>
          <w:numId w:val="1"/>
        </w:numPr>
        <w:tabs>
          <w:tab w:val="clear" w:pos="360"/>
          <w:tab w:val="num" w:pos="540"/>
        </w:tabs>
        <w:ind w:left="542" w:hangingChars="257" w:hanging="542"/>
        <w:rPr>
          <w:b/>
        </w:rPr>
      </w:pPr>
      <w:r w:rsidRPr="009A2FAA">
        <w:rPr>
          <w:rFonts w:hint="eastAsia"/>
          <w:b/>
        </w:rPr>
        <w:t>参数的点估计</w:t>
      </w:r>
    </w:p>
    <w:p w:rsidR="00573AAC" w:rsidRDefault="00573AAC">
      <w:pPr>
        <w:numPr>
          <w:ilvl w:val="1"/>
          <w:numId w:val="1"/>
        </w:numPr>
      </w:pPr>
      <w:r>
        <w:rPr>
          <w:rFonts w:hint="eastAsia"/>
        </w:rPr>
        <w:t>点估计的常用方法：矩估计、极大似然估计（似然函数、对数似然函数）</w:t>
      </w:r>
    </w:p>
    <w:p w:rsidR="00573AAC" w:rsidRDefault="00573AAC">
      <w:pPr>
        <w:numPr>
          <w:ilvl w:val="1"/>
          <w:numId w:val="1"/>
        </w:numPr>
      </w:pPr>
      <w:r>
        <w:rPr>
          <w:rFonts w:hint="eastAsia"/>
        </w:rPr>
        <w:t>点估计优良性评判：无偏性，有偏估计的无偏化，</w:t>
      </w:r>
      <w:r w:rsidR="0052407F" w:rsidRPr="0052407F">
        <w:rPr>
          <w:rFonts w:hint="eastAsia"/>
          <w:color w:val="FF0000"/>
        </w:rPr>
        <w:t>（</w:t>
      </w:r>
      <w:r>
        <w:rPr>
          <w:rFonts w:hint="eastAsia"/>
        </w:rPr>
        <w:t>无偏估计的</w:t>
      </w:r>
      <w:r w:rsidR="0052407F" w:rsidRPr="0052407F">
        <w:rPr>
          <w:rFonts w:hint="eastAsia"/>
          <w:color w:val="FF0000"/>
        </w:rPr>
        <w:t>）</w:t>
      </w:r>
      <w:r>
        <w:rPr>
          <w:rFonts w:hint="eastAsia"/>
        </w:rPr>
        <w:t>有效性、相合性（</w:t>
      </w:r>
      <w:r w:rsidR="00AB4520">
        <w:rPr>
          <w:rFonts w:hint="eastAsia"/>
        </w:rPr>
        <w:t>也</w:t>
      </w:r>
      <w:r>
        <w:rPr>
          <w:rFonts w:hint="eastAsia"/>
        </w:rPr>
        <w:t>称</w:t>
      </w:r>
      <w:r w:rsidR="00AB4520">
        <w:rPr>
          <w:rFonts w:hint="eastAsia"/>
        </w:rPr>
        <w:t>为</w:t>
      </w:r>
      <w:r>
        <w:rPr>
          <w:rFonts w:hint="eastAsia"/>
        </w:rPr>
        <w:t>一致性）</w:t>
      </w:r>
      <w:r w:rsidR="00151137">
        <w:rPr>
          <w:rFonts w:hint="eastAsia"/>
        </w:rPr>
        <w:t>、均方误差</w:t>
      </w:r>
    </w:p>
    <w:p w:rsidR="00095F74" w:rsidRPr="009A2FAA" w:rsidRDefault="00095F74" w:rsidP="00095F74">
      <w:pPr>
        <w:numPr>
          <w:ilvl w:val="0"/>
          <w:numId w:val="1"/>
        </w:numPr>
        <w:tabs>
          <w:tab w:val="clear" w:pos="360"/>
          <w:tab w:val="num" w:pos="540"/>
        </w:tabs>
        <w:ind w:left="542" w:hangingChars="257" w:hanging="542"/>
        <w:rPr>
          <w:b/>
        </w:rPr>
      </w:pPr>
      <w:r w:rsidRPr="009A2FAA">
        <w:rPr>
          <w:rFonts w:hint="eastAsia"/>
          <w:b/>
        </w:rPr>
        <w:lastRenderedPageBreak/>
        <w:t>参数的区间估计</w:t>
      </w:r>
    </w:p>
    <w:p w:rsidR="00095F74" w:rsidRDefault="00AB4520" w:rsidP="00095F74">
      <w:pPr>
        <w:numPr>
          <w:ilvl w:val="1"/>
          <w:numId w:val="1"/>
        </w:numPr>
      </w:pPr>
      <w:r>
        <w:rPr>
          <w:rFonts w:hint="eastAsia"/>
        </w:rPr>
        <w:t>理解</w:t>
      </w:r>
      <w:r w:rsidR="00095F74">
        <w:rPr>
          <w:rFonts w:hint="eastAsia"/>
        </w:rPr>
        <w:t>置信区间和置信水平</w:t>
      </w:r>
      <w:r w:rsidR="0052407F" w:rsidRPr="001635A0">
        <w:rPr>
          <w:rFonts w:hint="eastAsia"/>
          <w:color w:val="000000" w:themeColor="text1"/>
        </w:rPr>
        <w:t>（或“置信度”）</w:t>
      </w:r>
      <w:r w:rsidR="00095F74">
        <w:rPr>
          <w:rFonts w:hint="eastAsia"/>
        </w:rPr>
        <w:t>，正确理解区间估计的意义。</w:t>
      </w:r>
    </w:p>
    <w:p w:rsidR="00095F74" w:rsidRPr="00E7591A" w:rsidRDefault="00095F74" w:rsidP="00095F74">
      <w:pPr>
        <w:numPr>
          <w:ilvl w:val="1"/>
          <w:numId w:val="1"/>
        </w:numPr>
        <w:rPr>
          <w:color w:val="000000"/>
        </w:rPr>
      </w:pPr>
      <w:r>
        <w:rPr>
          <w:rFonts w:hint="eastAsia"/>
          <w:color w:val="000000"/>
        </w:rPr>
        <w:t>了</w:t>
      </w:r>
      <w:r w:rsidRPr="00E7591A">
        <w:rPr>
          <w:rFonts w:hint="eastAsia"/>
          <w:color w:val="000000"/>
        </w:rPr>
        <w:t>解</w:t>
      </w:r>
      <w:r>
        <w:rPr>
          <w:rFonts w:hint="eastAsia"/>
          <w:color w:val="000000"/>
        </w:rPr>
        <w:t>构造</w:t>
      </w:r>
      <w:r w:rsidRPr="00E7591A">
        <w:rPr>
          <w:rFonts w:hint="eastAsia"/>
          <w:color w:val="000000"/>
        </w:rPr>
        <w:t>参数区间估计的原理。</w:t>
      </w:r>
    </w:p>
    <w:p w:rsidR="00095F74" w:rsidRPr="00E7591A" w:rsidRDefault="00095F74" w:rsidP="00095F74">
      <w:pPr>
        <w:numPr>
          <w:ilvl w:val="1"/>
          <w:numId w:val="1"/>
        </w:numPr>
        <w:rPr>
          <w:color w:val="0000FF"/>
        </w:rPr>
      </w:pPr>
      <w:r>
        <w:rPr>
          <w:rFonts w:hint="eastAsia"/>
        </w:rPr>
        <w:t>掌握单个</w:t>
      </w:r>
      <w:r w:rsidR="00C57B3F" w:rsidRPr="001635A0">
        <w:rPr>
          <w:rFonts w:hint="eastAsia"/>
          <w:color w:val="000000" w:themeColor="text1"/>
        </w:rPr>
        <w:t>正态</w:t>
      </w:r>
      <w:r>
        <w:rPr>
          <w:rFonts w:hint="eastAsia"/>
        </w:rPr>
        <w:t>总体的均值和方差的区间估计</w:t>
      </w:r>
      <w:r w:rsidRPr="00E7591A">
        <w:rPr>
          <w:rFonts w:hint="eastAsia"/>
          <w:color w:val="0000FF"/>
        </w:rPr>
        <w:t>【两个</w:t>
      </w:r>
      <w:r w:rsidR="001635A0">
        <w:rPr>
          <w:rFonts w:hint="eastAsia"/>
          <w:color w:val="0000FF"/>
        </w:rPr>
        <w:t>正态总体</w:t>
      </w:r>
      <w:r w:rsidRPr="00E7591A">
        <w:rPr>
          <w:rFonts w:hint="eastAsia"/>
          <w:color w:val="0000FF"/>
        </w:rPr>
        <w:t>均值</w:t>
      </w:r>
      <w:r>
        <w:rPr>
          <w:rFonts w:hint="eastAsia"/>
          <w:color w:val="0000FF"/>
        </w:rPr>
        <w:t>、方差</w:t>
      </w:r>
      <w:r w:rsidRPr="00E7591A">
        <w:rPr>
          <w:rFonts w:hint="eastAsia"/>
          <w:color w:val="0000FF"/>
        </w:rPr>
        <w:t>比较不作为考试要求】</w:t>
      </w:r>
    </w:p>
    <w:p w:rsidR="00095F74" w:rsidRPr="009A2FAA" w:rsidRDefault="00095F74" w:rsidP="00095F74">
      <w:pPr>
        <w:numPr>
          <w:ilvl w:val="0"/>
          <w:numId w:val="1"/>
        </w:numPr>
        <w:tabs>
          <w:tab w:val="clear" w:pos="360"/>
          <w:tab w:val="num" w:pos="540"/>
        </w:tabs>
        <w:ind w:left="542" w:hangingChars="257" w:hanging="542"/>
        <w:rPr>
          <w:b/>
        </w:rPr>
      </w:pPr>
      <w:r w:rsidRPr="009A2FAA">
        <w:rPr>
          <w:rFonts w:hint="eastAsia"/>
          <w:b/>
        </w:rPr>
        <w:t>参数的假设检验</w:t>
      </w:r>
    </w:p>
    <w:p w:rsidR="00095F74" w:rsidRDefault="00095F74" w:rsidP="00095F74">
      <w:pPr>
        <w:numPr>
          <w:ilvl w:val="1"/>
          <w:numId w:val="1"/>
        </w:numPr>
      </w:pPr>
      <w:r>
        <w:rPr>
          <w:rFonts w:hint="eastAsia"/>
        </w:rPr>
        <w:t>假设检验的一般原理，原假设与备择假设，拒绝域，第一类错误（弃真）和第二类错误（存伪），假设检验的显著性水平。</w:t>
      </w:r>
    </w:p>
    <w:p w:rsidR="00095F74" w:rsidRDefault="00095F74" w:rsidP="00095F74">
      <w:pPr>
        <w:numPr>
          <w:ilvl w:val="1"/>
          <w:numId w:val="1"/>
        </w:numPr>
        <w:tabs>
          <w:tab w:val="num" w:pos="540"/>
        </w:tabs>
      </w:pPr>
      <w:r>
        <w:rPr>
          <w:rFonts w:hint="eastAsia"/>
        </w:rPr>
        <w:t>单个正态总体</w:t>
      </w:r>
      <w:r w:rsidR="00AB4520">
        <w:rPr>
          <w:rFonts w:hint="eastAsia"/>
        </w:rPr>
        <w:t>均值</w:t>
      </w:r>
      <w:r w:rsidR="00C57B3F" w:rsidRPr="001635A0">
        <w:rPr>
          <w:rFonts w:hint="eastAsia"/>
          <w:color w:val="000000" w:themeColor="text1"/>
        </w:rPr>
        <w:t>和方差</w:t>
      </w:r>
      <w:r>
        <w:rPr>
          <w:rFonts w:hint="eastAsia"/>
        </w:rPr>
        <w:t>的假设检验</w:t>
      </w:r>
      <w:r w:rsidR="00C57B3F" w:rsidRPr="001635A0">
        <w:rPr>
          <w:rFonts w:hint="eastAsia"/>
          <w:color w:val="000000" w:themeColor="text1"/>
        </w:rPr>
        <w:t>（含双侧和单侧的情形）</w:t>
      </w:r>
      <w:r>
        <w:rPr>
          <w:rFonts w:hint="eastAsia"/>
        </w:rPr>
        <w:t>。</w:t>
      </w:r>
    </w:p>
    <w:sectPr w:rsidR="00095F74" w:rsidSect="00C2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E04" w:rsidRDefault="00CE6E04">
      <w:r>
        <w:separator/>
      </w:r>
    </w:p>
  </w:endnote>
  <w:endnote w:type="continuationSeparator" w:id="0">
    <w:p w:rsidR="00CE6E04" w:rsidRDefault="00CE6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E04" w:rsidRDefault="00CE6E04">
      <w:r>
        <w:separator/>
      </w:r>
    </w:p>
  </w:footnote>
  <w:footnote w:type="continuationSeparator" w:id="0">
    <w:p w:rsidR="00CE6E04" w:rsidRDefault="00CE6E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14E"/>
    <w:multiLevelType w:val="hybridMultilevel"/>
    <w:tmpl w:val="5F4E96AA"/>
    <w:lvl w:ilvl="0" w:tplc="04090013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7F2E79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000000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6410EE"/>
    <w:multiLevelType w:val="hybridMultilevel"/>
    <w:tmpl w:val="7DEADA4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591A"/>
    <w:rsid w:val="00042C8E"/>
    <w:rsid w:val="00081B4E"/>
    <w:rsid w:val="00095F74"/>
    <w:rsid w:val="000E0C97"/>
    <w:rsid w:val="00151137"/>
    <w:rsid w:val="001635A0"/>
    <w:rsid w:val="00183D1A"/>
    <w:rsid w:val="001945FF"/>
    <w:rsid w:val="00395E5E"/>
    <w:rsid w:val="004677BB"/>
    <w:rsid w:val="004917AF"/>
    <w:rsid w:val="00513B85"/>
    <w:rsid w:val="0052407F"/>
    <w:rsid w:val="00573AAC"/>
    <w:rsid w:val="00592237"/>
    <w:rsid w:val="005C26C6"/>
    <w:rsid w:val="005E2423"/>
    <w:rsid w:val="00664AED"/>
    <w:rsid w:val="00881BA6"/>
    <w:rsid w:val="00893578"/>
    <w:rsid w:val="009A2FAA"/>
    <w:rsid w:val="009F602E"/>
    <w:rsid w:val="00A34BC1"/>
    <w:rsid w:val="00AB4520"/>
    <w:rsid w:val="00B367F8"/>
    <w:rsid w:val="00C24BB8"/>
    <w:rsid w:val="00C57B3F"/>
    <w:rsid w:val="00CA6F6C"/>
    <w:rsid w:val="00CE6E04"/>
    <w:rsid w:val="00DD118C"/>
    <w:rsid w:val="00E7591A"/>
    <w:rsid w:val="00E75F1E"/>
    <w:rsid w:val="00EE5074"/>
    <w:rsid w:val="00EF294B"/>
    <w:rsid w:val="00F3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4BB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rsid w:val="00C24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C24BB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unhideWhenUsed/>
    <w:rsid w:val="00C24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C24B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1897</Characters>
  <Application>Microsoft Office Word</Application>
  <DocSecurity>0</DocSecurity>
  <Lines>15</Lines>
  <Paragraphs>4</Paragraphs>
  <ScaleCrop>false</ScaleCrop>
  <Company>WWW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2008-2009学年春季学期概率论与数理统计课程考试要求</dc:title>
  <dc:subject/>
  <dc:creator>Wang Xiaofeng 王晓峰</dc:creator>
  <cp:keywords/>
  <cp:lastModifiedBy>a</cp:lastModifiedBy>
  <cp:revision>4</cp:revision>
  <dcterms:created xsi:type="dcterms:W3CDTF">2010-12-18T14:55:00Z</dcterms:created>
  <dcterms:modified xsi:type="dcterms:W3CDTF">2010-12-19T02:49:00Z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