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A7" w:rsidRPr="00180754" w:rsidRDefault="00796CA7" w:rsidP="00796CA7">
      <w:pPr>
        <w:jc w:val="center"/>
        <w:rPr>
          <w:sz w:val="28"/>
          <w:szCs w:val="28"/>
        </w:rPr>
      </w:pPr>
      <w:r w:rsidRPr="00180754">
        <w:rPr>
          <w:sz w:val="28"/>
          <w:szCs w:val="28"/>
        </w:rPr>
        <w:t>Министерство науки и высшего образования Российской Федерации</w:t>
      </w:r>
    </w:p>
    <w:p w:rsidR="00796CA7" w:rsidRPr="00180754" w:rsidRDefault="00796CA7" w:rsidP="00796CA7">
      <w:pPr>
        <w:jc w:val="center"/>
        <w:rPr>
          <w:sz w:val="28"/>
          <w:szCs w:val="28"/>
        </w:rPr>
      </w:pPr>
      <w:r w:rsidRPr="0018075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796CA7" w:rsidRPr="00180754" w:rsidRDefault="00796CA7" w:rsidP="00796CA7">
      <w:pPr>
        <w:jc w:val="center"/>
        <w:rPr>
          <w:sz w:val="28"/>
          <w:szCs w:val="28"/>
        </w:rPr>
      </w:pPr>
      <w:r w:rsidRPr="00180754">
        <w:rPr>
          <w:sz w:val="28"/>
          <w:szCs w:val="28"/>
        </w:rPr>
        <w:t>высшего образования</w:t>
      </w:r>
    </w:p>
    <w:p w:rsidR="00796CA7" w:rsidRPr="00180754" w:rsidRDefault="00796CA7" w:rsidP="00286EE1">
      <w:pPr>
        <w:jc w:val="center"/>
        <w:rPr>
          <w:sz w:val="28"/>
        </w:rPr>
      </w:pPr>
      <w:bookmarkStart w:id="0" w:name="_Toc51700671"/>
      <w:bookmarkStart w:id="1" w:name="_Toc51701461"/>
      <w:r w:rsidRPr="00180754">
        <w:rPr>
          <w:sz w:val="28"/>
        </w:rPr>
        <w:t>«Владимирский государственный университет</w:t>
      </w:r>
      <w:bookmarkEnd w:id="0"/>
      <w:bookmarkEnd w:id="1"/>
    </w:p>
    <w:p w:rsidR="00796CA7" w:rsidRPr="00180754" w:rsidRDefault="00796CA7" w:rsidP="00286EE1">
      <w:pPr>
        <w:jc w:val="center"/>
        <w:rPr>
          <w:sz w:val="28"/>
        </w:rPr>
      </w:pPr>
      <w:bookmarkStart w:id="2" w:name="_Toc51700672"/>
      <w:bookmarkStart w:id="3" w:name="_Toc51701462"/>
      <w:r w:rsidRPr="00180754">
        <w:rPr>
          <w:sz w:val="28"/>
        </w:rPr>
        <w:t>имени Александра Григорьевича и Николая Григорьевича Столетовых»</w:t>
      </w:r>
      <w:bookmarkEnd w:id="2"/>
      <w:bookmarkEnd w:id="3"/>
    </w:p>
    <w:p w:rsidR="00796CA7" w:rsidRPr="00CB70E1" w:rsidRDefault="00796CA7" w:rsidP="00796CA7">
      <w:pPr>
        <w:jc w:val="center"/>
        <w:rPr>
          <w:sz w:val="28"/>
          <w:szCs w:val="28"/>
        </w:rPr>
      </w:pPr>
      <w:r w:rsidRPr="00CB70E1">
        <w:rPr>
          <w:sz w:val="28"/>
          <w:szCs w:val="28"/>
        </w:rPr>
        <w:t>(ВлГУ)</w:t>
      </w:r>
    </w:p>
    <w:p w:rsidR="00796CA7" w:rsidRPr="00CB70E1" w:rsidRDefault="00796CA7" w:rsidP="00CD41B8">
      <w:pPr>
        <w:shd w:val="clear" w:color="auto" w:fill="FFFFFF"/>
        <w:spacing w:before="331"/>
        <w:jc w:val="center"/>
        <w:rPr>
          <w:sz w:val="28"/>
          <w:szCs w:val="28"/>
        </w:rPr>
      </w:pPr>
      <w:r w:rsidRPr="00CB70E1">
        <w:rPr>
          <w:rFonts w:eastAsia="Times New Roman"/>
          <w:sz w:val="28"/>
          <w:szCs w:val="28"/>
        </w:rPr>
        <w:t xml:space="preserve">Кафедра </w:t>
      </w:r>
      <w:r w:rsidR="00F83D14">
        <w:rPr>
          <w:rFonts w:eastAsia="Times New Roman"/>
          <w:sz w:val="28"/>
          <w:szCs w:val="28"/>
        </w:rPr>
        <w:t xml:space="preserve">автотранспортной и </w:t>
      </w:r>
      <w:proofErr w:type="spellStart"/>
      <w:r w:rsidR="00F83D14">
        <w:rPr>
          <w:rFonts w:eastAsia="Times New Roman"/>
          <w:sz w:val="28"/>
          <w:szCs w:val="28"/>
        </w:rPr>
        <w:t>техносферной</w:t>
      </w:r>
      <w:proofErr w:type="spellEnd"/>
      <w:r w:rsidR="00F83D14">
        <w:rPr>
          <w:rFonts w:eastAsia="Times New Roman"/>
          <w:sz w:val="28"/>
          <w:szCs w:val="28"/>
        </w:rPr>
        <w:t xml:space="preserve"> безопасности</w:t>
      </w:r>
    </w:p>
    <w:p w:rsidR="00796CA7" w:rsidRPr="00B14A82" w:rsidRDefault="00796CA7" w:rsidP="00CD41B8">
      <w:pPr>
        <w:shd w:val="clear" w:color="auto" w:fill="FFFFFF"/>
        <w:spacing w:before="1296" w:line="346" w:lineRule="exact"/>
        <w:jc w:val="center"/>
      </w:pPr>
      <w:r w:rsidRPr="00B14A82">
        <w:rPr>
          <w:rFonts w:eastAsia="Times New Roman"/>
          <w:sz w:val="42"/>
          <w:szCs w:val="42"/>
        </w:rPr>
        <w:t>РЕФЕРАТ</w:t>
      </w:r>
    </w:p>
    <w:p w:rsidR="00796CA7" w:rsidRPr="00B14A82" w:rsidRDefault="00796CA7" w:rsidP="00CD41B8">
      <w:pPr>
        <w:shd w:val="clear" w:color="auto" w:fill="FFFFFF"/>
        <w:spacing w:before="389"/>
        <w:jc w:val="center"/>
      </w:pPr>
      <w:r w:rsidRPr="00B14A82">
        <w:rPr>
          <w:rFonts w:eastAsia="Times New Roman"/>
          <w:bCs/>
          <w:sz w:val="32"/>
          <w:szCs w:val="32"/>
        </w:rPr>
        <w:t>по дисциплине: «</w:t>
      </w:r>
      <w:r w:rsidR="00180754" w:rsidRPr="00B14A82">
        <w:rPr>
          <w:rFonts w:eastAsia="Times New Roman"/>
          <w:bCs/>
          <w:sz w:val="32"/>
          <w:szCs w:val="32"/>
        </w:rPr>
        <w:t>Безопасность жизнедеятельности</w:t>
      </w:r>
      <w:r w:rsidRPr="00B14A82">
        <w:rPr>
          <w:rFonts w:eastAsia="Times New Roman"/>
          <w:bCs/>
          <w:sz w:val="32"/>
          <w:szCs w:val="32"/>
        </w:rPr>
        <w:t>»</w:t>
      </w:r>
    </w:p>
    <w:p w:rsidR="00796CA7" w:rsidRPr="00B14A82" w:rsidRDefault="00796CA7" w:rsidP="00CD41B8">
      <w:pPr>
        <w:shd w:val="clear" w:color="auto" w:fill="FFFFFF"/>
        <w:spacing w:before="360"/>
        <w:jc w:val="center"/>
      </w:pPr>
      <w:r w:rsidRPr="00B14A82">
        <w:rPr>
          <w:rFonts w:eastAsia="Times New Roman"/>
          <w:spacing w:val="-2"/>
          <w:sz w:val="32"/>
          <w:szCs w:val="32"/>
        </w:rPr>
        <w:t xml:space="preserve">на </w:t>
      </w:r>
      <w:r w:rsidRPr="00B14A82">
        <w:rPr>
          <w:rFonts w:eastAsia="Times New Roman"/>
          <w:bCs/>
          <w:spacing w:val="-2"/>
          <w:sz w:val="32"/>
          <w:szCs w:val="32"/>
        </w:rPr>
        <w:t>тему: «</w:t>
      </w:r>
      <w:r w:rsidR="00180754" w:rsidRPr="00B14A82">
        <w:rPr>
          <w:rFonts w:eastAsia="Times New Roman"/>
          <w:bCs/>
          <w:spacing w:val="-1"/>
          <w:sz w:val="32"/>
          <w:szCs w:val="32"/>
        </w:rPr>
        <w:t>Воздействие на организм химически опасных веществ</w:t>
      </w:r>
      <w:r w:rsidRPr="00B14A82">
        <w:rPr>
          <w:rFonts w:eastAsia="Times New Roman"/>
          <w:bCs/>
          <w:spacing w:val="-1"/>
          <w:sz w:val="32"/>
          <w:szCs w:val="32"/>
        </w:rPr>
        <w:t>»</w:t>
      </w:r>
    </w:p>
    <w:p w:rsidR="00796CA7" w:rsidRDefault="00796CA7" w:rsidP="00CD41B8">
      <w:pPr>
        <w:shd w:val="clear" w:color="auto" w:fill="FFFFFF"/>
        <w:spacing w:after="1836"/>
        <w:jc w:val="center"/>
      </w:pPr>
    </w:p>
    <w:p w:rsidR="00796CA7" w:rsidRDefault="00796CA7" w:rsidP="00CD41B8">
      <w:pPr>
        <w:shd w:val="clear" w:color="auto" w:fill="FFFFFF"/>
        <w:spacing w:after="1836"/>
        <w:jc w:val="center"/>
        <w:sectPr w:rsidR="00796CA7" w:rsidSect="00EA777A">
          <w:footerReference w:type="default" r:id="rId8"/>
          <w:pgSz w:w="11909" w:h="16834"/>
          <w:pgMar w:top="1134" w:right="851" w:bottom="851" w:left="1701" w:header="720" w:footer="720" w:gutter="0"/>
          <w:cols w:space="60"/>
          <w:noEndnote/>
          <w:titlePg/>
          <w:docGrid w:linePitch="272"/>
        </w:sectPr>
      </w:pPr>
    </w:p>
    <w:p w:rsidR="00796CA7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CB70E1">
        <w:rPr>
          <w:sz w:val="28"/>
          <w:szCs w:val="28"/>
        </w:rPr>
        <w:br w:type="column"/>
      </w:r>
    </w:p>
    <w:p w:rsidR="00796CA7" w:rsidRPr="00CB70E1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CB70E1">
        <w:rPr>
          <w:rFonts w:eastAsia="Times New Roman"/>
          <w:spacing w:val="-3"/>
          <w:sz w:val="28"/>
          <w:szCs w:val="28"/>
        </w:rPr>
        <w:t>Выполнил:</w:t>
      </w:r>
    </w:p>
    <w:p w:rsidR="00796CA7" w:rsidRPr="00F83D14" w:rsidRDefault="00A618F3" w:rsidP="00796CA7">
      <w:pPr>
        <w:shd w:val="clear" w:color="auto" w:fill="FFFFFF"/>
        <w:spacing w:line="367" w:lineRule="exact"/>
        <w:ind w:left="7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</w:t>
      </w:r>
      <w:r w:rsidR="00796CA7">
        <w:rPr>
          <w:rFonts w:eastAsia="Times New Roman"/>
          <w:sz w:val="28"/>
          <w:szCs w:val="28"/>
        </w:rPr>
        <w:t xml:space="preserve">тудент группы </w:t>
      </w:r>
      <w:r w:rsidR="00796CA7" w:rsidRPr="00F83D14">
        <w:rPr>
          <w:rFonts w:eastAsia="Times New Roman"/>
          <w:sz w:val="28"/>
          <w:szCs w:val="28"/>
        </w:rPr>
        <w:t>ИТу-1</w:t>
      </w:r>
      <w:r w:rsidR="00444326" w:rsidRPr="00F83D14">
        <w:rPr>
          <w:rFonts w:eastAsia="Times New Roman"/>
          <w:sz w:val="28"/>
          <w:szCs w:val="28"/>
        </w:rPr>
        <w:t>20</w:t>
      </w:r>
    </w:p>
    <w:p w:rsidR="00796CA7" w:rsidRPr="009B28EE" w:rsidRDefault="00CE1005" w:rsidP="00796CA7">
      <w:pPr>
        <w:shd w:val="clear" w:color="auto" w:fill="FFFFFF"/>
        <w:spacing w:line="367" w:lineRule="exact"/>
        <w:ind w:left="7"/>
        <w:rPr>
          <w:rFonts w:eastAsia="Times New Roman"/>
          <w:b/>
          <w:bCs/>
          <w:spacing w:val="-3"/>
          <w:sz w:val="28"/>
          <w:szCs w:val="28"/>
        </w:rPr>
      </w:pPr>
      <w:r>
        <w:rPr>
          <w:rFonts w:eastAsia="Times New Roman"/>
          <w:bCs/>
          <w:spacing w:val="-3"/>
          <w:sz w:val="28"/>
          <w:szCs w:val="28"/>
        </w:rPr>
        <w:t>Оломуцкий М.А</w:t>
      </w:r>
      <w:r w:rsidR="00F83D14">
        <w:rPr>
          <w:rFonts w:eastAsia="Times New Roman"/>
          <w:bCs/>
          <w:spacing w:val="-3"/>
          <w:sz w:val="28"/>
          <w:szCs w:val="28"/>
        </w:rPr>
        <w:t>.</w:t>
      </w:r>
    </w:p>
    <w:p w:rsidR="00796CA7" w:rsidRPr="009B28EE" w:rsidRDefault="00796CA7" w:rsidP="00796CA7">
      <w:pPr>
        <w:shd w:val="clear" w:color="auto" w:fill="FFFFFF"/>
        <w:spacing w:line="367" w:lineRule="exact"/>
        <w:ind w:left="7"/>
        <w:rPr>
          <w:sz w:val="28"/>
          <w:szCs w:val="28"/>
        </w:rPr>
        <w:sectPr w:rsidR="00796CA7" w:rsidRPr="009B28EE">
          <w:type w:val="continuous"/>
          <w:pgSz w:w="11909" w:h="16834"/>
          <w:pgMar w:top="1321" w:right="893" w:bottom="360" w:left="1894" w:header="720" w:footer="720" w:gutter="0"/>
          <w:cols w:num="2" w:space="720" w:equalWidth="0">
            <w:col w:w="4514" w:space="396"/>
            <w:col w:w="4212"/>
          </w:cols>
          <w:noEndnote/>
        </w:sectPr>
      </w:pPr>
    </w:p>
    <w:p w:rsidR="00796CA7" w:rsidRPr="009B28EE" w:rsidRDefault="00796CA7" w:rsidP="00796CA7">
      <w:pPr>
        <w:spacing w:before="691" w:line="1" w:lineRule="exact"/>
        <w:rPr>
          <w:sz w:val="28"/>
          <w:szCs w:val="28"/>
        </w:rPr>
      </w:pPr>
    </w:p>
    <w:p w:rsidR="00796CA7" w:rsidRPr="009B28EE" w:rsidRDefault="00796CA7" w:rsidP="00796CA7">
      <w:pPr>
        <w:shd w:val="clear" w:color="auto" w:fill="FFFFFF"/>
        <w:spacing w:line="367" w:lineRule="exact"/>
        <w:ind w:left="7"/>
        <w:rPr>
          <w:sz w:val="28"/>
          <w:szCs w:val="28"/>
        </w:rPr>
        <w:sectPr w:rsidR="00796CA7" w:rsidRPr="009B28EE">
          <w:type w:val="continuous"/>
          <w:pgSz w:w="11909" w:h="16834"/>
          <w:pgMar w:top="1321" w:right="1483" w:bottom="360" w:left="1894" w:header="720" w:footer="720" w:gutter="0"/>
          <w:cols w:space="60"/>
          <w:noEndnote/>
        </w:sectPr>
      </w:pPr>
    </w:p>
    <w:p w:rsidR="00796CA7" w:rsidRPr="009B28EE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9B28EE">
        <w:rPr>
          <w:sz w:val="28"/>
          <w:szCs w:val="28"/>
        </w:rPr>
        <w:br w:type="column"/>
      </w:r>
    </w:p>
    <w:p w:rsidR="00796CA7" w:rsidRPr="009B28EE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9B28EE">
        <w:rPr>
          <w:rFonts w:eastAsia="Times New Roman"/>
          <w:spacing w:val="-3"/>
          <w:sz w:val="28"/>
          <w:szCs w:val="28"/>
        </w:rPr>
        <w:t>Проверил:</w:t>
      </w:r>
    </w:p>
    <w:p w:rsidR="00796CA7" w:rsidRPr="009B28EE" w:rsidRDefault="00A618F3" w:rsidP="00796CA7">
      <w:pPr>
        <w:shd w:val="clear" w:color="auto" w:fill="FFFFFF"/>
        <w:spacing w:line="367" w:lineRule="exact"/>
        <w:rPr>
          <w:sz w:val="28"/>
          <w:szCs w:val="28"/>
        </w:rPr>
      </w:pPr>
      <w:r>
        <w:rPr>
          <w:rFonts w:eastAsia="Times New Roman"/>
          <w:spacing w:val="-2"/>
          <w:sz w:val="28"/>
          <w:szCs w:val="28"/>
        </w:rPr>
        <w:t>д</w:t>
      </w:r>
      <w:r w:rsidR="0041748B">
        <w:rPr>
          <w:rFonts w:eastAsia="Times New Roman"/>
          <w:spacing w:val="-2"/>
          <w:sz w:val="28"/>
          <w:szCs w:val="28"/>
        </w:rPr>
        <w:t xml:space="preserve">оцент кафедры </w:t>
      </w:r>
      <w:proofErr w:type="spellStart"/>
      <w:r w:rsidR="0041748B">
        <w:rPr>
          <w:rFonts w:eastAsia="Times New Roman"/>
          <w:spacing w:val="-2"/>
          <w:sz w:val="28"/>
          <w:szCs w:val="28"/>
        </w:rPr>
        <w:t>АиТБ</w:t>
      </w:r>
      <w:proofErr w:type="spellEnd"/>
    </w:p>
    <w:p w:rsidR="00796CA7" w:rsidRPr="009B28EE" w:rsidRDefault="00796CA7" w:rsidP="00796CA7">
      <w:pPr>
        <w:shd w:val="clear" w:color="auto" w:fill="FFFFFF"/>
        <w:spacing w:line="367" w:lineRule="exact"/>
        <w:ind w:left="7"/>
        <w:rPr>
          <w:sz w:val="28"/>
          <w:szCs w:val="28"/>
        </w:rPr>
      </w:pPr>
      <w:r w:rsidRPr="009B28EE">
        <w:rPr>
          <w:rFonts w:eastAsia="Times New Roman"/>
          <w:spacing w:val="-1"/>
          <w:sz w:val="28"/>
          <w:szCs w:val="28"/>
        </w:rPr>
        <w:t>Х</w:t>
      </w:r>
      <w:r w:rsidR="0041748B">
        <w:rPr>
          <w:rFonts w:eastAsia="Times New Roman"/>
          <w:spacing w:val="-1"/>
          <w:sz w:val="28"/>
          <w:szCs w:val="28"/>
        </w:rPr>
        <w:t>удякова Е.О</w:t>
      </w:r>
      <w:r w:rsidRPr="009B28EE">
        <w:rPr>
          <w:rFonts w:eastAsia="Times New Roman"/>
          <w:spacing w:val="-1"/>
          <w:sz w:val="28"/>
          <w:szCs w:val="28"/>
        </w:rPr>
        <w:t>.</w:t>
      </w:r>
    </w:p>
    <w:p w:rsidR="00796CA7" w:rsidRPr="00CB70E1" w:rsidRDefault="00796CA7" w:rsidP="00796CA7">
      <w:pPr>
        <w:shd w:val="clear" w:color="auto" w:fill="FFFFFF"/>
        <w:spacing w:line="367" w:lineRule="exact"/>
        <w:ind w:left="7"/>
        <w:rPr>
          <w:sz w:val="28"/>
          <w:szCs w:val="28"/>
        </w:rPr>
        <w:sectPr w:rsidR="00796CA7" w:rsidRPr="00CB70E1">
          <w:type w:val="continuous"/>
          <w:pgSz w:w="11909" w:h="16834"/>
          <w:pgMar w:top="1321" w:right="1483" w:bottom="360" w:left="1894" w:header="720" w:footer="720" w:gutter="0"/>
          <w:cols w:num="2" w:space="720" w:equalWidth="0">
            <w:col w:w="3578" w:space="1332"/>
            <w:col w:w="3621"/>
          </w:cols>
          <w:noEndnote/>
        </w:sect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EA777A" w:rsidRDefault="00EA777A" w:rsidP="00EA777A">
      <w:pPr>
        <w:shd w:val="clear" w:color="auto" w:fill="FFFFFF"/>
        <w:jc w:val="center"/>
        <w:rPr>
          <w:rFonts w:eastAsia="Times New Roman"/>
          <w:spacing w:val="-5"/>
          <w:sz w:val="28"/>
          <w:szCs w:val="28"/>
        </w:rPr>
      </w:pPr>
    </w:p>
    <w:p w:rsidR="00EA777A" w:rsidRDefault="00EA777A" w:rsidP="00EA777A">
      <w:pPr>
        <w:shd w:val="clear" w:color="auto" w:fill="FFFFFF"/>
        <w:jc w:val="center"/>
        <w:rPr>
          <w:rFonts w:eastAsia="Times New Roman"/>
          <w:spacing w:val="-5"/>
          <w:sz w:val="28"/>
          <w:szCs w:val="28"/>
        </w:rPr>
      </w:pPr>
    </w:p>
    <w:p w:rsidR="004311EE" w:rsidRDefault="00444326" w:rsidP="00EA777A">
      <w:pPr>
        <w:shd w:val="clear" w:color="auto" w:fill="FFFFFF"/>
        <w:jc w:val="center"/>
        <w:rPr>
          <w:sz w:val="28"/>
          <w:szCs w:val="28"/>
        </w:rPr>
      </w:pPr>
      <w:r>
        <w:rPr>
          <w:rFonts w:eastAsia="Times New Roman"/>
          <w:spacing w:val="-5"/>
          <w:sz w:val="28"/>
          <w:szCs w:val="28"/>
        </w:rPr>
        <w:t>Владимир 202</w:t>
      </w:r>
      <w:r w:rsidR="00CE1005">
        <w:rPr>
          <w:rFonts w:eastAsia="Times New Roman"/>
          <w:spacing w:val="-5"/>
          <w:sz w:val="28"/>
          <w:szCs w:val="28"/>
        </w:rPr>
        <w:t>1</w:t>
      </w:r>
      <w:r w:rsidR="004311EE">
        <w:rPr>
          <w:sz w:val="28"/>
          <w:szCs w:val="28"/>
        </w:rPr>
        <w:br w:type="page"/>
      </w:r>
    </w:p>
    <w:p w:rsidR="008A792A" w:rsidRDefault="008A792A" w:rsidP="00B228E9">
      <w:pPr>
        <w:widowControl/>
        <w:autoSpaceDE/>
        <w:autoSpaceDN/>
        <w:adjustRightInd/>
        <w:spacing w:line="360" w:lineRule="auto"/>
        <w:ind w:firstLine="851"/>
        <w:jc w:val="center"/>
        <w:rPr>
          <w:rFonts w:eastAsia="Times New Roman"/>
          <w:caps/>
          <w:sz w:val="28"/>
          <w:szCs w:val="28"/>
        </w:rPr>
      </w:pPr>
      <w:r w:rsidRPr="00B228E9">
        <w:rPr>
          <w:rFonts w:eastAsia="Times New Roman"/>
          <w:caps/>
          <w:sz w:val="28"/>
          <w:szCs w:val="28"/>
        </w:rPr>
        <w:lastRenderedPageBreak/>
        <w:t>Оглавление</w:t>
      </w:r>
    </w:p>
    <w:sdt>
      <w:sdtPr>
        <w:id w:val="204316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937" w:rsidRDefault="00C06937">
          <w:pPr>
            <w:pStyle w:val="11"/>
            <w:tabs>
              <w:tab w:val="right" w:leader="dot" w:pos="9347"/>
            </w:tabs>
            <w:rPr>
              <w:rFonts w:eastAsiaTheme="majorEastAsia"/>
              <w:color w:val="2E74B5" w:themeColor="accent1" w:themeShade="BF"/>
              <w:sz w:val="28"/>
              <w:szCs w:val="28"/>
            </w:rPr>
          </w:pPr>
        </w:p>
        <w:p w:rsidR="00C06937" w:rsidRDefault="00C06937">
          <w:pPr>
            <w:pStyle w:val="11"/>
            <w:tabs>
              <w:tab w:val="right" w:leader="dot" w:pos="9347"/>
            </w:tabs>
            <w:rPr>
              <w:rFonts w:eastAsiaTheme="majorEastAsia"/>
              <w:color w:val="2E74B5" w:themeColor="accent1" w:themeShade="BF"/>
              <w:sz w:val="28"/>
              <w:szCs w:val="28"/>
            </w:rPr>
          </w:pPr>
        </w:p>
        <w:p w:rsidR="00220DC8" w:rsidRPr="00220DC8" w:rsidRDefault="00AF43F0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220DC8">
            <w:rPr>
              <w:rFonts w:eastAsiaTheme="majorEastAsia"/>
              <w:color w:val="2E74B5" w:themeColor="accent1" w:themeShade="BF"/>
              <w:sz w:val="28"/>
              <w:szCs w:val="28"/>
            </w:rPr>
            <w:fldChar w:fldCharType="begin"/>
          </w:r>
          <w:r w:rsidRPr="00220DC8">
            <w:rPr>
              <w:sz w:val="28"/>
              <w:szCs w:val="28"/>
            </w:rPr>
            <w:instrText xml:space="preserve"> TOC \o "1-3" \h \z \u </w:instrText>
          </w:r>
          <w:r w:rsidRPr="00220DC8">
            <w:rPr>
              <w:rFonts w:eastAsiaTheme="majorEastAsia"/>
              <w:color w:val="2E74B5" w:themeColor="accent1" w:themeShade="BF"/>
              <w:sz w:val="28"/>
              <w:szCs w:val="28"/>
            </w:rPr>
            <w:fldChar w:fldCharType="separate"/>
          </w:r>
          <w:hyperlink w:anchor="_Toc59012628" w:history="1">
            <w:r w:rsidR="00220DC8" w:rsidRPr="00220DC8">
              <w:rPr>
                <w:rStyle w:val="a4"/>
                <w:noProof/>
                <w:sz w:val="28"/>
                <w:szCs w:val="28"/>
              </w:rPr>
              <w:t>ВВЕДЕНИЕ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_Toc59012628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3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893656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29" w:history="1">
            <w:r w:rsidR="00220DC8" w:rsidRPr="00220DC8">
              <w:rPr>
                <w:rStyle w:val="a4"/>
                <w:noProof/>
                <w:sz w:val="28"/>
                <w:szCs w:val="28"/>
              </w:rPr>
              <w:t>1 КЛАССИФИКАЦИЯ ОПАСНЫХ ХИМИЧЕСКИХ ВЕЩЕСТВ В ЗАВИСИМОСТИ ОТ ИХ ПРАКТИЧЕСКОГО ИСПОЛЬЗОВАНИЯ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_Toc59012629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4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893656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0" w:history="1">
            <w:r w:rsidR="00220DC8" w:rsidRPr="00220DC8">
              <w:rPr>
                <w:rStyle w:val="a4"/>
                <w:noProof/>
                <w:sz w:val="28"/>
                <w:szCs w:val="28"/>
              </w:rPr>
              <w:t>2 КЛАССИФИКАЦИЯ ХИМИЧЕСКИХ ВЕЩЕСТВ ПО ХАРАКТЕРУ ВОЗДЕЙСТВИЯ НА ОРГАНИЗМ ЧЕЛОВЕКА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_Toc59012630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5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893656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1" w:history="1">
            <w:r w:rsidR="00220DC8" w:rsidRPr="00220DC8">
              <w:rPr>
                <w:rStyle w:val="a4"/>
                <w:noProof/>
                <w:sz w:val="28"/>
                <w:szCs w:val="28"/>
              </w:rPr>
              <w:t>3 БИОЛОГИЧЕСКОЕ ДЕЙСТВИЕ ХИМИЧЕСКИХ ВЕЩЕСТВ НА ОРГАНИЗМ ЧЕЛОВЕКА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_Toc59012631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6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893656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2" w:history="1">
            <w:r w:rsidR="00220DC8" w:rsidRPr="00220DC8">
              <w:rPr>
                <w:rStyle w:val="a4"/>
                <w:noProof/>
                <w:sz w:val="28"/>
                <w:szCs w:val="28"/>
              </w:rPr>
              <w:t>4 ВОЗДЕЙСТВИЕ АЭРОЗОЛЕЙ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_Toc59012632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7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893656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3" w:history="1">
            <w:r w:rsidR="00220DC8" w:rsidRPr="00220DC8">
              <w:rPr>
                <w:rStyle w:val="a4"/>
                <w:noProof/>
                <w:sz w:val="28"/>
                <w:szCs w:val="28"/>
              </w:rPr>
              <w:t xml:space="preserve">5 </w:t>
            </w:r>
            <w:r w:rsidR="00926119" w:rsidRPr="00926119">
              <w:rPr>
                <w:rStyle w:val="a4"/>
                <w:bCs/>
                <w:noProof/>
                <w:sz w:val="28"/>
                <w:szCs w:val="28"/>
                <w:u w:val="none"/>
              </w:rPr>
              <w:t>П</w:t>
            </w:r>
            <w:r w:rsidR="00926119">
              <w:rPr>
                <w:rStyle w:val="a4"/>
                <w:noProof/>
                <w:sz w:val="28"/>
                <w:szCs w:val="28"/>
                <w:u w:val="none"/>
              </w:rPr>
              <w:t>РЕДЕЛЬНО ДОПУСТИМЫЕ КОНЦЕТРАЦИИ ВРЕДНЫХ ВЕЩЕСТВ В ВОЗДУХЕ РАБОЧЕЙ ЗОНЫ</w:t>
            </w:r>
            <w:r w:rsidR="00926119" w:rsidRPr="00926119">
              <w:rPr>
                <w:rStyle w:val="a4"/>
                <w:b/>
                <w:bCs/>
                <w:noProof/>
                <w:sz w:val="28"/>
                <w:szCs w:val="28"/>
                <w:u w:val="none"/>
              </w:rPr>
              <w:t> 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_Toc59012633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9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893656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4" w:history="1">
            <w:r w:rsidR="00220DC8" w:rsidRPr="00220DC8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_Toc59012634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10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893656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5" w:history="1">
            <w:r w:rsidR="00220DC8" w:rsidRPr="00220DC8">
              <w:rPr>
                <w:rStyle w:val="a4"/>
                <w:caps/>
                <w:noProof/>
                <w:sz w:val="28"/>
                <w:szCs w:val="28"/>
              </w:rPr>
              <w:t>СПИСОК ИСПОЛЬЗОВАННОЙ ЛИТЕРАТУРЫ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_Toc59012635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11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3F0" w:rsidRDefault="00AF43F0" w:rsidP="00AF43F0">
          <w:pPr>
            <w:spacing w:line="360" w:lineRule="auto"/>
          </w:pPr>
          <w:r w:rsidRPr="00220DC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228E9" w:rsidRPr="008A792A" w:rsidRDefault="00B228E9" w:rsidP="008A79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8A792A" w:rsidRDefault="008A792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792A" w:rsidRPr="008A792A" w:rsidRDefault="000658E0" w:rsidP="00B228E9">
      <w:pPr>
        <w:pStyle w:val="1"/>
        <w:ind w:firstLine="851"/>
      </w:pPr>
      <w:bookmarkStart w:id="4" w:name="_Toc59012628"/>
      <w:r w:rsidRPr="00B228E9">
        <w:rPr>
          <w:color w:val="auto"/>
        </w:rPr>
        <w:lastRenderedPageBreak/>
        <w:t>ВВЕДЕНИЕ</w:t>
      </w:r>
      <w:bookmarkEnd w:id="4"/>
    </w:p>
    <w:p w:rsidR="00B228E9" w:rsidRDefault="00B228E9" w:rsidP="00B228E9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B228E9" w:rsidRDefault="00B228E9" w:rsidP="00B228E9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926119" w:rsidRPr="00926119" w:rsidRDefault="00926119" w:rsidP="00926119">
      <w:pPr>
        <w:shd w:val="clear" w:color="auto" w:fill="FFFFFF"/>
        <w:spacing w:line="360" w:lineRule="auto"/>
        <w:ind w:firstLine="709"/>
        <w:jc w:val="both"/>
        <w:rPr>
          <w:rFonts w:ascii="Tahoma" w:eastAsia="Times New Roman" w:hAnsi="Tahoma" w:cs="Tahoma"/>
          <w:color w:val="000000"/>
          <w:sz w:val="28"/>
          <w:szCs w:val="28"/>
        </w:rPr>
      </w:pPr>
      <w:r w:rsidRPr="00926119">
        <w:rPr>
          <w:color w:val="000000"/>
          <w:sz w:val="28"/>
          <w:szCs w:val="28"/>
          <w:shd w:val="clear" w:color="auto" w:fill="FFFFFF"/>
        </w:rPr>
        <w:t>Практически все химические вещества могут как-то воздействовать на организм человека и животных, а также на растительный мир. Они могут нанести поражение от едва заметного, до ярко выраженного. Это зависит от степени ядовитости вещества, его количества, которое попало в организм, от агрегатного состояния (они могут быть в виде газов, дымов, паров, мороси, жидкости, вязких веществ или порошка) и продолжительности воздействия. Огромное значение имеет при этом состояние самого организма. Ослабленный организм подвержен более сильному разрушающему действию химического вещества.</w:t>
      </w:r>
    </w:p>
    <w:p w:rsidR="00926119" w:rsidRPr="00926119" w:rsidRDefault="00926119" w:rsidP="00926119">
      <w:pPr>
        <w:shd w:val="clear" w:color="auto" w:fill="FFFFFF"/>
        <w:spacing w:line="360" w:lineRule="auto"/>
        <w:ind w:firstLine="709"/>
        <w:jc w:val="both"/>
        <w:rPr>
          <w:rFonts w:ascii="Tahoma" w:hAnsi="Tahoma" w:cs="Tahoma"/>
          <w:color w:val="000000"/>
          <w:sz w:val="28"/>
          <w:szCs w:val="28"/>
        </w:rPr>
      </w:pPr>
      <w:r w:rsidRPr="00926119">
        <w:rPr>
          <w:color w:val="000000"/>
          <w:sz w:val="28"/>
          <w:szCs w:val="28"/>
          <w:shd w:val="clear" w:color="auto" w:fill="FFFFFF"/>
        </w:rPr>
        <w:t>Химические вещества проникают в организм различными путями: через органы дыхания, кожу, глаза, желудочно-кишечный тракт, поверхности ран, вызывая при этом как местные, так и общие поражения.</w:t>
      </w:r>
    </w:p>
    <w:p w:rsidR="00926119" w:rsidRPr="00926119" w:rsidRDefault="00926119" w:rsidP="00926119">
      <w:pPr>
        <w:shd w:val="clear" w:color="auto" w:fill="FFFFFF"/>
        <w:spacing w:line="360" w:lineRule="auto"/>
        <w:ind w:firstLine="709"/>
        <w:jc w:val="both"/>
        <w:rPr>
          <w:rFonts w:ascii="Tahoma" w:hAnsi="Tahoma" w:cs="Tahoma"/>
          <w:color w:val="000000"/>
          <w:sz w:val="28"/>
          <w:szCs w:val="28"/>
        </w:rPr>
      </w:pPr>
      <w:r w:rsidRPr="00926119">
        <w:rPr>
          <w:color w:val="000000"/>
          <w:sz w:val="28"/>
          <w:szCs w:val="28"/>
          <w:shd w:val="clear" w:color="auto" w:fill="FFFFFF"/>
        </w:rPr>
        <w:t>В зависимости от физического состояния химического вещества, его концентрации в окружающей среде и во внутренней среде организма, пути проникновения в организм у человека могут быть поражены печень, почки, сердце, легкие, нервная система и головной мозг.</w:t>
      </w:r>
    </w:p>
    <w:p w:rsidR="00926119" w:rsidRPr="00926119" w:rsidRDefault="00926119" w:rsidP="00926119">
      <w:pPr>
        <w:shd w:val="clear" w:color="auto" w:fill="FFFFFF"/>
        <w:spacing w:line="360" w:lineRule="auto"/>
        <w:ind w:firstLine="709"/>
        <w:jc w:val="both"/>
        <w:rPr>
          <w:rFonts w:ascii="Tahoma" w:hAnsi="Tahoma" w:cs="Tahoma"/>
          <w:color w:val="000000"/>
          <w:sz w:val="28"/>
          <w:szCs w:val="28"/>
        </w:rPr>
      </w:pPr>
      <w:r w:rsidRPr="00926119">
        <w:rPr>
          <w:color w:val="000000"/>
          <w:sz w:val="28"/>
          <w:szCs w:val="28"/>
          <w:shd w:val="clear" w:color="auto" w:fill="FFFFFF"/>
        </w:rPr>
        <w:t>Отравления химическими веществами могут быть случайными и преднамеренными, профессиональными и бытовыми, а также лекарственными.</w:t>
      </w:r>
    </w:p>
    <w:p w:rsidR="008A792A" w:rsidRPr="00926119" w:rsidRDefault="00926119" w:rsidP="0092611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926119">
        <w:rPr>
          <w:sz w:val="28"/>
          <w:szCs w:val="28"/>
        </w:rPr>
        <w:t xml:space="preserve"> </w:t>
      </w:r>
      <w:r w:rsidR="008A792A" w:rsidRPr="00926119">
        <w:rPr>
          <w:sz w:val="28"/>
          <w:szCs w:val="28"/>
        </w:rPr>
        <w:br w:type="page"/>
      </w:r>
    </w:p>
    <w:p w:rsidR="008417C6" w:rsidRDefault="008C48DF" w:rsidP="00926119">
      <w:pPr>
        <w:pStyle w:val="1"/>
        <w:ind w:firstLine="709"/>
        <w:rPr>
          <w:color w:val="auto"/>
        </w:rPr>
      </w:pPr>
      <w:bookmarkStart w:id="5" w:name="_Toc59012629"/>
      <w:r w:rsidRPr="00DD686C">
        <w:rPr>
          <w:color w:val="auto"/>
        </w:rPr>
        <w:lastRenderedPageBreak/>
        <w:t xml:space="preserve">1 КЛАССИФИКАЦИЯ </w:t>
      </w:r>
      <w:r w:rsidR="006C07C8" w:rsidRPr="00DD686C">
        <w:rPr>
          <w:color w:val="auto"/>
        </w:rPr>
        <w:t>ОПАСНЫХ</w:t>
      </w:r>
      <w:r w:rsidRPr="00DD686C">
        <w:rPr>
          <w:color w:val="auto"/>
        </w:rPr>
        <w:t xml:space="preserve"> ХИМИЧЕСКИХ ВЕЩЕСТВ В ЗАВИСИМОСТИ ОТ ИХ ПРАКТИЧЕСКОГО ИСПОЛЬЗОВАНИЯ</w:t>
      </w:r>
      <w:bookmarkStart w:id="6" w:name="_Toc59012630"/>
      <w:bookmarkEnd w:id="5"/>
    </w:p>
    <w:p w:rsidR="00926119" w:rsidRPr="00926119" w:rsidRDefault="00926119" w:rsidP="00926119"/>
    <w:p w:rsidR="008417C6" w:rsidRPr="00926119" w:rsidRDefault="008417C6" w:rsidP="00926119">
      <w:pPr>
        <w:pStyle w:val="aa"/>
        <w:spacing w:before="150" w:beforeAutospacing="0" w:after="150" w:afterAutospacing="0" w:line="360" w:lineRule="atLeast"/>
        <w:ind w:left="150" w:right="150" w:firstLine="558"/>
        <w:rPr>
          <w:color w:val="3D3D3D"/>
          <w:sz w:val="28"/>
          <w:szCs w:val="28"/>
        </w:rPr>
      </w:pPr>
      <w:r w:rsidRPr="00926119">
        <w:rPr>
          <w:rFonts w:eastAsiaTheme="minorEastAsia"/>
          <w:sz w:val="28"/>
          <w:szCs w:val="28"/>
        </w:rPr>
        <w:t>Химические вещества в зависимости от их практического использования классифицируются:</w:t>
      </w:r>
    </w:p>
    <w:p w:rsidR="008417C6" w:rsidRPr="00926119" w:rsidRDefault="00926119" w:rsidP="00926119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17C6" w:rsidRPr="00926119">
        <w:rPr>
          <w:sz w:val="28"/>
          <w:szCs w:val="28"/>
        </w:rPr>
        <w:t>промышленные яды, используемые в производстве: органические растворители (дихлорэтан), топливо (пропан, бутан), красители (анилин) и др.;</w:t>
      </w:r>
    </w:p>
    <w:p w:rsidR="008417C6" w:rsidRPr="00926119" w:rsidRDefault="00926119" w:rsidP="00926119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17C6" w:rsidRPr="00926119">
        <w:rPr>
          <w:sz w:val="28"/>
          <w:szCs w:val="28"/>
        </w:rPr>
        <w:t>ядохимикаты, используемые в сельском хозяйстве: пестициды (гексахлоран), инсектициды (</w:t>
      </w:r>
      <w:proofErr w:type="spellStart"/>
      <w:r w:rsidR="008417C6" w:rsidRPr="00926119">
        <w:rPr>
          <w:sz w:val="28"/>
          <w:szCs w:val="28"/>
        </w:rPr>
        <w:t>карбофос</w:t>
      </w:r>
      <w:proofErr w:type="spellEnd"/>
      <w:r w:rsidR="008417C6" w:rsidRPr="00926119">
        <w:rPr>
          <w:sz w:val="28"/>
          <w:szCs w:val="28"/>
        </w:rPr>
        <w:t>) и др.;</w:t>
      </w:r>
    </w:p>
    <w:p w:rsidR="008417C6" w:rsidRPr="00926119" w:rsidRDefault="00926119" w:rsidP="00926119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17C6" w:rsidRPr="00926119">
        <w:rPr>
          <w:sz w:val="28"/>
          <w:szCs w:val="28"/>
        </w:rPr>
        <w:t>лекарственные средства;</w:t>
      </w:r>
    </w:p>
    <w:p w:rsidR="008417C6" w:rsidRPr="00926119" w:rsidRDefault="008417C6" w:rsidP="00926119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26119">
        <w:rPr>
          <w:sz w:val="28"/>
          <w:szCs w:val="28"/>
        </w:rPr>
        <w:t xml:space="preserve"> бытовые химикаты, используемые в пищевых добавках: уксусная кислота, средства санитарии, личной гигиены, косметика и др.;</w:t>
      </w:r>
    </w:p>
    <w:p w:rsidR="008417C6" w:rsidRPr="00926119" w:rsidRDefault="008417C6" w:rsidP="00926119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26119">
        <w:rPr>
          <w:sz w:val="28"/>
          <w:szCs w:val="28"/>
        </w:rPr>
        <w:t xml:space="preserve"> биологические растительные и животные яды, которые содержатся в растениях и грибах (аконит, цикута и др.), у животных и насекомых (змей, пчел, скорпионов и др.);</w:t>
      </w:r>
    </w:p>
    <w:p w:rsidR="008417C6" w:rsidRDefault="008417C6" w:rsidP="00926119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26119">
        <w:rPr>
          <w:sz w:val="28"/>
          <w:szCs w:val="28"/>
        </w:rPr>
        <w:t>отравляющие вещества: зарин, иприт, фосген и др</w:t>
      </w:r>
      <w:r w:rsidR="005210E7">
        <w:rPr>
          <w:sz w:val="28"/>
          <w:szCs w:val="28"/>
        </w:rPr>
        <w:t xml:space="preserve">. </w:t>
      </w:r>
      <w:r w:rsidR="008208D5" w:rsidRPr="008208D5">
        <w:rPr>
          <w:sz w:val="28"/>
          <w:szCs w:val="28"/>
        </w:rPr>
        <w:t>[1]</w:t>
      </w:r>
      <w:r w:rsidRPr="00926119">
        <w:rPr>
          <w:sz w:val="28"/>
          <w:szCs w:val="28"/>
        </w:rPr>
        <w:t>.</w:t>
      </w: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P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8A792A" w:rsidRPr="00DD686C" w:rsidRDefault="008417C6" w:rsidP="008417C6">
      <w:pPr>
        <w:pStyle w:val="1"/>
        <w:ind w:firstLine="709"/>
        <w:rPr>
          <w:b/>
          <w:caps/>
          <w:color w:val="auto"/>
        </w:rPr>
      </w:pPr>
      <w:r w:rsidRPr="00DD686C">
        <w:rPr>
          <w:color w:val="auto"/>
        </w:rPr>
        <w:lastRenderedPageBreak/>
        <w:t xml:space="preserve"> </w:t>
      </w:r>
      <w:r w:rsidR="00BB7617" w:rsidRPr="00DD686C">
        <w:rPr>
          <w:color w:val="auto"/>
        </w:rPr>
        <w:t>2 КЛАССИФИКАЦИЯ ХИМИЧЕСКИХ ВЕЩЕСТВ ПО ХАРАКТЕРУ ВОЗДЕЙСТВИЯ НА ОРГАНИЗМ ЧЕЛОВЕКА</w:t>
      </w:r>
      <w:bookmarkEnd w:id="6"/>
    </w:p>
    <w:p w:rsidR="00275D11" w:rsidRDefault="00275D11" w:rsidP="008A79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75D11" w:rsidRDefault="00275D11" w:rsidP="008A79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FC5135" w:rsidRDefault="00BB7617" w:rsidP="00206B1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B7617">
        <w:rPr>
          <w:sz w:val="28"/>
          <w:szCs w:val="28"/>
        </w:rPr>
        <w:t>По характеру воздействия на организм человека химические вещества подразделяют на:</w:t>
      </w:r>
    </w:p>
    <w:p w:rsidR="00BB7617" w:rsidRPr="00180892" w:rsidRDefault="00180892" w:rsidP="00180892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0892">
        <w:rPr>
          <w:sz w:val="28"/>
          <w:szCs w:val="28"/>
        </w:rPr>
        <w:t xml:space="preserve">токсические </w:t>
      </w:r>
      <w:r w:rsidR="00791B30" w:rsidRPr="00180892">
        <w:rPr>
          <w:sz w:val="28"/>
          <w:szCs w:val="28"/>
        </w:rPr>
        <w:t>химические вещества. Оказывают вредное воздействие на организм человека, влияют на кроветворные органы</w:t>
      </w:r>
      <w:r w:rsidR="00E82511" w:rsidRPr="00180892">
        <w:rPr>
          <w:sz w:val="28"/>
          <w:szCs w:val="28"/>
        </w:rPr>
        <w:t>, взаимодействуют с гемоглобином крови, вызывают мышечные судороги и расстройства нервной системы;</w:t>
      </w:r>
    </w:p>
    <w:p w:rsidR="00E82511" w:rsidRPr="00180892" w:rsidRDefault="00180892" w:rsidP="00180892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0892">
        <w:rPr>
          <w:sz w:val="28"/>
          <w:szCs w:val="28"/>
        </w:rPr>
        <w:t xml:space="preserve">раздражающие </w:t>
      </w:r>
      <w:r w:rsidR="00AF6D28" w:rsidRPr="00180892">
        <w:rPr>
          <w:sz w:val="28"/>
          <w:szCs w:val="28"/>
        </w:rPr>
        <w:t>вредные вещества. Вызывают раздражение слизистых оболочек</w:t>
      </w:r>
      <w:r w:rsidR="008C406E" w:rsidRPr="00180892">
        <w:rPr>
          <w:sz w:val="28"/>
          <w:szCs w:val="28"/>
        </w:rPr>
        <w:t>, легких, кожных покровов;</w:t>
      </w:r>
    </w:p>
    <w:p w:rsidR="008C406E" w:rsidRPr="00180892" w:rsidRDefault="00180892" w:rsidP="00180892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0892">
        <w:rPr>
          <w:sz w:val="28"/>
          <w:szCs w:val="28"/>
        </w:rPr>
        <w:t xml:space="preserve">сенсибилизирующие </w:t>
      </w:r>
      <w:r w:rsidR="008C406E" w:rsidRPr="00180892">
        <w:rPr>
          <w:sz w:val="28"/>
          <w:szCs w:val="28"/>
        </w:rPr>
        <w:t xml:space="preserve">вещества. Вызывают повышенную чувствительность и при последующих контактах бурные реакции. </w:t>
      </w:r>
      <w:r w:rsidR="001B4E57" w:rsidRPr="00180892">
        <w:rPr>
          <w:sz w:val="28"/>
          <w:szCs w:val="28"/>
        </w:rPr>
        <w:t>Чаще всего приводят к кожным изменениям, снижению иммунитета, астматическим явлениям, заболеваниям крови;</w:t>
      </w:r>
    </w:p>
    <w:p w:rsidR="001B4E57" w:rsidRPr="00180892" w:rsidRDefault="00180892" w:rsidP="00180892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0892">
        <w:rPr>
          <w:sz w:val="28"/>
          <w:szCs w:val="28"/>
        </w:rPr>
        <w:t xml:space="preserve">канцерогенные </w:t>
      </w:r>
      <w:r w:rsidR="0013628A" w:rsidRPr="00180892">
        <w:rPr>
          <w:sz w:val="28"/>
          <w:szCs w:val="28"/>
        </w:rPr>
        <w:t xml:space="preserve">вещества. </w:t>
      </w:r>
      <w:r w:rsidR="00513675" w:rsidRPr="00180892">
        <w:rPr>
          <w:sz w:val="28"/>
          <w:szCs w:val="28"/>
        </w:rPr>
        <w:t>Это химические соединения, которые с</w:t>
      </w:r>
      <w:r w:rsidR="0013628A" w:rsidRPr="00180892">
        <w:rPr>
          <w:sz w:val="28"/>
          <w:szCs w:val="28"/>
        </w:rPr>
        <w:t>пособны при воздействии на организм человека вызывать</w:t>
      </w:r>
      <w:r w:rsidR="00513675" w:rsidRPr="00180892">
        <w:rPr>
          <w:sz w:val="28"/>
          <w:szCs w:val="28"/>
        </w:rPr>
        <w:t xml:space="preserve"> </w:t>
      </w:r>
      <w:r w:rsidR="003D4545" w:rsidRPr="00180892">
        <w:rPr>
          <w:sz w:val="28"/>
          <w:szCs w:val="28"/>
        </w:rPr>
        <w:t>рак и другие злокачественные опухоли, а также доброкачественные новообразования;</w:t>
      </w:r>
    </w:p>
    <w:p w:rsidR="003D4545" w:rsidRPr="00180892" w:rsidRDefault="00180892" w:rsidP="00180892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0892">
        <w:rPr>
          <w:sz w:val="28"/>
          <w:szCs w:val="28"/>
        </w:rPr>
        <w:t xml:space="preserve">мутагенные </w:t>
      </w:r>
      <w:r w:rsidR="001F7556" w:rsidRPr="00180892">
        <w:rPr>
          <w:sz w:val="28"/>
          <w:szCs w:val="28"/>
        </w:rPr>
        <w:t xml:space="preserve">вещества. Влияют на генетический аппарат зародышевых и соматических клеток организма, оказывают воздействие на </w:t>
      </w:r>
      <w:r w:rsidR="008E196D" w:rsidRPr="00180892">
        <w:rPr>
          <w:sz w:val="28"/>
          <w:szCs w:val="28"/>
        </w:rPr>
        <w:t>соматические</w:t>
      </w:r>
      <w:r w:rsidR="001F7556" w:rsidRPr="00180892">
        <w:rPr>
          <w:sz w:val="28"/>
          <w:szCs w:val="28"/>
        </w:rPr>
        <w:t xml:space="preserve"> клетки, </w:t>
      </w:r>
      <w:r w:rsidR="008E196D" w:rsidRPr="00180892">
        <w:rPr>
          <w:sz w:val="28"/>
          <w:szCs w:val="28"/>
        </w:rPr>
        <w:t>которые входят</w:t>
      </w:r>
      <w:r w:rsidR="001F7556" w:rsidRPr="00180892">
        <w:rPr>
          <w:sz w:val="28"/>
          <w:szCs w:val="28"/>
        </w:rPr>
        <w:t xml:space="preserve"> в состав всех органов и тканей чело</w:t>
      </w:r>
      <w:r w:rsidR="008E196D" w:rsidRPr="00180892">
        <w:rPr>
          <w:sz w:val="28"/>
          <w:szCs w:val="28"/>
        </w:rPr>
        <w:t>века, а также на половые клетки, вызывают изменения в генотипе человека, контактирующего с этими веществами;</w:t>
      </w:r>
    </w:p>
    <w:p w:rsidR="00543EA0" w:rsidRDefault="00180892" w:rsidP="00180892">
      <w:pPr>
        <w:pStyle w:val="a3"/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0892">
        <w:rPr>
          <w:sz w:val="28"/>
          <w:szCs w:val="28"/>
        </w:rPr>
        <w:t>вещества</w:t>
      </w:r>
      <w:r w:rsidR="008E196D" w:rsidRPr="00180892">
        <w:rPr>
          <w:sz w:val="28"/>
          <w:szCs w:val="28"/>
        </w:rPr>
        <w:t>, влияющие на репродуктивную функцию.</w:t>
      </w:r>
      <w:r w:rsidRPr="00180892">
        <w:rPr>
          <w:sz w:val="28"/>
          <w:szCs w:val="28"/>
        </w:rPr>
        <w:t xml:space="preserve"> Влияют на внутриутробное и послеродовое развитие потомства, </w:t>
      </w:r>
      <w:r w:rsidR="008E196D" w:rsidRPr="00180892">
        <w:rPr>
          <w:sz w:val="28"/>
          <w:szCs w:val="28"/>
        </w:rPr>
        <w:t>вызывают возникновение врожденных пороков развития и отклонений от н</w:t>
      </w:r>
      <w:r w:rsidRPr="00180892">
        <w:rPr>
          <w:sz w:val="28"/>
          <w:szCs w:val="28"/>
        </w:rPr>
        <w:t>ормального развития у потомства</w:t>
      </w:r>
      <w:r>
        <w:rPr>
          <w:sz w:val="28"/>
          <w:szCs w:val="28"/>
        </w:rPr>
        <w:t xml:space="preserve"> </w:t>
      </w:r>
      <w:r w:rsidRPr="00180892">
        <w:rPr>
          <w:sz w:val="28"/>
          <w:szCs w:val="28"/>
        </w:rPr>
        <w:t>[2].</w:t>
      </w:r>
    </w:p>
    <w:p w:rsidR="00543EA0" w:rsidRDefault="00543EA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0892" w:rsidRPr="00DD686C" w:rsidRDefault="00543EA0" w:rsidP="00543EA0">
      <w:pPr>
        <w:pStyle w:val="1"/>
        <w:ind w:firstLine="709"/>
        <w:rPr>
          <w:color w:val="auto"/>
        </w:rPr>
      </w:pPr>
      <w:bookmarkStart w:id="7" w:name="_Toc59012631"/>
      <w:r w:rsidRPr="00DD686C">
        <w:rPr>
          <w:color w:val="auto"/>
        </w:rPr>
        <w:lastRenderedPageBreak/>
        <w:t>3 БИОЛОГИЧЕСКОЕ ДЕЙСТВИЕ ХИМИЧЕСКИХ ВЕЩЕСТВ НА ОРГАНИЗМ ЧЕЛОВЕКА</w:t>
      </w:r>
      <w:bookmarkEnd w:id="7"/>
    </w:p>
    <w:p w:rsidR="00C41FFD" w:rsidRPr="00DD686C" w:rsidRDefault="00C41FFD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C41FFD" w:rsidRDefault="00C41FFD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DD686C" w:rsidRDefault="000E7671" w:rsidP="006E7251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0E7671">
        <w:rPr>
          <w:sz w:val="28"/>
          <w:szCs w:val="28"/>
        </w:rPr>
        <w:t>Биологическое действие химических веществ на организм человека изменяет его гомеостаз, т.е. способность организ</w:t>
      </w:r>
      <w:r w:rsidR="00BB1820">
        <w:rPr>
          <w:sz w:val="28"/>
          <w:szCs w:val="28"/>
        </w:rPr>
        <w:t xml:space="preserve">ма к </w:t>
      </w:r>
      <w:proofErr w:type="spellStart"/>
      <w:r w:rsidR="00BB1820">
        <w:rPr>
          <w:sz w:val="28"/>
          <w:szCs w:val="28"/>
        </w:rPr>
        <w:t>авторегуляции</w:t>
      </w:r>
      <w:proofErr w:type="spellEnd"/>
      <w:r w:rsidR="00BB1820">
        <w:rPr>
          <w:sz w:val="28"/>
          <w:szCs w:val="28"/>
        </w:rPr>
        <w:t xml:space="preserve"> при изменениях</w:t>
      </w:r>
      <w:r w:rsidRPr="000E7671">
        <w:rPr>
          <w:sz w:val="28"/>
          <w:szCs w:val="28"/>
        </w:rPr>
        <w:t xml:space="preserve"> </w:t>
      </w:r>
      <w:r w:rsidR="00BB1820">
        <w:rPr>
          <w:sz w:val="28"/>
          <w:szCs w:val="28"/>
        </w:rPr>
        <w:t xml:space="preserve">в </w:t>
      </w:r>
      <w:r w:rsidRPr="000E7671">
        <w:rPr>
          <w:sz w:val="28"/>
          <w:szCs w:val="28"/>
        </w:rPr>
        <w:t>окруж</w:t>
      </w:r>
      <w:r w:rsidR="00BB1820">
        <w:rPr>
          <w:sz w:val="28"/>
          <w:szCs w:val="28"/>
        </w:rPr>
        <w:t>ающей среде</w:t>
      </w:r>
      <w:r w:rsidRPr="000E7671">
        <w:rPr>
          <w:sz w:val="28"/>
          <w:szCs w:val="28"/>
        </w:rPr>
        <w:t xml:space="preserve">. </w:t>
      </w:r>
      <w:proofErr w:type="spellStart"/>
      <w:r w:rsidRPr="000E7671">
        <w:rPr>
          <w:sz w:val="28"/>
          <w:szCs w:val="28"/>
        </w:rPr>
        <w:t>Авторегуляцию</w:t>
      </w:r>
      <w:proofErr w:type="spellEnd"/>
      <w:r w:rsidRPr="000E7671">
        <w:rPr>
          <w:sz w:val="28"/>
          <w:szCs w:val="28"/>
        </w:rPr>
        <w:t xml:space="preserve"> биологической системы следует рассматривать как регуляцию динамического состояния открытой системы, подверженной биологическому ритму. При этом гомеостаз включает в себя не только динамическое постоянство биологического объекта, но и устойчивость его основных биологических функций. А воздействие вредного вещества может вызывать не только изменение определенных параметров биологического объекта, но и повреждение систем регулирования гомеостаза, т.е. нарушение последнего. Для сохранения гомеостаза в условиях разнообразных химических воздействий в процессе эволюции выработалась специальная система биохимической </w:t>
      </w:r>
      <w:proofErr w:type="spellStart"/>
      <w:r w:rsidRPr="000E7671">
        <w:rPr>
          <w:sz w:val="28"/>
          <w:szCs w:val="28"/>
        </w:rPr>
        <w:t>детоксикации</w:t>
      </w:r>
      <w:proofErr w:type="spellEnd"/>
      <w:r w:rsidRPr="000E7671">
        <w:rPr>
          <w:sz w:val="28"/>
          <w:szCs w:val="28"/>
        </w:rPr>
        <w:t>. При относительно малых воздействиях вредных веществ нарушение гомеостаза не происходит</w:t>
      </w:r>
      <w:r w:rsidR="00926119">
        <w:rPr>
          <w:sz w:val="28"/>
          <w:szCs w:val="28"/>
        </w:rPr>
        <w:t>.</w:t>
      </w:r>
      <w:r w:rsidR="005B7B78">
        <w:rPr>
          <w:sz w:val="28"/>
          <w:szCs w:val="28"/>
        </w:rPr>
        <w:t xml:space="preserve"> </w:t>
      </w:r>
      <w:r w:rsidR="005B7B78" w:rsidRPr="005B7B78">
        <w:rPr>
          <w:sz w:val="28"/>
          <w:szCs w:val="28"/>
        </w:rPr>
        <w:t>[3]</w:t>
      </w:r>
      <w:r w:rsidR="00360D9E">
        <w:rPr>
          <w:sz w:val="28"/>
          <w:szCs w:val="28"/>
        </w:rPr>
        <w:t>.</w:t>
      </w:r>
    </w:p>
    <w:p w:rsidR="00DD686C" w:rsidRDefault="00DD68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686C" w:rsidRDefault="00DD686C" w:rsidP="00DD686C">
      <w:pPr>
        <w:pStyle w:val="1"/>
        <w:ind w:firstLine="709"/>
        <w:rPr>
          <w:color w:val="auto"/>
        </w:rPr>
      </w:pPr>
      <w:bookmarkStart w:id="8" w:name="_Toc59012632"/>
      <w:r w:rsidRPr="00DD686C">
        <w:rPr>
          <w:color w:val="auto"/>
        </w:rPr>
        <w:lastRenderedPageBreak/>
        <w:t>4 ВОЗДЕЙСТВИЕ АЭРОЗОЛЕЙ</w:t>
      </w:r>
      <w:bookmarkEnd w:id="8"/>
    </w:p>
    <w:p w:rsidR="00DD686C" w:rsidRDefault="00DD686C" w:rsidP="00DD686C">
      <w:pPr>
        <w:pStyle w:val="1"/>
        <w:ind w:firstLine="709"/>
        <w:rPr>
          <w:color w:val="auto"/>
        </w:rPr>
      </w:pPr>
    </w:p>
    <w:p w:rsidR="00D61F2F" w:rsidRDefault="00D61F2F" w:rsidP="00DD686C">
      <w:pPr>
        <w:spacing w:line="360" w:lineRule="auto"/>
        <w:ind w:firstLine="709"/>
        <w:jc w:val="both"/>
        <w:rPr>
          <w:sz w:val="28"/>
          <w:szCs w:val="28"/>
        </w:rPr>
      </w:pPr>
    </w:p>
    <w:p w:rsidR="002A7D54" w:rsidRDefault="0019680B" w:rsidP="00DD68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аэрозолей </w:t>
      </w:r>
      <w:r w:rsidR="00D7691E">
        <w:rPr>
          <w:sz w:val="28"/>
          <w:szCs w:val="28"/>
        </w:rPr>
        <w:t>характерно</w:t>
      </w:r>
      <w:r w:rsidR="00E93ED9">
        <w:rPr>
          <w:sz w:val="28"/>
          <w:szCs w:val="28"/>
        </w:rPr>
        <w:t xml:space="preserve"> </w:t>
      </w:r>
      <w:proofErr w:type="spellStart"/>
      <w:r w:rsidR="00E93ED9">
        <w:rPr>
          <w:sz w:val="28"/>
          <w:szCs w:val="28"/>
        </w:rPr>
        <w:t>фиброгенн</w:t>
      </w:r>
      <w:r w:rsidR="00D7691E"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</w:t>
      </w:r>
      <w:r w:rsidR="00D7691E">
        <w:rPr>
          <w:sz w:val="28"/>
          <w:szCs w:val="28"/>
        </w:rPr>
        <w:t>воз</w:t>
      </w:r>
      <w:r>
        <w:rPr>
          <w:sz w:val="28"/>
          <w:szCs w:val="28"/>
        </w:rPr>
        <w:t>действ</w:t>
      </w:r>
      <w:r w:rsidR="00D7691E">
        <w:rPr>
          <w:sz w:val="28"/>
          <w:szCs w:val="28"/>
        </w:rPr>
        <w:t>ие на организм человека. Аэрозоль,</w:t>
      </w:r>
      <w:r w:rsidR="007846D3">
        <w:rPr>
          <w:sz w:val="28"/>
          <w:szCs w:val="28"/>
        </w:rPr>
        <w:t xml:space="preserve"> или другими словами пыль, при по</w:t>
      </w:r>
      <w:r w:rsidR="002A7D54">
        <w:rPr>
          <w:sz w:val="28"/>
          <w:szCs w:val="28"/>
        </w:rPr>
        <w:t>пада</w:t>
      </w:r>
      <w:r w:rsidR="007846D3">
        <w:rPr>
          <w:sz w:val="28"/>
          <w:szCs w:val="28"/>
        </w:rPr>
        <w:t xml:space="preserve">нии в организм вызывают </w:t>
      </w:r>
      <w:r w:rsidR="007846D3" w:rsidRPr="007846D3">
        <w:rPr>
          <w:sz w:val="28"/>
          <w:szCs w:val="28"/>
        </w:rPr>
        <w:t>повреждение слизистой обо</w:t>
      </w:r>
      <w:r w:rsidR="007846D3">
        <w:rPr>
          <w:sz w:val="28"/>
          <w:szCs w:val="28"/>
        </w:rPr>
        <w:t>лочки верхних дыхательных путей, а также</w:t>
      </w:r>
      <w:r w:rsidR="007846D3" w:rsidRPr="007846D3">
        <w:rPr>
          <w:sz w:val="28"/>
          <w:szCs w:val="28"/>
        </w:rPr>
        <w:t xml:space="preserve"> вызывают </w:t>
      </w:r>
      <w:r w:rsidR="007846D3">
        <w:rPr>
          <w:sz w:val="28"/>
          <w:szCs w:val="28"/>
        </w:rPr>
        <w:t>фиброзу</w:t>
      </w:r>
      <w:r w:rsidR="007846D3" w:rsidRPr="007846D3">
        <w:rPr>
          <w:sz w:val="28"/>
          <w:szCs w:val="28"/>
        </w:rPr>
        <w:t xml:space="preserve"> легочной ткани</w:t>
      </w:r>
      <w:r w:rsidR="007846D3">
        <w:rPr>
          <w:sz w:val="28"/>
          <w:szCs w:val="28"/>
        </w:rPr>
        <w:t xml:space="preserve">, </w:t>
      </w:r>
      <w:r w:rsidR="007846D3" w:rsidRPr="007846D3">
        <w:rPr>
          <w:sz w:val="28"/>
          <w:szCs w:val="28"/>
        </w:rPr>
        <w:t>задерживаясь в легких.</w:t>
      </w:r>
      <w:r w:rsidR="00D7691E">
        <w:rPr>
          <w:sz w:val="28"/>
          <w:szCs w:val="28"/>
        </w:rPr>
        <w:t xml:space="preserve"> </w:t>
      </w:r>
    </w:p>
    <w:p w:rsidR="00192015" w:rsidRPr="00192015" w:rsidRDefault="00192015" w:rsidP="00192015">
      <w:pPr>
        <w:spacing w:line="360" w:lineRule="auto"/>
        <w:ind w:firstLine="709"/>
        <w:jc w:val="both"/>
        <w:rPr>
          <w:sz w:val="28"/>
          <w:szCs w:val="28"/>
        </w:rPr>
      </w:pPr>
      <w:r w:rsidRPr="00192015">
        <w:rPr>
          <w:sz w:val="28"/>
          <w:szCs w:val="28"/>
        </w:rPr>
        <w:t>Воздействие пыли и газов на организм человека зависит от их токсичности и</w:t>
      </w:r>
      <w:r w:rsidR="00DC487D">
        <w:rPr>
          <w:sz w:val="28"/>
          <w:szCs w:val="28"/>
        </w:rPr>
        <w:t xml:space="preserve"> </w:t>
      </w:r>
      <w:r w:rsidRPr="00192015">
        <w:rPr>
          <w:sz w:val="28"/>
          <w:szCs w:val="28"/>
        </w:rPr>
        <w:t xml:space="preserve">концентрации в воздухе производственных </w:t>
      </w:r>
      <w:r w:rsidR="00DC487D">
        <w:rPr>
          <w:sz w:val="28"/>
          <w:szCs w:val="28"/>
        </w:rPr>
        <w:t>помещений, а также времени пре</w:t>
      </w:r>
      <w:r w:rsidRPr="00192015">
        <w:rPr>
          <w:sz w:val="28"/>
          <w:szCs w:val="28"/>
        </w:rPr>
        <w:t>бывания человека в этих помещениях.</w:t>
      </w:r>
    </w:p>
    <w:p w:rsidR="00192015" w:rsidRPr="00192015" w:rsidRDefault="00192015" w:rsidP="00192015">
      <w:pPr>
        <w:spacing w:line="360" w:lineRule="auto"/>
        <w:ind w:firstLine="709"/>
        <w:jc w:val="both"/>
        <w:rPr>
          <w:sz w:val="28"/>
          <w:szCs w:val="28"/>
        </w:rPr>
      </w:pPr>
      <w:r w:rsidRPr="00192015">
        <w:rPr>
          <w:sz w:val="28"/>
          <w:szCs w:val="28"/>
        </w:rPr>
        <w:t>Характер воздействия пыли на организм человека зависит от ее химического</w:t>
      </w:r>
      <w:r w:rsidR="00DC487D">
        <w:rPr>
          <w:sz w:val="28"/>
          <w:szCs w:val="28"/>
        </w:rPr>
        <w:t xml:space="preserve"> </w:t>
      </w:r>
      <w:r w:rsidRPr="00192015">
        <w:rPr>
          <w:sz w:val="28"/>
          <w:szCs w:val="28"/>
        </w:rPr>
        <w:t>состава, который определяет биологическую</w:t>
      </w:r>
      <w:r w:rsidR="00DC487D">
        <w:rPr>
          <w:sz w:val="28"/>
          <w:szCs w:val="28"/>
        </w:rPr>
        <w:t xml:space="preserve"> активность пыли. По этому при</w:t>
      </w:r>
      <w:r w:rsidRPr="00192015">
        <w:rPr>
          <w:sz w:val="28"/>
          <w:szCs w:val="28"/>
        </w:rPr>
        <w:t>знаку ее подразделяют на пыль раздражающего действия и токсическую.</w:t>
      </w:r>
    </w:p>
    <w:p w:rsidR="00192015" w:rsidRPr="00192015" w:rsidRDefault="00192015" w:rsidP="00192015">
      <w:pPr>
        <w:spacing w:line="360" w:lineRule="auto"/>
        <w:ind w:firstLine="709"/>
        <w:jc w:val="both"/>
        <w:rPr>
          <w:sz w:val="28"/>
          <w:szCs w:val="28"/>
        </w:rPr>
      </w:pPr>
      <w:r w:rsidRPr="00192015">
        <w:rPr>
          <w:sz w:val="28"/>
          <w:szCs w:val="28"/>
        </w:rPr>
        <w:t>К первой относится неорганическая и древесная пыль.</w:t>
      </w:r>
    </w:p>
    <w:p w:rsidR="00192015" w:rsidRPr="00192015" w:rsidRDefault="00192015" w:rsidP="00192015">
      <w:pPr>
        <w:spacing w:line="360" w:lineRule="auto"/>
        <w:ind w:firstLine="709"/>
        <w:jc w:val="both"/>
        <w:rPr>
          <w:sz w:val="28"/>
          <w:szCs w:val="28"/>
        </w:rPr>
      </w:pPr>
      <w:r w:rsidRPr="00192015">
        <w:rPr>
          <w:sz w:val="28"/>
          <w:szCs w:val="28"/>
        </w:rPr>
        <w:t xml:space="preserve">Токсической является пыль хрома, мышьяка, свинца и некоторых других веществ. </w:t>
      </w:r>
      <w:r w:rsidR="00AD1C81">
        <w:rPr>
          <w:sz w:val="28"/>
          <w:szCs w:val="28"/>
        </w:rPr>
        <w:t>При попадании</w:t>
      </w:r>
      <w:r w:rsidRPr="00192015">
        <w:rPr>
          <w:sz w:val="28"/>
          <w:szCs w:val="28"/>
        </w:rPr>
        <w:t xml:space="preserve"> в организм человека, частицы такой пыли взаимодействуют с кровью и тканевой жидкостью, и в результате химических </w:t>
      </w:r>
      <w:r w:rsidR="00DC487D" w:rsidRPr="00192015">
        <w:rPr>
          <w:sz w:val="28"/>
          <w:szCs w:val="28"/>
        </w:rPr>
        <w:t>реакций</w:t>
      </w:r>
      <w:r w:rsidRPr="00192015">
        <w:rPr>
          <w:sz w:val="28"/>
          <w:szCs w:val="28"/>
        </w:rPr>
        <w:t xml:space="preserve"> образуются ядовитые вещества.</w:t>
      </w:r>
    </w:p>
    <w:p w:rsidR="00192015" w:rsidRPr="00192015" w:rsidRDefault="00AD1C81" w:rsidP="001920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медико-биологических</w:t>
      </w:r>
      <w:r w:rsidR="00192015" w:rsidRPr="00192015">
        <w:rPr>
          <w:sz w:val="28"/>
          <w:szCs w:val="28"/>
        </w:rPr>
        <w:t xml:space="preserve"> исследовани</w:t>
      </w:r>
      <w:r>
        <w:rPr>
          <w:sz w:val="28"/>
          <w:szCs w:val="28"/>
        </w:rPr>
        <w:t>й</w:t>
      </w:r>
      <w:r w:rsidR="00192015" w:rsidRPr="00192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</w:t>
      </w:r>
      <w:r w:rsidR="00E02F80" w:rsidRPr="00192015">
        <w:rPr>
          <w:sz w:val="28"/>
          <w:szCs w:val="28"/>
        </w:rPr>
        <w:t>вы</w:t>
      </w:r>
      <w:r w:rsidR="00E02F80">
        <w:rPr>
          <w:sz w:val="28"/>
          <w:szCs w:val="28"/>
        </w:rPr>
        <w:t>явлена</w:t>
      </w:r>
      <w:r>
        <w:rPr>
          <w:sz w:val="28"/>
          <w:szCs w:val="28"/>
        </w:rPr>
        <w:t xml:space="preserve"> </w:t>
      </w:r>
      <w:r w:rsidR="00DC487D">
        <w:rPr>
          <w:sz w:val="28"/>
          <w:szCs w:val="28"/>
        </w:rPr>
        <w:t>связь ме</w:t>
      </w:r>
      <w:r w:rsidR="00E02F80">
        <w:rPr>
          <w:sz w:val="28"/>
          <w:szCs w:val="28"/>
        </w:rPr>
        <w:t xml:space="preserve">жду количеством, концентрацией и </w:t>
      </w:r>
      <w:r w:rsidR="00192015" w:rsidRPr="00192015">
        <w:rPr>
          <w:sz w:val="28"/>
          <w:szCs w:val="28"/>
        </w:rPr>
        <w:t>химическим составом пыли в рабоче</w:t>
      </w:r>
      <w:r w:rsidR="00E02F80">
        <w:rPr>
          <w:sz w:val="28"/>
          <w:szCs w:val="28"/>
        </w:rPr>
        <w:t xml:space="preserve">й зоне и возникающими, в следствие этому, </w:t>
      </w:r>
      <w:r w:rsidR="00192015" w:rsidRPr="00192015">
        <w:rPr>
          <w:sz w:val="28"/>
          <w:szCs w:val="28"/>
        </w:rPr>
        <w:t>профессиональными заболеваниями работников. В</w:t>
      </w:r>
      <w:r w:rsidR="00DC487D">
        <w:rPr>
          <w:sz w:val="28"/>
          <w:szCs w:val="28"/>
        </w:rPr>
        <w:t xml:space="preserve"> </w:t>
      </w:r>
      <w:r w:rsidR="00192015" w:rsidRPr="00192015">
        <w:rPr>
          <w:sz w:val="28"/>
          <w:szCs w:val="28"/>
        </w:rPr>
        <w:t>запыленном воздухе дыхание с</w:t>
      </w:r>
      <w:r w:rsidR="00DC487D">
        <w:rPr>
          <w:sz w:val="28"/>
          <w:szCs w:val="28"/>
        </w:rPr>
        <w:t>тановится затрудненным, насыще</w:t>
      </w:r>
      <w:r w:rsidR="00192015" w:rsidRPr="00192015">
        <w:rPr>
          <w:sz w:val="28"/>
          <w:szCs w:val="28"/>
        </w:rPr>
        <w:t>ние крови кислородом ухудшается, что пре</w:t>
      </w:r>
      <w:r w:rsidR="00DC487D">
        <w:rPr>
          <w:sz w:val="28"/>
          <w:szCs w:val="28"/>
        </w:rPr>
        <w:t>драсполагает к появлению легоч</w:t>
      </w:r>
      <w:r w:rsidR="00192015" w:rsidRPr="00192015">
        <w:rPr>
          <w:sz w:val="28"/>
          <w:szCs w:val="28"/>
        </w:rPr>
        <w:t>ных заболеваний. Продолжительное действие пыли на органы дыхания может привести к</w:t>
      </w:r>
      <w:r w:rsidR="00E05656">
        <w:rPr>
          <w:sz w:val="28"/>
          <w:szCs w:val="28"/>
        </w:rPr>
        <w:t xml:space="preserve"> профессиональному заболеванию – </w:t>
      </w:r>
      <w:r w:rsidR="00192015" w:rsidRPr="00192015">
        <w:rPr>
          <w:sz w:val="28"/>
          <w:szCs w:val="28"/>
        </w:rPr>
        <w:t>пневмокониозу. Пневмокониоз</w:t>
      </w:r>
      <w:r w:rsidR="00E05656">
        <w:rPr>
          <w:sz w:val="28"/>
          <w:szCs w:val="28"/>
        </w:rPr>
        <w:t>у характерно</w:t>
      </w:r>
      <w:r w:rsidR="00192015" w:rsidRPr="00192015">
        <w:rPr>
          <w:sz w:val="28"/>
          <w:szCs w:val="28"/>
        </w:rPr>
        <w:t xml:space="preserve"> разрастание соединительной ткани в дыхательных путях. В группу пневмокониозов входит большое кол</w:t>
      </w:r>
      <w:r w:rsidR="00DC487D">
        <w:rPr>
          <w:sz w:val="28"/>
          <w:szCs w:val="28"/>
        </w:rPr>
        <w:t>ичество заболе</w:t>
      </w:r>
      <w:r w:rsidR="00192015" w:rsidRPr="00192015">
        <w:rPr>
          <w:sz w:val="28"/>
          <w:szCs w:val="28"/>
        </w:rPr>
        <w:t>ваний легких</w:t>
      </w:r>
      <w:r w:rsidR="007208EF">
        <w:rPr>
          <w:sz w:val="28"/>
          <w:szCs w:val="28"/>
        </w:rPr>
        <w:t xml:space="preserve"> такие, как силикоз</w:t>
      </w:r>
      <w:r w:rsidR="00192015" w:rsidRPr="00192015">
        <w:rPr>
          <w:sz w:val="28"/>
          <w:szCs w:val="28"/>
        </w:rPr>
        <w:t>, а</w:t>
      </w:r>
      <w:r w:rsidR="007413C7">
        <w:rPr>
          <w:sz w:val="28"/>
          <w:szCs w:val="28"/>
        </w:rPr>
        <w:t>нтракоз</w:t>
      </w:r>
      <w:r w:rsidR="007208EF">
        <w:rPr>
          <w:sz w:val="28"/>
          <w:szCs w:val="28"/>
        </w:rPr>
        <w:t xml:space="preserve">, </w:t>
      </w:r>
      <w:r w:rsidR="007413C7">
        <w:rPr>
          <w:sz w:val="28"/>
          <w:szCs w:val="28"/>
        </w:rPr>
        <w:t>си</w:t>
      </w:r>
      <w:r w:rsidR="00480799">
        <w:rPr>
          <w:sz w:val="28"/>
          <w:szCs w:val="28"/>
        </w:rPr>
        <w:t xml:space="preserve">дероз </w:t>
      </w:r>
      <w:r w:rsidR="00192015" w:rsidRPr="00192015">
        <w:rPr>
          <w:sz w:val="28"/>
          <w:szCs w:val="28"/>
        </w:rPr>
        <w:t>и др.</w:t>
      </w:r>
    </w:p>
    <w:p w:rsidR="00192015" w:rsidRPr="00192015" w:rsidRDefault="0096350F" w:rsidP="001920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Также, одним из наиболее частых заболеваний</w:t>
      </w:r>
      <w:r w:rsidR="00192015" w:rsidRPr="0019201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вызывается воздействием пыли, я</w:t>
      </w:r>
      <w:r w:rsidR="00192015" w:rsidRPr="00192015">
        <w:rPr>
          <w:sz w:val="28"/>
          <w:szCs w:val="28"/>
        </w:rPr>
        <w:t xml:space="preserve">вляется бронхит. </w:t>
      </w:r>
      <w:r>
        <w:rPr>
          <w:sz w:val="28"/>
          <w:szCs w:val="28"/>
        </w:rPr>
        <w:t xml:space="preserve">Ему характерны </w:t>
      </w:r>
      <w:r w:rsidR="00192015" w:rsidRPr="00192015">
        <w:rPr>
          <w:sz w:val="28"/>
          <w:szCs w:val="28"/>
        </w:rPr>
        <w:t>сильны</w:t>
      </w:r>
      <w:r>
        <w:rPr>
          <w:sz w:val="28"/>
          <w:szCs w:val="28"/>
        </w:rPr>
        <w:t>е</w:t>
      </w:r>
      <w:r w:rsidR="00192015" w:rsidRPr="00192015">
        <w:rPr>
          <w:sz w:val="28"/>
          <w:szCs w:val="28"/>
        </w:rPr>
        <w:t xml:space="preserve"> приступ</w:t>
      </w:r>
      <w:r>
        <w:rPr>
          <w:sz w:val="28"/>
          <w:szCs w:val="28"/>
        </w:rPr>
        <w:t>ы</w:t>
      </w:r>
      <w:r w:rsidR="00192015" w:rsidRPr="00192015">
        <w:rPr>
          <w:sz w:val="28"/>
          <w:szCs w:val="28"/>
        </w:rPr>
        <w:t xml:space="preserve"> </w:t>
      </w:r>
      <w:r w:rsidR="00192015" w:rsidRPr="00192015">
        <w:rPr>
          <w:sz w:val="28"/>
          <w:szCs w:val="28"/>
        </w:rPr>
        <w:lastRenderedPageBreak/>
        <w:t>кашля</w:t>
      </w:r>
      <w:r>
        <w:rPr>
          <w:sz w:val="28"/>
          <w:szCs w:val="28"/>
        </w:rPr>
        <w:t xml:space="preserve"> и одышка</w:t>
      </w:r>
      <w:r w:rsidR="00192015" w:rsidRPr="00192015">
        <w:rPr>
          <w:sz w:val="28"/>
          <w:szCs w:val="28"/>
        </w:rPr>
        <w:t>. В</w:t>
      </w:r>
      <w:r w:rsidR="007413C7">
        <w:rPr>
          <w:sz w:val="28"/>
          <w:szCs w:val="28"/>
        </w:rPr>
        <w:t xml:space="preserve"> </w:t>
      </w:r>
      <w:r w:rsidR="00192015" w:rsidRPr="00192015">
        <w:rPr>
          <w:sz w:val="28"/>
          <w:szCs w:val="28"/>
        </w:rPr>
        <w:t>бронхах скапливается мокрота, и болезнь хронически прогрессирует.</w:t>
      </w:r>
    </w:p>
    <w:p w:rsidR="00765C0E" w:rsidRDefault="006A16F1" w:rsidP="001920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Пыль при попадании</w:t>
      </w:r>
      <w:r w:rsidR="00192015" w:rsidRPr="00192015">
        <w:rPr>
          <w:sz w:val="28"/>
          <w:szCs w:val="28"/>
        </w:rPr>
        <w:t xml:space="preserve"> на слизистые оболочки глаз</w:t>
      </w:r>
      <w:r>
        <w:rPr>
          <w:sz w:val="28"/>
          <w:szCs w:val="28"/>
        </w:rPr>
        <w:t xml:space="preserve"> </w:t>
      </w:r>
      <w:r w:rsidR="00192015" w:rsidRPr="00192015">
        <w:rPr>
          <w:sz w:val="28"/>
          <w:szCs w:val="28"/>
        </w:rPr>
        <w:t xml:space="preserve">вызывает </w:t>
      </w:r>
      <w:r>
        <w:rPr>
          <w:sz w:val="28"/>
          <w:szCs w:val="28"/>
        </w:rPr>
        <w:t>раздражение или</w:t>
      </w:r>
      <w:r w:rsidR="00192015" w:rsidRPr="00192015">
        <w:rPr>
          <w:sz w:val="28"/>
          <w:szCs w:val="28"/>
        </w:rPr>
        <w:t xml:space="preserve"> конъюнктивит. </w:t>
      </w:r>
      <w:r>
        <w:rPr>
          <w:sz w:val="28"/>
          <w:szCs w:val="28"/>
        </w:rPr>
        <w:t>Также, о</w:t>
      </w:r>
      <w:r w:rsidR="00192015" w:rsidRPr="00192015">
        <w:rPr>
          <w:sz w:val="28"/>
          <w:szCs w:val="28"/>
        </w:rPr>
        <w:t>седая на коже, пыль забивает кожные поры,</w:t>
      </w:r>
      <w:r>
        <w:rPr>
          <w:sz w:val="28"/>
          <w:szCs w:val="28"/>
        </w:rPr>
        <w:t xml:space="preserve"> что препятствует</w:t>
      </w:r>
      <w:r w:rsidR="00192015" w:rsidRPr="00192015">
        <w:rPr>
          <w:sz w:val="28"/>
          <w:szCs w:val="28"/>
        </w:rPr>
        <w:t xml:space="preserve"> т</w:t>
      </w:r>
      <w:r w:rsidR="007413C7">
        <w:rPr>
          <w:sz w:val="28"/>
          <w:szCs w:val="28"/>
        </w:rPr>
        <w:t>ер</w:t>
      </w:r>
      <w:r w:rsidR="00192015" w:rsidRPr="00192015">
        <w:rPr>
          <w:sz w:val="28"/>
          <w:szCs w:val="28"/>
        </w:rPr>
        <w:t>морегуляции организм</w:t>
      </w:r>
      <w:r w:rsidR="005456DD">
        <w:rPr>
          <w:sz w:val="28"/>
          <w:szCs w:val="28"/>
        </w:rPr>
        <w:t>а, и может привести к дерматиту и экземе</w:t>
      </w:r>
      <w:r w:rsidR="00192015" w:rsidRPr="00192015">
        <w:rPr>
          <w:sz w:val="28"/>
          <w:szCs w:val="28"/>
        </w:rPr>
        <w:t xml:space="preserve">. </w:t>
      </w:r>
      <w:r w:rsidR="005456DD">
        <w:rPr>
          <w:sz w:val="28"/>
          <w:szCs w:val="28"/>
        </w:rPr>
        <w:t>Некоторые виды токсической пыли</w:t>
      </w:r>
      <w:r w:rsidR="007413C7">
        <w:rPr>
          <w:sz w:val="28"/>
          <w:szCs w:val="28"/>
        </w:rPr>
        <w:t xml:space="preserve"> при попада</w:t>
      </w:r>
      <w:r w:rsidR="00192015" w:rsidRPr="00192015">
        <w:rPr>
          <w:sz w:val="28"/>
          <w:szCs w:val="28"/>
        </w:rPr>
        <w:t>нии на кожу вызывают химические раздражения и даже ожоги</w:t>
      </w:r>
      <w:r w:rsidR="00765C0E">
        <w:rPr>
          <w:sz w:val="28"/>
          <w:szCs w:val="28"/>
        </w:rPr>
        <w:t xml:space="preserve"> </w:t>
      </w:r>
      <w:r w:rsidR="00765C0E" w:rsidRPr="00765C0E">
        <w:rPr>
          <w:sz w:val="28"/>
          <w:szCs w:val="28"/>
        </w:rPr>
        <w:t>[4]</w:t>
      </w:r>
      <w:r w:rsidR="00192015" w:rsidRPr="00192015">
        <w:rPr>
          <w:sz w:val="28"/>
          <w:szCs w:val="28"/>
        </w:rPr>
        <w:t>.</w:t>
      </w:r>
    </w:p>
    <w:p w:rsidR="00765C0E" w:rsidRDefault="00765C0E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2015" w:rsidRPr="004C27B1" w:rsidRDefault="00220DC8" w:rsidP="004C27B1">
      <w:pPr>
        <w:pStyle w:val="1"/>
        <w:rPr>
          <w:color w:val="auto"/>
        </w:rPr>
      </w:pPr>
      <w:bookmarkStart w:id="9" w:name="_Toc59012633"/>
      <w:r w:rsidRPr="00220DC8">
        <w:rPr>
          <w:color w:val="auto"/>
        </w:rPr>
        <w:lastRenderedPageBreak/>
        <w:t xml:space="preserve">5 </w:t>
      </w:r>
      <w:bookmarkEnd w:id="9"/>
      <w:r w:rsidR="004C27B1" w:rsidRPr="004C27B1">
        <w:rPr>
          <w:color w:val="auto"/>
        </w:rPr>
        <w:t>ПРЕДЕЛЬНО ДОПУСТИМЫЕ КОНЦЕТРАЦИИ ВРЕДНЫХ ВЕЩЕСТВ В ВОЗДУХЕ РАБОЧЕЙ ЗОНЫ</w:t>
      </w:r>
    </w:p>
    <w:p w:rsidR="00A42361" w:rsidRPr="00A42361" w:rsidRDefault="00A42361" w:rsidP="00A42361">
      <w:pPr>
        <w:rPr>
          <w:sz w:val="28"/>
          <w:szCs w:val="28"/>
        </w:rPr>
      </w:pPr>
    </w:p>
    <w:p w:rsidR="00A42361" w:rsidRPr="00A42361" w:rsidRDefault="00A42361" w:rsidP="00A42361">
      <w:pPr>
        <w:rPr>
          <w:sz w:val="28"/>
          <w:szCs w:val="28"/>
        </w:rPr>
      </w:pPr>
    </w:p>
    <w:p w:rsidR="004C27B1" w:rsidRPr="004C27B1" w:rsidRDefault="004C27B1" w:rsidP="004C27B1">
      <w:pPr>
        <w:spacing w:line="360" w:lineRule="auto"/>
        <w:ind w:firstLine="709"/>
        <w:jc w:val="both"/>
        <w:rPr>
          <w:sz w:val="28"/>
          <w:szCs w:val="28"/>
        </w:rPr>
      </w:pPr>
      <w:r w:rsidRPr="002D2449">
        <w:rPr>
          <w:bCs/>
          <w:sz w:val="28"/>
          <w:szCs w:val="28"/>
        </w:rPr>
        <w:t>Предельно допустимые концентрации (ПДК) вредных веществ в воздухе рабочей зоны</w:t>
      </w:r>
      <w:r w:rsidRPr="004C27B1">
        <w:rPr>
          <w:b/>
          <w:bCs/>
          <w:sz w:val="28"/>
          <w:szCs w:val="28"/>
        </w:rPr>
        <w:t> </w:t>
      </w:r>
      <w:r w:rsidRPr="004C27B1">
        <w:rPr>
          <w:sz w:val="28"/>
          <w:szCs w:val="28"/>
        </w:rPr>
        <w:t>– концентрации, которые при ежедневной (кроме выходных дней) работе в течение 8 ч или при другой продолжительности, но не более 40 ч в неделю, в течение всего рабочего стажа не могут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</w:t>
      </w:r>
      <w:r w:rsidR="005210E7">
        <w:rPr>
          <w:sz w:val="28"/>
          <w:szCs w:val="28"/>
        </w:rPr>
        <w:t>щего и последующих поколений</w:t>
      </w:r>
      <w:r w:rsidRPr="004C27B1">
        <w:rPr>
          <w:sz w:val="28"/>
          <w:szCs w:val="28"/>
        </w:rPr>
        <w:t>. При обосновании ПДК вредных веществ учитываются физико-химические свойства веществ, результаты экспериментальных исследований, данные гигиенических наблюдений на производстве, материалы о состоянии здоровья и заболеваемости рабочих.</w:t>
      </w:r>
    </w:p>
    <w:p w:rsidR="004C27B1" w:rsidRPr="004C27B1" w:rsidRDefault="004C27B1" w:rsidP="004C27B1">
      <w:pPr>
        <w:spacing w:line="360" w:lineRule="auto"/>
        <w:ind w:firstLine="709"/>
        <w:jc w:val="both"/>
        <w:rPr>
          <w:sz w:val="28"/>
          <w:szCs w:val="28"/>
        </w:rPr>
      </w:pPr>
      <w:r w:rsidRPr="004C27B1">
        <w:rPr>
          <w:sz w:val="28"/>
          <w:szCs w:val="28"/>
        </w:rPr>
        <w:t>Нормами установлены ПДК для более 1500 наименований вредных веществ. Для вновь вводимых в производство соединений рекомендуемая ПДК является временной, она затем уточняется на основании данных гигиенических наблюдений, а также сведений о состоянии здоровья и заболеваемости рабочих, используемых для уточнения предложений ПДК.</w:t>
      </w:r>
      <w:r w:rsidRPr="00D21CD2">
        <w:rPr>
          <w:sz w:val="28"/>
          <w:szCs w:val="28"/>
        </w:rPr>
        <w:t xml:space="preserve"> [5]</w:t>
      </w:r>
      <w:bookmarkStart w:id="10" w:name="_GoBack"/>
      <w:bookmarkEnd w:id="10"/>
      <w:r w:rsidRPr="00A42361">
        <w:rPr>
          <w:sz w:val="28"/>
          <w:szCs w:val="28"/>
        </w:rPr>
        <w:t>.</w:t>
      </w:r>
    </w:p>
    <w:p w:rsidR="004C27B1" w:rsidRPr="004C27B1" w:rsidRDefault="004C27B1" w:rsidP="004C27B1">
      <w:pPr>
        <w:spacing w:line="360" w:lineRule="auto"/>
        <w:ind w:firstLine="709"/>
        <w:jc w:val="both"/>
        <w:rPr>
          <w:sz w:val="28"/>
          <w:szCs w:val="28"/>
        </w:rPr>
      </w:pPr>
      <w:r w:rsidRPr="004C27B1">
        <w:rPr>
          <w:sz w:val="28"/>
          <w:szCs w:val="28"/>
        </w:rPr>
        <w:t xml:space="preserve">В зависимости от агрегатного состояния вредные вещества относятся к различным группам опасных и вредных производственных факторов. Например, аэрозоли (пыли) преимущественно </w:t>
      </w:r>
      <w:proofErr w:type="spellStart"/>
      <w:r w:rsidRPr="004C27B1">
        <w:rPr>
          <w:sz w:val="28"/>
          <w:szCs w:val="28"/>
        </w:rPr>
        <w:t>фиброгенного</w:t>
      </w:r>
      <w:proofErr w:type="spellEnd"/>
      <w:r w:rsidRPr="004C27B1">
        <w:rPr>
          <w:sz w:val="28"/>
          <w:szCs w:val="28"/>
        </w:rPr>
        <w:t xml:space="preserve"> действия относятся к физическому опасному и вредному производственному факторам; пары и (или) газы относятся к химическому опасному и вредному производственному факторам.</w:t>
      </w:r>
    </w:p>
    <w:p w:rsidR="004C27B1" w:rsidRPr="004C27B1" w:rsidRDefault="004C27B1" w:rsidP="004C27B1">
      <w:pPr>
        <w:spacing w:line="360" w:lineRule="auto"/>
        <w:ind w:firstLine="709"/>
        <w:jc w:val="both"/>
        <w:rPr>
          <w:sz w:val="28"/>
          <w:szCs w:val="28"/>
        </w:rPr>
      </w:pPr>
      <w:r w:rsidRPr="004C27B1">
        <w:rPr>
          <w:sz w:val="28"/>
          <w:szCs w:val="28"/>
        </w:rPr>
        <w:t>Различают чет</w:t>
      </w:r>
      <w:r w:rsidR="002D2449">
        <w:rPr>
          <w:sz w:val="28"/>
          <w:szCs w:val="28"/>
        </w:rPr>
        <w:t>ыре класса опасности веществ</w:t>
      </w:r>
      <w:r w:rsidRPr="004C27B1">
        <w:rPr>
          <w:sz w:val="28"/>
          <w:szCs w:val="28"/>
        </w:rPr>
        <w:t>:</w:t>
      </w:r>
    </w:p>
    <w:p w:rsidR="004C27B1" w:rsidRPr="004C27B1" w:rsidRDefault="004C27B1" w:rsidP="004C27B1">
      <w:pPr>
        <w:spacing w:line="360" w:lineRule="auto"/>
        <w:ind w:firstLine="709"/>
        <w:jc w:val="both"/>
        <w:rPr>
          <w:sz w:val="28"/>
          <w:szCs w:val="28"/>
        </w:rPr>
      </w:pPr>
      <w:r w:rsidRPr="004C27B1">
        <w:rPr>
          <w:sz w:val="28"/>
          <w:szCs w:val="28"/>
        </w:rPr>
        <w:t>- вещества 1-го класса – чрезвычайно опасные вредные вещества;</w:t>
      </w:r>
    </w:p>
    <w:p w:rsidR="004C27B1" w:rsidRPr="004C27B1" w:rsidRDefault="004C27B1" w:rsidP="004C27B1">
      <w:pPr>
        <w:spacing w:line="360" w:lineRule="auto"/>
        <w:ind w:firstLine="709"/>
        <w:jc w:val="both"/>
        <w:rPr>
          <w:sz w:val="28"/>
          <w:szCs w:val="28"/>
        </w:rPr>
      </w:pPr>
      <w:r w:rsidRPr="004C27B1">
        <w:rPr>
          <w:sz w:val="28"/>
          <w:szCs w:val="28"/>
        </w:rPr>
        <w:t>- вещества 2-го класса – высоко опасные вещества;</w:t>
      </w:r>
    </w:p>
    <w:p w:rsidR="004C27B1" w:rsidRPr="004C27B1" w:rsidRDefault="004C27B1" w:rsidP="004C27B1">
      <w:pPr>
        <w:spacing w:line="360" w:lineRule="auto"/>
        <w:ind w:firstLine="709"/>
        <w:jc w:val="both"/>
        <w:rPr>
          <w:sz w:val="28"/>
          <w:szCs w:val="28"/>
        </w:rPr>
      </w:pPr>
      <w:r w:rsidRPr="004C27B1">
        <w:rPr>
          <w:sz w:val="28"/>
          <w:szCs w:val="28"/>
        </w:rPr>
        <w:t>- вещества 3-го класса – умеренно опасные вещества;</w:t>
      </w:r>
    </w:p>
    <w:p w:rsidR="008A792A" w:rsidRPr="00A42361" w:rsidRDefault="004C27B1" w:rsidP="002D2449">
      <w:pPr>
        <w:spacing w:line="360" w:lineRule="auto"/>
        <w:ind w:firstLine="709"/>
        <w:jc w:val="both"/>
        <w:rPr>
          <w:sz w:val="28"/>
          <w:szCs w:val="28"/>
        </w:rPr>
      </w:pPr>
      <w:r w:rsidRPr="004C27B1">
        <w:rPr>
          <w:sz w:val="28"/>
          <w:szCs w:val="28"/>
        </w:rPr>
        <w:t>· вещества 4-го класса – слабо опасные вещества.</w:t>
      </w:r>
    </w:p>
    <w:p w:rsidR="008A792A" w:rsidRPr="00275D11" w:rsidRDefault="00BC4767" w:rsidP="00275D11">
      <w:pPr>
        <w:pStyle w:val="1"/>
        <w:ind w:firstLine="851"/>
        <w:rPr>
          <w:b/>
          <w:caps/>
          <w:color w:val="auto"/>
        </w:rPr>
      </w:pPr>
      <w:bookmarkStart w:id="11" w:name="_Toc59012634"/>
      <w:r w:rsidRPr="00275D11">
        <w:rPr>
          <w:color w:val="auto"/>
        </w:rPr>
        <w:lastRenderedPageBreak/>
        <w:t>ЗАКЛЮЧЕНИЕ</w:t>
      </w:r>
      <w:bookmarkEnd w:id="11"/>
    </w:p>
    <w:p w:rsidR="00275D11" w:rsidRDefault="00275D11" w:rsidP="00275D1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275D11" w:rsidRDefault="00275D11" w:rsidP="00275D1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FD4B76" w:rsidRPr="00FD4B76" w:rsidRDefault="00FD4B76" w:rsidP="00FD4B7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D4B76">
        <w:rPr>
          <w:sz w:val="28"/>
          <w:szCs w:val="28"/>
        </w:rPr>
        <w:t>Задачей защиты от химических негативных факторов является исключение или снижение до допустимых пределов попадания в организм человека вредных веществ, контакта с вредными или опасными объектами. Вредные вещества могут попадать в организм человека с вдыхаемым воздухом, питьевой водой, пищей, проникать через кожу.</w:t>
      </w:r>
    </w:p>
    <w:p w:rsidR="00FD4B76" w:rsidRPr="00FD4B76" w:rsidRDefault="00FD4B76" w:rsidP="00FD4B7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D4B76">
        <w:rPr>
          <w:sz w:val="28"/>
          <w:szCs w:val="28"/>
        </w:rPr>
        <w:t>Для того чтобы выбрать средства и методы защиты от негативных химических факторов, необходимо знать их основные характеристики и действие на человека. Полностью исключить воздействие на человека негативных химических факторов практически невозможно как с технической, так и с экономической точек зрения. Иногда это и нецелесообразно, т</w:t>
      </w:r>
      <w:r w:rsidR="00D82076">
        <w:rPr>
          <w:sz w:val="28"/>
          <w:szCs w:val="28"/>
        </w:rPr>
        <w:t>.</w:t>
      </w:r>
      <w:r w:rsidRPr="00FD4B76">
        <w:rPr>
          <w:sz w:val="28"/>
          <w:szCs w:val="28"/>
        </w:rPr>
        <w:t>к</w:t>
      </w:r>
      <w:r w:rsidR="00D82076">
        <w:rPr>
          <w:sz w:val="28"/>
          <w:szCs w:val="28"/>
        </w:rPr>
        <w:t>.</w:t>
      </w:r>
      <w:r w:rsidRPr="00FD4B76">
        <w:rPr>
          <w:sz w:val="28"/>
          <w:szCs w:val="28"/>
        </w:rPr>
        <w:t xml:space="preserve"> даже в естественной среде человек подвергается их воздействию – </w:t>
      </w:r>
      <w:r w:rsidR="00D82076">
        <w:rPr>
          <w:sz w:val="28"/>
          <w:szCs w:val="28"/>
        </w:rPr>
        <w:t xml:space="preserve">как </w:t>
      </w:r>
      <w:r w:rsidRPr="00FD4B76">
        <w:rPr>
          <w:sz w:val="28"/>
          <w:szCs w:val="28"/>
        </w:rPr>
        <w:t>в воздухе</w:t>
      </w:r>
      <w:r w:rsidR="00D82076">
        <w:rPr>
          <w:sz w:val="28"/>
          <w:szCs w:val="28"/>
        </w:rPr>
        <w:t>, так</w:t>
      </w:r>
      <w:r w:rsidRPr="00FD4B76">
        <w:rPr>
          <w:sz w:val="28"/>
          <w:szCs w:val="28"/>
        </w:rPr>
        <w:t xml:space="preserve"> и в воде содержатся вредные вещества, выделяемые природными источниками.</w:t>
      </w:r>
    </w:p>
    <w:p w:rsidR="00275D11" w:rsidRDefault="00FD4B76" w:rsidP="00FD4B7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D4B76">
        <w:rPr>
          <w:sz w:val="28"/>
          <w:szCs w:val="28"/>
        </w:rPr>
        <w:t>В рабочей зоне необходимо обеспечить такие уровни негативных факторов, которые не вызывают ухудшения состояния здоровья человека, заболеваний. Для исключения необратимых изменений в организме человека необходимо ограничить воздействие негативных химических факторов предельно допустимыми концентрациями</w:t>
      </w:r>
      <w:r w:rsidR="00E414FD">
        <w:rPr>
          <w:sz w:val="28"/>
          <w:szCs w:val="28"/>
        </w:rPr>
        <w:t>.</w:t>
      </w:r>
    </w:p>
    <w:p w:rsidR="00275D11" w:rsidRDefault="00275D11" w:rsidP="00275D1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275D11" w:rsidRDefault="00275D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75D11" w:rsidRDefault="008A792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5D11" w:rsidRPr="00275D11" w:rsidRDefault="00275D11" w:rsidP="00275D11">
      <w:pPr>
        <w:pStyle w:val="1"/>
        <w:ind w:firstLine="851"/>
        <w:rPr>
          <w:b/>
          <w:caps/>
          <w:color w:val="auto"/>
        </w:rPr>
      </w:pPr>
      <w:bookmarkStart w:id="12" w:name="_Toc59012635"/>
      <w:r w:rsidRPr="00275D11">
        <w:rPr>
          <w:caps/>
          <w:color w:val="auto"/>
        </w:rPr>
        <w:lastRenderedPageBreak/>
        <w:t>СПИСОК ИСПОЛЬЗОВАНН</w:t>
      </w:r>
      <w:r w:rsidR="00E26660">
        <w:rPr>
          <w:caps/>
          <w:color w:val="auto"/>
        </w:rPr>
        <w:t>ОЙ</w:t>
      </w:r>
      <w:r w:rsidRPr="00275D11">
        <w:rPr>
          <w:caps/>
          <w:color w:val="auto"/>
        </w:rPr>
        <w:t xml:space="preserve"> </w:t>
      </w:r>
      <w:r w:rsidR="00E26660">
        <w:rPr>
          <w:caps/>
          <w:color w:val="auto"/>
        </w:rPr>
        <w:t>ЛИТЕРАТУРЫ</w:t>
      </w:r>
      <w:bookmarkEnd w:id="12"/>
    </w:p>
    <w:p w:rsidR="00275D11" w:rsidRDefault="00275D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75D11" w:rsidRDefault="00275D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75D11" w:rsidRDefault="005A6718" w:rsidP="00444A46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5A6718">
        <w:rPr>
          <w:sz w:val="28"/>
        </w:rPr>
        <w:t>Классификация опасных химических веществ в зависимости от практического использования</w:t>
      </w:r>
      <w:r w:rsidR="00426DA5">
        <w:rPr>
          <w:sz w:val="28"/>
        </w:rPr>
        <w:t xml:space="preserve"> </w:t>
      </w:r>
      <w:r w:rsidR="00426DA5" w:rsidRPr="00426DA5">
        <w:rPr>
          <w:sz w:val="28"/>
        </w:rPr>
        <w:t>[</w:t>
      </w:r>
      <w:r w:rsidR="00426DA5">
        <w:rPr>
          <w:sz w:val="28"/>
        </w:rPr>
        <w:t>Электронный ресурс</w:t>
      </w:r>
      <w:r w:rsidR="0069573D">
        <w:rPr>
          <w:sz w:val="28"/>
        </w:rPr>
        <w:t xml:space="preserve">] – </w:t>
      </w:r>
      <w:r w:rsidR="00426DA5">
        <w:rPr>
          <w:sz w:val="28"/>
          <w:lang w:val="en-US"/>
        </w:rPr>
        <w:t>URL</w:t>
      </w:r>
      <w:r w:rsidR="00426DA5" w:rsidRPr="00426DA5">
        <w:rPr>
          <w:sz w:val="28"/>
        </w:rPr>
        <w:t xml:space="preserve">: </w:t>
      </w:r>
      <w:r w:rsidRPr="005A6718">
        <w:rPr>
          <w:sz w:val="28"/>
          <w:lang w:val="en-US"/>
        </w:rPr>
        <w:t>https</w:t>
      </w:r>
      <w:r w:rsidRPr="005A6718">
        <w:rPr>
          <w:sz w:val="28"/>
        </w:rPr>
        <w:t>://</w:t>
      </w:r>
      <w:proofErr w:type="spellStart"/>
      <w:r w:rsidRPr="005A6718">
        <w:rPr>
          <w:sz w:val="28"/>
          <w:lang w:val="en-US"/>
        </w:rPr>
        <w:t>studopedia</w:t>
      </w:r>
      <w:proofErr w:type="spellEnd"/>
      <w:r w:rsidRPr="005A6718">
        <w:rPr>
          <w:sz w:val="28"/>
        </w:rPr>
        <w:t>.</w:t>
      </w:r>
      <w:proofErr w:type="spellStart"/>
      <w:r w:rsidRPr="005A6718">
        <w:rPr>
          <w:sz w:val="28"/>
          <w:lang w:val="en-US"/>
        </w:rPr>
        <w:t>ru</w:t>
      </w:r>
      <w:proofErr w:type="spellEnd"/>
      <w:r w:rsidRPr="005A6718">
        <w:rPr>
          <w:sz w:val="28"/>
        </w:rPr>
        <w:t>/7_180772_</w:t>
      </w:r>
      <w:proofErr w:type="spellStart"/>
      <w:r w:rsidRPr="005A6718">
        <w:rPr>
          <w:sz w:val="28"/>
          <w:lang w:val="en-US"/>
        </w:rPr>
        <w:t>klassifikatsiya</w:t>
      </w:r>
      <w:proofErr w:type="spellEnd"/>
      <w:r w:rsidRPr="005A6718">
        <w:rPr>
          <w:sz w:val="28"/>
        </w:rPr>
        <w:t>-</w:t>
      </w:r>
      <w:proofErr w:type="spellStart"/>
      <w:r w:rsidRPr="005A6718">
        <w:rPr>
          <w:sz w:val="28"/>
          <w:lang w:val="en-US"/>
        </w:rPr>
        <w:t>opasnih</w:t>
      </w:r>
      <w:proofErr w:type="spellEnd"/>
      <w:r w:rsidRPr="005A6718">
        <w:rPr>
          <w:sz w:val="28"/>
        </w:rPr>
        <w:t>-</w:t>
      </w:r>
      <w:proofErr w:type="spellStart"/>
      <w:r w:rsidRPr="005A6718">
        <w:rPr>
          <w:sz w:val="28"/>
          <w:lang w:val="en-US"/>
        </w:rPr>
        <w:t>himicheskih</w:t>
      </w:r>
      <w:proofErr w:type="spellEnd"/>
      <w:r w:rsidRPr="005A6718">
        <w:rPr>
          <w:sz w:val="28"/>
        </w:rPr>
        <w:t>-</w:t>
      </w:r>
      <w:proofErr w:type="spellStart"/>
      <w:r w:rsidRPr="005A6718">
        <w:rPr>
          <w:sz w:val="28"/>
          <w:lang w:val="en-US"/>
        </w:rPr>
        <w:t>veshchestv</w:t>
      </w:r>
      <w:proofErr w:type="spellEnd"/>
      <w:r w:rsidRPr="005A6718">
        <w:rPr>
          <w:sz w:val="28"/>
        </w:rPr>
        <w:t>-</w:t>
      </w:r>
      <w:r w:rsidRPr="005A6718">
        <w:rPr>
          <w:sz w:val="28"/>
          <w:lang w:val="en-US"/>
        </w:rPr>
        <w:t>v</w:t>
      </w:r>
      <w:r w:rsidRPr="005A6718">
        <w:rPr>
          <w:sz w:val="28"/>
        </w:rPr>
        <w:t>-</w:t>
      </w:r>
      <w:proofErr w:type="spellStart"/>
      <w:r w:rsidRPr="005A6718">
        <w:rPr>
          <w:sz w:val="28"/>
          <w:lang w:val="en-US"/>
        </w:rPr>
        <w:t>zavisimosti</w:t>
      </w:r>
      <w:proofErr w:type="spellEnd"/>
      <w:r w:rsidRPr="005A6718">
        <w:rPr>
          <w:sz w:val="28"/>
        </w:rPr>
        <w:t>-</w:t>
      </w:r>
      <w:proofErr w:type="spellStart"/>
      <w:r w:rsidRPr="005A6718">
        <w:rPr>
          <w:sz w:val="28"/>
          <w:lang w:val="en-US"/>
        </w:rPr>
        <w:t>ot</w:t>
      </w:r>
      <w:proofErr w:type="spellEnd"/>
      <w:r w:rsidRPr="005A6718">
        <w:rPr>
          <w:sz w:val="28"/>
        </w:rPr>
        <w:t>-</w:t>
      </w:r>
      <w:proofErr w:type="spellStart"/>
      <w:r w:rsidRPr="005A6718">
        <w:rPr>
          <w:sz w:val="28"/>
          <w:lang w:val="en-US"/>
        </w:rPr>
        <w:t>prakticheskogo</w:t>
      </w:r>
      <w:proofErr w:type="spellEnd"/>
      <w:r w:rsidRPr="005A6718">
        <w:rPr>
          <w:sz w:val="28"/>
        </w:rPr>
        <w:t>-</w:t>
      </w:r>
      <w:proofErr w:type="spellStart"/>
      <w:r w:rsidRPr="005A6718">
        <w:rPr>
          <w:sz w:val="28"/>
          <w:lang w:val="en-US"/>
        </w:rPr>
        <w:t>ispolzovaniya</w:t>
      </w:r>
      <w:proofErr w:type="spellEnd"/>
      <w:r w:rsidRPr="005A6718">
        <w:rPr>
          <w:sz w:val="28"/>
        </w:rPr>
        <w:t>.</w:t>
      </w:r>
      <w:r w:rsidRPr="005A6718">
        <w:rPr>
          <w:sz w:val="28"/>
          <w:lang w:val="en-US"/>
        </w:rPr>
        <w:t>html</w:t>
      </w:r>
      <w:r w:rsidR="00426DA5" w:rsidRPr="00426DA5">
        <w:rPr>
          <w:sz w:val="28"/>
        </w:rPr>
        <w:t xml:space="preserve"> (</w:t>
      </w:r>
      <w:r w:rsidR="00426DA5">
        <w:rPr>
          <w:sz w:val="28"/>
        </w:rPr>
        <w:t xml:space="preserve">дата обращения: </w:t>
      </w:r>
      <w:r w:rsidR="002D1F30">
        <w:rPr>
          <w:sz w:val="28"/>
        </w:rPr>
        <w:t>10</w:t>
      </w:r>
      <w:r w:rsidR="00F07801">
        <w:rPr>
          <w:sz w:val="28"/>
        </w:rPr>
        <w:t>.12.2020</w:t>
      </w:r>
      <w:r w:rsidR="00426DA5" w:rsidRPr="00426DA5">
        <w:rPr>
          <w:sz w:val="28"/>
        </w:rPr>
        <w:t>)</w:t>
      </w:r>
      <w:r w:rsidR="00F07801">
        <w:rPr>
          <w:sz w:val="28"/>
        </w:rPr>
        <w:t>.</w:t>
      </w:r>
    </w:p>
    <w:p w:rsidR="005A6718" w:rsidRDefault="00180892" w:rsidP="0013621B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Вредные вещества и их классификация </w:t>
      </w:r>
      <w:r w:rsidRPr="00426DA5">
        <w:rPr>
          <w:sz w:val="28"/>
        </w:rPr>
        <w:t>[</w:t>
      </w:r>
      <w:r>
        <w:rPr>
          <w:sz w:val="28"/>
        </w:rPr>
        <w:t xml:space="preserve">Электронный ресурс] – </w:t>
      </w:r>
      <w:r>
        <w:rPr>
          <w:sz w:val="28"/>
          <w:lang w:val="en-US"/>
        </w:rPr>
        <w:t>URL</w:t>
      </w:r>
      <w:r w:rsidRPr="00426DA5">
        <w:rPr>
          <w:sz w:val="28"/>
        </w:rPr>
        <w:t>:</w:t>
      </w:r>
      <w:r w:rsidR="0013621B">
        <w:rPr>
          <w:sz w:val="28"/>
        </w:rPr>
        <w:t xml:space="preserve"> </w:t>
      </w:r>
      <w:r w:rsidR="0013621B" w:rsidRPr="0013621B">
        <w:rPr>
          <w:sz w:val="28"/>
        </w:rPr>
        <w:t>https://poisk-ru.ru/s42972t18.html</w:t>
      </w:r>
      <w:r w:rsidR="0013621B">
        <w:rPr>
          <w:sz w:val="28"/>
        </w:rPr>
        <w:t xml:space="preserve"> (дата обращения: 10.12.2020)</w:t>
      </w:r>
      <w:r w:rsidR="0013621B">
        <w:rPr>
          <w:sz w:val="28"/>
          <w:szCs w:val="28"/>
        </w:rPr>
        <w:t>.</w:t>
      </w:r>
    </w:p>
    <w:p w:rsidR="0013621B" w:rsidRDefault="002F71F6" w:rsidP="002F71F6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2F71F6">
        <w:rPr>
          <w:sz w:val="28"/>
          <w:szCs w:val="28"/>
        </w:rPr>
        <w:t>Биологическое действие химических веществ на организм человека</w:t>
      </w:r>
      <w:r>
        <w:rPr>
          <w:sz w:val="28"/>
          <w:szCs w:val="28"/>
        </w:rPr>
        <w:t xml:space="preserve"> </w:t>
      </w:r>
      <w:r w:rsidRPr="002F71F6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F71F6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2F71F6">
        <w:rPr>
          <w:sz w:val="28"/>
          <w:szCs w:val="28"/>
        </w:rPr>
        <w:t xml:space="preserve">: </w:t>
      </w:r>
      <w:r w:rsidR="0019680B" w:rsidRPr="0019680B">
        <w:rPr>
          <w:sz w:val="28"/>
          <w:szCs w:val="28"/>
        </w:rPr>
        <w:t>https://studbooks.net/1389366/bzhd/biologiches</w:t>
      </w:r>
      <w:r w:rsidR="0019680B">
        <w:rPr>
          <w:sz w:val="28"/>
          <w:szCs w:val="28"/>
        </w:rPr>
        <w:t xml:space="preserve"> </w:t>
      </w:r>
      <w:proofErr w:type="spellStart"/>
      <w:r w:rsidRPr="002F71F6">
        <w:rPr>
          <w:sz w:val="28"/>
          <w:szCs w:val="28"/>
        </w:rPr>
        <w:t>koe_deystvie_himicheskih_veschestv_organizm_cheloveka</w:t>
      </w:r>
      <w:proofErr w:type="spellEnd"/>
      <w:r>
        <w:rPr>
          <w:sz w:val="28"/>
          <w:szCs w:val="28"/>
        </w:rPr>
        <w:t xml:space="preserve"> </w:t>
      </w:r>
      <w:r w:rsidRPr="002F71F6">
        <w:rPr>
          <w:sz w:val="28"/>
          <w:szCs w:val="28"/>
        </w:rPr>
        <w:t>(</w:t>
      </w:r>
      <w:r>
        <w:rPr>
          <w:sz w:val="28"/>
          <w:szCs w:val="28"/>
        </w:rPr>
        <w:t>дата обращения: 11.12.2020</w:t>
      </w:r>
      <w:r w:rsidRPr="002F71F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D2767" w:rsidRDefault="004D2767" w:rsidP="00765C0E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Воздействие аэрозолей на организм человека </w:t>
      </w:r>
      <w:r w:rsidRPr="004D276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D2767">
        <w:rPr>
          <w:sz w:val="28"/>
          <w:szCs w:val="28"/>
        </w:rPr>
        <w:t xml:space="preserve">] </w:t>
      </w:r>
      <w:r>
        <w:rPr>
          <w:sz w:val="28"/>
          <w:szCs w:val="28"/>
        </w:rPr>
        <w:t>–</w:t>
      </w:r>
      <w:r w:rsidRPr="004D27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4D276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65C0E" w:rsidRPr="00765C0E">
        <w:rPr>
          <w:sz w:val="28"/>
          <w:szCs w:val="28"/>
        </w:rPr>
        <w:t>https://infopedia.su/18x26ac.html</w:t>
      </w:r>
      <w:r w:rsidR="00765C0E">
        <w:rPr>
          <w:sz w:val="28"/>
          <w:szCs w:val="28"/>
        </w:rPr>
        <w:t xml:space="preserve"> (дата обращения: 11.12.2020).</w:t>
      </w:r>
    </w:p>
    <w:p w:rsidR="00765C0E" w:rsidRPr="00CC3880" w:rsidRDefault="00E20529" w:rsidP="00E20529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Комбинированное и комплексное действие химических веществ </w:t>
      </w:r>
      <w:r w:rsidRPr="00E2052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20529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URL</w:t>
      </w:r>
      <w:r w:rsidRPr="00E20529">
        <w:rPr>
          <w:sz w:val="28"/>
          <w:szCs w:val="28"/>
        </w:rPr>
        <w:t xml:space="preserve">: </w:t>
      </w:r>
      <w:r w:rsidRPr="00E20529">
        <w:rPr>
          <w:sz w:val="28"/>
          <w:szCs w:val="28"/>
          <w:lang w:val="en-US"/>
        </w:rPr>
        <w:t>https</w:t>
      </w:r>
      <w:r w:rsidRPr="00E20529">
        <w:rPr>
          <w:sz w:val="28"/>
          <w:szCs w:val="28"/>
        </w:rPr>
        <w:t>://</w:t>
      </w:r>
      <w:r w:rsidRPr="00E20529">
        <w:rPr>
          <w:sz w:val="28"/>
          <w:szCs w:val="28"/>
          <w:lang w:val="en-US"/>
        </w:rPr>
        <w:t>studbooks</w:t>
      </w:r>
      <w:r w:rsidRPr="00E20529">
        <w:rPr>
          <w:sz w:val="28"/>
          <w:szCs w:val="28"/>
        </w:rPr>
        <w:t>.</w:t>
      </w:r>
      <w:r w:rsidRPr="00E20529">
        <w:rPr>
          <w:sz w:val="28"/>
          <w:szCs w:val="28"/>
          <w:lang w:val="en-US"/>
        </w:rPr>
        <w:t>net</w:t>
      </w:r>
      <w:r w:rsidRPr="00E20529">
        <w:rPr>
          <w:sz w:val="28"/>
          <w:szCs w:val="28"/>
        </w:rPr>
        <w:t>/1389368/</w:t>
      </w:r>
      <w:proofErr w:type="spellStart"/>
      <w:r w:rsidRPr="00E20529">
        <w:rPr>
          <w:sz w:val="28"/>
          <w:szCs w:val="28"/>
          <w:lang w:val="en-US"/>
        </w:rPr>
        <w:t>bzhd</w:t>
      </w:r>
      <w:proofErr w:type="spellEnd"/>
      <w:r w:rsidRPr="00E20529">
        <w:rPr>
          <w:sz w:val="28"/>
          <w:szCs w:val="28"/>
        </w:rPr>
        <w:t>/</w:t>
      </w:r>
      <w:proofErr w:type="spellStart"/>
      <w:r w:rsidRPr="00E20529">
        <w:rPr>
          <w:sz w:val="28"/>
          <w:szCs w:val="28"/>
          <w:lang w:val="en-US"/>
        </w:rPr>
        <w:t>kombin</w:t>
      </w:r>
      <w:proofErr w:type="spellEnd"/>
      <w:r w:rsidRPr="00E20529">
        <w:rPr>
          <w:sz w:val="28"/>
          <w:szCs w:val="28"/>
        </w:rPr>
        <w:t xml:space="preserve"> </w:t>
      </w:r>
      <w:proofErr w:type="spellStart"/>
      <w:r w:rsidRPr="00E20529">
        <w:rPr>
          <w:sz w:val="28"/>
          <w:szCs w:val="28"/>
          <w:lang w:val="en-US"/>
        </w:rPr>
        <w:t>irovannoe</w:t>
      </w:r>
      <w:proofErr w:type="spellEnd"/>
      <w:r w:rsidRPr="00E20529">
        <w:rPr>
          <w:sz w:val="28"/>
          <w:szCs w:val="28"/>
        </w:rPr>
        <w:t>_</w:t>
      </w:r>
      <w:proofErr w:type="spellStart"/>
      <w:r w:rsidRPr="00E20529">
        <w:rPr>
          <w:sz w:val="28"/>
          <w:szCs w:val="28"/>
          <w:lang w:val="en-US"/>
        </w:rPr>
        <w:t>kompleksnoe</w:t>
      </w:r>
      <w:proofErr w:type="spellEnd"/>
      <w:r w:rsidRPr="00E20529">
        <w:rPr>
          <w:sz w:val="28"/>
          <w:szCs w:val="28"/>
        </w:rPr>
        <w:t>_</w:t>
      </w:r>
      <w:proofErr w:type="spellStart"/>
      <w:r w:rsidRPr="00E20529">
        <w:rPr>
          <w:sz w:val="28"/>
          <w:szCs w:val="28"/>
          <w:lang w:val="en-US"/>
        </w:rPr>
        <w:t>deystvie</w:t>
      </w:r>
      <w:proofErr w:type="spellEnd"/>
      <w:r w:rsidRPr="00E20529">
        <w:rPr>
          <w:sz w:val="28"/>
          <w:szCs w:val="28"/>
        </w:rPr>
        <w:t>_</w:t>
      </w:r>
      <w:proofErr w:type="spellStart"/>
      <w:r w:rsidRPr="00E20529">
        <w:rPr>
          <w:sz w:val="28"/>
          <w:szCs w:val="28"/>
          <w:lang w:val="en-US"/>
        </w:rPr>
        <w:t>himicheskih</w:t>
      </w:r>
      <w:proofErr w:type="spellEnd"/>
      <w:r w:rsidRPr="00E20529">
        <w:rPr>
          <w:sz w:val="28"/>
          <w:szCs w:val="28"/>
        </w:rPr>
        <w:t>_</w:t>
      </w:r>
      <w:proofErr w:type="spellStart"/>
      <w:r w:rsidRPr="00E20529">
        <w:rPr>
          <w:sz w:val="28"/>
          <w:szCs w:val="28"/>
          <w:lang w:val="en-US"/>
        </w:rPr>
        <w:t>veschestv</w:t>
      </w:r>
      <w:proofErr w:type="spellEnd"/>
      <w:r>
        <w:rPr>
          <w:sz w:val="28"/>
          <w:szCs w:val="28"/>
        </w:rPr>
        <w:t xml:space="preserve"> (дата обращения: 12.02.2020).</w:t>
      </w:r>
    </w:p>
    <w:sectPr w:rsidR="00765C0E" w:rsidRPr="00CC3880" w:rsidSect="00EA777A">
      <w:type w:val="continuous"/>
      <w:pgSz w:w="11909" w:h="16834"/>
      <w:pgMar w:top="1134" w:right="851" w:bottom="1134" w:left="1701" w:header="720" w:footer="567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656" w:rsidRDefault="00893656" w:rsidP="00EA777A">
      <w:r>
        <w:separator/>
      </w:r>
    </w:p>
  </w:endnote>
  <w:endnote w:type="continuationSeparator" w:id="0">
    <w:p w:rsidR="00893656" w:rsidRDefault="00893656" w:rsidP="00EA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4250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EA777A" w:rsidRPr="00EA777A" w:rsidRDefault="00EA777A">
        <w:pPr>
          <w:pStyle w:val="a8"/>
          <w:jc w:val="center"/>
          <w:rPr>
            <w:sz w:val="24"/>
            <w:szCs w:val="24"/>
          </w:rPr>
        </w:pPr>
        <w:r w:rsidRPr="00EA777A">
          <w:rPr>
            <w:sz w:val="24"/>
            <w:szCs w:val="24"/>
          </w:rPr>
          <w:fldChar w:fldCharType="begin"/>
        </w:r>
        <w:r w:rsidRPr="00EA777A">
          <w:rPr>
            <w:sz w:val="24"/>
            <w:szCs w:val="24"/>
          </w:rPr>
          <w:instrText>PAGE   \* MERGEFORMAT</w:instrText>
        </w:r>
        <w:r w:rsidRPr="00EA777A">
          <w:rPr>
            <w:sz w:val="24"/>
            <w:szCs w:val="24"/>
          </w:rPr>
          <w:fldChar w:fldCharType="separate"/>
        </w:r>
        <w:r w:rsidR="005210E7">
          <w:rPr>
            <w:noProof/>
            <w:sz w:val="24"/>
            <w:szCs w:val="24"/>
          </w:rPr>
          <w:t>6</w:t>
        </w:r>
        <w:r w:rsidRPr="00EA777A">
          <w:rPr>
            <w:sz w:val="24"/>
            <w:szCs w:val="24"/>
          </w:rPr>
          <w:fldChar w:fldCharType="end"/>
        </w:r>
      </w:p>
    </w:sdtContent>
  </w:sdt>
  <w:p w:rsidR="00EA777A" w:rsidRDefault="00EA77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656" w:rsidRDefault="00893656" w:rsidP="00EA777A">
      <w:r>
        <w:separator/>
      </w:r>
    </w:p>
  </w:footnote>
  <w:footnote w:type="continuationSeparator" w:id="0">
    <w:p w:rsidR="00893656" w:rsidRDefault="00893656" w:rsidP="00EA7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5C0F"/>
    <w:multiLevelType w:val="hybridMultilevel"/>
    <w:tmpl w:val="F34EA2C0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D143C0"/>
    <w:multiLevelType w:val="hybridMultilevel"/>
    <w:tmpl w:val="9B1ADA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2134F3"/>
    <w:multiLevelType w:val="multilevel"/>
    <w:tmpl w:val="2BF48E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74E25CE"/>
    <w:multiLevelType w:val="hybridMultilevel"/>
    <w:tmpl w:val="2C3A26FE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A854C7"/>
    <w:multiLevelType w:val="hybridMultilevel"/>
    <w:tmpl w:val="3F22684E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5574B5"/>
    <w:multiLevelType w:val="hybridMultilevel"/>
    <w:tmpl w:val="43AC98F0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2156EC"/>
    <w:multiLevelType w:val="hybridMultilevel"/>
    <w:tmpl w:val="C9847528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A7"/>
    <w:rsid w:val="000165FD"/>
    <w:rsid w:val="0004758A"/>
    <w:rsid w:val="000658E0"/>
    <w:rsid w:val="000A0D77"/>
    <w:rsid w:val="000A34D0"/>
    <w:rsid w:val="000E7658"/>
    <w:rsid w:val="000E7671"/>
    <w:rsid w:val="0012241E"/>
    <w:rsid w:val="0013621B"/>
    <w:rsid w:val="0013628A"/>
    <w:rsid w:val="00142B14"/>
    <w:rsid w:val="00166D8B"/>
    <w:rsid w:val="00180754"/>
    <w:rsid w:val="00180892"/>
    <w:rsid w:val="00192015"/>
    <w:rsid w:val="0019680B"/>
    <w:rsid w:val="001B4E57"/>
    <w:rsid w:val="001E0833"/>
    <w:rsid w:val="001F5334"/>
    <w:rsid w:val="001F7556"/>
    <w:rsid w:val="00206B11"/>
    <w:rsid w:val="00217D21"/>
    <w:rsid w:val="00220DC8"/>
    <w:rsid w:val="00234204"/>
    <w:rsid w:val="002552E0"/>
    <w:rsid w:val="00267D17"/>
    <w:rsid w:val="00273A69"/>
    <w:rsid w:val="00275D11"/>
    <w:rsid w:val="00283655"/>
    <w:rsid w:val="00286EE1"/>
    <w:rsid w:val="002A0EC9"/>
    <w:rsid w:val="002A7189"/>
    <w:rsid w:val="002A7D54"/>
    <w:rsid w:val="002D1F30"/>
    <w:rsid w:val="002D2449"/>
    <w:rsid w:val="002D4A1E"/>
    <w:rsid w:val="002F71F6"/>
    <w:rsid w:val="003333E3"/>
    <w:rsid w:val="00336762"/>
    <w:rsid w:val="00360D9E"/>
    <w:rsid w:val="00364D6A"/>
    <w:rsid w:val="00393614"/>
    <w:rsid w:val="003C1D19"/>
    <w:rsid w:val="003D4545"/>
    <w:rsid w:val="003E1391"/>
    <w:rsid w:val="003F5E5E"/>
    <w:rsid w:val="00405B0C"/>
    <w:rsid w:val="0041748B"/>
    <w:rsid w:val="004236F0"/>
    <w:rsid w:val="00426DA5"/>
    <w:rsid w:val="004311EE"/>
    <w:rsid w:val="00444326"/>
    <w:rsid w:val="00444A46"/>
    <w:rsid w:val="00461ECB"/>
    <w:rsid w:val="00470852"/>
    <w:rsid w:val="00480268"/>
    <w:rsid w:val="00480799"/>
    <w:rsid w:val="00487E31"/>
    <w:rsid w:val="004A4927"/>
    <w:rsid w:val="004B71AE"/>
    <w:rsid w:val="004C27B1"/>
    <w:rsid w:val="004D2767"/>
    <w:rsid w:val="004D5CDE"/>
    <w:rsid w:val="004D6E53"/>
    <w:rsid w:val="004F00AC"/>
    <w:rsid w:val="004F66F9"/>
    <w:rsid w:val="00504B4A"/>
    <w:rsid w:val="00513675"/>
    <w:rsid w:val="005210E7"/>
    <w:rsid w:val="005221C5"/>
    <w:rsid w:val="00525E2D"/>
    <w:rsid w:val="0052701D"/>
    <w:rsid w:val="0053189F"/>
    <w:rsid w:val="00531BB1"/>
    <w:rsid w:val="00543EA0"/>
    <w:rsid w:val="005456DD"/>
    <w:rsid w:val="005A6499"/>
    <w:rsid w:val="005A6718"/>
    <w:rsid w:val="005B7B78"/>
    <w:rsid w:val="005C66CE"/>
    <w:rsid w:val="005C798F"/>
    <w:rsid w:val="005D4976"/>
    <w:rsid w:val="005E7DC3"/>
    <w:rsid w:val="005F0944"/>
    <w:rsid w:val="005F0E42"/>
    <w:rsid w:val="005F4B05"/>
    <w:rsid w:val="00622BE2"/>
    <w:rsid w:val="006841AA"/>
    <w:rsid w:val="0069573D"/>
    <w:rsid w:val="006A16F1"/>
    <w:rsid w:val="006C07C8"/>
    <w:rsid w:val="006C4177"/>
    <w:rsid w:val="006D27A9"/>
    <w:rsid w:val="006E668F"/>
    <w:rsid w:val="006E7251"/>
    <w:rsid w:val="006F7A2D"/>
    <w:rsid w:val="007208EF"/>
    <w:rsid w:val="00733E86"/>
    <w:rsid w:val="00735CFC"/>
    <w:rsid w:val="007413C7"/>
    <w:rsid w:val="0075106A"/>
    <w:rsid w:val="00762ACF"/>
    <w:rsid w:val="00765C0E"/>
    <w:rsid w:val="007846D3"/>
    <w:rsid w:val="00791B30"/>
    <w:rsid w:val="00796CA7"/>
    <w:rsid w:val="007F383E"/>
    <w:rsid w:val="00802F8A"/>
    <w:rsid w:val="008107AE"/>
    <w:rsid w:val="008208D5"/>
    <w:rsid w:val="00831F8A"/>
    <w:rsid w:val="008417C6"/>
    <w:rsid w:val="008462DA"/>
    <w:rsid w:val="008474D5"/>
    <w:rsid w:val="008500B4"/>
    <w:rsid w:val="00870BBE"/>
    <w:rsid w:val="008717BA"/>
    <w:rsid w:val="00873763"/>
    <w:rsid w:val="00893656"/>
    <w:rsid w:val="00896D33"/>
    <w:rsid w:val="008A6F29"/>
    <w:rsid w:val="008A792A"/>
    <w:rsid w:val="008C406E"/>
    <w:rsid w:val="008C48DF"/>
    <w:rsid w:val="008D3D82"/>
    <w:rsid w:val="008E196D"/>
    <w:rsid w:val="008E27EB"/>
    <w:rsid w:val="008F0391"/>
    <w:rsid w:val="008F2F7F"/>
    <w:rsid w:val="008F36CE"/>
    <w:rsid w:val="00910446"/>
    <w:rsid w:val="00910D27"/>
    <w:rsid w:val="00914083"/>
    <w:rsid w:val="0092568E"/>
    <w:rsid w:val="00926119"/>
    <w:rsid w:val="0096350F"/>
    <w:rsid w:val="00986980"/>
    <w:rsid w:val="00992627"/>
    <w:rsid w:val="009E4788"/>
    <w:rsid w:val="009E4952"/>
    <w:rsid w:val="00A004C0"/>
    <w:rsid w:val="00A03F03"/>
    <w:rsid w:val="00A07323"/>
    <w:rsid w:val="00A10BAE"/>
    <w:rsid w:val="00A139D5"/>
    <w:rsid w:val="00A26925"/>
    <w:rsid w:val="00A42361"/>
    <w:rsid w:val="00A55063"/>
    <w:rsid w:val="00A57267"/>
    <w:rsid w:val="00A618F3"/>
    <w:rsid w:val="00A9481D"/>
    <w:rsid w:val="00AA6C7A"/>
    <w:rsid w:val="00AB3199"/>
    <w:rsid w:val="00AD1C81"/>
    <w:rsid w:val="00AF43F0"/>
    <w:rsid w:val="00AF6D28"/>
    <w:rsid w:val="00B02B1A"/>
    <w:rsid w:val="00B06A16"/>
    <w:rsid w:val="00B073A0"/>
    <w:rsid w:val="00B14A82"/>
    <w:rsid w:val="00B15CEC"/>
    <w:rsid w:val="00B228E9"/>
    <w:rsid w:val="00B33500"/>
    <w:rsid w:val="00B35622"/>
    <w:rsid w:val="00B422DA"/>
    <w:rsid w:val="00B66733"/>
    <w:rsid w:val="00B81C8D"/>
    <w:rsid w:val="00BA0119"/>
    <w:rsid w:val="00BB1820"/>
    <w:rsid w:val="00BB7617"/>
    <w:rsid w:val="00BC4767"/>
    <w:rsid w:val="00C01632"/>
    <w:rsid w:val="00C05F22"/>
    <w:rsid w:val="00C06937"/>
    <w:rsid w:val="00C165C5"/>
    <w:rsid w:val="00C27968"/>
    <w:rsid w:val="00C41FFD"/>
    <w:rsid w:val="00C46FC9"/>
    <w:rsid w:val="00CC3880"/>
    <w:rsid w:val="00CD41B8"/>
    <w:rsid w:val="00CD562C"/>
    <w:rsid w:val="00CE1005"/>
    <w:rsid w:val="00D21CD2"/>
    <w:rsid w:val="00D23202"/>
    <w:rsid w:val="00D24F7F"/>
    <w:rsid w:val="00D31E92"/>
    <w:rsid w:val="00D5471D"/>
    <w:rsid w:val="00D603AC"/>
    <w:rsid w:val="00D61F2F"/>
    <w:rsid w:val="00D7691E"/>
    <w:rsid w:val="00D81063"/>
    <w:rsid w:val="00D82076"/>
    <w:rsid w:val="00D951C4"/>
    <w:rsid w:val="00DC487D"/>
    <w:rsid w:val="00DD686C"/>
    <w:rsid w:val="00DE1173"/>
    <w:rsid w:val="00E02F80"/>
    <w:rsid w:val="00E05656"/>
    <w:rsid w:val="00E05A2A"/>
    <w:rsid w:val="00E20529"/>
    <w:rsid w:val="00E26660"/>
    <w:rsid w:val="00E414FD"/>
    <w:rsid w:val="00E4272E"/>
    <w:rsid w:val="00E56B97"/>
    <w:rsid w:val="00E66B32"/>
    <w:rsid w:val="00E80FC1"/>
    <w:rsid w:val="00E82511"/>
    <w:rsid w:val="00E83B67"/>
    <w:rsid w:val="00E85891"/>
    <w:rsid w:val="00E921CA"/>
    <w:rsid w:val="00E93ED9"/>
    <w:rsid w:val="00EA777A"/>
    <w:rsid w:val="00EF366E"/>
    <w:rsid w:val="00F07801"/>
    <w:rsid w:val="00F507B5"/>
    <w:rsid w:val="00F509B8"/>
    <w:rsid w:val="00F66884"/>
    <w:rsid w:val="00F83D14"/>
    <w:rsid w:val="00F84DA0"/>
    <w:rsid w:val="00FB34E5"/>
    <w:rsid w:val="00FC5135"/>
    <w:rsid w:val="00FD4B76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0DFF"/>
  <w15:chartTrackingRefBased/>
  <w15:docId w15:val="{8E958455-9B5A-4C05-8637-AEB476CC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C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3EA0"/>
    <w:pPr>
      <w:keepNext/>
      <w:widowControl/>
      <w:tabs>
        <w:tab w:val="left" w:pos="6975"/>
        <w:tab w:val="left" w:pos="7080"/>
        <w:tab w:val="left" w:pos="8655"/>
      </w:tabs>
      <w:autoSpaceDE/>
      <w:autoSpaceDN/>
      <w:adjustRightInd/>
      <w:spacing w:line="264" w:lineRule="auto"/>
      <w:jc w:val="center"/>
      <w:outlineLvl w:val="0"/>
    </w:pPr>
    <w:rPr>
      <w:rFonts w:eastAsia="Times New Roman"/>
      <w:bCs/>
      <w:color w:val="333333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96CA7"/>
    <w:pPr>
      <w:keepNext/>
      <w:widowControl/>
      <w:autoSpaceDE/>
      <w:autoSpaceDN/>
      <w:adjustRightInd/>
      <w:jc w:val="center"/>
      <w:outlineLvl w:val="1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CA7"/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43EA0"/>
    <w:rPr>
      <w:rFonts w:ascii="Times New Roman" w:eastAsia="Times New Roman" w:hAnsi="Times New Roman" w:cs="Times New Roman"/>
      <w:bCs/>
      <w:color w:val="333333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05B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A2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AF43F0"/>
    <w:pPr>
      <w:keepLines/>
      <w:tabs>
        <w:tab w:val="clear" w:pos="6975"/>
        <w:tab w:val="clear" w:pos="7080"/>
        <w:tab w:val="clear" w:pos="865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F43F0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AF43F0"/>
    <w:pPr>
      <w:spacing w:after="100"/>
    </w:pPr>
  </w:style>
  <w:style w:type="paragraph" w:styleId="a6">
    <w:name w:val="header"/>
    <w:basedOn w:val="a"/>
    <w:link w:val="a7"/>
    <w:uiPriority w:val="99"/>
    <w:unhideWhenUsed/>
    <w:rsid w:val="00EA77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777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A77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777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8417C6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b">
    <w:name w:val="Strong"/>
    <w:basedOn w:val="a0"/>
    <w:uiPriority w:val="22"/>
    <w:qFormat/>
    <w:rsid w:val="00926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235">
          <w:marLeft w:val="0"/>
          <w:marRight w:val="0"/>
          <w:marTop w:val="0"/>
          <w:marBottom w:val="150"/>
          <w:divBdr>
            <w:top w:val="single" w:sz="6" w:space="8" w:color="D5C163"/>
            <w:left w:val="single" w:sz="6" w:space="14" w:color="D5C163"/>
            <w:bottom w:val="single" w:sz="6" w:space="8" w:color="D5C163"/>
            <w:right w:val="single" w:sz="6" w:space="14" w:color="D5C163"/>
          </w:divBdr>
        </w:div>
      </w:divsChild>
    </w:div>
    <w:div w:id="136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BA4A-F1A0-471B-834D-63F7C473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KCJ</dc:creator>
  <cp:keywords/>
  <dc:description/>
  <cp:lastModifiedBy>Максим</cp:lastModifiedBy>
  <cp:revision>45</cp:revision>
  <cp:lastPrinted>2020-12-16T10:21:00Z</cp:lastPrinted>
  <dcterms:created xsi:type="dcterms:W3CDTF">2019-09-26T04:52:00Z</dcterms:created>
  <dcterms:modified xsi:type="dcterms:W3CDTF">2021-03-17T17:16:00Z</dcterms:modified>
</cp:coreProperties>
</file>