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91461247" w:displacedByCustomXml="next"/>
    <w:bookmarkStart w:id="1" w:name="_Toc191460829" w:displacedByCustomXml="next"/>
    <w:sdt>
      <w:sdtPr>
        <w:id w:val="1705823694"/>
        <w:docPartObj>
          <w:docPartGallery w:val="Cover Pages"/>
          <w:docPartUnique/>
        </w:docPartObj>
      </w:sdtPr>
      <w:sdtContent>
        <w:p w14:paraId="2523746E" w14:textId="7EAC4B6C" w:rsidR="00D40EB7" w:rsidRDefault="00D40EB7"/>
        <w:p w14:paraId="608DEF58" w14:textId="3C3BE397" w:rsidR="0061172D" w:rsidRDefault="00D40EB7" w:rsidP="00D40EB7">
          <w:r>
            <w:rPr>
              <w:noProof/>
            </w:rPr>
            <mc:AlternateContent>
              <mc:Choice Requires="wpg">
                <w:drawing>
                  <wp:anchor distT="0" distB="0" distL="114300" distR="114300" simplePos="0" relativeHeight="251659264" behindDoc="1" locked="0" layoutInCell="1" allowOverlap="1" wp14:anchorId="2C8A7195" wp14:editId="5634367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7F4A868" w14:textId="3B9F8A71" w:rsidR="00D40EB7" w:rsidRPr="00D40EB7" w:rsidRDefault="00000000">
                                  <w:pPr>
                                    <w:rPr>
                                      <w:color w:val="FFFFFF" w:themeColor="background1"/>
                                      <w:sz w:val="70"/>
                                      <w:szCs w:val="70"/>
                                    </w:rPr>
                                  </w:pPr>
                                  <w:sdt>
                                    <w:sdtPr>
                                      <w:rPr>
                                        <w:color w:val="FFFFFF" w:themeColor="background1"/>
                                        <w:sz w:val="70"/>
                                        <w:szCs w:val="70"/>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40EB7" w:rsidRPr="00D40EB7">
                                        <w:rPr>
                                          <w:color w:val="FFFFFF" w:themeColor="background1"/>
                                          <w:sz w:val="70"/>
                                          <w:szCs w:val="70"/>
                                        </w:rPr>
                                        <w:t>Data Exploration Project</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C8A7195"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">
                    <o:lock v:ext="edit" aspectratio="t"/>
                    <v:shape id="Freihand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7F4A868" w14:textId="3B9F8A71" w:rsidR="00D40EB7" w:rsidRPr="00D40EB7" w:rsidRDefault="00000000">
                            <w:pPr>
                              <w:rPr>
                                <w:color w:val="FFFFFF" w:themeColor="background1"/>
                                <w:sz w:val="70"/>
                                <w:szCs w:val="70"/>
                              </w:rPr>
                            </w:pPr>
                            <w:sdt>
                              <w:sdtPr>
                                <w:rPr>
                                  <w:color w:val="FFFFFF" w:themeColor="background1"/>
                                  <w:sz w:val="70"/>
                                  <w:szCs w:val="70"/>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40EB7" w:rsidRPr="00D40EB7">
                                  <w:rPr>
                                    <w:color w:val="FFFFFF" w:themeColor="background1"/>
                                    <w:sz w:val="70"/>
                                    <w:szCs w:val="70"/>
                                  </w:rPr>
                                  <w:t>Data Exploration Project</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C1A9587" wp14:editId="12E72028">
                    <wp:simplePos x="0" y="0"/>
                    <wp:positionH relativeFrom="page">
                      <wp:align>center</wp:align>
                    </wp:positionH>
                    <wp:positionV relativeFrom="margin">
                      <wp:align>bottom</wp:align>
                    </wp:positionV>
                    <wp:extent cx="5753100" cy="146304"/>
                    <wp:effectExtent l="0" t="0" r="0" b="5715"/>
                    <wp:wrapSquare wrapText="bothSides"/>
                    <wp:docPr id="128" name="Textfeld 12"/>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D460D" w14:textId="71C17ABE" w:rsidR="00D40EB7" w:rsidRPr="00D40EB7" w:rsidRDefault="00000000" w:rsidP="00D40EB7">
                                <w:pPr>
                                  <w:pStyle w:val="KeinLeerraum"/>
                                  <w:jc w:val="center"/>
                                  <w:rPr>
                                    <w:color w:val="7F7F7F" w:themeColor="text1" w:themeTint="80"/>
                                    <w:sz w:val="24"/>
                                    <w:szCs w:val="24"/>
                                  </w:rPr>
                                </w:pPr>
                                <w:sdt>
                                  <w:sdtPr>
                                    <w:rPr>
                                      <w:caps/>
                                      <w:color w:val="7F7F7F" w:themeColor="text1" w:themeTint="80"/>
                                      <w:sz w:val="24"/>
                                      <w:szCs w:val="24"/>
                                    </w:rPr>
                                    <w:alias w:val="Firma"/>
                                    <w:tag w:val=""/>
                                    <w:id w:val="-1880927279"/>
                                    <w:dataBinding w:prefixMappings="xmlns:ns0='http://schemas.openxmlformats.org/officeDocument/2006/extended-properties' " w:xpath="/ns0:Properties[1]/ns0:Company[1]" w:storeItemID="{6668398D-A668-4E3E-A5EB-62B293D839F1}"/>
                                    <w:text/>
                                  </w:sdtPr>
                                  <w:sdtContent>
                                    <w:r w:rsidR="00D40EB7" w:rsidRPr="00D40EB7">
                                      <w:rPr>
                                        <w:caps/>
                                        <w:color w:val="7F7F7F" w:themeColor="text1" w:themeTint="80"/>
                                        <w:sz w:val="24"/>
                                        <w:szCs w:val="24"/>
                                      </w:rPr>
                                      <w:t>wwi23b4</w:t>
                                    </w:r>
                                  </w:sdtContent>
                                </w:sdt>
                                <w:r w:rsidR="00D40EB7" w:rsidRPr="00D40EB7">
                                  <w:rPr>
                                    <w:caps/>
                                    <w:color w:val="7F7F7F" w:themeColor="text1" w:themeTint="80"/>
                                    <w:sz w:val="24"/>
                                    <w:szCs w:val="24"/>
                                  </w:rPr>
                                  <w:t> </w:t>
                                </w:r>
                                <w:r w:rsidR="00D40EB7" w:rsidRPr="00D40EB7">
                                  <w:rPr>
                                    <w:color w:val="7F7F7F" w:themeColor="text1" w:themeTint="80"/>
                                    <w:sz w:val="24"/>
                                    <w:szCs w:val="24"/>
                                  </w:rPr>
                                  <w:t>| </w:t>
                                </w:r>
                                <w:sdt>
                                  <w:sdtPr>
                                    <w:rPr>
                                      <w:color w:val="7F7F7F" w:themeColor="text1" w:themeTint="80"/>
                                      <w:sz w:val="24"/>
                                      <w:szCs w:val="24"/>
                                    </w:rPr>
                                    <w:alias w:val="Adresse"/>
                                    <w:tag w:val=""/>
                                    <w:id w:val="-1023088507"/>
                                    <w:dataBinding w:prefixMappings="xmlns:ns0='http://schemas.microsoft.com/office/2006/coverPageProps' " w:xpath="/ns0:CoverPageProperties[1]/ns0:CompanyAddress[1]" w:storeItemID="{55AF091B-3C7A-41E3-B477-F2FDAA23CFDA}"/>
                                    <w:text/>
                                  </w:sdtPr>
                                  <w:sdtContent>
                                    <w:r w:rsidR="00D40EB7" w:rsidRPr="00D40EB7">
                                      <w:rPr>
                                        <w:color w:val="7F7F7F" w:themeColor="text1" w:themeTint="80"/>
                                        <w:sz w:val="24"/>
                                        <w:szCs w:val="24"/>
                                      </w:rPr>
                                      <w:t>06.04.2025</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1A9587" id="_x0000_t202" coordsize="21600,21600" o:spt="202" path="m,l,21600r21600,l21600,xe">
                    <v:stroke joinstyle="miter"/>
                    <v:path gradientshapeok="t" o:connecttype="rect"/>
                  </v:shapetype>
                  <v:shape id="Textfeld 12"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" filled="f" stroked="f" strokeweight=".5pt">
                    <v:textbox style="mso-fit-shape-to-text:t" inset="1in,0,86.4pt,0">
                      <w:txbxContent>
                        <w:p w14:paraId="465D460D" w14:textId="71C17ABE" w:rsidR="00D40EB7" w:rsidRPr="00D40EB7" w:rsidRDefault="00000000" w:rsidP="00D40EB7">
                          <w:pPr>
                            <w:pStyle w:val="KeinLeerraum"/>
                            <w:jc w:val="center"/>
                            <w:rPr>
                              <w:color w:val="7F7F7F" w:themeColor="text1" w:themeTint="80"/>
                              <w:sz w:val="24"/>
                              <w:szCs w:val="24"/>
                            </w:rPr>
                          </w:pPr>
                          <w:sdt>
                            <w:sdtPr>
                              <w:rPr>
                                <w:caps/>
                                <w:color w:val="7F7F7F" w:themeColor="text1" w:themeTint="80"/>
                                <w:sz w:val="24"/>
                                <w:szCs w:val="24"/>
                              </w:rPr>
                              <w:alias w:val="Firma"/>
                              <w:tag w:val=""/>
                              <w:id w:val="-1880927279"/>
                              <w:dataBinding w:prefixMappings="xmlns:ns0='http://schemas.openxmlformats.org/officeDocument/2006/extended-properties' " w:xpath="/ns0:Properties[1]/ns0:Company[1]" w:storeItemID="{6668398D-A668-4E3E-A5EB-62B293D839F1}"/>
                              <w:text/>
                            </w:sdtPr>
                            <w:sdtContent>
                              <w:r w:rsidR="00D40EB7" w:rsidRPr="00D40EB7">
                                <w:rPr>
                                  <w:caps/>
                                  <w:color w:val="7F7F7F" w:themeColor="text1" w:themeTint="80"/>
                                  <w:sz w:val="24"/>
                                  <w:szCs w:val="24"/>
                                </w:rPr>
                                <w:t>wwi23b4</w:t>
                              </w:r>
                            </w:sdtContent>
                          </w:sdt>
                          <w:r w:rsidR="00D40EB7" w:rsidRPr="00D40EB7">
                            <w:rPr>
                              <w:caps/>
                              <w:color w:val="7F7F7F" w:themeColor="text1" w:themeTint="80"/>
                              <w:sz w:val="24"/>
                              <w:szCs w:val="24"/>
                            </w:rPr>
                            <w:t> </w:t>
                          </w:r>
                          <w:r w:rsidR="00D40EB7" w:rsidRPr="00D40EB7">
                            <w:rPr>
                              <w:color w:val="7F7F7F" w:themeColor="text1" w:themeTint="80"/>
                              <w:sz w:val="24"/>
                              <w:szCs w:val="24"/>
                            </w:rPr>
                            <w:t>| </w:t>
                          </w:r>
                          <w:sdt>
                            <w:sdtPr>
                              <w:rPr>
                                <w:color w:val="7F7F7F" w:themeColor="text1" w:themeTint="80"/>
                                <w:sz w:val="24"/>
                                <w:szCs w:val="24"/>
                              </w:rPr>
                              <w:alias w:val="Adresse"/>
                              <w:tag w:val=""/>
                              <w:id w:val="-1023088507"/>
                              <w:dataBinding w:prefixMappings="xmlns:ns0='http://schemas.microsoft.com/office/2006/coverPageProps' " w:xpath="/ns0:CoverPageProperties[1]/ns0:CompanyAddress[1]" w:storeItemID="{55AF091B-3C7A-41E3-B477-F2FDAA23CFDA}"/>
                              <w:text/>
                            </w:sdtPr>
                            <w:sdtContent>
                              <w:r w:rsidR="00D40EB7" w:rsidRPr="00D40EB7">
                                <w:rPr>
                                  <w:color w:val="7F7F7F" w:themeColor="text1" w:themeTint="80"/>
                                  <w:sz w:val="24"/>
                                  <w:szCs w:val="24"/>
                                </w:rPr>
                                <w:t>06.04.2025</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7C95647" wp14:editId="11FFC10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3"/>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40"/>
                                    <w:szCs w:val="40"/>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21B311" w14:textId="1805742E" w:rsidR="00D40EB7" w:rsidRPr="00FD1625" w:rsidRDefault="00D40EB7" w:rsidP="00D40EB7">
                                    <w:pPr>
                                      <w:pStyle w:val="KeinLeerraum"/>
                                      <w:spacing w:before="40" w:after="40"/>
                                      <w:jc w:val="center"/>
                                      <w:rPr>
                                        <w:caps/>
                                        <w:color w:val="156082" w:themeColor="accent1"/>
                                        <w:sz w:val="40"/>
                                        <w:szCs w:val="40"/>
                                      </w:rPr>
                                    </w:pPr>
                                    <w:r w:rsidRPr="00FD1625">
                                      <w:rPr>
                                        <w:caps/>
                                        <w:color w:val="156082" w:themeColor="accent1"/>
                                        <w:sz w:val="40"/>
                                        <w:szCs w:val="40"/>
                                      </w:rPr>
                                      <w:t>prediction of drug consumption</w:t>
                                    </w:r>
                                  </w:p>
                                </w:sdtContent>
                              </w:sdt>
                              <w:sdt>
                                <w:sdtPr>
                                  <w:rPr>
                                    <w:caps/>
                                    <w:color w:val="A02B93"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FDF8FC9" w14:textId="66FACC0A" w:rsidR="00D40EB7" w:rsidRPr="00FD1625" w:rsidRDefault="00D40EB7" w:rsidP="00D40EB7">
                                    <w:pPr>
                                      <w:pStyle w:val="KeinLeerraum"/>
                                      <w:spacing w:before="40" w:after="40"/>
                                      <w:jc w:val="center"/>
                                      <w:rPr>
                                        <w:caps/>
                                        <w:color w:val="A02B93" w:themeColor="accent5"/>
                                        <w:sz w:val="36"/>
                                        <w:szCs w:val="36"/>
                                      </w:rPr>
                                    </w:pPr>
                                    <w:r w:rsidRPr="00FD1625">
                                      <w:rPr>
                                        <w:caps/>
                                        <w:color w:val="A02B93" w:themeColor="accent5"/>
                                        <w:sz w:val="36"/>
                                        <w:szCs w:val="36"/>
                                      </w:rPr>
                                      <w:t>salih kelmendi, Luis Rastetter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C95647" id="Textfeld 13"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ZCdbgIAAD8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" filled="f" stroked="f" strokeweight=".5pt">
                    <v:textbox style="mso-fit-shape-to-text:t" inset="1in,0,86.4pt,0">
                      <w:txbxContent>
                        <w:sdt>
                          <w:sdtPr>
                            <w:rPr>
                              <w:caps/>
                              <w:color w:val="156082" w:themeColor="accent1"/>
                              <w:sz w:val="40"/>
                              <w:szCs w:val="40"/>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21B311" w14:textId="1805742E" w:rsidR="00D40EB7" w:rsidRPr="00FD1625" w:rsidRDefault="00D40EB7" w:rsidP="00D40EB7">
                              <w:pPr>
                                <w:pStyle w:val="KeinLeerraum"/>
                                <w:spacing w:before="40" w:after="40"/>
                                <w:jc w:val="center"/>
                                <w:rPr>
                                  <w:caps/>
                                  <w:color w:val="156082" w:themeColor="accent1"/>
                                  <w:sz w:val="40"/>
                                  <w:szCs w:val="40"/>
                                </w:rPr>
                              </w:pPr>
                              <w:r w:rsidRPr="00FD1625">
                                <w:rPr>
                                  <w:caps/>
                                  <w:color w:val="156082" w:themeColor="accent1"/>
                                  <w:sz w:val="40"/>
                                  <w:szCs w:val="40"/>
                                </w:rPr>
                                <w:t>prediction of drug consumption</w:t>
                              </w:r>
                            </w:p>
                          </w:sdtContent>
                        </w:sdt>
                        <w:sdt>
                          <w:sdtPr>
                            <w:rPr>
                              <w:caps/>
                              <w:color w:val="A02B93"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FDF8FC9" w14:textId="66FACC0A" w:rsidR="00D40EB7" w:rsidRPr="00FD1625" w:rsidRDefault="00D40EB7" w:rsidP="00D40EB7">
                              <w:pPr>
                                <w:pStyle w:val="KeinLeerraum"/>
                                <w:spacing w:before="40" w:after="40"/>
                                <w:jc w:val="center"/>
                                <w:rPr>
                                  <w:caps/>
                                  <w:color w:val="A02B93" w:themeColor="accent5"/>
                                  <w:sz w:val="36"/>
                                  <w:szCs w:val="36"/>
                                </w:rPr>
                              </w:pPr>
                              <w:r w:rsidRPr="00FD1625">
                                <w:rPr>
                                  <w:caps/>
                                  <w:color w:val="A02B93" w:themeColor="accent5"/>
                                  <w:sz w:val="36"/>
                                  <w:szCs w:val="36"/>
                                </w:rPr>
                                <w:t>salih kelmendi, Luis Rastetter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9CFE37" wp14:editId="4C2AA56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0" name="Rechteck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CB7E94" w14:textId="42253BB5" w:rsidR="00D40EB7" w:rsidRDefault="00000000">
                                <w:pPr>
                                  <w:pStyle w:val="KeinLeerraum"/>
                                  <w:jc w:val="right"/>
                                  <w:rPr>
                                    <w:color w:val="FFFFFF" w:themeColor="background1"/>
                                    <w:sz w:val="24"/>
                                    <w:szCs w:val="24"/>
                                  </w:rPr>
                                </w:pPr>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r w:rsidR="00D40EB7">
                                      <w:rPr>
                                        <w:color w:val="FFFFFF" w:themeColor="background1"/>
                                        <w:sz w:val="24"/>
                                        <w:szCs w:val="24"/>
                                      </w:rPr>
                                      <w:t>2025</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9CFE37" id="Rechteck 14"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" fillcolor="#156082 [3204]" stroked="f" strokeweight="1pt">
                    <o:lock v:ext="edit" aspectratio="t"/>
                    <v:textbox inset="3.6pt,,3.6pt">
                      <w:txbxContent>
                        <w:p w14:paraId="3CCB7E94" w14:textId="42253BB5" w:rsidR="00D40EB7" w:rsidRDefault="00000000">
                          <w:pPr>
                            <w:pStyle w:val="KeinLeerraum"/>
                            <w:jc w:val="right"/>
                            <w:rPr>
                              <w:color w:val="FFFFFF" w:themeColor="background1"/>
                              <w:sz w:val="24"/>
                              <w:szCs w:val="24"/>
                            </w:rPr>
                          </w:pPr>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r w:rsidR="00D40EB7">
                                <w:rPr>
                                  <w:color w:val="FFFFFF" w:themeColor="background1"/>
                                  <w:sz w:val="24"/>
                                  <w:szCs w:val="24"/>
                                </w:rPr>
                                <w:t>2025</w:t>
                              </w:r>
                            </w:sdtContent>
                          </w:sdt>
                        </w:p>
                      </w:txbxContent>
                    </v:textbox>
                    <w10:wrap anchorx="margin" anchory="page"/>
                  </v:rect>
                </w:pict>
              </mc:Fallback>
            </mc:AlternateContent>
          </w:r>
          <w:r>
            <w:br w:type="page"/>
          </w:r>
        </w:p>
      </w:sdtContent>
    </w:sdt>
    <w:bookmarkEnd w:id="0" w:displacedByCustomXml="prev"/>
    <w:bookmarkEnd w:id="1" w:displacedByCustomXml="prev"/>
    <w:bookmarkStart w:id="2" w:name="OLE_LINK2" w:displacedByCustomXml="prev"/>
    <w:bookmarkStart w:id="3" w:name="OLE_LINK1" w:displacedByCustomXml="prev"/>
    <w:p w14:paraId="307AC75D" w14:textId="137775D5" w:rsidR="00D40EB7" w:rsidRDefault="00D40EB7" w:rsidP="00D40EB7">
      <w:pPr>
        <w:pStyle w:val="berschrift1"/>
      </w:pPr>
      <w:bookmarkStart w:id="4" w:name="_Toc191462063"/>
      <w:bookmarkStart w:id="5" w:name="_Toc191463315"/>
      <w:bookmarkStart w:id="6" w:name="_Toc193789685"/>
      <w:r>
        <w:lastRenderedPageBreak/>
        <w:t>Inhaltsverzeichnis</w:t>
      </w:r>
      <w:bookmarkEnd w:id="4"/>
      <w:bookmarkEnd w:id="5"/>
      <w:bookmarkEnd w:id="6"/>
    </w:p>
    <w:bookmarkEnd w:id="3"/>
    <w:bookmarkEnd w:id="2"/>
    <w:p w14:paraId="7F002E41" w14:textId="0CD3C4F4" w:rsidR="00692737" w:rsidRDefault="0069273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93789685" w:history="1">
        <w:r w:rsidRPr="00082C7C">
          <w:rPr>
            <w:rStyle w:val="Hyperlink"/>
            <w:noProof/>
          </w:rPr>
          <w:t>Inhaltsverzeichnis</w:t>
        </w:r>
        <w:r>
          <w:rPr>
            <w:noProof/>
            <w:webHidden/>
          </w:rPr>
          <w:tab/>
        </w:r>
        <w:r>
          <w:rPr>
            <w:noProof/>
            <w:webHidden/>
          </w:rPr>
          <w:fldChar w:fldCharType="begin"/>
        </w:r>
        <w:r>
          <w:rPr>
            <w:noProof/>
            <w:webHidden/>
          </w:rPr>
          <w:instrText xml:space="preserve"> PAGEREF _Toc193789685 \h </w:instrText>
        </w:r>
        <w:r>
          <w:rPr>
            <w:noProof/>
            <w:webHidden/>
          </w:rPr>
        </w:r>
        <w:r>
          <w:rPr>
            <w:noProof/>
            <w:webHidden/>
          </w:rPr>
          <w:fldChar w:fldCharType="separate"/>
        </w:r>
        <w:r>
          <w:rPr>
            <w:noProof/>
            <w:webHidden/>
          </w:rPr>
          <w:t>1</w:t>
        </w:r>
        <w:r>
          <w:rPr>
            <w:noProof/>
            <w:webHidden/>
          </w:rPr>
          <w:fldChar w:fldCharType="end"/>
        </w:r>
      </w:hyperlink>
    </w:p>
    <w:p w14:paraId="44FB62F5" w14:textId="79AFB103" w:rsidR="00692737" w:rsidRDefault="00692737">
      <w:pPr>
        <w:pStyle w:val="Verzeichnis1"/>
        <w:tabs>
          <w:tab w:val="left" w:pos="480"/>
          <w:tab w:val="right" w:leader="dot" w:pos="9062"/>
        </w:tabs>
        <w:rPr>
          <w:rFonts w:eastAsiaTheme="minorEastAsia"/>
          <w:noProof/>
          <w:lang w:eastAsia="de-DE"/>
        </w:rPr>
      </w:pPr>
      <w:hyperlink w:anchor="_Toc193789686" w:history="1">
        <w:r w:rsidRPr="00082C7C">
          <w:rPr>
            <w:rStyle w:val="Hyperlink"/>
            <w:noProof/>
          </w:rPr>
          <w:t>1.</w:t>
        </w:r>
        <w:r>
          <w:rPr>
            <w:rFonts w:eastAsiaTheme="minorEastAsia"/>
            <w:noProof/>
            <w:lang w:eastAsia="de-DE"/>
          </w:rPr>
          <w:tab/>
        </w:r>
        <w:r w:rsidRPr="00082C7C">
          <w:rPr>
            <w:rStyle w:val="Hyperlink"/>
            <w:noProof/>
          </w:rPr>
          <w:t>Vorwort</w:t>
        </w:r>
        <w:r>
          <w:rPr>
            <w:noProof/>
            <w:webHidden/>
          </w:rPr>
          <w:tab/>
        </w:r>
        <w:r>
          <w:rPr>
            <w:noProof/>
            <w:webHidden/>
          </w:rPr>
          <w:fldChar w:fldCharType="begin"/>
        </w:r>
        <w:r>
          <w:rPr>
            <w:noProof/>
            <w:webHidden/>
          </w:rPr>
          <w:instrText xml:space="preserve"> PAGEREF _Toc193789686 \h </w:instrText>
        </w:r>
        <w:r>
          <w:rPr>
            <w:noProof/>
            <w:webHidden/>
          </w:rPr>
        </w:r>
        <w:r>
          <w:rPr>
            <w:noProof/>
            <w:webHidden/>
          </w:rPr>
          <w:fldChar w:fldCharType="separate"/>
        </w:r>
        <w:r>
          <w:rPr>
            <w:noProof/>
            <w:webHidden/>
          </w:rPr>
          <w:t>2</w:t>
        </w:r>
        <w:r>
          <w:rPr>
            <w:noProof/>
            <w:webHidden/>
          </w:rPr>
          <w:fldChar w:fldCharType="end"/>
        </w:r>
      </w:hyperlink>
    </w:p>
    <w:p w14:paraId="7B1027B1" w14:textId="20B10C72" w:rsidR="00692737" w:rsidRDefault="00692737">
      <w:pPr>
        <w:pStyle w:val="Verzeichnis1"/>
        <w:tabs>
          <w:tab w:val="left" w:pos="480"/>
          <w:tab w:val="right" w:leader="dot" w:pos="9062"/>
        </w:tabs>
        <w:rPr>
          <w:rFonts w:eastAsiaTheme="minorEastAsia"/>
          <w:noProof/>
          <w:lang w:eastAsia="de-DE"/>
        </w:rPr>
      </w:pPr>
      <w:hyperlink w:anchor="_Toc193789687" w:history="1">
        <w:r w:rsidRPr="00082C7C">
          <w:rPr>
            <w:rStyle w:val="Hyperlink"/>
            <w:noProof/>
          </w:rPr>
          <w:t>2.</w:t>
        </w:r>
        <w:r>
          <w:rPr>
            <w:rFonts w:eastAsiaTheme="minorEastAsia"/>
            <w:noProof/>
            <w:lang w:eastAsia="de-DE"/>
          </w:rPr>
          <w:tab/>
        </w:r>
        <w:r w:rsidRPr="00082C7C">
          <w:rPr>
            <w:rStyle w:val="Hyperlink"/>
            <w:noProof/>
          </w:rPr>
          <w:t>Business Understanding</w:t>
        </w:r>
        <w:r>
          <w:rPr>
            <w:noProof/>
            <w:webHidden/>
          </w:rPr>
          <w:tab/>
        </w:r>
        <w:r>
          <w:rPr>
            <w:noProof/>
            <w:webHidden/>
          </w:rPr>
          <w:fldChar w:fldCharType="begin"/>
        </w:r>
        <w:r>
          <w:rPr>
            <w:noProof/>
            <w:webHidden/>
          </w:rPr>
          <w:instrText xml:space="preserve"> PAGEREF _Toc193789687 \h </w:instrText>
        </w:r>
        <w:r>
          <w:rPr>
            <w:noProof/>
            <w:webHidden/>
          </w:rPr>
        </w:r>
        <w:r>
          <w:rPr>
            <w:noProof/>
            <w:webHidden/>
          </w:rPr>
          <w:fldChar w:fldCharType="separate"/>
        </w:r>
        <w:r>
          <w:rPr>
            <w:noProof/>
            <w:webHidden/>
          </w:rPr>
          <w:t>2</w:t>
        </w:r>
        <w:r>
          <w:rPr>
            <w:noProof/>
            <w:webHidden/>
          </w:rPr>
          <w:fldChar w:fldCharType="end"/>
        </w:r>
      </w:hyperlink>
    </w:p>
    <w:p w14:paraId="35CFB793" w14:textId="770B1FEF" w:rsidR="00692737" w:rsidRDefault="00692737">
      <w:pPr>
        <w:pStyle w:val="Verzeichnis2"/>
        <w:tabs>
          <w:tab w:val="left" w:pos="960"/>
          <w:tab w:val="right" w:leader="dot" w:pos="9062"/>
        </w:tabs>
        <w:rPr>
          <w:rFonts w:eastAsiaTheme="minorEastAsia"/>
          <w:noProof/>
          <w:lang w:eastAsia="de-DE"/>
        </w:rPr>
      </w:pPr>
      <w:hyperlink w:anchor="_Toc193789688" w:history="1">
        <w:r w:rsidRPr="00082C7C">
          <w:rPr>
            <w:rStyle w:val="Hyperlink"/>
            <w:noProof/>
          </w:rPr>
          <w:t>2.1</w:t>
        </w:r>
        <w:r>
          <w:rPr>
            <w:rFonts w:eastAsiaTheme="minorEastAsia"/>
            <w:noProof/>
            <w:lang w:eastAsia="de-DE"/>
          </w:rPr>
          <w:tab/>
        </w:r>
        <w:r w:rsidRPr="00082C7C">
          <w:rPr>
            <w:rStyle w:val="Hyperlink"/>
            <w:noProof/>
          </w:rPr>
          <w:t>Auswahl des Datensatzes</w:t>
        </w:r>
        <w:r>
          <w:rPr>
            <w:noProof/>
            <w:webHidden/>
          </w:rPr>
          <w:tab/>
        </w:r>
        <w:r>
          <w:rPr>
            <w:noProof/>
            <w:webHidden/>
          </w:rPr>
          <w:fldChar w:fldCharType="begin"/>
        </w:r>
        <w:r>
          <w:rPr>
            <w:noProof/>
            <w:webHidden/>
          </w:rPr>
          <w:instrText xml:space="preserve"> PAGEREF _Toc193789688 \h </w:instrText>
        </w:r>
        <w:r>
          <w:rPr>
            <w:noProof/>
            <w:webHidden/>
          </w:rPr>
        </w:r>
        <w:r>
          <w:rPr>
            <w:noProof/>
            <w:webHidden/>
          </w:rPr>
          <w:fldChar w:fldCharType="separate"/>
        </w:r>
        <w:r>
          <w:rPr>
            <w:noProof/>
            <w:webHidden/>
          </w:rPr>
          <w:t>2</w:t>
        </w:r>
        <w:r>
          <w:rPr>
            <w:noProof/>
            <w:webHidden/>
          </w:rPr>
          <w:fldChar w:fldCharType="end"/>
        </w:r>
      </w:hyperlink>
    </w:p>
    <w:p w14:paraId="7CC2490E" w14:textId="3E0D9C79" w:rsidR="00692737" w:rsidRDefault="00692737">
      <w:pPr>
        <w:pStyle w:val="Verzeichnis2"/>
        <w:tabs>
          <w:tab w:val="left" w:pos="960"/>
          <w:tab w:val="right" w:leader="dot" w:pos="9062"/>
        </w:tabs>
        <w:rPr>
          <w:rFonts w:eastAsiaTheme="minorEastAsia"/>
          <w:noProof/>
          <w:lang w:eastAsia="de-DE"/>
        </w:rPr>
      </w:pPr>
      <w:hyperlink w:anchor="_Toc193789689" w:history="1">
        <w:r w:rsidRPr="00082C7C">
          <w:rPr>
            <w:rStyle w:val="Hyperlink"/>
            <w:noProof/>
          </w:rPr>
          <w:t>2.2</w:t>
        </w:r>
        <w:r>
          <w:rPr>
            <w:rFonts w:eastAsiaTheme="minorEastAsia"/>
            <w:noProof/>
            <w:lang w:eastAsia="de-DE"/>
          </w:rPr>
          <w:tab/>
        </w:r>
        <w:r w:rsidRPr="00082C7C">
          <w:rPr>
            <w:rStyle w:val="Hyperlink"/>
            <w:noProof/>
          </w:rPr>
          <w:t>Literaturrecherche</w:t>
        </w:r>
        <w:r>
          <w:rPr>
            <w:noProof/>
            <w:webHidden/>
          </w:rPr>
          <w:tab/>
        </w:r>
        <w:r>
          <w:rPr>
            <w:noProof/>
            <w:webHidden/>
          </w:rPr>
          <w:fldChar w:fldCharType="begin"/>
        </w:r>
        <w:r>
          <w:rPr>
            <w:noProof/>
            <w:webHidden/>
          </w:rPr>
          <w:instrText xml:space="preserve"> PAGEREF _Toc193789689 \h </w:instrText>
        </w:r>
        <w:r>
          <w:rPr>
            <w:noProof/>
            <w:webHidden/>
          </w:rPr>
        </w:r>
        <w:r>
          <w:rPr>
            <w:noProof/>
            <w:webHidden/>
          </w:rPr>
          <w:fldChar w:fldCharType="separate"/>
        </w:r>
        <w:r>
          <w:rPr>
            <w:noProof/>
            <w:webHidden/>
          </w:rPr>
          <w:t>2</w:t>
        </w:r>
        <w:r>
          <w:rPr>
            <w:noProof/>
            <w:webHidden/>
          </w:rPr>
          <w:fldChar w:fldCharType="end"/>
        </w:r>
      </w:hyperlink>
    </w:p>
    <w:p w14:paraId="4479A94E" w14:textId="0B3820B3" w:rsidR="00692737" w:rsidRDefault="00692737">
      <w:pPr>
        <w:pStyle w:val="Verzeichnis2"/>
        <w:tabs>
          <w:tab w:val="left" w:pos="960"/>
          <w:tab w:val="right" w:leader="dot" w:pos="9062"/>
        </w:tabs>
        <w:rPr>
          <w:rFonts w:eastAsiaTheme="minorEastAsia"/>
          <w:noProof/>
          <w:lang w:eastAsia="de-DE"/>
        </w:rPr>
      </w:pPr>
      <w:hyperlink w:anchor="_Toc193789690" w:history="1">
        <w:r w:rsidRPr="00082C7C">
          <w:rPr>
            <w:rStyle w:val="Hyperlink"/>
            <w:noProof/>
          </w:rPr>
          <w:t>2.3</w:t>
        </w:r>
        <w:r>
          <w:rPr>
            <w:rFonts w:eastAsiaTheme="minorEastAsia"/>
            <w:noProof/>
            <w:lang w:eastAsia="de-DE"/>
          </w:rPr>
          <w:tab/>
        </w:r>
        <w:r w:rsidRPr="00082C7C">
          <w:rPr>
            <w:rStyle w:val="Hyperlink"/>
            <w:noProof/>
          </w:rPr>
          <w:t>SMART-Ziel Formulierung</w:t>
        </w:r>
        <w:r>
          <w:rPr>
            <w:noProof/>
            <w:webHidden/>
          </w:rPr>
          <w:tab/>
        </w:r>
        <w:r>
          <w:rPr>
            <w:noProof/>
            <w:webHidden/>
          </w:rPr>
          <w:fldChar w:fldCharType="begin"/>
        </w:r>
        <w:r>
          <w:rPr>
            <w:noProof/>
            <w:webHidden/>
          </w:rPr>
          <w:instrText xml:space="preserve"> PAGEREF _Toc193789690 \h </w:instrText>
        </w:r>
        <w:r>
          <w:rPr>
            <w:noProof/>
            <w:webHidden/>
          </w:rPr>
        </w:r>
        <w:r>
          <w:rPr>
            <w:noProof/>
            <w:webHidden/>
          </w:rPr>
          <w:fldChar w:fldCharType="separate"/>
        </w:r>
        <w:r>
          <w:rPr>
            <w:noProof/>
            <w:webHidden/>
          </w:rPr>
          <w:t>3</w:t>
        </w:r>
        <w:r>
          <w:rPr>
            <w:noProof/>
            <w:webHidden/>
          </w:rPr>
          <w:fldChar w:fldCharType="end"/>
        </w:r>
      </w:hyperlink>
    </w:p>
    <w:p w14:paraId="0A60DB8C" w14:textId="1AF98FAC" w:rsidR="00692737" w:rsidRDefault="00692737">
      <w:pPr>
        <w:pStyle w:val="Verzeichnis1"/>
        <w:tabs>
          <w:tab w:val="left" w:pos="480"/>
          <w:tab w:val="right" w:leader="dot" w:pos="9062"/>
        </w:tabs>
        <w:rPr>
          <w:rFonts w:eastAsiaTheme="minorEastAsia"/>
          <w:noProof/>
          <w:lang w:eastAsia="de-DE"/>
        </w:rPr>
      </w:pPr>
      <w:hyperlink w:anchor="_Toc193789691" w:history="1">
        <w:r w:rsidRPr="00082C7C">
          <w:rPr>
            <w:rStyle w:val="Hyperlink"/>
            <w:noProof/>
          </w:rPr>
          <w:t>3.</w:t>
        </w:r>
        <w:r>
          <w:rPr>
            <w:rFonts w:eastAsiaTheme="minorEastAsia"/>
            <w:noProof/>
            <w:lang w:eastAsia="de-DE"/>
          </w:rPr>
          <w:tab/>
        </w:r>
        <w:r w:rsidRPr="00082C7C">
          <w:rPr>
            <w:rStyle w:val="Hyperlink"/>
            <w:noProof/>
          </w:rPr>
          <w:t>Data Understanding</w:t>
        </w:r>
        <w:r>
          <w:rPr>
            <w:noProof/>
            <w:webHidden/>
          </w:rPr>
          <w:tab/>
        </w:r>
        <w:r>
          <w:rPr>
            <w:noProof/>
            <w:webHidden/>
          </w:rPr>
          <w:fldChar w:fldCharType="begin"/>
        </w:r>
        <w:r>
          <w:rPr>
            <w:noProof/>
            <w:webHidden/>
          </w:rPr>
          <w:instrText xml:space="preserve"> PAGEREF _Toc193789691 \h </w:instrText>
        </w:r>
        <w:r>
          <w:rPr>
            <w:noProof/>
            <w:webHidden/>
          </w:rPr>
        </w:r>
        <w:r>
          <w:rPr>
            <w:noProof/>
            <w:webHidden/>
          </w:rPr>
          <w:fldChar w:fldCharType="separate"/>
        </w:r>
        <w:r>
          <w:rPr>
            <w:noProof/>
            <w:webHidden/>
          </w:rPr>
          <w:t>4</w:t>
        </w:r>
        <w:r>
          <w:rPr>
            <w:noProof/>
            <w:webHidden/>
          </w:rPr>
          <w:fldChar w:fldCharType="end"/>
        </w:r>
      </w:hyperlink>
    </w:p>
    <w:p w14:paraId="40D344E7" w14:textId="22BC721A" w:rsidR="00692737" w:rsidRDefault="00692737">
      <w:pPr>
        <w:pStyle w:val="Verzeichnis2"/>
        <w:tabs>
          <w:tab w:val="left" w:pos="960"/>
          <w:tab w:val="right" w:leader="dot" w:pos="9062"/>
        </w:tabs>
        <w:rPr>
          <w:rFonts w:eastAsiaTheme="minorEastAsia"/>
          <w:noProof/>
          <w:lang w:eastAsia="de-DE"/>
        </w:rPr>
      </w:pPr>
      <w:hyperlink w:anchor="_Toc193789692" w:history="1">
        <w:r w:rsidRPr="00082C7C">
          <w:rPr>
            <w:rStyle w:val="Hyperlink"/>
            <w:noProof/>
          </w:rPr>
          <w:t>3.1</w:t>
        </w:r>
        <w:r>
          <w:rPr>
            <w:rFonts w:eastAsiaTheme="minorEastAsia"/>
            <w:noProof/>
            <w:lang w:eastAsia="de-DE"/>
          </w:rPr>
          <w:tab/>
        </w:r>
        <w:r w:rsidRPr="00082C7C">
          <w:rPr>
            <w:rStyle w:val="Hyperlink"/>
            <w:noProof/>
          </w:rPr>
          <w:t>Übersichtstabelle Datensatz</w:t>
        </w:r>
        <w:r>
          <w:rPr>
            <w:noProof/>
            <w:webHidden/>
          </w:rPr>
          <w:tab/>
        </w:r>
        <w:r>
          <w:rPr>
            <w:noProof/>
            <w:webHidden/>
          </w:rPr>
          <w:fldChar w:fldCharType="begin"/>
        </w:r>
        <w:r>
          <w:rPr>
            <w:noProof/>
            <w:webHidden/>
          </w:rPr>
          <w:instrText xml:space="preserve"> PAGEREF _Toc193789692 \h </w:instrText>
        </w:r>
        <w:r>
          <w:rPr>
            <w:noProof/>
            <w:webHidden/>
          </w:rPr>
        </w:r>
        <w:r>
          <w:rPr>
            <w:noProof/>
            <w:webHidden/>
          </w:rPr>
          <w:fldChar w:fldCharType="separate"/>
        </w:r>
        <w:r>
          <w:rPr>
            <w:noProof/>
            <w:webHidden/>
          </w:rPr>
          <w:t>4</w:t>
        </w:r>
        <w:r>
          <w:rPr>
            <w:noProof/>
            <w:webHidden/>
          </w:rPr>
          <w:fldChar w:fldCharType="end"/>
        </w:r>
      </w:hyperlink>
    </w:p>
    <w:p w14:paraId="040730DB" w14:textId="16144174" w:rsidR="00692737" w:rsidRDefault="00692737">
      <w:pPr>
        <w:pStyle w:val="Verzeichnis2"/>
        <w:tabs>
          <w:tab w:val="left" w:pos="960"/>
          <w:tab w:val="right" w:leader="dot" w:pos="9062"/>
        </w:tabs>
        <w:rPr>
          <w:rFonts w:eastAsiaTheme="minorEastAsia"/>
          <w:noProof/>
          <w:lang w:eastAsia="de-DE"/>
        </w:rPr>
      </w:pPr>
      <w:hyperlink w:anchor="_Toc193789693" w:history="1">
        <w:r w:rsidRPr="00082C7C">
          <w:rPr>
            <w:rStyle w:val="Hyperlink"/>
            <w:noProof/>
          </w:rPr>
          <w:t>3.2</w:t>
        </w:r>
        <w:r>
          <w:rPr>
            <w:rFonts w:eastAsiaTheme="minorEastAsia"/>
            <w:noProof/>
            <w:lang w:eastAsia="de-DE"/>
          </w:rPr>
          <w:tab/>
        </w:r>
        <w:r w:rsidRPr="00082C7C">
          <w:rPr>
            <w:rStyle w:val="Hyperlink"/>
            <w:noProof/>
          </w:rPr>
          <w:t>Relevante Merkmale</w:t>
        </w:r>
        <w:r>
          <w:rPr>
            <w:noProof/>
            <w:webHidden/>
          </w:rPr>
          <w:tab/>
        </w:r>
        <w:r>
          <w:rPr>
            <w:noProof/>
            <w:webHidden/>
          </w:rPr>
          <w:fldChar w:fldCharType="begin"/>
        </w:r>
        <w:r>
          <w:rPr>
            <w:noProof/>
            <w:webHidden/>
          </w:rPr>
          <w:instrText xml:space="preserve"> PAGEREF _Toc193789693 \h </w:instrText>
        </w:r>
        <w:r>
          <w:rPr>
            <w:noProof/>
            <w:webHidden/>
          </w:rPr>
        </w:r>
        <w:r>
          <w:rPr>
            <w:noProof/>
            <w:webHidden/>
          </w:rPr>
          <w:fldChar w:fldCharType="separate"/>
        </w:r>
        <w:r>
          <w:rPr>
            <w:noProof/>
            <w:webHidden/>
          </w:rPr>
          <w:t>5</w:t>
        </w:r>
        <w:r>
          <w:rPr>
            <w:noProof/>
            <w:webHidden/>
          </w:rPr>
          <w:fldChar w:fldCharType="end"/>
        </w:r>
      </w:hyperlink>
    </w:p>
    <w:p w14:paraId="22E9FA5B" w14:textId="5ED6DE39" w:rsidR="00692737" w:rsidRDefault="00692737">
      <w:pPr>
        <w:pStyle w:val="Verzeichnis2"/>
        <w:tabs>
          <w:tab w:val="left" w:pos="960"/>
          <w:tab w:val="right" w:leader="dot" w:pos="9062"/>
        </w:tabs>
        <w:rPr>
          <w:rFonts w:eastAsiaTheme="minorEastAsia"/>
          <w:noProof/>
          <w:lang w:eastAsia="de-DE"/>
        </w:rPr>
      </w:pPr>
      <w:hyperlink w:anchor="_Toc193789694" w:history="1">
        <w:r w:rsidRPr="00082C7C">
          <w:rPr>
            <w:rStyle w:val="Hyperlink"/>
            <w:noProof/>
          </w:rPr>
          <w:t>3.3</w:t>
        </w:r>
        <w:r>
          <w:rPr>
            <w:rFonts w:eastAsiaTheme="minorEastAsia"/>
            <w:noProof/>
            <w:lang w:eastAsia="de-DE"/>
          </w:rPr>
          <w:tab/>
        </w:r>
        <w:r w:rsidRPr="00082C7C">
          <w:rPr>
            <w:rStyle w:val="Hyperlink"/>
            <w:noProof/>
          </w:rPr>
          <w:t>Lage- und Streuungsmaße</w:t>
        </w:r>
        <w:r>
          <w:rPr>
            <w:noProof/>
            <w:webHidden/>
          </w:rPr>
          <w:tab/>
        </w:r>
        <w:r>
          <w:rPr>
            <w:noProof/>
            <w:webHidden/>
          </w:rPr>
          <w:fldChar w:fldCharType="begin"/>
        </w:r>
        <w:r>
          <w:rPr>
            <w:noProof/>
            <w:webHidden/>
          </w:rPr>
          <w:instrText xml:space="preserve"> PAGEREF _Toc193789694 \h </w:instrText>
        </w:r>
        <w:r>
          <w:rPr>
            <w:noProof/>
            <w:webHidden/>
          </w:rPr>
        </w:r>
        <w:r>
          <w:rPr>
            <w:noProof/>
            <w:webHidden/>
          </w:rPr>
          <w:fldChar w:fldCharType="separate"/>
        </w:r>
        <w:r>
          <w:rPr>
            <w:noProof/>
            <w:webHidden/>
          </w:rPr>
          <w:t>5</w:t>
        </w:r>
        <w:r>
          <w:rPr>
            <w:noProof/>
            <w:webHidden/>
          </w:rPr>
          <w:fldChar w:fldCharType="end"/>
        </w:r>
      </w:hyperlink>
    </w:p>
    <w:p w14:paraId="053642C3" w14:textId="5EACDE3B" w:rsidR="00692737" w:rsidRDefault="00692737">
      <w:pPr>
        <w:pStyle w:val="Verzeichnis2"/>
        <w:tabs>
          <w:tab w:val="left" w:pos="960"/>
          <w:tab w:val="right" w:leader="dot" w:pos="9062"/>
        </w:tabs>
        <w:rPr>
          <w:rFonts w:eastAsiaTheme="minorEastAsia"/>
          <w:noProof/>
          <w:lang w:eastAsia="de-DE"/>
        </w:rPr>
      </w:pPr>
      <w:hyperlink w:anchor="_Toc193789695" w:history="1">
        <w:r w:rsidRPr="00082C7C">
          <w:rPr>
            <w:rStyle w:val="Hyperlink"/>
            <w:noProof/>
          </w:rPr>
          <w:t>3.4</w:t>
        </w:r>
        <w:r>
          <w:rPr>
            <w:rFonts w:eastAsiaTheme="minorEastAsia"/>
            <w:noProof/>
            <w:lang w:eastAsia="de-DE"/>
          </w:rPr>
          <w:tab/>
        </w:r>
        <w:r w:rsidRPr="00082C7C">
          <w:rPr>
            <w:rStyle w:val="Hyperlink"/>
            <w:noProof/>
          </w:rPr>
          <w:t>Datenvisualisierung</w:t>
        </w:r>
        <w:r>
          <w:rPr>
            <w:noProof/>
            <w:webHidden/>
          </w:rPr>
          <w:tab/>
        </w:r>
        <w:r>
          <w:rPr>
            <w:noProof/>
            <w:webHidden/>
          </w:rPr>
          <w:fldChar w:fldCharType="begin"/>
        </w:r>
        <w:r>
          <w:rPr>
            <w:noProof/>
            <w:webHidden/>
          </w:rPr>
          <w:instrText xml:space="preserve"> PAGEREF _Toc193789695 \h </w:instrText>
        </w:r>
        <w:r>
          <w:rPr>
            <w:noProof/>
            <w:webHidden/>
          </w:rPr>
        </w:r>
        <w:r>
          <w:rPr>
            <w:noProof/>
            <w:webHidden/>
          </w:rPr>
          <w:fldChar w:fldCharType="separate"/>
        </w:r>
        <w:r>
          <w:rPr>
            <w:noProof/>
            <w:webHidden/>
          </w:rPr>
          <w:t>7</w:t>
        </w:r>
        <w:r>
          <w:rPr>
            <w:noProof/>
            <w:webHidden/>
          </w:rPr>
          <w:fldChar w:fldCharType="end"/>
        </w:r>
      </w:hyperlink>
    </w:p>
    <w:p w14:paraId="0DABF42E" w14:textId="115F7E6E" w:rsidR="00692737" w:rsidRDefault="00692737">
      <w:pPr>
        <w:pStyle w:val="Verzeichnis1"/>
        <w:tabs>
          <w:tab w:val="left" w:pos="480"/>
          <w:tab w:val="right" w:leader="dot" w:pos="9062"/>
        </w:tabs>
        <w:rPr>
          <w:rFonts w:eastAsiaTheme="minorEastAsia"/>
          <w:noProof/>
          <w:lang w:eastAsia="de-DE"/>
        </w:rPr>
      </w:pPr>
      <w:hyperlink w:anchor="_Toc193789696" w:history="1">
        <w:r w:rsidRPr="00082C7C">
          <w:rPr>
            <w:rStyle w:val="Hyperlink"/>
            <w:noProof/>
          </w:rPr>
          <w:t>4.</w:t>
        </w:r>
        <w:r>
          <w:rPr>
            <w:rFonts w:eastAsiaTheme="minorEastAsia"/>
            <w:noProof/>
            <w:lang w:eastAsia="de-DE"/>
          </w:rPr>
          <w:tab/>
        </w:r>
        <w:r w:rsidRPr="00082C7C">
          <w:rPr>
            <w:rStyle w:val="Hyperlink"/>
            <w:noProof/>
          </w:rPr>
          <w:t>Data Preparation</w:t>
        </w:r>
        <w:r>
          <w:rPr>
            <w:noProof/>
            <w:webHidden/>
          </w:rPr>
          <w:tab/>
        </w:r>
        <w:r>
          <w:rPr>
            <w:noProof/>
            <w:webHidden/>
          </w:rPr>
          <w:fldChar w:fldCharType="begin"/>
        </w:r>
        <w:r>
          <w:rPr>
            <w:noProof/>
            <w:webHidden/>
          </w:rPr>
          <w:instrText xml:space="preserve"> PAGEREF _Toc193789696 \h </w:instrText>
        </w:r>
        <w:r>
          <w:rPr>
            <w:noProof/>
            <w:webHidden/>
          </w:rPr>
        </w:r>
        <w:r>
          <w:rPr>
            <w:noProof/>
            <w:webHidden/>
          </w:rPr>
          <w:fldChar w:fldCharType="separate"/>
        </w:r>
        <w:r>
          <w:rPr>
            <w:noProof/>
            <w:webHidden/>
          </w:rPr>
          <w:t>8</w:t>
        </w:r>
        <w:r>
          <w:rPr>
            <w:noProof/>
            <w:webHidden/>
          </w:rPr>
          <w:fldChar w:fldCharType="end"/>
        </w:r>
      </w:hyperlink>
    </w:p>
    <w:p w14:paraId="18C34B2D" w14:textId="587B30A7" w:rsidR="00692737" w:rsidRDefault="00692737">
      <w:pPr>
        <w:pStyle w:val="Verzeichnis2"/>
        <w:tabs>
          <w:tab w:val="left" w:pos="960"/>
          <w:tab w:val="right" w:leader="dot" w:pos="9062"/>
        </w:tabs>
        <w:rPr>
          <w:rFonts w:eastAsiaTheme="minorEastAsia"/>
          <w:noProof/>
          <w:lang w:eastAsia="de-DE"/>
        </w:rPr>
      </w:pPr>
      <w:hyperlink w:anchor="_Toc193789697" w:history="1">
        <w:r w:rsidRPr="00082C7C">
          <w:rPr>
            <w:rStyle w:val="Hyperlink"/>
            <w:noProof/>
          </w:rPr>
          <w:t>4.1</w:t>
        </w:r>
        <w:r>
          <w:rPr>
            <w:rFonts w:eastAsiaTheme="minorEastAsia"/>
            <w:noProof/>
            <w:lang w:eastAsia="de-DE"/>
          </w:rPr>
          <w:tab/>
        </w:r>
        <w:r w:rsidRPr="00082C7C">
          <w:rPr>
            <w:rStyle w:val="Hyperlink"/>
            <w:noProof/>
          </w:rPr>
          <w:t>Fehlwerte</w:t>
        </w:r>
        <w:r>
          <w:rPr>
            <w:noProof/>
            <w:webHidden/>
          </w:rPr>
          <w:tab/>
        </w:r>
        <w:r>
          <w:rPr>
            <w:noProof/>
            <w:webHidden/>
          </w:rPr>
          <w:fldChar w:fldCharType="begin"/>
        </w:r>
        <w:r>
          <w:rPr>
            <w:noProof/>
            <w:webHidden/>
          </w:rPr>
          <w:instrText xml:space="preserve"> PAGEREF _Toc193789697 \h </w:instrText>
        </w:r>
        <w:r>
          <w:rPr>
            <w:noProof/>
            <w:webHidden/>
          </w:rPr>
        </w:r>
        <w:r>
          <w:rPr>
            <w:noProof/>
            <w:webHidden/>
          </w:rPr>
          <w:fldChar w:fldCharType="separate"/>
        </w:r>
        <w:r>
          <w:rPr>
            <w:noProof/>
            <w:webHidden/>
          </w:rPr>
          <w:t>8</w:t>
        </w:r>
        <w:r>
          <w:rPr>
            <w:noProof/>
            <w:webHidden/>
          </w:rPr>
          <w:fldChar w:fldCharType="end"/>
        </w:r>
      </w:hyperlink>
    </w:p>
    <w:p w14:paraId="1727B53F" w14:textId="66EE0C03" w:rsidR="00692737" w:rsidRDefault="00692737">
      <w:pPr>
        <w:pStyle w:val="Verzeichnis2"/>
        <w:tabs>
          <w:tab w:val="left" w:pos="960"/>
          <w:tab w:val="right" w:leader="dot" w:pos="9062"/>
        </w:tabs>
        <w:rPr>
          <w:rFonts w:eastAsiaTheme="minorEastAsia"/>
          <w:noProof/>
          <w:lang w:eastAsia="de-DE"/>
        </w:rPr>
      </w:pPr>
      <w:hyperlink w:anchor="_Toc193789698" w:history="1">
        <w:r w:rsidRPr="00082C7C">
          <w:rPr>
            <w:rStyle w:val="Hyperlink"/>
            <w:noProof/>
          </w:rPr>
          <w:t>4.2</w:t>
        </w:r>
        <w:r>
          <w:rPr>
            <w:rFonts w:eastAsiaTheme="minorEastAsia"/>
            <w:noProof/>
            <w:lang w:eastAsia="de-DE"/>
          </w:rPr>
          <w:tab/>
        </w:r>
        <w:r w:rsidRPr="00082C7C">
          <w:rPr>
            <w:rStyle w:val="Hyperlink"/>
            <w:noProof/>
          </w:rPr>
          <w:t>Duplikate</w:t>
        </w:r>
        <w:r>
          <w:rPr>
            <w:noProof/>
            <w:webHidden/>
          </w:rPr>
          <w:tab/>
        </w:r>
        <w:r>
          <w:rPr>
            <w:noProof/>
            <w:webHidden/>
          </w:rPr>
          <w:fldChar w:fldCharType="begin"/>
        </w:r>
        <w:r>
          <w:rPr>
            <w:noProof/>
            <w:webHidden/>
          </w:rPr>
          <w:instrText xml:space="preserve"> PAGEREF _Toc193789698 \h </w:instrText>
        </w:r>
        <w:r>
          <w:rPr>
            <w:noProof/>
            <w:webHidden/>
          </w:rPr>
        </w:r>
        <w:r>
          <w:rPr>
            <w:noProof/>
            <w:webHidden/>
          </w:rPr>
          <w:fldChar w:fldCharType="separate"/>
        </w:r>
        <w:r>
          <w:rPr>
            <w:noProof/>
            <w:webHidden/>
          </w:rPr>
          <w:t>8</w:t>
        </w:r>
        <w:r>
          <w:rPr>
            <w:noProof/>
            <w:webHidden/>
          </w:rPr>
          <w:fldChar w:fldCharType="end"/>
        </w:r>
      </w:hyperlink>
    </w:p>
    <w:p w14:paraId="6960F8B1" w14:textId="10C38C07" w:rsidR="00692737" w:rsidRDefault="00692737">
      <w:pPr>
        <w:pStyle w:val="Verzeichnis2"/>
        <w:tabs>
          <w:tab w:val="left" w:pos="960"/>
          <w:tab w:val="right" w:leader="dot" w:pos="9062"/>
        </w:tabs>
        <w:rPr>
          <w:rFonts w:eastAsiaTheme="minorEastAsia"/>
          <w:noProof/>
          <w:lang w:eastAsia="de-DE"/>
        </w:rPr>
      </w:pPr>
      <w:hyperlink w:anchor="_Toc193789699" w:history="1">
        <w:r w:rsidRPr="00082C7C">
          <w:rPr>
            <w:rStyle w:val="Hyperlink"/>
            <w:noProof/>
          </w:rPr>
          <w:t>4.3</w:t>
        </w:r>
        <w:r>
          <w:rPr>
            <w:rFonts w:eastAsiaTheme="minorEastAsia"/>
            <w:noProof/>
            <w:lang w:eastAsia="de-DE"/>
          </w:rPr>
          <w:tab/>
        </w:r>
        <w:r w:rsidRPr="00082C7C">
          <w:rPr>
            <w:rStyle w:val="Hyperlink"/>
            <w:noProof/>
          </w:rPr>
          <w:t>Weitere Kriterien für Datenqualität</w:t>
        </w:r>
        <w:r>
          <w:rPr>
            <w:noProof/>
            <w:webHidden/>
          </w:rPr>
          <w:tab/>
        </w:r>
        <w:r>
          <w:rPr>
            <w:noProof/>
            <w:webHidden/>
          </w:rPr>
          <w:fldChar w:fldCharType="begin"/>
        </w:r>
        <w:r>
          <w:rPr>
            <w:noProof/>
            <w:webHidden/>
          </w:rPr>
          <w:instrText xml:space="preserve"> PAGEREF _Toc193789699 \h </w:instrText>
        </w:r>
        <w:r>
          <w:rPr>
            <w:noProof/>
            <w:webHidden/>
          </w:rPr>
        </w:r>
        <w:r>
          <w:rPr>
            <w:noProof/>
            <w:webHidden/>
          </w:rPr>
          <w:fldChar w:fldCharType="separate"/>
        </w:r>
        <w:r>
          <w:rPr>
            <w:noProof/>
            <w:webHidden/>
          </w:rPr>
          <w:t>8</w:t>
        </w:r>
        <w:r>
          <w:rPr>
            <w:noProof/>
            <w:webHidden/>
          </w:rPr>
          <w:fldChar w:fldCharType="end"/>
        </w:r>
      </w:hyperlink>
    </w:p>
    <w:p w14:paraId="48319117" w14:textId="5CDFC016" w:rsidR="00692737" w:rsidRDefault="00692737">
      <w:pPr>
        <w:pStyle w:val="Verzeichnis2"/>
        <w:tabs>
          <w:tab w:val="left" w:pos="960"/>
          <w:tab w:val="right" w:leader="dot" w:pos="9062"/>
        </w:tabs>
        <w:rPr>
          <w:rFonts w:eastAsiaTheme="minorEastAsia"/>
          <w:noProof/>
          <w:lang w:eastAsia="de-DE"/>
        </w:rPr>
      </w:pPr>
      <w:hyperlink w:anchor="_Toc193789700" w:history="1">
        <w:r w:rsidRPr="00082C7C">
          <w:rPr>
            <w:rStyle w:val="Hyperlink"/>
            <w:noProof/>
          </w:rPr>
          <w:t>4.4</w:t>
        </w:r>
        <w:r>
          <w:rPr>
            <w:rFonts w:eastAsiaTheme="minorEastAsia"/>
            <w:noProof/>
            <w:lang w:eastAsia="de-DE"/>
          </w:rPr>
          <w:tab/>
        </w:r>
        <w:r w:rsidRPr="00082C7C">
          <w:rPr>
            <w:rStyle w:val="Hyperlink"/>
            <w:noProof/>
          </w:rPr>
          <w:t>Skalierung und Standardisierung</w:t>
        </w:r>
        <w:r>
          <w:rPr>
            <w:noProof/>
            <w:webHidden/>
          </w:rPr>
          <w:tab/>
        </w:r>
        <w:r>
          <w:rPr>
            <w:noProof/>
            <w:webHidden/>
          </w:rPr>
          <w:fldChar w:fldCharType="begin"/>
        </w:r>
        <w:r>
          <w:rPr>
            <w:noProof/>
            <w:webHidden/>
          </w:rPr>
          <w:instrText xml:space="preserve"> PAGEREF _Toc193789700 \h </w:instrText>
        </w:r>
        <w:r>
          <w:rPr>
            <w:noProof/>
            <w:webHidden/>
          </w:rPr>
        </w:r>
        <w:r>
          <w:rPr>
            <w:noProof/>
            <w:webHidden/>
          </w:rPr>
          <w:fldChar w:fldCharType="separate"/>
        </w:r>
        <w:r>
          <w:rPr>
            <w:noProof/>
            <w:webHidden/>
          </w:rPr>
          <w:t>8</w:t>
        </w:r>
        <w:r>
          <w:rPr>
            <w:noProof/>
            <w:webHidden/>
          </w:rPr>
          <w:fldChar w:fldCharType="end"/>
        </w:r>
      </w:hyperlink>
    </w:p>
    <w:p w14:paraId="309803B0" w14:textId="4A55D25E" w:rsidR="00692737" w:rsidRDefault="00692737">
      <w:pPr>
        <w:pStyle w:val="Verzeichnis1"/>
        <w:tabs>
          <w:tab w:val="left" w:pos="480"/>
          <w:tab w:val="right" w:leader="dot" w:pos="9062"/>
        </w:tabs>
        <w:rPr>
          <w:rFonts w:eastAsiaTheme="minorEastAsia"/>
          <w:noProof/>
          <w:lang w:eastAsia="de-DE"/>
        </w:rPr>
      </w:pPr>
      <w:hyperlink w:anchor="_Toc193789701" w:history="1">
        <w:r w:rsidRPr="00082C7C">
          <w:rPr>
            <w:rStyle w:val="Hyperlink"/>
            <w:noProof/>
          </w:rPr>
          <w:t>5.</w:t>
        </w:r>
        <w:r>
          <w:rPr>
            <w:rFonts w:eastAsiaTheme="minorEastAsia"/>
            <w:noProof/>
            <w:lang w:eastAsia="de-DE"/>
          </w:rPr>
          <w:tab/>
        </w:r>
        <w:r w:rsidRPr="00082C7C">
          <w:rPr>
            <w:rStyle w:val="Hyperlink"/>
            <w:noProof/>
          </w:rPr>
          <w:t>Modelling</w:t>
        </w:r>
        <w:r>
          <w:rPr>
            <w:noProof/>
            <w:webHidden/>
          </w:rPr>
          <w:tab/>
        </w:r>
        <w:r>
          <w:rPr>
            <w:noProof/>
            <w:webHidden/>
          </w:rPr>
          <w:fldChar w:fldCharType="begin"/>
        </w:r>
        <w:r>
          <w:rPr>
            <w:noProof/>
            <w:webHidden/>
          </w:rPr>
          <w:instrText xml:space="preserve"> PAGEREF _Toc193789701 \h </w:instrText>
        </w:r>
        <w:r>
          <w:rPr>
            <w:noProof/>
            <w:webHidden/>
          </w:rPr>
        </w:r>
        <w:r>
          <w:rPr>
            <w:noProof/>
            <w:webHidden/>
          </w:rPr>
          <w:fldChar w:fldCharType="separate"/>
        </w:r>
        <w:r>
          <w:rPr>
            <w:noProof/>
            <w:webHidden/>
          </w:rPr>
          <w:t>9</w:t>
        </w:r>
        <w:r>
          <w:rPr>
            <w:noProof/>
            <w:webHidden/>
          </w:rPr>
          <w:fldChar w:fldCharType="end"/>
        </w:r>
      </w:hyperlink>
    </w:p>
    <w:p w14:paraId="52D232BB" w14:textId="6A3CC9B9" w:rsidR="00692737" w:rsidRDefault="00692737">
      <w:pPr>
        <w:pStyle w:val="Verzeichnis1"/>
        <w:tabs>
          <w:tab w:val="left" w:pos="480"/>
          <w:tab w:val="right" w:leader="dot" w:pos="9062"/>
        </w:tabs>
        <w:rPr>
          <w:rFonts w:eastAsiaTheme="minorEastAsia"/>
          <w:noProof/>
          <w:lang w:eastAsia="de-DE"/>
        </w:rPr>
      </w:pPr>
      <w:hyperlink w:anchor="_Toc193789702" w:history="1">
        <w:r w:rsidRPr="00082C7C">
          <w:rPr>
            <w:rStyle w:val="Hyperlink"/>
            <w:noProof/>
          </w:rPr>
          <w:t>6.</w:t>
        </w:r>
        <w:r>
          <w:rPr>
            <w:rFonts w:eastAsiaTheme="minorEastAsia"/>
            <w:noProof/>
            <w:lang w:eastAsia="de-DE"/>
          </w:rPr>
          <w:tab/>
        </w:r>
        <w:r w:rsidRPr="00082C7C">
          <w:rPr>
            <w:rStyle w:val="Hyperlink"/>
            <w:noProof/>
          </w:rPr>
          <w:t>Evaluation</w:t>
        </w:r>
        <w:r>
          <w:rPr>
            <w:noProof/>
            <w:webHidden/>
          </w:rPr>
          <w:tab/>
        </w:r>
        <w:r>
          <w:rPr>
            <w:noProof/>
            <w:webHidden/>
          </w:rPr>
          <w:fldChar w:fldCharType="begin"/>
        </w:r>
        <w:r>
          <w:rPr>
            <w:noProof/>
            <w:webHidden/>
          </w:rPr>
          <w:instrText xml:space="preserve"> PAGEREF _Toc193789702 \h </w:instrText>
        </w:r>
        <w:r>
          <w:rPr>
            <w:noProof/>
            <w:webHidden/>
          </w:rPr>
        </w:r>
        <w:r>
          <w:rPr>
            <w:noProof/>
            <w:webHidden/>
          </w:rPr>
          <w:fldChar w:fldCharType="separate"/>
        </w:r>
        <w:r>
          <w:rPr>
            <w:noProof/>
            <w:webHidden/>
          </w:rPr>
          <w:t>9</w:t>
        </w:r>
        <w:r>
          <w:rPr>
            <w:noProof/>
            <w:webHidden/>
          </w:rPr>
          <w:fldChar w:fldCharType="end"/>
        </w:r>
      </w:hyperlink>
    </w:p>
    <w:p w14:paraId="64F107D3" w14:textId="2CAD4A45" w:rsidR="00692737" w:rsidRDefault="00692737">
      <w:pPr>
        <w:pStyle w:val="Verzeichnis1"/>
        <w:tabs>
          <w:tab w:val="left" w:pos="480"/>
          <w:tab w:val="right" w:leader="dot" w:pos="9062"/>
        </w:tabs>
        <w:rPr>
          <w:rFonts w:eastAsiaTheme="minorEastAsia"/>
          <w:noProof/>
          <w:lang w:eastAsia="de-DE"/>
        </w:rPr>
      </w:pPr>
      <w:hyperlink w:anchor="_Toc193789703" w:history="1">
        <w:r w:rsidRPr="00082C7C">
          <w:rPr>
            <w:rStyle w:val="Hyperlink"/>
            <w:noProof/>
          </w:rPr>
          <w:t>7.</w:t>
        </w:r>
        <w:r>
          <w:rPr>
            <w:rFonts w:eastAsiaTheme="minorEastAsia"/>
            <w:noProof/>
            <w:lang w:eastAsia="de-DE"/>
          </w:rPr>
          <w:tab/>
        </w:r>
        <w:r w:rsidRPr="00082C7C">
          <w:rPr>
            <w:rStyle w:val="Hyperlink"/>
            <w:noProof/>
          </w:rPr>
          <w:t>Ausblick</w:t>
        </w:r>
        <w:r>
          <w:rPr>
            <w:noProof/>
            <w:webHidden/>
          </w:rPr>
          <w:tab/>
        </w:r>
        <w:r>
          <w:rPr>
            <w:noProof/>
            <w:webHidden/>
          </w:rPr>
          <w:fldChar w:fldCharType="begin"/>
        </w:r>
        <w:r>
          <w:rPr>
            <w:noProof/>
            <w:webHidden/>
          </w:rPr>
          <w:instrText xml:space="preserve"> PAGEREF _Toc193789703 \h </w:instrText>
        </w:r>
        <w:r>
          <w:rPr>
            <w:noProof/>
            <w:webHidden/>
          </w:rPr>
        </w:r>
        <w:r>
          <w:rPr>
            <w:noProof/>
            <w:webHidden/>
          </w:rPr>
          <w:fldChar w:fldCharType="separate"/>
        </w:r>
        <w:r>
          <w:rPr>
            <w:noProof/>
            <w:webHidden/>
          </w:rPr>
          <w:t>9</w:t>
        </w:r>
        <w:r>
          <w:rPr>
            <w:noProof/>
            <w:webHidden/>
          </w:rPr>
          <w:fldChar w:fldCharType="end"/>
        </w:r>
      </w:hyperlink>
    </w:p>
    <w:p w14:paraId="5792F8DF" w14:textId="0DC605F8" w:rsidR="00C121A8" w:rsidRDefault="00692737" w:rsidP="00F3022E">
      <w:pPr>
        <w:pStyle w:val="Listenabsatz"/>
        <w:ind w:left="360"/>
      </w:pPr>
      <w:r>
        <w:fldChar w:fldCharType="end"/>
      </w:r>
    </w:p>
    <w:p w14:paraId="235A76D6" w14:textId="77777777" w:rsidR="00C121A8" w:rsidRDefault="00C121A8" w:rsidP="0061172D"/>
    <w:p w14:paraId="381F85F6" w14:textId="1B26E572" w:rsidR="00C121A8" w:rsidRDefault="00000000" w:rsidP="0061172D">
      <w:hyperlink r:id="rId9" w:history="1">
        <w:r w:rsidR="00C121A8" w:rsidRPr="000C61AB">
          <w:rPr>
            <w:rStyle w:val="Hyperlink"/>
          </w:rPr>
          <w:t>https://archive.ics.uci.edu/dataset/373/drug+consumption+quantified</w:t>
        </w:r>
      </w:hyperlink>
    </w:p>
    <w:p w14:paraId="4CDB073B" w14:textId="77777777" w:rsidR="00C121A8" w:rsidRDefault="00C121A8" w:rsidP="0061172D"/>
    <w:p w14:paraId="23CD4EF8" w14:textId="77777777" w:rsidR="001A1304" w:rsidRDefault="001A1304" w:rsidP="0061172D"/>
    <w:p w14:paraId="458E05ED" w14:textId="77777777" w:rsidR="001A1304" w:rsidRDefault="001A1304" w:rsidP="0061172D"/>
    <w:p w14:paraId="58313C79" w14:textId="77777777" w:rsidR="001A1304" w:rsidRDefault="001A1304" w:rsidP="0061172D"/>
    <w:p w14:paraId="6E06C7B9" w14:textId="77777777" w:rsidR="001A1304" w:rsidRDefault="001A1304" w:rsidP="0061172D"/>
    <w:p w14:paraId="5F001FE5" w14:textId="77777777" w:rsidR="001A1304" w:rsidRDefault="001A1304" w:rsidP="0061172D"/>
    <w:p w14:paraId="4B151480" w14:textId="77777777" w:rsidR="001A1304" w:rsidRDefault="001A1304" w:rsidP="0061172D"/>
    <w:p w14:paraId="25E45B4A" w14:textId="77777777" w:rsidR="001A1304" w:rsidRDefault="001A1304" w:rsidP="0061172D"/>
    <w:p w14:paraId="390A1204" w14:textId="77777777" w:rsidR="001A1304" w:rsidRDefault="001A1304" w:rsidP="0061172D"/>
    <w:p w14:paraId="15A367E2" w14:textId="77777777" w:rsidR="001A1304" w:rsidRDefault="001A1304" w:rsidP="0061172D"/>
    <w:p w14:paraId="61C19F35" w14:textId="77777777" w:rsidR="001A1304" w:rsidRDefault="001A1304" w:rsidP="0061172D"/>
    <w:p w14:paraId="5D98EFD6" w14:textId="77777777" w:rsidR="001A1304" w:rsidRDefault="001A1304" w:rsidP="0061172D"/>
    <w:p w14:paraId="5D3BDC06" w14:textId="77777777" w:rsidR="001A1304" w:rsidRDefault="001A1304" w:rsidP="0061172D"/>
    <w:p w14:paraId="024B9540" w14:textId="77777777" w:rsidR="001A1304" w:rsidRDefault="001A1304" w:rsidP="0061172D"/>
    <w:p w14:paraId="0914B38A" w14:textId="77777777" w:rsidR="001A1304" w:rsidRDefault="001A1304" w:rsidP="0061172D"/>
    <w:p w14:paraId="5F93AB8B" w14:textId="77777777" w:rsidR="001A1304" w:rsidRDefault="001A1304" w:rsidP="0061172D"/>
    <w:p w14:paraId="2EC6342A" w14:textId="77777777" w:rsidR="0027197E" w:rsidRDefault="0027197E" w:rsidP="0061172D"/>
    <w:p w14:paraId="25AD6650" w14:textId="77777777" w:rsidR="0027197E" w:rsidRDefault="0027197E" w:rsidP="0061172D"/>
    <w:p w14:paraId="52CA0F15" w14:textId="13D3539F" w:rsidR="0027197E" w:rsidRDefault="0027197E" w:rsidP="00143748">
      <w:pPr>
        <w:pStyle w:val="berschrift1"/>
        <w:numPr>
          <w:ilvl w:val="0"/>
          <w:numId w:val="3"/>
        </w:numPr>
      </w:pPr>
      <w:bookmarkStart w:id="7" w:name="_Toc193789686"/>
      <w:r>
        <w:lastRenderedPageBreak/>
        <w:t>Vorwort</w:t>
      </w:r>
      <w:bookmarkEnd w:id="7"/>
    </w:p>
    <w:p w14:paraId="668F60B5" w14:textId="77777777" w:rsidR="00143748" w:rsidRPr="00143748" w:rsidRDefault="00143748" w:rsidP="00143748"/>
    <w:p w14:paraId="7CBC380E" w14:textId="5BBF799B" w:rsidR="0027197E" w:rsidRDefault="0027197E" w:rsidP="009E702E">
      <w:pPr>
        <w:spacing w:line="360" w:lineRule="auto"/>
        <w:jc w:val="both"/>
      </w:pPr>
      <w:r>
        <w:t>Dieses Portfolio wird im Rahmen der Vorlesung Data Exploration Project angefertigt. Beteiligte Personen an der Ausarbeitung sind Salih Kelmendi und Luis Rastetter.</w:t>
      </w:r>
    </w:p>
    <w:p w14:paraId="7E860BD6" w14:textId="35319803" w:rsidR="0027197E" w:rsidRDefault="0027197E" w:rsidP="009E702E">
      <w:pPr>
        <w:spacing w:line="360" w:lineRule="auto"/>
        <w:jc w:val="both"/>
      </w:pPr>
      <w:r>
        <w:t xml:space="preserve">Das Ziel dieser Prüfungsleistung ist das Trainieren und Vergleichen verschiedener Modelle, welche im Rahmen der </w:t>
      </w:r>
      <w:proofErr w:type="spellStart"/>
      <w:r>
        <w:t>Machine</w:t>
      </w:r>
      <w:proofErr w:type="spellEnd"/>
      <w:r>
        <w:t xml:space="preserve"> Learning </w:t>
      </w:r>
      <w:proofErr w:type="spellStart"/>
      <w:r>
        <w:t>Fundamentals</w:t>
      </w:r>
      <w:proofErr w:type="spellEnd"/>
      <w:r>
        <w:t xml:space="preserve"> im 3. Semester behandelt wurden, sodass die später aufgeführte Zielsetzung erreicht werden kann.</w:t>
      </w:r>
    </w:p>
    <w:p w14:paraId="32BD2164" w14:textId="767F4B58" w:rsidR="0027197E" w:rsidRPr="0027197E" w:rsidRDefault="009863AA" w:rsidP="009E702E">
      <w:pPr>
        <w:spacing w:line="360" w:lineRule="auto"/>
        <w:jc w:val="both"/>
      </w:pPr>
      <w:r>
        <w:t>Das Vergleich jener Modelle erfolgt a</w:t>
      </w:r>
      <w:r w:rsidR="00F847DE">
        <w:t>nhand der im folgenden Kapitel aufgestellten Ziel-Formulierung</w:t>
      </w:r>
      <w:r>
        <w:t>, welche einige Kriterien und den thematischen Zusammenhang liefert.</w:t>
      </w:r>
      <w:r w:rsidR="009E702E">
        <w:t xml:space="preserve"> </w:t>
      </w:r>
      <w:r w:rsidR="0027197E">
        <w:t xml:space="preserve">Der gesamte Verlauf des Portfolios </w:t>
      </w:r>
      <w:r w:rsidR="00F847DE">
        <w:t>orientiert</w:t>
      </w:r>
      <w:r w:rsidR="0027197E">
        <w:t xml:space="preserve"> sich am Cross-Industry Standard </w:t>
      </w:r>
      <w:proofErr w:type="spellStart"/>
      <w:r w:rsidR="0027197E">
        <w:t>Process</w:t>
      </w:r>
      <w:proofErr w:type="spellEnd"/>
      <w:r w:rsidR="0027197E">
        <w:t xml:space="preserve"> </w:t>
      </w:r>
      <w:proofErr w:type="spellStart"/>
      <w:r w:rsidR="0027197E">
        <w:t>for</w:t>
      </w:r>
      <w:proofErr w:type="spellEnd"/>
      <w:r w:rsidR="0027197E">
        <w:t xml:space="preserve"> Data Mining.</w:t>
      </w:r>
    </w:p>
    <w:p w14:paraId="6862EDA7" w14:textId="2872ADEB" w:rsidR="001A1304" w:rsidRDefault="001A1304" w:rsidP="001A1304">
      <w:pPr>
        <w:pStyle w:val="berschrift1"/>
        <w:numPr>
          <w:ilvl w:val="0"/>
          <w:numId w:val="3"/>
        </w:numPr>
      </w:pPr>
      <w:bookmarkStart w:id="8" w:name="_Toc193789687"/>
      <w:r>
        <w:t>Business Understanding</w:t>
      </w:r>
      <w:bookmarkEnd w:id="8"/>
    </w:p>
    <w:p w14:paraId="5D6A3C2C" w14:textId="77777777" w:rsidR="00F3022E" w:rsidRDefault="001A1304" w:rsidP="00113880">
      <w:pPr>
        <w:pStyle w:val="berschrift2"/>
        <w:numPr>
          <w:ilvl w:val="1"/>
          <w:numId w:val="3"/>
        </w:numPr>
      </w:pPr>
      <w:bookmarkStart w:id="9" w:name="_Toc193789688"/>
      <w:r>
        <w:t>Auswahl des Datensatzes</w:t>
      </w:r>
      <w:bookmarkEnd w:id="9"/>
    </w:p>
    <w:p w14:paraId="58DDB394" w14:textId="77777777" w:rsidR="00143748" w:rsidRDefault="00143748" w:rsidP="00143748"/>
    <w:p w14:paraId="205583DB" w14:textId="68F7B8D6" w:rsidR="00143748" w:rsidRDefault="00143748" w:rsidP="009E702E">
      <w:pPr>
        <w:spacing w:line="360" w:lineRule="auto"/>
        <w:jc w:val="both"/>
      </w:pPr>
      <w:r>
        <w:t xml:space="preserve">Der ausgewählte Datensatz, mit welchem sich das Projekt beschäftigt, stammt aus dem UCI </w:t>
      </w:r>
      <w:proofErr w:type="spellStart"/>
      <w:r>
        <w:t>Machine</w:t>
      </w:r>
      <w:proofErr w:type="spellEnd"/>
      <w:r>
        <w:t xml:space="preserve"> Learning Repository und heißt „Drug Consumption (</w:t>
      </w:r>
      <w:proofErr w:type="spellStart"/>
      <w:r>
        <w:t>quantified</w:t>
      </w:r>
      <w:proofErr w:type="spellEnd"/>
      <w:r>
        <w:t>)“</w:t>
      </w:r>
      <w:r w:rsidR="00F415CF">
        <w:t xml:space="preserve"> </w:t>
      </w:r>
      <w:r w:rsidR="00F415CF">
        <w:rPr>
          <w:rStyle w:val="Funotenzeichen"/>
        </w:rPr>
        <w:footnoteReference w:id="1"/>
      </w:r>
      <w:r>
        <w:t>. Er enthält Informationen über den Konsum verschiedener Drogen in Abhängigkeit von soziodemografischen und psychologischen Merkmalen.</w:t>
      </w:r>
      <w:r w:rsidR="009863AA">
        <w:t xml:space="preserve"> </w:t>
      </w:r>
    </w:p>
    <w:p w14:paraId="3ACE64A3" w14:textId="1ED54710" w:rsidR="00F415CF" w:rsidRDefault="00F415CF" w:rsidP="009E702E">
      <w:pPr>
        <w:spacing w:line="360" w:lineRule="auto"/>
        <w:jc w:val="both"/>
      </w:pPr>
      <w:r>
        <w:t>Mit diesem soll die im Kapitel 2.</w:t>
      </w:r>
      <w:r w:rsidR="00EC798B">
        <w:t>3</w:t>
      </w:r>
      <w:r>
        <w:t xml:space="preserve"> aufgestellte SMART-Zielsetzung beantwortet werden.</w:t>
      </w:r>
    </w:p>
    <w:p w14:paraId="33086115" w14:textId="6C4EF221" w:rsidR="00ED02AD" w:rsidRDefault="00ED02AD" w:rsidP="009E702E">
      <w:pPr>
        <w:spacing w:line="360" w:lineRule="auto"/>
        <w:jc w:val="both"/>
      </w:pPr>
      <w:r>
        <w:t xml:space="preserve">Eine genauere Betrachtung und Auseinandersetzung mit dem Datensatz </w:t>
      </w:r>
      <w:r w:rsidR="009E702E">
        <w:t>werden</w:t>
      </w:r>
      <w:r>
        <w:t xml:space="preserve"> im weiteren Verlauf der Ausarbeitung folgen.</w:t>
      </w:r>
    </w:p>
    <w:p w14:paraId="7210F2B0" w14:textId="77777777" w:rsidR="0010195C" w:rsidRPr="00143748" w:rsidRDefault="0010195C" w:rsidP="00143748">
      <w:pPr>
        <w:spacing w:line="360" w:lineRule="auto"/>
      </w:pPr>
    </w:p>
    <w:p w14:paraId="00265CE1" w14:textId="2115CA01" w:rsidR="00F3022E" w:rsidRDefault="00EC798B" w:rsidP="001A1304">
      <w:pPr>
        <w:pStyle w:val="berschrift2"/>
        <w:numPr>
          <w:ilvl w:val="1"/>
          <w:numId w:val="3"/>
        </w:numPr>
      </w:pPr>
      <w:bookmarkStart w:id="10" w:name="_Toc193789689"/>
      <w:r>
        <w:t>Literaturrecherche</w:t>
      </w:r>
      <w:bookmarkEnd w:id="10"/>
    </w:p>
    <w:p w14:paraId="6EE8EC39" w14:textId="77777777" w:rsidR="0010195C" w:rsidRDefault="0010195C" w:rsidP="0010195C"/>
    <w:p w14:paraId="7C86F8F8" w14:textId="680CCC9F" w:rsidR="00E962D9" w:rsidRPr="00E962D9" w:rsidRDefault="00EC798B" w:rsidP="009E702E">
      <w:pPr>
        <w:pStyle w:val="p1"/>
        <w:spacing w:line="360" w:lineRule="auto"/>
        <w:jc w:val="both"/>
        <w:rPr>
          <w:rFonts w:asciiTheme="minorHAnsi" w:hAnsiTheme="minorHAnsi"/>
          <w:sz w:val="24"/>
          <w:szCs w:val="24"/>
        </w:rPr>
      </w:pPr>
      <w:r w:rsidRPr="00E962D9">
        <w:rPr>
          <w:rFonts w:asciiTheme="minorHAnsi" w:hAnsiTheme="minorHAnsi"/>
          <w:sz w:val="24"/>
          <w:szCs w:val="24"/>
        </w:rPr>
        <w:t xml:space="preserve">Auf Basis des ausgewählten Datensatzes wurden bereits wissenschaftliche Paper erstellt. </w:t>
      </w:r>
      <w:r w:rsidRPr="00E962D9">
        <w:rPr>
          <w:rFonts w:asciiTheme="minorHAnsi" w:hAnsiTheme="minorHAnsi"/>
          <w:sz w:val="24"/>
          <w:szCs w:val="24"/>
          <w:lang w:val="en-US"/>
        </w:rPr>
        <w:t>Beispielsweise jenes mit dem Titel „</w:t>
      </w:r>
      <w:r w:rsidR="00E962D9" w:rsidRPr="00E962D9">
        <w:rPr>
          <w:rFonts w:asciiTheme="minorHAnsi" w:hAnsiTheme="minorHAnsi"/>
          <w:sz w:val="24"/>
          <w:szCs w:val="24"/>
          <w:lang w:val="en-US"/>
        </w:rPr>
        <w:t xml:space="preserve">The Five Factor Model of personality and evaluation of drug consumption </w:t>
      </w:r>
      <w:proofErr w:type="gramStart"/>
      <w:r w:rsidR="00E962D9" w:rsidRPr="00E962D9">
        <w:rPr>
          <w:rFonts w:asciiTheme="minorHAnsi" w:hAnsiTheme="minorHAnsi"/>
          <w:sz w:val="24"/>
          <w:szCs w:val="24"/>
          <w:lang w:val="en-US"/>
        </w:rPr>
        <w:t>risk“</w:t>
      </w:r>
      <w:proofErr w:type="gramEnd"/>
      <w:r w:rsidR="00E962D9">
        <w:rPr>
          <w:rFonts w:asciiTheme="minorHAnsi" w:hAnsiTheme="minorHAnsi"/>
          <w:sz w:val="24"/>
          <w:szCs w:val="24"/>
          <w:lang w:val="en-US"/>
        </w:rPr>
        <w:t>.</w:t>
      </w:r>
      <w:r w:rsidR="00E962D9">
        <w:rPr>
          <w:rStyle w:val="Funotenzeichen"/>
          <w:rFonts w:asciiTheme="minorHAnsi" w:hAnsiTheme="minorHAnsi"/>
          <w:sz w:val="24"/>
          <w:szCs w:val="24"/>
          <w:lang w:val="en-US"/>
        </w:rPr>
        <w:footnoteReference w:id="2"/>
      </w:r>
      <w:r w:rsidR="00E962D9">
        <w:rPr>
          <w:rFonts w:asciiTheme="minorHAnsi" w:hAnsiTheme="minorHAnsi"/>
          <w:sz w:val="24"/>
          <w:szCs w:val="24"/>
          <w:lang w:val="en-US"/>
        </w:rPr>
        <w:t xml:space="preserve"> </w:t>
      </w:r>
      <w:r w:rsidR="00E962D9" w:rsidRPr="00E962D9">
        <w:rPr>
          <w:rFonts w:asciiTheme="minorHAnsi" w:hAnsiTheme="minorHAnsi"/>
          <w:sz w:val="24"/>
          <w:szCs w:val="24"/>
        </w:rPr>
        <w:t xml:space="preserve">Dieses beschreibt das Problem </w:t>
      </w:r>
      <w:r w:rsidR="00E962D9">
        <w:rPr>
          <w:rFonts w:asciiTheme="minorHAnsi" w:hAnsiTheme="minorHAnsi"/>
          <w:sz w:val="24"/>
          <w:szCs w:val="24"/>
        </w:rPr>
        <w:t>der</w:t>
      </w:r>
      <w:r w:rsidR="00E962D9" w:rsidRPr="00E962D9">
        <w:rPr>
          <w:rFonts w:asciiTheme="minorHAnsi" w:hAnsiTheme="minorHAnsi"/>
          <w:sz w:val="24"/>
          <w:szCs w:val="24"/>
        </w:rPr>
        <w:t xml:space="preserve"> Bewert</w:t>
      </w:r>
      <w:r w:rsidR="00E962D9">
        <w:rPr>
          <w:rFonts w:asciiTheme="minorHAnsi" w:hAnsiTheme="minorHAnsi"/>
          <w:sz w:val="24"/>
          <w:szCs w:val="24"/>
        </w:rPr>
        <w:t xml:space="preserve">ung </w:t>
      </w:r>
      <w:r w:rsidR="00E962D9" w:rsidRPr="00E962D9">
        <w:rPr>
          <w:rFonts w:asciiTheme="minorHAnsi" w:hAnsiTheme="minorHAnsi"/>
          <w:sz w:val="24"/>
          <w:szCs w:val="24"/>
        </w:rPr>
        <w:t>des</w:t>
      </w:r>
      <w:r w:rsidR="00E962D9">
        <w:rPr>
          <w:rFonts w:asciiTheme="minorHAnsi" w:hAnsiTheme="minorHAnsi"/>
          <w:sz w:val="24"/>
          <w:szCs w:val="24"/>
        </w:rPr>
        <w:t xml:space="preserve"> individuellen</w:t>
      </w:r>
      <w:r w:rsidR="00E962D9" w:rsidRPr="00E962D9">
        <w:rPr>
          <w:rFonts w:asciiTheme="minorHAnsi" w:hAnsiTheme="minorHAnsi"/>
          <w:sz w:val="24"/>
          <w:szCs w:val="24"/>
        </w:rPr>
        <w:t xml:space="preserve"> Risikos</w:t>
      </w:r>
      <w:r w:rsidR="00E962D9">
        <w:rPr>
          <w:rFonts w:asciiTheme="minorHAnsi" w:hAnsiTheme="minorHAnsi"/>
          <w:sz w:val="24"/>
          <w:szCs w:val="24"/>
        </w:rPr>
        <w:t xml:space="preserve"> für Drogenkonsum und -missbrauch.</w:t>
      </w:r>
    </w:p>
    <w:p w14:paraId="24990AB2" w14:textId="7F7F791E" w:rsidR="00EC798B" w:rsidRPr="00F604D2" w:rsidRDefault="00E962D9" w:rsidP="009E702E">
      <w:pPr>
        <w:pStyle w:val="p1"/>
        <w:spacing w:line="360" w:lineRule="auto"/>
        <w:jc w:val="both"/>
        <w:rPr>
          <w:rFonts w:asciiTheme="minorHAnsi" w:hAnsiTheme="minorHAnsi"/>
          <w:sz w:val="24"/>
          <w:szCs w:val="24"/>
        </w:rPr>
      </w:pPr>
      <w:r>
        <w:rPr>
          <w:rFonts w:asciiTheme="minorHAnsi" w:hAnsiTheme="minorHAnsi"/>
          <w:sz w:val="24"/>
          <w:szCs w:val="24"/>
        </w:rPr>
        <w:lastRenderedPageBreak/>
        <w:t>Hierbei werden mannigfaltige Ansätze zur Lösung des Problems geliefert, an welchen auch die für die Ausarbeitung gewählte Zielsetzung und damit das Projekt im Gesamten anknüpfen sollen und sich daran orientieren.</w:t>
      </w:r>
    </w:p>
    <w:p w14:paraId="03B9FC3F" w14:textId="77777777" w:rsidR="00EC798B" w:rsidRPr="00E962D9" w:rsidRDefault="00EC798B" w:rsidP="0010195C"/>
    <w:p w14:paraId="5E3CABB9" w14:textId="5FAE3B9D" w:rsidR="001A1304" w:rsidRDefault="00EC798B" w:rsidP="001A1304">
      <w:pPr>
        <w:pStyle w:val="berschrift2"/>
        <w:numPr>
          <w:ilvl w:val="1"/>
          <w:numId w:val="3"/>
        </w:numPr>
      </w:pPr>
      <w:bookmarkStart w:id="11" w:name="_Toc193789690"/>
      <w:r>
        <w:t>SMART-Ziel Formulierung</w:t>
      </w:r>
      <w:bookmarkEnd w:id="11"/>
    </w:p>
    <w:p w14:paraId="0F3F23E4" w14:textId="77777777" w:rsidR="00EC798B" w:rsidRPr="00EC798B" w:rsidRDefault="00EC798B" w:rsidP="00EC798B"/>
    <w:p w14:paraId="0C21EBDF" w14:textId="781F89FB" w:rsidR="00EC798B" w:rsidRPr="00EC798B" w:rsidRDefault="00E962D9" w:rsidP="009E702E">
      <w:pPr>
        <w:spacing w:line="360" w:lineRule="auto"/>
        <w:jc w:val="both"/>
        <w:rPr>
          <w:b/>
          <w:bCs/>
          <w:i/>
          <w:iCs/>
        </w:rPr>
      </w:pPr>
      <w:r>
        <w:t>Das Projekt und d</w:t>
      </w:r>
      <w:r w:rsidR="00EC798B">
        <w:t>er weitere Verlauf der Ausarbeitung basiert auf folgender SMART-Zielsetzung</w:t>
      </w:r>
      <w:r w:rsidR="00ED02AD">
        <w:t>, welche an das vorherige genannte Paper anknüpft</w:t>
      </w:r>
      <w:r w:rsidR="00EC798B">
        <w:t>:</w:t>
      </w:r>
      <w:r w:rsidR="00EC798B">
        <w:br/>
      </w:r>
      <w:r w:rsidR="00EC798B" w:rsidRPr="00EC798B">
        <w:rPr>
          <w:i/>
          <w:iCs/>
        </w:rPr>
        <w:t xml:space="preserve">„Bis zum Abschluss des 4. Semesters soll ein Vergleich von unterschiedlichen </w:t>
      </w:r>
      <w:proofErr w:type="spellStart"/>
      <w:r w:rsidR="00EC798B" w:rsidRPr="00EC798B">
        <w:rPr>
          <w:i/>
          <w:iCs/>
        </w:rPr>
        <w:t>Machine</w:t>
      </w:r>
      <w:proofErr w:type="spellEnd"/>
      <w:r w:rsidR="00EC798B" w:rsidRPr="00EC798B">
        <w:rPr>
          <w:i/>
          <w:iCs/>
        </w:rPr>
        <w:t xml:space="preserve"> Learning Modellen erfolgen, um eine </w:t>
      </w:r>
      <w:proofErr w:type="spellStart"/>
      <w:r w:rsidR="00EC798B" w:rsidRPr="00EC798B">
        <w:rPr>
          <w:i/>
          <w:iCs/>
        </w:rPr>
        <w:t>Prediction</w:t>
      </w:r>
      <w:proofErr w:type="spellEnd"/>
      <w:r w:rsidR="00EC798B" w:rsidRPr="00EC798B">
        <w:rPr>
          <w:i/>
          <w:iCs/>
        </w:rPr>
        <w:t xml:space="preserve"> zu Wahrscheinlichkeiten und Intensität, inwiefern bestimmte Personen, basierend auf Umfragen zu Persönlichkeitsmerkmalen und -informationen, in der Zukunft dazu tendieren, welche Art von legalisierten als auch illegalen Drogen, zu konsumieren, treffen zu können. Der Erfolg der Modelle wird anhand von Trainings- und Testfehlern, F1-Score und </w:t>
      </w:r>
      <w:proofErr w:type="spellStart"/>
      <w:r w:rsidR="00EC798B" w:rsidRPr="00EC798B">
        <w:rPr>
          <w:i/>
          <w:iCs/>
        </w:rPr>
        <w:t>Accuracy</w:t>
      </w:r>
      <w:proofErr w:type="spellEnd"/>
      <w:r w:rsidR="00EC798B" w:rsidRPr="00EC798B">
        <w:rPr>
          <w:i/>
          <w:iCs/>
        </w:rPr>
        <w:t xml:space="preserve"> evaluiert, um das leistungsfähigste Modell für präzise Prognosen zu identifizieren.“</w:t>
      </w:r>
    </w:p>
    <w:p w14:paraId="297756E6" w14:textId="53B39573" w:rsidR="001A1304" w:rsidRDefault="001A1304" w:rsidP="00EC798B">
      <w:pPr>
        <w:pStyle w:val="berschrift2"/>
      </w:pPr>
    </w:p>
    <w:p w14:paraId="656E679A" w14:textId="77777777" w:rsidR="00780D76" w:rsidRDefault="00780D76" w:rsidP="00780D76"/>
    <w:p w14:paraId="5C6F9B91" w14:textId="77777777" w:rsidR="00F3022E" w:rsidRDefault="00F3022E" w:rsidP="00780D76"/>
    <w:p w14:paraId="39D72CAC" w14:textId="77777777" w:rsidR="00F3022E" w:rsidRDefault="00F3022E" w:rsidP="00780D76"/>
    <w:p w14:paraId="4E06E58C" w14:textId="77777777" w:rsidR="00F3022E" w:rsidRDefault="00F3022E" w:rsidP="00780D76"/>
    <w:p w14:paraId="320B2E33" w14:textId="77777777" w:rsidR="00F3022E" w:rsidRDefault="00F3022E" w:rsidP="00780D76"/>
    <w:p w14:paraId="58995BDB" w14:textId="77777777" w:rsidR="00F3022E" w:rsidRDefault="00F3022E" w:rsidP="00780D76"/>
    <w:p w14:paraId="5E564F66" w14:textId="77777777" w:rsidR="00F3022E" w:rsidRDefault="00F3022E" w:rsidP="00780D76"/>
    <w:p w14:paraId="1056A2B0" w14:textId="77777777" w:rsidR="00EC798B" w:rsidRDefault="00EC798B" w:rsidP="00780D76"/>
    <w:p w14:paraId="6C94AF1E" w14:textId="77777777" w:rsidR="00EC798B" w:rsidRDefault="00EC798B" w:rsidP="00780D76"/>
    <w:p w14:paraId="7D5E1547" w14:textId="77777777" w:rsidR="00EC798B" w:rsidRDefault="00EC798B" w:rsidP="00780D76"/>
    <w:p w14:paraId="3C21451E" w14:textId="77777777" w:rsidR="00EC798B" w:rsidRDefault="00EC798B" w:rsidP="00780D76"/>
    <w:p w14:paraId="2B24B976" w14:textId="77777777" w:rsidR="00EC798B" w:rsidRDefault="00EC798B" w:rsidP="00780D76"/>
    <w:p w14:paraId="058B2AA4" w14:textId="77777777" w:rsidR="00EC798B" w:rsidRDefault="00EC798B" w:rsidP="00780D76"/>
    <w:p w14:paraId="61078777" w14:textId="77777777" w:rsidR="00EC798B" w:rsidRDefault="00EC798B" w:rsidP="00780D76"/>
    <w:p w14:paraId="217BFC85" w14:textId="77777777" w:rsidR="00EC798B" w:rsidRDefault="00EC798B" w:rsidP="00780D76"/>
    <w:p w14:paraId="4E293689" w14:textId="77777777" w:rsidR="00EC798B" w:rsidRDefault="00EC798B" w:rsidP="00780D76"/>
    <w:p w14:paraId="7547121E" w14:textId="77777777" w:rsidR="00EC798B" w:rsidRDefault="00EC798B" w:rsidP="00780D76"/>
    <w:p w14:paraId="4FC55D99" w14:textId="77777777" w:rsidR="00EC798B" w:rsidRDefault="00EC798B" w:rsidP="00780D76"/>
    <w:p w14:paraId="45D57915" w14:textId="77777777" w:rsidR="00EC798B" w:rsidRDefault="00EC798B" w:rsidP="00780D76"/>
    <w:p w14:paraId="10C5187A" w14:textId="77777777" w:rsidR="00EC798B" w:rsidRDefault="00EC798B" w:rsidP="00780D76"/>
    <w:p w14:paraId="514959DA" w14:textId="77777777" w:rsidR="00EC798B" w:rsidRDefault="00EC798B" w:rsidP="00780D76"/>
    <w:p w14:paraId="1E548DA8" w14:textId="77777777" w:rsidR="00EC798B" w:rsidRDefault="00EC798B" w:rsidP="00780D76"/>
    <w:p w14:paraId="5FFC2F89" w14:textId="77777777" w:rsidR="00EC798B" w:rsidRDefault="00EC798B" w:rsidP="00780D76"/>
    <w:p w14:paraId="50A34931" w14:textId="30D164CA" w:rsidR="00780D76" w:rsidRDefault="00F3022E" w:rsidP="00F3022E">
      <w:pPr>
        <w:pStyle w:val="berschrift1"/>
        <w:numPr>
          <w:ilvl w:val="0"/>
          <w:numId w:val="3"/>
        </w:numPr>
      </w:pPr>
      <w:bookmarkStart w:id="12" w:name="_Toc193789691"/>
      <w:r>
        <w:lastRenderedPageBreak/>
        <w:t>Data Understanding</w:t>
      </w:r>
      <w:bookmarkEnd w:id="12"/>
    </w:p>
    <w:p w14:paraId="4E69B082" w14:textId="77777777" w:rsidR="00ED02AD" w:rsidRDefault="00ED02AD" w:rsidP="00ED02AD"/>
    <w:p w14:paraId="4586BA44" w14:textId="42CE4D7C" w:rsidR="00F604D2" w:rsidRPr="00ED02AD" w:rsidRDefault="00ED02AD" w:rsidP="009E702E">
      <w:pPr>
        <w:spacing w:line="360" w:lineRule="auto"/>
        <w:jc w:val="both"/>
      </w:pPr>
      <w:r>
        <w:t xml:space="preserve">Nachdem im vorherigen Kapitel der Fokus auf der analytischen Zielsetzung des Projekts lag, soll nun ein erster Überblick über den vorhandenen Datenbestand erfolgen und daraus bereits </w:t>
      </w:r>
      <w:r w:rsidR="00F604D2">
        <w:t>erste Erkenntnisse über bestehende Zusammenhänge und das Qualitätsniveau des Drug Consumption Datensatzes gewonnen werden.</w:t>
      </w:r>
      <w:r w:rsidR="00F604D2">
        <w:br/>
      </w:r>
    </w:p>
    <w:p w14:paraId="28D9721D" w14:textId="50DC35E5" w:rsidR="00F3022E" w:rsidRDefault="00F3022E" w:rsidP="00F3022E">
      <w:pPr>
        <w:pStyle w:val="berschrift2"/>
        <w:numPr>
          <w:ilvl w:val="1"/>
          <w:numId w:val="3"/>
        </w:numPr>
      </w:pPr>
      <w:bookmarkStart w:id="13" w:name="_Toc193789692"/>
      <w:r>
        <w:t>Übersichtstabelle Datensatz</w:t>
      </w:r>
      <w:bookmarkEnd w:id="13"/>
    </w:p>
    <w:p w14:paraId="052FD7F6" w14:textId="77777777" w:rsidR="00F604D2" w:rsidRDefault="00F604D2" w:rsidP="00F604D2">
      <w:pPr>
        <w:spacing w:line="360" w:lineRule="auto"/>
      </w:pPr>
    </w:p>
    <w:p w14:paraId="2485F2E5" w14:textId="5EE4F24D" w:rsidR="00F604D2" w:rsidRPr="00F604D2" w:rsidRDefault="00F604D2" w:rsidP="009E702E">
      <w:pPr>
        <w:spacing w:line="360" w:lineRule="auto"/>
        <w:jc w:val="both"/>
      </w:pPr>
      <w:r>
        <w:t>Hierfür soll zunächst eine Übersichtstabelle für den 1885 Zeilen großen Datensatz, wovon jede Zeile eine befragte Person zu ihrem Drogenkonsum in der Vergangenheit darstellt, angefertigt werden. Die Tabelle enthält alle Merkmale, welche in Bezug auf die Bedeutung, Einheit und das Skalenniveau nochmals detaillierter aufgeführt werden.</w:t>
      </w:r>
    </w:p>
    <w:p w14:paraId="638F7F21" w14:textId="77777777" w:rsidR="00F3022E" w:rsidRDefault="00F3022E" w:rsidP="00F3022E"/>
    <w:tbl>
      <w:tblPr>
        <w:tblStyle w:val="Tabellenraster"/>
        <w:tblW w:w="0" w:type="auto"/>
        <w:tblInd w:w="56" w:type="dxa"/>
        <w:tblLook w:val="04A0" w:firstRow="1" w:lastRow="0" w:firstColumn="1" w:lastColumn="0" w:noHBand="0" w:noVBand="1"/>
      </w:tblPr>
      <w:tblGrid>
        <w:gridCol w:w="2139"/>
        <w:gridCol w:w="2575"/>
        <w:gridCol w:w="2192"/>
        <w:gridCol w:w="2100"/>
      </w:tblGrid>
      <w:tr w:rsidR="00F3022E" w14:paraId="4E5B0519" w14:textId="77777777" w:rsidTr="004551A2">
        <w:tc>
          <w:tcPr>
            <w:tcW w:w="2248" w:type="dxa"/>
            <w:shd w:val="clear" w:color="auto" w:fill="FFC000"/>
          </w:tcPr>
          <w:p w14:paraId="30DE4323" w14:textId="77777777" w:rsidR="00F3022E" w:rsidRPr="00780D76" w:rsidRDefault="00F3022E" w:rsidP="004551A2">
            <w:pPr>
              <w:jc w:val="center"/>
              <w:rPr>
                <w:b/>
                <w:bCs/>
              </w:rPr>
            </w:pPr>
            <w:r w:rsidRPr="00780D76">
              <w:rPr>
                <w:b/>
                <w:bCs/>
              </w:rPr>
              <w:t>Variable</w:t>
            </w:r>
          </w:p>
        </w:tc>
        <w:tc>
          <w:tcPr>
            <w:tcW w:w="2257" w:type="dxa"/>
            <w:shd w:val="clear" w:color="auto" w:fill="FFC000"/>
          </w:tcPr>
          <w:p w14:paraId="59C2680F" w14:textId="77777777" w:rsidR="00F3022E" w:rsidRPr="00780D76" w:rsidRDefault="00F3022E" w:rsidP="004551A2">
            <w:pPr>
              <w:jc w:val="center"/>
              <w:rPr>
                <w:b/>
                <w:bCs/>
              </w:rPr>
            </w:pPr>
            <w:r w:rsidRPr="00780D76">
              <w:rPr>
                <w:b/>
                <w:bCs/>
              </w:rPr>
              <w:t>Beschreibung</w:t>
            </w:r>
          </w:p>
        </w:tc>
        <w:tc>
          <w:tcPr>
            <w:tcW w:w="2258" w:type="dxa"/>
            <w:shd w:val="clear" w:color="auto" w:fill="FFC000"/>
          </w:tcPr>
          <w:p w14:paraId="121EF932" w14:textId="77777777" w:rsidR="00F3022E" w:rsidRPr="00780D76" w:rsidRDefault="00F3022E" w:rsidP="004551A2">
            <w:pPr>
              <w:jc w:val="center"/>
              <w:rPr>
                <w:b/>
                <w:bCs/>
              </w:rPr>
            </w:pPr>
            <w:r w:rsidRPr="00780D76">
              <w:rPr>
                <w:b/>
                <w:bCs/>
              </w:rPr>
              <w:t>Skalenniveau</w:t>
            </w:r>
          </w:p>
        </w:tc>
        <w:tc>
          <w:tcPr>
            <w:tcW w:w="2243" w:type="dxa"/>
            <w:shd w:val="clear" w:color="auto" w:fill="FFC000"/>
          </w:tcPr>
          <w:p w14:paraId="494A9C4D" w14:textId="77777777" w:rsidR="00F3022E" w:rsidRPr="00780D76" w:rsidRDefault="00F3022E" w:rsidP="004551A2">
            <w:pPr>
              <w:jc w:val="center"/>
              <w:rPr>
                <w:b/>
                <w:bCs/>
              </w:rPr>
            </w:pPr>
            <w:r w:rsidRPr="00780D76">
              <w:rPr>
                <w:b/>
                <w:bCs/>
              </w:rPr>
              <w:t>Typ</w:t>
            </w:r>
          </w:p>
        </w:tc>
      </w:tr>
      <w:tr w:rsidR="00F3022E" w14:paraId="6586F8F2" w14:textId="77777777" w:rsidTr="004551A2">
        <w:tc>
          <w:tcPr>
            <w:tcW w:w="2248" w:type="dxa"/>
          </w:tcPr>
          <w:p w14:paraId="14DF62BB" w14:textId="77777777" w:rsidR="00F3022E" w:rsidRDefault="00F3022E" w:rsidP="004551A2">
            <w:proofErr w:type="spellStart"/>
            <w:r>
              <w:t>id</w:t>
            </w:r>
            <w:proofErr w:type="spellEnd"/>
          </w:p>
        </w:tc>
        <w:tc>
          <w:tcPr>
            <w:tcW w:w="2257" w:type="dxa"/>
          </w:tcPr>
          <w:p w14:paraId="58DB60D2" w14:textId="77777777" w:rsidR="00F3022E" w:rsidRPr="00DB3C42" w:rsidRDefault="00F3022E" w:rsidP="004551A2">
            <w:r w:rsidRPr="00DB3C42">
              <w:rPr>
                <w:color w:val="000000"/>
              </w:rPr>
              <w:t>Eindeutige Identifikationsnummer</w:t>
            </w:r>
          </w:p>
        </w:tc>
        <w:tc>
          <w:tcPr>
            <w:tcW w:w="2258" w:type="dxa"/>
          </w:tcPr>
          <w:p w14:paraId="731E3DAA" w14:textId="77777777" w:rsidR="00F3022E" w:rsidRPr="00DB3C42" w:rsidRDefault="00F3022E" w:rsidP="004551A2">
            <w:r>
              <w:rPr>
                <w:color w:val="000000"/>
              </w:rPr>
              <w:t>Nominal</w:t>
            </w:r>
          </w:p>
        </w:tc>
        <w:tc>
          <w:tcPr>
            <w:tcW w:w="2243" w:type="dxa"/>
          </w:tcPr>
          <w:p w14:paraId="6A3099BE" w14:textId="77777777" w:rsidR="00F3022E" w:rsidRDefault="00F3022E" w:rsidP="004551A2">
            <w:r>
              <w:t>Integer</w:t>
            </w:r>
          </w:p>
        </w:tc>
      </w:tr>
      <w:tr w:rsidR="00F3022E" w14:paraId="1DD07F46" w14:textId="77777777" w:rsidTr="004551A2">
        <w:tc>
          <w:tcPr>
            <w:tcW w:w="2248" w:type="dxa"/>
          </w:tcPr>
          <w:p w14:paraId="06093D79" w14:textId="77777777" w:rsidR="00F3022E" w:rsidRDefault="00F3022E" w:rsidP="004551A2">
            <w:proofErr w:type="spellStart"/>
            <w:r>
              <w:rPr>
                <w:rFonts w:ascii="Arial" w:hAnsi="Arial" w:cs="Arial"/>
                <w:color w:val="303030"/>
                <w:sz w:val="21"/>
                <w:szCs w:val="21"/>
                <w:shd w:val="clear" w:color="auto" w:fill="FAFAFA"/>
              </w:rPr>
              <w:t>age</w:t>
            </w:r>
            <w:proofErr w:type="spellEnd"/>
          </w:p>
        </w:tc>
        <w:tc>
          <w:tcPr>
            <w:tcW w:w="2257" w:type="dxa"/>
          </w:tcPr>
          <w:p w14:paraId="2B881177" w14:textId="69F90985" w:rsidR="00F3022E" w:rsidRDefault="00F3022E" w:rsidP="004551A2">
            <w:r>
              <w:t xml:space="preserve">Alter </w:t>
            </w:r>
          </w:p>
        </w:tc>
        <w:tc>
          <w:tcPr>
            <w:tcW w:w="2258" w:type="dxa"/>
          </w:tcPr>
          <w:p w14:paraId="1E12D926" w14:textId="77777777" w:rsidR="00F3022E" w:rsidRDefault="00F3022E" w:rsidP="004551A2">
            <w:r>
              <w:t>Ordinal</w:t>
            </w:r>
          </w:p>
        </w:tc>
        <w:tc>
          <w:tcPr>
            <w:tcW w:w="2243" w:type="dxa"/>
          </w:tcPr>
          <w:p w14:paraId="54215541" w14:textId="77777777" w:rsidR="00F3022E" w:rsidRDefault="00F3022E" w:rsidP="004551A2">
            <w:r>
              <w:t>Feature</w:t>
            </w:r>
          </w:p>
        </w:tc>
      </w:tr>
      <w:tr w:rsidR="00F3022E" w14:paraId="1F0550C1" w14:textId="77777777" w:rsidTr="004551A2">
        <w:tc>
          <w:tcPr>
            <w:tcW w:w="2248" w:type="dxa"/>
          </w:tcPr>
          <w:p w14:paraId="62AF600B" w14:textId="77777777" w:rsidR="00F3022E" w:rsidRDefault="00F3022E" w:rsidP="004551A2">
            <w:proofErr w:type="spellStart"/>
            <w:r>
              <w:rPr>
                <w:rFonts w:ascii="Arial" w:hAnsi="Arial" w:cs="Arial"/>
                <w:color w:val="303030"/>
                <w:sz w:val="21"/>
                <w:szCs w:val="21"/>
                <w:shd w:val="clear" w:color="auto" w:fill="FAFAFA"/>
              </w:rPr>
              <w:t>gender</w:t>
            </w:r>
            <w:proofErr w:type="spellEnd"/>
          </w:p>
        </w:tc>
        <w:tc>
          <w:tcPr>
            <w:tcW w:w="2257" w:type="dxa"/>
          </w:tcPr>
          <w:p w14:paraId="7D046800" w14:textId="13DCDDCD" w:rsidR="00F3022E" w:rsidRDefault="00F3022E" w:rsidP="004551A2">
            <w:r>
              <w:t>Geschlecht</w:t>
            </w:r>
            <w:r w:rsidR="00F604D2">
              <w:t xml:space="preserve"> </w:t>
            </w:r>
          </w:p>
        </w:tc>
        <w:tc>
          <w:tcPr>
            <w:tcW w:w="2258" w:type="dxa"/>
          </w:tcPr>
          <w:p w14:paraId="2D16B852" w14:textId="77777777" w:rsidR="00F3022E" w:rsidRDefault="00F3022E" w:rsidP="004551A2">
            <w:r>
              <w:t>Nominal</w:t>
            </w:r>
          </w:p>
        </w:tc>
        <w:tc>
          <w:tcPr>
            <w:tcW w:w="2243" w:type="dxa"/>
          </w:tcPr>
          <w:p w14:paraId="5BA9E00E" w14:textId="77777777" w:rsidR="00F3022E" w:rsidRDefault="00F3022E" w:rsidP="004551A2">
            <w:r>
              <w:t>Feature</w:t>
            </w:r>
          </w:p>
        </w:tc>
      </w:tr>
      <w:tr w:rsidR="00F3022E" w14:paraId="54B03221" w14:textId="77777777" w:rsidTr="004551A2">
        <w:tc>
          <w:tcPr>
            <w:tcW w:w="2248" w:type="dxa"/>
          </w:tcPr>
          <w:p w14:paraId="29F7C386" w14:textId="77777777" w:rsidR="00F3022E" w:rsidRDefault="00F3022E" w:rsidP="004551A2">
            <w:proofErr w:type="spellStart"/>
            <w:r>
              <w:rPr>
                <w:rFonts w:ascii="Arial" w:hAnsi="Arial" w:cs="Arial"/>
                <w:color w:val="303030"/>
                <w:sz w:val="21"/>
                <w:szCs w:val="21"/>
                <w:shd w:val="clear" w:color="auto" w:fill="FAFAFA"/>
              </w:rPr>
              <w:t>education</w:t>
            </w:r>
            <w:proofErr w:type="spellEnd"/>
          </w:p>
        </w:tc>
        <w:tc>
          <w:tcPr>
            <w:tcW w:w="2257" w:type="dxa"/>
          </w:tcPr>
          <w:p w14:paraId="2114A321" w14:textId="66EE7247" w:rsidR="00F3022E" w:rsidRDefault="00F604D2" w:rsidP="004551A2">
            <w:r>
              <w:t xml:space="preserve">Bildungsgrad </w:t>
            </w:r>
          </w:p>
        </w:tc>
        <w:tc>
          <w:tcPr>
            <w:tcW w:w="2258" w:type="dxa"/>
          </w:tcPr>
          <w:p w14:paraId="2FC2EC5A" w14:textId="77777777" w:rsidR="00F3022E" w:rsidRDefault="00F3022E" w:rsidP="004551A2"/>
        </w:tc>
        <w:tc>
          <w:tcPr>
            <w:tcW w:w="2243" w:type="dxa"/>
          </w:tcPr>
          <w:p w14:paraId="63F1F77C" w14:textId="77777777" w:rsidR="00F3022E" w:rsidRDefault="00F3022E" w:rsidP="004551A2">
            <w:r>
              <w:t>Feature</w:t>
            </w:r>
          </w:p>
        </w:tc>
      </w:tr>
      <w:tr w:rsidR="00F3022E" w14:paraId="5A702FDD" w14:textId="77777777" w:rsidTr="004551A2">
        <w:tc>
          <w:tcPr>
            <w:tcW w:w="2248" w:type="dxa"/>
          </w:tcPr>
          <w:p w14:paraId="067FECEA" w14:textId="77777777" w:rsidR="00F3022E" w:rsidRDefault="00F3022E" w:rsidP="004551A2">
            <w:proofErr w:type="spellStart"/>
            <w:r>
              <w:rPr>
                <w:rFonts w:ascii="Arial" w:hAnsi="Arial" w:cs="Arial"/>
                <w:color w:val="303030"/>
                <w:sz w:val="21"/>
                <w:szCs w:val="21"/>
                <w:shd w:val="clear" w:color="auto" w:fill="FAFAFA"/>
              </w:rPr>
              <w:t>country</w:t>
            </w:r>
            <w:proofErr w:type="spellEnd"/>
          </w:p>
        </w:tc>
        <w:tc>
          <w:tcPr>
            <w:tcW w:w="2257" w:type="dxa"/>
          </w:tcPr>
          <w:p w14:paraId="74B08713" w14:textId="57D9EAA6" w:rsidR="00F3022E" w:rsidRDefault="00F604D2" w:rsidP="004551A2">
            <w:r>
              <w:t xml:space="preserve">Nationalität </w:t>
            </w:r>
          </w:p>
        </w:tc>
        <w:tc>
          <w:tcPr>
            <w:tcW w:w="2258" w:type="dxa"/>
          </w:tcPr>
          <w:p w14:paraId="333ADB57" w14:textId="77777777" w:rsidR="00F3022E" w:rsidRDefault="00F3022E" w:rsidP="004551A2"/>
        </w:tc>
        <w:tc>
          <w:tcPr>
            <w:tcW w:w="2243" w:type="dxa"/>
          </w:tcPr>
          <w:p w14:paraId="73FD609C" w14:textId="77777777" w:rsidR="00F3022E" w:rsidRDefault="00F3022E" w:rsidP="004551A2">
            <w:r>
              <w:t>Feature</w:t>
            </w:r>
          </w:p>
        </w:tc>
      </w:tr>
      <w:tr w:rsidR="00F3022E" w14:paraId="4C7F309E" w14:textId="77777777" w:rsidTr="004551A2">
        <w:tc>
          <w:tcPr>
            <w:tcW w:w="2248" w:type="dxa"/>
          </w:tcPr>
          <w:p w14:paraId="1CE92068" w14:textId="77777777" w:rsidR="00F3022E" w:rsidRDefault="00F3022E" w:rsidP="004551A2">
            <w:proofErr w:type="spellStart"/>
            <w:r>
              <w:rPr>
                <w:rFonts w:ascii="Arial" w:hAnsi="Arial" w:cs="Arial"/>
                <w:color w:val="303030"/>
                <w:sz w:val="21"/>
                <w:szCs w:val="21"/>
                <w:shd w:val="clear" w:color="auto" w:fill="FAFAFA"/>
              </w:rPr>
              <w:t>ethnicity</w:t>
            </w:r>
            <w:proofErr w:type="spellEnd"/>
          </w:p>
        </w:tc>
        <w:tc>
          <w:tcPr>
            <w:tcW w:w="2257" w:type="dxa"/>
          </w:tcPr>
          <w:p w14:paraId="368CF792" w14:textId="4EC2295B" w:rsidR="00F3022E" w:rsidRDefault="00F604D2" w:rsidP="004551A2">
            <w:r>
              <w:t xml:space="preserve">Ethnische Herkunft </w:t>
            </w:r>
          </w:p>
        </w:tc>
        <w:tc>
          <w:tcPr>
            <w:tcW w:w="2258" w:type="dxa"/>
          </w:tcPr>
          <w:p w14:paraId="590261F2" w14:textId="77777777" w:rsidR="00F3022E" w:rsidRDefault="00F3022E" w:rsidP="004551A2"/>
        </w:tc>
        <w:tc>
          <w:tcPr>
            <w:tcW w:w="2243" w:type="dxa"/>
          </w:tcPr>
          <w:p w14:paraId="4B746CCF" w14:textId="77777777" w:rsidR="00F3022E" w:rsidRDefault="00F3022E" w:rsidP="004551A2">
            <w:r>
              <w:t>Feature</w:t>
            </w:r>
          </w:p>
        </w:tc>
      </w:tr>
      <w:tr w:rsidR="00F3022E" w14:paraId="64BA9A51" w14:textId="77777777" w:rsidTr="004551A2">
        <w:tc>
          <w:tcPr>
            <w:tcW w:w="2248" w:type="dxa"/>
          </w:tcPr>
          <w:p w14:paraId="4678FB0F" w14:textId="77777777" w:rsidR="00F3022E" w:rsidRDefault="00F3022E" w:rsidP="004551A2">
            <w:proofErr w:type="spellStart"/>
            <w:r>
              <w:rPr>
                <w:rFonts w:ascii="Arial" w:hAnsi="Arial" w:cs="Arial"/>
                <w:color w:val="303030"/>
                <w:sz w:val="21"/>
                <w:szCs w:val="21"/>
                <w:shd w:val="clear" w:color="auto" w:fill="FAFAFA"/>
              </w:rPr>
              <w:t>nscore</w:t>
            </w:r>
            <w:proofErr w:type="spellEnd"/>
          </w:p>
        </w:tc>
        <w:tc>
          <w:tcPr>
            <w:tcW w:w="2257" w:type="dxa"/>
          </w:tcPr>
          <w:p w14:paraId="2A444A3D" w14:textId="46656F65" w:rsidR="00F3022E" w:rsidRDefault="00CA00C0" w:rsidP="004551A2">
            <w:r>
              <w:t>Neurotizismus</w:t>
            </w:r>
          </w:p>
        </w:tc>
        <w:tc>
          <w:tcPr>
            <w:tcW w:w="2258" w:type="dxa"/>
          </w:tcPr>
          <w:p w14:paraId="18E0CD32" w14:textId="77777777" w:rsidR="00F3022E" w:rsidRDefault="00F3022E" w:rsidP="004551A2"/>
        </w:tc>
        <w:tc>
          <w:tcPr>
            <w:tcW w:w="2243" w:type="dxa"/>
          </w:tcPr>
          <w:p w14:paraId="032CB223" w14:textId="77777777" w:rsidR="00F3022E" w:rsidRDefault="00F3022E" w:rsidP="004551A2">
            <w:r>
              <w:t>Feature</w:t>
            </w:r>
          </w:p>
        </w:tc>
      </w:tr>
      <w:tr w:rsidR="00F3022E" w14:paraId="25A82FF5" w14:textId="77777777" w:rsidTr="004551A2">
        <w:tc>
          <w:tcPr>
            <w:tcW w:w="2248" w:type="dxa"/>
          </w:tcPr>
          <w:p w14:paraId="65BEF8B5"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escore</w:t>
            </w:r>
            <w:proofErr w:type="spellEnd"/>
          </w:p>
        </w:tc>
        <w:tc>
          <w:tcPr>
            <w:tcW w:w="2257" w:type="dxa"/>
          </w:tcPr>
          <w:p w14:paraId="6A581C15" w14:textId="49C0E74E" w:rsidR="00F3022E" w:rsidRDefault="00CA00C0" w:rsidP="004551A2">
            <w:r>
              <w:t>Extraversion</w:t>
            </w:r>
          </w:p>
        </w:tc>
        <w:tc>
          <w:tcPr>
            <w:tcW w:w="2258" w:type="dxa"/>
          </w:tcPr>
          <w:p w14:paraId="513A33C9" w14:textId="77777777" w:rsidR="00F3022E" w:rsidRDefault="00F3022E" w:rsidP="004551A2"/>
        </w:tc>
        <w:tc>
          <w:tcPr>
            <w:tcW w:w="2243" w:type="dxa"/>
          </w:tcPr>
          <w:p w14:paraId="40E17DE9" w14:textId="77777777" w:rsidR="00F3022E" w:rsidRDefault="00F3022E" w:rsidP="004551A2">
            <w:r>
              <w:t>Feature</w:t>
            </w:r>
          </w:p>
        </w:tc>
      </w:tr>
      <w:tr w:rsidR="00F3022E" w14:paraId="76EBC0B6" w14:textId="77777777" w:rsidTr="004551A2">
        <w:tc>
          <w:tcPr>
            <w:tcW w:w="2248" w:type="dxa"/>
          </w:tcPr>
          <w:p w14:paraId="40449B74"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oscore</w:t>
            </w:r>
            <w:proofErr w:type="spellEnd"/>
          </w:p>
        </w:tc>
        <w:tc>
          <w:tcPr>
            <w:tcW w:w="2257" w:type="dxa"/>
          </w:tcPr>
          <w:p w14:paraId="230C75A1" w14:textId="39560F49" w:rsidR="00F3022E" w:rsidRDefault="00CA00C0" w:rsidP="004551A2">
            <w:r>
              <w:t>Offenheit für Erfahrung</w:t>
            </w:r>
          </w:p>
        </w:tc>
        <w:tc>
          <w:tcPr>
            <w:tcW w:w="2258" w:type="dxa"/>
          </w:tcPr>
          <w:p w14:paraId="300955B7" w14:textId="77777777" w:rsidR="00F3022E" w:rsidRDefault="00F3022E" w:rsidP="004551A2"/>
        </w:tc>
        <w:tc>
          <w:tcPr>
            <w:tcW w:w="2243" w:type="dxa"/>
          </w:tcPr>
          <w:p w14:paraId="712A181B" w14:textId="77777777" w:rsidR="00F3022E" w:rsidRDefault="00F3022E" w:rsidP="004551A2">
            <w:r>
              <w:t>Feature</w:t>
            </w:r>
          </w:p>
        </w:tc>
      </w:tr>
      <w:tr w:rsidR="00F3022E" w14:paraId="2EF64779" w14:textId="77777777" w:rsidTr="004551A2">
        <w:tc>
          <w:tcPr>
            <w:tcW w:w="2248" w:type="dxa"/>
          </w:tcPr>
          <w:p w14:paraId="4D4CFE87"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ascore</w:t>
            </w:r>
            <w:proofErr w:type="spellEnd"/>
          </w:p>
        </w:tc>
        <w:tc>
          <w:tcPr>
            <w:tcW w:w="2257" w:type="dxa"/>
          </w:tcPr>
          <w:p w14:paraId="1DCD56FD" w14:textId="652347F2" w:rsidR="00F3022E" w:rsidRDefault="00CA00C0" w:rsidP="004551A2">
            <w:r>
              <w:t>Verträglichkeit</w:t>
            </w:r>
          </w:p>
        </w:tc>
        <w:tc>
          <w:tcPr>
            <w:tcW w:w="2258" w:type="dxa"/>
          </w:tcPr>
          <w:p w14:paraId="698EE87F" w14:textId="77777777" w:rsidR="00F3022E" w:rsidRDefault="00F3022E" w:rsidP="004551A2"/>
        </w:tc>
        <w:tc>
          <w:tcPr>
            <w:tcW w:w="2243" w:type="dxa"/>
          </w:tcPr>
          <w:p w14:paraId="2A7A4002" w14:textId="77777777" w:rsidR="00F3022E" w:rsidRDefault="00F3022E" w:rsidP="004551A2">
            <w:r>
              <w:t>Feature</w:t>
            </w:r>
          </w:p>
        </w:tc>
      </w:tr>
      <w:tr w:rsidR="00F3022E" w14:paraId="7492EF11" w14:textId="77777777" w:rsidTr="004551A2">
        <w:tc>
          <w:tcPr>
            <w:tcW w:w="2248" w:type="dxa"/>
          </w:tcPr>
          <w:p w14:paraId="3920B005"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cscore</w:t>
            </w:r>
            <w:proofErr w:type="spellEnd"/>
          </w:p>
        </w:tc>
        <w:tc>
          <w:tcPr>
            <w:tcW w:w="2257" w:type="dxa"/>
          </w:tcPr>
          <w:p w14:paraId="360D7919" w14:textId="5A69A124" w:rsidR="00F3022E" w:rsidRDefault="00116E38" w:rsidP="004551A2">
            <w:r>
              <w:t>Gewissenhaftigkeit</w:t>
            </w:r>
          </w:p>
        </w:tc>
        <w:tc>
          <w:tcPr>
            <w:tcW w:w="2258" w:type="dxa"/>
          </w:tcPr>
          <w:p w14:paraId="3DEB8049" w14:textId="77777777" w:rsidR="00F3022E" w:rsidRDefault="00F3022E" w:rsidP="004551A2"/>
        </w:tc>
        <w:tc>
          <w:tcPr>
            <w:tcW w:w="2243" w:type="dxa"/>
          </w:tcPr>
          <w:p w14:paraId="0EA53FF2" w14:textId="77777777" w:rsidR="00F3022E" w:rsidRDefault="00F3022E" w:rsidP="004551A2">
            <w:r>
              <w:t>Feature</w:t>
            </w:r>
          </w:p>
        </w:tc>
      </w:tr>
      <w:tr w:rsidR="00F3022E" w14:paraId="03E9B5C4" w14:textId="77777777" w:rsidTr="004551A2">
        <w:tc>
          <w:tcPr>
            <w:tcW w:w="2248" w:type="dxa"/>
          </w:tcPr>
          <w:p w14:paraId="43EA5C4E" w14:textId="06BC86A6" w:rsidR="00F3022E" w:rsidRDefault="00CA00C0" w:rsidP="004551A2">
            <w:pPr>
              <w:rPr>
                <w:rFonts w:ascii="Arial" w:hAnsi="Arial" w:cs="Arial"/>
                <w:color w:val="303030"/>
                <w:sz w:val="21"/>
                <w:szCs w:val="21"/>
                <w:shd w:val="clear" w:color="auto" w:fill="FAFAFA"/>
              </w:rPr>
            </w:pPr>
            <w:r>
              <w:rPr>
                <w:rFonts w:ascii="Arial" w:hAnsi="Arial" w:cs="Arial"/>
                <w:color w:val="303030"/>
                <w:sz w:val="21"/>
                <w:szCs w:val="21"/>
                <w:shd w:val="clear" w:color="auto" w:fill="FAFAFA"/>
              </w:rPr>
              <w:t>impulsive</w:t>
            </w:r>
          </w:p>
        </w:tc>
        <w:tc>
          <w:tcPr>
            <w:tcW w:w="2257" w:type="dxa"/>
          </w:tcPr>
          <w:p w14:paraId="10E40337" w14:textId="77777777" w:rsidR="00F3022E" w:rsidRDefault="00F3022E" w:rsidP="004551A2"/>
        </w:tc>
        <w:tc>
          <w:tcPr>
            <w:tcW w:w="2258" w:type="dxa"/>
          </w:tcPr>
          <w:p w14:paraId="165C1785" w14:textId="77777777" w:rsidR="00F3022E" w:rsidRDefault="00F3022E" w:rsidP="004551A2"/>
        </w:tc>
        <w:tc>
          <w:tcPr>
            <w:tcW w:w="2243" w:type="dxa"/>
          </w:tcPr>
          <w:p w14:paraId="65FF082E" w14:textId="77777777" w:rsidR="00F3022E" w:rsidRDefault="00F3022E" w:rsidP="004551A2">
            <w:r>
              <w:t>Feature</w:t>
            </w:r>
          </w:p>
        </w:tc>
      </w:tr>
      <w:tr w:rsidR="00F3022E" w14:paraId="7CE7BF8B" w14:textId="77777777" w:rsidTr="004551A2">
        <w:tc>
          <w:tcPr>
            <w:tcW w:w="2248" w:type="dxa"/>
          </w:tcPr>
          <w:p w14:paraId="37EEC6A4"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ss</w:t>
            </w:r>
            <w:proofErr w:type="spellEnd"/>
          </w:p>
        </w:tc>
        <w:tc>
          <w:tcPr>
            <w:tcW w:w="2257" w:type="dxa"/>
          </w:tcPr>
          <w:p w14:paraId="5E476262" w14:textId="77777777" w:rsidR="00F3022E" w:rsidRDefault="00F3022E" w:rsidP="004551A2"/>
        </w:tc>
        <w:tc>
          <w:tcPr>
            <w:tcW w:w="2258" w:type="dxa"/>
          </w:tcPr>
          <w:p w14:paraId="73963D83" w14:textId="77777777" w:rsidR="00F3022E" w:rsidRDefault="00F3022E" w:rsidP="004551A2"/>
        </w:tc>
        <w:tc>
          <w:tcPr>
            <w:tcW w:w="2243" w:type="dxa"/>
          </w:tcPr>
          <w:p w14:paraId="65C2CAB7" w14:textId="77777777" w:rsidR="00F3022E" w:rsidRDefault="00F3022E" w:rsidP="004551A2">
            <w:r>
              <w:t>Feature</w:t>
            </w:r>
          </w:p>
        </w:tc>
      </w:tr>
      <w:tr w:rsidR="00F3022E" w14:paraId="050005EB" w14:textId="77777777" w:rsidTr="004551A2">
        <w:tc>
          <w:tcPr>
            <w:tcW w:w="2248" w:type="dxa"/>
          </w:tcPr>
          <w:p w14:paraId="61AC3B5E"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alcohol</w:t>
            </w:r>
            <w:proofErr w:type="spellEnd"/>
          </w:p>
        </w:tc>
        <w:tc>
          <w:tcPr>
            <w:tcW w:w="2257" w:type="dxa"/>
          </w:tcPr>
          <w:p w14:paraId="276E795D" w14:textId="6BFD89F9" w:rsidR="00F3022E" w:rsidRDefault="00116E38" w:rsidP="004551A2">
            <w:r>
              <w:t>Konsum von Alkohol</w:t>
            </w:r>
          </w:p>
        </w:tc>
        <w:tc>
          <w:tcPr>
            <w:tcW w:w="2258" w:type="dxa"/>
          </w:tcPr>
          <w:p w14:paraId="5432B40F" w14:textId="77777777" w:rsidR="00F3022E" w:rsidRDefault="00F3022E" w:rsidP="004551A2"/>
        </w:tc>
        <w:tc>
          <w:tcPr>
            <w:tcW w:w="2243" w:type="dxa"/>
          </w:tcPr>
          <w:p w14:paraId="38328408" w14:textId="77777777" w:rsidR="00F3022E" w:rsidRDefault="00F3022E" w:rsidP="004551A2">
            <w:r>
              <w:t>Target</w:t>
            </w:r>
          </w:p>
        </w:tc>
      </w:tr>
      <w:tr w:rsidR="00F3022E" w14:paraId="034AF261" w14:textId="77777777" w:rsidTr="004551A2">
        <w:tc>
          <w:tcPr>
            <w:tcW w:w="2248" w:type="dxa"/>
          </w:tcPr>
          <w:p w14:paraId="6CEFC822"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amphet</w:t>
            </w:r>
            <w:proofErr w:type="spellEnd"/>
          </w:p>
        </w:tc>
        <w:tc>
          <w:tcPr>
            <w:tcW w:w="2257" w:type="dxa"/>
          </w:tcPr>
          <w:p w14:paraId="45DDB04B" w14:textId="5CBC99BE" w:rsidR="00F3022E" w:rsidRDefault="00116E38" w:rsidP="004551A2">
            <w:r>
              <w:t>Konsum von Amphetamin</w:t>
            </w:r>
          </w:p>
        </w:tc>
        <w:tc>
          <w:tcPr>
            <w:tcW w:w="2258" w:type="dxa"/>
          </w:tcPr>
          <w:p w14:paraId="64C11552" w14:textId="77777777" w:rsidR="00F3022E" w:rsidRDefault="00F3022E" w:rsidP="004551A2"/>
        </w:tc>
        <w:tc>
          <w:tcPr>
            <w:tcW w:w="2243" w:type="dxa"/>
          </w:tcPr>
          <w:p w14:paraId="5E5BD017" w14:textId="77777777" w:rsidR="00F3022E" w:rsidRDefault="00F3022E" w:rsidP="004551A2">
            <w:r>
              <w:t>Target</w:t>
            </w:r>
          </w:p>
        </w:tc>
      </w:tr>
      <w:tr w:rsidR="00F3022E" w14:paraId="340BBFE8" w14:textId="77777777" w:rsidTr="004551A2">
        <w:tc>
          <w:tcPr>
            <w:tcW w:w="2248" w:type="dxa"/>
          </w:tcPr>
          <w:p w14:paraId="6D41158E"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amyl</w:t>
            </w:r>
            <w:proofErr w:type="spellEnd"/>
          </w:p>
        </w:tc>
        <w:tc>
          <w:tcPr>
            <w:tcW w:w="2257" w:type="dxa"/>
          </w:tcPr>
          <w:p w14:paraId="74E4C9C4" w14:textId="71626E31" w:rsidR="00F3022E" w:rsidRDefault="00116E38" w:rsidP="004551A2">
            <w:r>
              <w:t>Konsum von Amyl Nitrit</w:t>
            </w:r>
          </w:p>
        </w:tc>
        <w:tc>
          <w:tcPr>
            <w:tcW w:w="2258" w:type="dxa"/>
          </w:tcPr>
          <w:p w14:paraId="081D6B9A" w14:textId="77777777" w:rsidR="00F3022E" w:rsidRDefault="00F3022E" w:rsidP="004551A2"/>
        </w:tc>
        <w:tc>
          <w:tcPr>
            <w:tcW w:w="2243" w:type="dxa"/>
          </w:tcPr>
          <w:p w14:paraId="6BB5AF1C" w14:textId="77777777" w:rsidR="00F3022E" w:rsidRDefault="00F3022E" w:rsidP="004551A2">
            <w:r>
              <w:t>Target</w:t>
            </w:r>
          </w:p>
        </w:tc>
      </w:tr>
      <w:tr w:rsidR="00F3022E" w14:paraId="134B1AB6" w14:textId="77777777" w:rsidTr="004551A2">
        <w:tc>
          <w:tcPr>
            <w:tcW w:w="2248" w:type="dxa"/>
          </w:tcPr>
          <w:p w14:paraId="41CDEEFD"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benzos</w:t>
            </w:r>
            <w:proofErr w:type="spellEnd"/>
          </w:p>
        </w:tc>
        <w:tc>
          <w:tcPr>
            <w:tcW w:w="2257" w:type="dxa"/>
          </w:tcPr>
          <w:p w14:paraId="1456333C" w14:textId="0E0368BB" w:rsidR="00F3022E" w:rsidRDefault="00116E38" w:rsidP="00116E38">
            <w:r>
              <w:t>Konsum von Benzos</w:t>
            </w:r>
          </w:p>
        </w:tc>
        <w:tc>
          <w:tcPr>
            <w:tcW w:w="2258" w:type="dxa"/>
          </w:tcPr>
          <w:p w14:paraId="49F837AC" w14:textId="77777777" w:rsidR="00F3022E" w:rsidRDefault="00F3022E" w:rsidP="004551A2"/>
        </w:tc>
        <w:tc>
          <w:tcPr>
            <w:tcW w:w="2243" w:type="dxa"/>
          </w:tcPr>
          <w:p w14:paraId="527CA823" w14:textId="77777777" w:rsidR="00F3022E" w:rsidRDefault="00F3022E" w:rsidP="004551A2">
            <w:r>
              <w:t>Target</w:t>
            </w:r>
          </w:p>
        </w:tc>
      </w:tr>
      <w:tr w:rsidR="00F3022E" w14:paraId="052CFDC4" w14:textId="77777777" w:rsidTr="004551A2">
        <w:tc>
          <w:tcPr>
            <w:tcW w:w="2248" w:type="dxa"/>
          </w:tcPr>
          <w:p w14:paraId="434C8358"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caff</w:t>
            </w:r>
            <w:proofErr w:type="spellEnd"/>
          </w:p>
        </w:tc>
        <w:tc>
          <w:tcPr>
            <w:tcW w:w="2257" w:type="dxa"/>
          </w:tcPr>
          <w:p w14:paraId="6957AEE4" w14:textId="563B06B4" w:rsidR="00F3022E" w:rsidRDefault="00116E38" w:rsidP="00116E38">
            <w:r>
              <w:t>Konsum von Koffein</w:t>
            </w:r>
          </w:p>
        </w:tc>
        <w:tc>
          <w:tcPr>
            <w:tcW w:w="2258" w:type="dxa"/>
          </w:tcPr>
          <w:p w14:paraId="63DD5E8E" w14:textId="77777777" w:rsidR="00F3022E" w:rsidRDefault="00F3022E" w:rsidP="004551A2"/>
        </w:tc>
        <w:tc>
          <w:tcPr>
            <w:tcW w:w="2243" w:type="dxa"/>
          </w:tcPr>
          <w:p w14:paraId="3E8165D9" w14:textId="77777777" w:rsidR="00F3022E" w:rsidRDefault="00F3022E" w:rsidP="004551A2">
            <w:r>
              <w:t>Target</w:t>
            </w:r>
          </w:p>
        </w:tc>
      </w:tr>
      <w:tr w:rsidR="00F3022E" w14:paraId="7B055099" w14:textId="77777777" w:rsidTr="004551A2">
        <w:tc>
          <w:tcPr>
            <w:tcW w:w="2248" w:type="dxa"/>
          </w:tcPr>
          <w:p w14:paraId="2A100A11"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cannabis</w:t>
            </w:r>
            <w:proofErr w:type="spellEnd"/>
          </w:p>
        </w:tc>
        <w:tc>
          <w:tcPr>
            <w:tcW w:w="2257" w:type="dxa"/>
          </w:tcPr>
          <w:p w14:paraId="445EFB0D" w14:textId="5AA94F7D" w:rsidR="00F3022E" w:rsidRDefault="00116E38" w:rsidP="004551A2">
            <w:r>
              <w:t>Konsum von Cannabis</w:t>
            </w:r>
          </w:p>
        </w:tc>
        <w:tc>
          <w:tcPr>
            <w:tcW w:w="2258" w:type="dxa"/>
          </w:tcPr>
          <w:p w14:paraId="0AD20980" w14:textId="77777777" w:rsidR="00F3022E" w:rsidRDefault="00F3022E" w:rsidP="004551A2"/>
        </w:tc>
        <w:tc>
          <w:tcPr>
            <w:tcW w:w="2243" w:type="dxa"/>
          </w:tcPr>
          <w:p w14:paraId="36C33CEE" w14:textId="77777777" w:rsidR="00F3022E" w:rsidRDefault="00F3022E" w:rsidP="004551A2">
            <w:r>
              <w:t>Target</w:t>
            </w:r>
          </w:p>
        </w:tc>
      </w:tr>
      <w:tr w:rsidR="00F3022E" w14:paraId="6B2EE3EA" w14:textId="77777777" w:rsidTr="004551A2">
        <w:tc>
          <w:tcPr>
            <w:tcW w:w="2248" w:type="dxa"/>
          </w:tcPr>
          <w:p w14:paraId="15F1EB21"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choc</w:t>
            </w:r>
            <w:proofErr w:type="spellEnd"/>
          </w:p>
        </w:tc>
        <w:tc>
          <w:tcPr>
            <w:tcW w:w="2257" w:type="dxa"/>
          </w:tcPr>
          <w:p w14:paraId="7CD619E4" w14:textId="268C8672" w:rsidR="00F3022E" w:rsidRDefault="00116E38" w:rsidP="00116E38">
            <w:r>
              <w:t>Konsum von Schoko-lade</w:t>
            </w:r>
          </w:p>
        </w:tc>
        <w:tc>
          <w:tcPr>
            <w:tcW w:w="2258" w:type="dxa"/>
          </w:tcPr>
          <w:p w14:paraId="3CAC35EA" w14:textId="77777777" w:rsidR="00F3022E" w:rsidRDefault="00F3022E" w:rsidP="004551A2"/>
        </w:tc>
        <w:tc>
          <w:tcPr>
            <w:tcW w:w="2243" w:type="dxa"/>
          </w:tcPr>
          <w:p w14:paraId="359D360A" w14:textId="77777777" w:rsidR="00F3022E" w:rsidRDefault="00F3022E" w:rsidP="004551A2">
            <w:r>
              <w:t>Target</w:t>
            </w:r>
          </w:p>
        </w:tc>
      </w:tr>
      <w:tr w:rsidR="00F3022E" w14:paraId="3793D1DC" w14:textId="77777777" w:rsidTr="004551A2">
        <w:tc>
          <w:tcPr>
            <w:tcW w:w="2248" w:type="dxa"/>
          </w:tcPr>
          <w:p w14:paraId="00EA7063"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lastRenderedPageBreak/>
              <w:t>coke</w:t>
            </w:r>
            <w:proofErr w:type="spellEnd"/>
          </w:p>
        </w:tc>
        <w:tc>
          <w:tcPr>
            <w:tcW w:w="2257" w:type="dxa"/>
          </w:tcPr>
          <w:p w14:paraId="3CE63A7D" w14:textId="598D6414" w:rsidR="00F3022E" w:rsidRDefault="00116E38" w:rsidP="004551A2">
            <w:r>
              <w:t>Konsum von Kokain</w:t>
            </w:r>
          </w:p>
        </w:tc>
        <w:tc>
          <w:tcPr>
            <w:tcW w:w="2258" w:type="dxa"/>
          </w:tcPr>
          <w:p w14:paraId="675EB3E9" w14:textId="77777777" w:rsidR="00F3022E" w:rsidRDefault="00F3022E" w:rsidP="004551A2"/>
        </w:tc>
        <w:tc>
          <w:tcPr>
            <w:tcW w:w="2243" w:type="dxa"/>
          </w:tcPr>
          <w:p w14:paraId="3728E988" w14:textId="77777777" w:rsidR="00F3022E" w:rsidRDefault="00F3022E" w:rsidP="004551A2">
            <w:r>
              <w:t>Target</w:t>
            </w:r>
          </w:p>
        </w:tc>
      </w:tr>
      <w:tr w:rsidR="00F3022E" w14:paraId="0710A54C" w14:textId="77777777" w:rsidTr="004551A2">
        <w:tc>
          <w:tcPr>
            <w:tcW w:w="2248" w:type="dxa"/>
          </w:tcPr>
          <w:p w14:paraId="3CE6BB64" w14:textId="77777777" w:rsidR="00F3022E" w:rsidRDefault="00F3022E" w:rsidP="004551A2">
            <w:pPr>
              <w:rPr>
                <w:rFonts w:ascii="Arial" w:hAnsi="Arial" w:cs="Arial"/>
                <w:color w:val="303030"/>
                <w:sz w:val="21"/>
                <w:szCs w:val="21"/>
                <w:shd w:val="clear" w:color="auto" w:fill="FAFAFA"/>
              </w:rPr>
            </w:pPr>
            <w:r>
              <w:rPr>
                <w:rFonts w:ascii="Arial" w:hAnsi="Arial" w:cs="Arial"/>
                <w:color w:val="303030"/>
                <w:sz w:val="21"/>
                <w:szCs w:val="21"/>
                <w:shd w:val="clear" w:color="auto" w:fill="FAFAFA"/>
              </w:rPr>
              <w:t>crack</w:t>
            </w:r>
          </w:p>
        </w:tc>
        <w:tc>
          <w:tcPr>
            <w:tcW w:w="2257" w:type="dxa"/>
          </w:tcPr>
          <w:p w14:paraId="7AAFB654" w14:textId="1C1DF02D" w:rsidR="00F3022E" w:rsidRDefault="00116E38" w:rsidP="004551A2">
            <w:r>
              <w:t>Konsum von Crack</w:t>
            </w:r>
          </w:p>
        </w:tc>
        <w:tc>
          <w:tcPr>
            <w:tcW w:w="2258" w:type="dxa"/>
          </w:tcPr>
          <w:p w14:paraId="41F2ADE6" w14:textId="77777777" w:rsidR="00F3022E" w:rsidRDefault="00F3022E" w:rsidP="004551A2"/>
        </w:tc>
        <w:tc>
          <w:tcPr>
            <w:tcW w:w="2243" w:type="dxa"/>
          </w:tcPr>
          <w:p w14:paraId="1606344A" w14:textId="77777777" w:rsidR="00F3022E" w:rsidRDefault="00F3022E" w:rsidP="004551A2">
            <w:r>
              <w:t>Target</w:t>
            </w:r>
          </w:p>
        </w:tc>
      </w:tr>
      <w:tr w:rsidR="00F3022E" w14:paraId="4E0E3071" w14:textId="77777777" w:rsidTr="004551A2">
        <w:tc>
          <w:tcPr>
            <w:tcW w:w="2248" w:type="dxa"/>
          </w:tcPr>
          <w:p w14:paraId="24A200BE"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ecstasy</w:t>
            </w:r>
            <w:proofErr w:type="spellEnd"/>
          </w:p>
        </w:tc>
        <w:tc>
          <w:tcPr>
            <w:tcW w:w="2257" w:type="dxa"/>
          </w:tcPr>
          <w:p w14:paraId="76035256" w14:textId="40080587" w:rsidR="00F3022E" w:rsidRDefault="00116E38" w:rsidP="004551A2">
            <w:r>
              <w:t xml:space="preserve">Konsum von </w:t>
            </w:r>
            <w:proofErr w:type="spellStart"/>
            <w:r>
              <w:t>Ecstacy</w:t>
            </w:r>
            <w:proofErr w:type="spellEnd"/>
          </w:p>
        </w:tc>
        <w:tc>
          <w:tcPr>
            <w:tcW w:w="2258" w:type="dxa"/>
          </w:tcPr>
          <w:p w14:paraId="787A9ADC" w14:textId="77777777" w:rsidR="00F3022E" w:rsidRDefault="00F3022E" w:rsidP="004551A2"/>
        </w:tc>
        <w:tc>
          <w:tcPr>
            <w:tcW w:w="2243" w:type="dxa"/>
          </w:tcPr>
          <w:p w14:paraId="1293E03D" w14:textId="77777777" w:rsidR="00F3022E" w:rsidRDefault="00F3022E" w:rsidP="004551A2">
            <w:r>
              <w:t>Target</w:t>
            </w:r>
          </w:p>
        </w:tc>
      </w:tr>
      <w:tr w:rsidR="00F3022E" w14:paraId="1ED213E4" w14:textId="77777777" w:rsidTr="004551A2">
        <w:tc>
          <w:tcPr>
            <w:tcW w:w="2248" w:type="dxa"/>
          </w:tcPr>
          <w:p w14:paraId="1165464E"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heroin</w:t>
            </w:r>
            <w:proofErr w:type="spellEnd"/>
          </w:p>
        </w:tc>
        <w:tc>
          <w:tcPr>
            <w:tcW w:w="2257" w:type="dxa"/>
          </w:tcPr>
          <w:p w14:paraId="7546DD59" w14:textId="335215FB" w:rsidR="00F3022E" w:rsidRDefault="00116E38" w:rsidP="004551A2">
            <w:r>
              <w:t>Konsum von Heroin</w:t>
            </w:r>
          </w:p>
        </w:tc>
        <w:tc>
          <w:tcPr>
            <w:tcW w:w="2258" w:type="dxa"/>
          </w:tcPr>
          <w:p w14:paraId="3AA69652" w14:textId="77777777" w:rsidR="00F3022E" w:rsidRDefault="00F3022E" w:rsidP="004551A2"/>
        </w:tc>
        <w:tc>
          <w:tcPr>
            <w:tcW w:w="2243" w:type="dxa"/>
          </w:tcPr>
          <w:p w14:paraId="23E18C5A" w14:textId="77777777" w:rsidR="00F3022E" w:rsidRDefault="00F3022E" w:rsidP="004551A2">
            <w:r>
              <w:t>Target</w:t>
            </w:r>
          </w:p>
        </w:tc>
      </w:tr>
      <w:tr w:rsidR="00F3022E" w14:paraId="39D1550C" w14:textId="77777777" w:rsidTr="004551A2">
        <w:tc>
          <w:tcPr>
            <w:tcW w:w="2248" w:type="dxa"/>
          </w:tcPr>
          <w:p w14:paraId="7C51D855"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ketamine</w:t>
            </w:r>
            <w:proofErr w:type="spellEnd"/>
          </w:p>
        </w:tc>
        <w:tc>
          <w:tcPr>
            <w:tcW w:w="2257" w:type="dxa"/>
          </w:tcPr>
          <w:p w14:paraId="6AE53228" w14:textId="5874400E" w:rsidR="00F3022E" w:rsidRDefault="00116E38" w:rsidP="004551A2">
            <w:r>
              <w:t>Konsum von Ketamin</w:t>
            </w:r>
          </w:p>
        </w:tc>
        <w:tc>
          <w:tcPr>
            <w:tcW w:w="2258" w:type="dxa"/>
          </w:tcPr>
          <w:p w14:paraId="75C21D57" w14:textId="77777777" w:rsidR="00F3022E" w:rsidRDefault="00F3022E" w:rsidP="004551A2"/>
        </w:tc>
        <w:tc>
          <w:tcPr>
            <w:tcW w:w="2243" w:type="dxa"/>
          </w:tcPr>
          <w:p w14:paraId="32EC99B4" w14:textId="77777777" w:rsidR="00F3022E" w:rsidRDefault="00F3022E" w:rsidP="004551A2">
            <w:r>
              <w:t>Target</w:t>
            </w:r>
          </w:p>
        </w:tc>
      </w:tr>
      <w:tr w:rsidR="00F3022E" w14:paraId="199BDFA8" w14:textId="77777777" w:rsidTr="004551A2">
        <w:tc>
          <w:tcPr>
            <w:tcW w:w="2248" w:type="dxa"/>
          </w:tcPr>
          <w:p w14:paraId="2EB89237"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legalh</w:t>
            </w:r>
            <w:proofErr w:type="spellEnd"/>
          </w:p>
        </w:tc>
        <w:tc>
          <w:tcPr>
            <w:tcW w:w="2257" w:type="dxa"/>
          </w:tcPr>
          <w:p w14:paraId="79CE0E2F" w14:textId="5BA3A384" w:rsidR="00F3022E" w:rsidRDefault="00116E38" w:rsidP="00116E38">
            <w:r>
              <w:t xml:space="preserve">Konsum von Legal </w:t>
            </w:r>
            <w:proofErr w:type="spellStart"/>
            <w:r>
              <w:t>Highs</w:t>
            </w:r>
            <w:proofErr w:type="spellEnd"/>
          </w:p>
        </w:tc>
        <w:tc>
          <w:tcPr>
            <w:tcW w:w="2258" w:type="dxa"/>
          </w:tcPr>
          <w:p w14:paraId="710328D7" w14:textId="77777777" w:rsidR="00F3022E" w:rsidRDefault="00F3022E" w:rsidP="004551A2"/>
        </w:tc>
        <w:tc>
          <w:tcPr>
            <w:tcW w:w="2243" w:type="dxa"/>
          </w:tcPr>
          <w:p w14:paraId="2142C568" w14:textId="77777777" w:rsidR="00F3022E" w:rsidRDefault="00F3022E" w:rsidP="004551A2">
            <w:r>
              <w:t>Target</w:t>
            </w:r>
          </w:p>
        </w:tc>
      </w:tr>
      <w:tr w:rsidR="00F3022E" w14:paraId="7E8C4D5E" w14:textId="77777777" w:rsidTr="004551A2">
        <w:tc>
          <w:tcPr>
            <w:tcW w:w="2248" w:type="dxa"/>
          </w:tcPr>
          <w:p w14:paraId="0BDFDE57"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lsd</w:t>
            </w:r>
            <w:proofErr w:type="spellEnd"/>
          </w:p>
        </w:tc>
        <w:tc>
          <w:tcPr>
            <w:tcW w:w="2257" w:type="dxa"/>
          </w:tcPr>
          <w:p w14:paraId="26616CD3" w14:textId="152A3EE5" w:rsidR="00F3022E" w:rsidRDefault="00116E38" w:rsidP="004551A2">
            <w:r>
              <w:t>Konsum von LSD</w:t>
            </w:r>
          </w:p>
        </w:tc>
        <w:tc>
          <w:tcPr>
            <w:tcW w:w="2258" w:type="dxa"/>
          </w:tcPr>
          <w:p w14:paraId="02989D7E" w14:textId="77777777" w:rsidR="00F3022E" w:rsidRDefault="00F3022E" w:rsidP="004551A2"/>
        </w:tc>
        <w:tc>
          <w:tcPr>
            <w:tcW w:w="2243" w:type="dxa"/>
          </w:tcPr>
          <w:p w14:paraId="33DE9F26" w14:textId="77777777" w:rsidR="00F3022E" w:rsidRDefault="00F3022E" w:rsidP="004551A2">
            <w:r>
              <w:t>Target</w:t>
            </w:r>
          </w:p>
        </w:tc>
      </w:tr>
      <w:tr w:rsidR="00F3022E" w14:paraId="0C3FC4A3" w14:textId="77777777" w:rsidTr="004551A2">
        <w:tc>
          <w:tcPr>
            <w:tcW w:w="2248" w:type="dxa"/>
          </w:tcPr>
          <w:p w14:paraId="67811AD0"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meth</w:t>
            </w:r>
            <w:proofErr w:type="spellEnd"/>
          </w:p>
        </w:tc>
        <w:tc>
          <w:tcPr>
            <w:tcW w:w="2257" w:type="dxa"/>
          </w:tcPr>
          <w:p w14:paraId="5EEE8D94" w14:textId="5C214C15" w:rsidR="00F3022E" w:rsidRDefault="00841182" w:rsidP="004551A2">
            <w:r>
              <w:t xml:space="preserve">Konsum </w:t>
            </w:r>
          </w:p>
        </w:tc>
        <w:tc>
          <w:tcPr>
            <w:tcW w:w="2258" w:type="dxa"/>
          </w:tcPr>
          <w:p w14:paraId="00BA55D0" w14:textId="77777777" w:rsidR="00F3022E" w:rsidRDefault="00F3022E" w:rsidP="004551A2"/>
        </w:tc>
        <w:tc>
          <w:tcPr>
            <w:tcW w:w="2243" w:type="dxa"/>
          </w:tcPr>
          <w:p w14:paraId="077AC763" w14:textId="77777777" w:rsidR="00F3022E" w:rsidRDefault="00F3022E" w:rsidP="004551A2">
            <w:r>
              <w:t>Target</w:t>
            </w:r>
          </w:p>
        </w:tc>
      </w:tr>
      <w:tr w:rsidR="00F3022E" w14:paraId="776E0B6F" w14:textId="77777777" w:rsidTr="004551A2">
        <w:tc>
          <w:tcPr>
            <w:tcW w:w="2248" w:type="dxa"/>
          </w:tcPr>
          <w:p w14:paraId="05674B84"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mushrooms</w:t>
            </w:r>
            <w:proofErr w:type="spellEnd"/>
          </w:p>
        </w:tc>
        <w:tc>
          <w:tcPr>
            <w:tcW w:w="2257" w:type="dxa"/>
          </w:tcPr>
          <w:p w14:paraId="66C8BBD0" w14:textId="5AA3260B" w:rsidR="00F3022E" w:rsidRDefault="00116E38" w:rsidP="004551A2">
            <w:r>
              <w:t>Konsum von Pilzen</w:t>
            </w:r>
          </w:p>
        </w:tc>
        <w:tc>
          <w:tcPr>
            <w:tcW w:w="2258" w:type="dxa"/>
          </w:tcPr>
          <w:p w14:paraId="3DDA0D3E" w14:textId="77777777" w:rsidR="00F3022E" w:rsidRDefault="00F3022E" w:rsidP="004551A2"/>
        </w:tc>
        <w:tc>
          <w:tcPr>
            <w:tcW w:w="2243" w:type="dxa"/>
          </w:tcPr>
          <w:p w14:paraId="713ACA41" w14:textId="77777777" w:rsidR="00F3022E" w:rsidRDefault="00F3022E" w:rsidP="004551A2">
            <w:r>
              <w:t>Target</w:t>
            </w:r>
          </w:p>
        </w:tc>
      </w:tr>
      <w:tr w:rsidR="00F3022E" w14:paraId="1C00F684" w14:textId="77777777" w:rsidTr="004551A2">
        <w:tc>
          <w:tcPr>
            <w:tcW w:w="2248" w:type="dxa"/>
          </w:tcPr>
          <w:p w14:paraId="53B989D9"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nicotine</w:t>
            </w:r>
            <w:proofErr w:type="spellEnd"/>
          </w:p>
        </w:tc>
        <w:tc>
          <w:tcPr>
            <w:tcW w:w="2257" w:type="dxa"/>
          </w:tcPr>
          <w:p w14:paraId="0FEA32A9" w14:textId="2BCBB2E0" w:rsidR="00F3022E" w:rsidRDefault="00116E38" w:rsidP="004551A2">
            <w:r>
              <w:t>Konsum von Nikotin</w:t>
            </w:r>
          </w:p>
        </w:tc>
        <w:tc>
          <w:tcPr>
            <w:tcW w:w="2258" w:type="dxa"/>
          </w:tcPr>
          <w:p w14:paraId="26A6354B" w14:textId="77777777" w:rsidR="00F3022E" w:rsidRDefault="00F3022E" w:rsidP="004551A2"/>
        </w:tc>
        <w:tc>
          <w:tcPr>
            <w:tcW w:w="2243" w:type="dxa"/>
          </w:tcPr>
          <w:p w14:paraId="5157450D" w14:textId="77777777" w:rsidR="00F3022E" w:rsidRDefault="00F3022E" w:rsidP="004551A2">
            <w:r>
              <w:t>Target</w:t>
            </w:r>
          </w:p>
        </w:tc>
      </w:tr>
      <w:tr w:rsidR="00F3022E" w14:paraId="41C3DB2A" w14:textId="77777777" w:rsidTr="004551A2">
        <w:tc>
          <w:tcPr>
            <w:tcW w:w="2248" w:type="dxa"/>
          </w:tcPr>
          <w:p w14:paraId="6BFDE3EB"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semer</w:t>
            </w:r>
            <w:proofErr w:type="spellEnd"/>
          </w:p>
        </w:tc>
        <w:tc>
          <w:tcPr>
            <w:tcW w:w="2257" w:type="dxa"/>
          </w:tcPr>
          <w:p w14:paraId="061D9088" w14:textId="77777777" w:rsidR="00F3022E" w:rsidRDefault="00F3022E" w:rsidP="004551A2"/>
        </w:tc>
        <w:tc>
          <w:tcPr>
            <w:tcW w:w="2258" w:type="dxa"/>
          </w:tcPr>
          <w:p w14:paraId="373E62EF" w14:textId="77777777" w:rsidR="00F3022E" w:rsidRDefault="00F3022E" w:rsidP="004551A2"/>
        </w:tc>
        <w:tc>
          <w:tcPr>
            <w:tcW w:w="2243" w:type="dxa"/>
          </w:tcPr>
          <w:p w14:paraId="6F664722" w14:textId="77777777" w:rsidR="00F3022E" w:rsidRDefault="00F3022E" w:rsidP="004551A2">
            <w:r>
              <w:t>Target</w:t>
            </w:r>
          </w:p>
        </w:tc>
      </w:tr>
      <w:tr w:rsidR="00F3022E" w14:paraId="2D397951" w14:textId="77777777" w:rsidTr="004551A2">
        <w:tc>
          <w:tcPr>
            <w:tcW w:w="2248" w:type="dxa"/>
          </w:tcPr>
          <w:p w14:paraId="11BB9ED2"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vsa</w:t>
            </w:r>
            <w:proofErr w:type="spellEnd"/>
          </w:p>
        </w:tc>
        <w:tc>
          <w:tcPr>
            <w:tcW w:w="2257" w:type="dxa"/>
          </w:tcPr>
          <w:p w14:paraId="65C8997B" w14:textId="77777777" w:rsidR="00F3022E" w:rsidRDefault="00F3022E" w:rsidP="004551A2"/>
        </w:tc>
        <w:tc>
          <w:tcPr>
            <w:tcW w:w="2258" w:type="dxa"/>
          </w:tcPr>
          <w:p w14:paraId="5BB4F08E" w14:textId="77777777" w:rsidR="00F3022E" w:rsidRDefault="00F3022E" w:rsidP="004551A2"/>
        </w:tc>
        <w:tc>
          <w:tcPr>
            <w:tcW w:w="2243" w:type="dxa"/>
          </w:tcPr>
          <w:p w14:paraId="477D4E81" w14:textId="77777777" w:rsidR="00F3022E" w:rsidRDefault="00F3022E" w:rsidP="004551A2">
            <w:r>
              <w:t>Target</w:t>
            </w:r>
          </w:p>
        </w:tc>
      </w:tr>
    </w:tbl>
    <w:p w14:paraId="1595DA24" w14:textId="77777777" w:rsidR="00F3022E" w:rsidRDefault="00F3022E" w:rsidP="00F3022E"/>
    <w:p w14:paraId="57662AA3" w14:textId="77777777" w:rsidR="00F3022E" w:rsidRPr="00F3022E" w:rsidRDefault="00F3022E" w:rsidP="00F3022E"/>
    <w:p w14:paraId="3C9E6CA7" w14:textId="62EA8E46" w:rsidR="00F3022E" w:rsidRDefault="00F3022E" w:rsidP="00F3022E">
      <w:pPr>
        <w:pStyle w:val="berschrift2"/>
        <w:numPr>
          <w:ilvl w:val="1"/>
          <w:numId w:val="3"/>
        </w:numPr>
      </w:pPr>
      <w:bookmarkStart w:id="14" w:name="_Toc193789693"/>
      <w:r>
        <w:t>Relevante Merkmale</w:t>
      </w:r>
      <w:bookmarkEnd w:id="14"/>
    </w:p>
    <w:p w14:paraId="6F06B713" w14:textId="77777777" w:rsidR="00BC3FD9" w:rsidRDefault="00BC3FD9" w:rsidP="00BC3FD9"/>
    <w:p w14:paraId="60D0C89C" w14:textId="1D54A8FB" w:rsidR="00635B6C" w:rsidRDefault="00BC3FD9" w:rsidP="009E702E">
      <w:pPr>
        <w:spacing w:line="360" w:lineRule="auto"/>
        <w:jc w:val="both"/>
      </w:pPr>
      <w:r>
        <w:t xml:space="preserve">Wie in der vorherigen Übersichtstabelle des Datensatzes ersichtlich wird, besteht der Datensatz aus 12 Inputvariablen, welche die Hauptdimensionen der menschlichen Persönlichkeit aus dem Big Five-Modell der Persönlichkeitspsychologie als auch demografischen Merkmale der befragten Personen enthält. </w:t>
      </w:r>
      <w:r w:rsidR="00C3681D">
        <w:t xml:space="preserve">Diese sind für das Trainieren geeigneter Modelle alle relevant, weshalb keine der Features aus dem Datensatz entfernt werden. </w:t>
      </w:r>
      <w:r w:rsidR="00C3681D">
        <w:br/>
      </w:r>
      <w:r>
        <w:t>Zudem sind 19 Zielvariablen in Form von einzelnen Drogenarten</w:t>
      </w:r>
      <w:r w:rsidR="00C3681D">
        <w:t>, wie beispielsweise Alkohol oder LSD,</w:t>
      </w:r>
      <w:r>
        <w:t xml:space="preserve"> enthalten.</w:t>
      </w:r>
      <w:r w:rsidR="00C3681D">
        <w:t xml:space="preserve"> </w:t>
      </w:r>
      <w:r>
        <w:t xml:space="preserve">Da jedoch das Trainieren der jeweiligen </w:t>
      </w:r>
      <w:proofErr w:type="spellStart"/>
      <w:r>
        <w:t>Machine</w:t>
      </w:r>
      <w:proofErr w:type="spellEnd"/>
      <w:r>
        <w:t xml:space="preserve"> Learning Modelle auf die Vorhersage, dass eine Person in Zukunft eine dieser 19 Drogenarten konsumiert zu umfangreich wäre, werden für das weitere Vorgehen nur einzelne Zielvariablen in Betracht</w:t>
      </w:r>
      <w:r w:rsidR="00635B6C">
        <w:t xml:space="preserve"> gezogen.</w:t>
      </w:r>
      <w:r w:rsidR="00C3681D">
        <w:t xml:space="preserve"> </w:t>
      </w:r>
      <w:r w:rsidR="00635B6C">
        <w:t xml:space="preserve">Folglich werden die einzelnen Modelle hauptsächlich auf die </w:t>
      </w:r>
      <w:proofErr w:type="spellStart"/>
      <w:r w:rsidR="00635B6C">
        <w:t>Prediction</w:t>
      </w:r>
      <w:proofErr w:type="spellEnd"/>
      <w:r w:rsidR="00635B6C">
        <w:t xml:space="preserve"> des Konsums von Cannabis, Kokain und Nikotin trainiert.</w:t>
      </w:r>
    </w:p>
    <w:p w14:paraId="379A8B0E" w14:textId="77777777" w:rsidR="00635B6C" w:rsidRPr="00BC3FD9" w:rsidRDefault="00635B6C" w:rsidP="00BC3FD9">
      <w:pPr>
        <w:spacing w:line="360" w:lineRule="auto"/>
      </w:pPr>
    </w:p>
    <w:p w14:paraId="10F00488" w14:textId="585E2885" w:rsidR="00F3022E" w:rsidRDefault="00F3022E" w:rsidP="00F3022E">
      <w:pPr>
        <w:pStyle w:val="berschrift2"/>
        <w:numPr>
          <w:ilvl w:val="1"/>
          <w:numId w:val="3"/>
        </w:numPr>
      </w:pPr>
      <w:bookmarkStart w:id="15" w:name="_Toc193789694"/>
      <w:r>
        <w:t>Lage- und Streuungsmaße</w:t>
      </w:r>
      <w:bookmarkEnd w:id="15"/>
    </w:p>
    <w:p w14:paraId="11D44CF1" w14:textId="77777777" w:rsidR="00270364" w:rsidRDefault="00270364" w:rsidP="00270364"/>
    <w:p w14:paraId="65FC4DB4" w14:textId="471EE262" w:rsidR="00270364" w:rsidRDefault="00270364" w:rsidP="009E702E">
      <w:pPr>
        <w:spacing w:line="360" w:lineRule="auto"/>
        <w:jc w:val="both"/>
      </w:pPr>
      <w:r>
        <w:t xml:space="preserve">Damit die einzelnen Modelle jedoch auch adäquat auf die ausgewählten Zielvariablen trainiert werden können, müssen zunächst die Lage- und Streuungsmaße der </w:t>
      </w:r>
      <w:r w:rsidR="009D35DC">
        <w:t>Inputvariablen</w:t>
      </w:r>
      <w:r>
        <w:t xml:space="preserve"> im Datensatz überprüft werden. So </w:t>
      </w:r>
      <w:r w:rsidR="009D35DC">
        <w:t>muss</w:t>
      </w:r>
      <w:r>
        <w:t xml:space="preserve"> überprüft werde</w:t>
      </w:r>
      <w:r w:rsidR="009D35DC">
        <w:t>n</w:t>
      </w:r>
      <w:r>
        <w:t xml:space="preserve">, ob </w:t>
      </w:r>
      <w:r w:rsidR="009D35DC">
        <w:t xml:space="preserve">die Skalierung dieser angepasst werden muss und welche durchschnittliche Position die einzelnen Daten besitzen. </w:t>
      </w:r>
    </w:p>
    <w:p w14:paraId="2401E149" w14:textId="77777777" w:rsidR="009E702E" w:rsidRDefault="00F00E2F" w:rsidP="009E702E">
      <w:pPr>
        <w:spacing w:line="360" w:lineRule="auto"/>
        <w:jc w:val="both"/>
      </w:pPr>
      <w:r>
        <w:lastRenderedPageBreak/>
        <w:t>Die Betrachtung f</w:t>
      </w:r>
      <w:r w:rsidR="009D35DC">
        <w:t>ür den vorliegenden Datensatz</w:t>
      </w:r>
      <w:r>
        <w:t xml:space="preserve"> ergibt, dass</w:t>
      </w:r>
      <w:r w:rsidR="009D35DC">
        <w:t xml:space="preserve"> eine Anpassung der Skalierung jedoch nicht mehr notwendig </w:t>
      </w:r>
      <w:r>
        <w:t xml:space="preserve">ist </w:t>
      </w:r>
      <w:r w:rsidR="009D35DC">
        <w:t xml:space="preserve">und wird </w:t>
      </w:r>
      <w:r w:rsidR="004B73CB">
        <w:t>somit für den weiteren Verlauf des Trainierens der Modelle beibehalten. Ebenfalls ist eine gleichmäßige Verteilung der Daten um einen zentralen Wert gegeben, sodass keine allzu robusten Modelle von Nöten sind, die eine besondere Variabilität berücksichtigen.</w:t>
      </w:r>
    </w:p>
    <w:p w14:paraId="508BA63F" w14:textId="772C7260" w:rsidR="009D35DC" w:rsidRDefault="004B73CB" w:rsidP="009E702E">
      <w:pPr>
        <w:spacing w:line="360" w:lineRule="auto"/>
        <w:jc w:val="both"/>
      </w:pPr>
      <w:r>
        <w:t>Die folgenden Abbildungen bestätigen diese Erkenntnisse. Einzig und allein das Feature des Herkunftslandes ist um zwei Werte stark verteilt. Das begründet die hohe Menge an befragten Personen aus den USA (skalierter Wert von -0.57009) und dem Vereinigten Königreich (skalierter Wert von 0.96082).</w:t>
      </w:r>
    </w:p>
    <w:p w14:paraId="736123DC" w14:textId="77777777" w:rsidR="007366BC" w:rsidRDefault="00270364" w:rsidP="007366BC">
      <w:pPr>
        <w:pStyle w:val="Beschriftung"/>
        <w:jc w:val="center"/>
        <w:rPr>
          <w:sz w:val="22"/>
          <w:szCs w:val="22"/>
        </w:rPr>
      </w:pPr>
      <w:r w:rsidRPr="00270364">
        <w:drawing>
          <wp:inline distT="0" distB="0" distL="0" distR="0" wp14:anchorId="7D6D5615" wp14:editId="7EC38939">
            <wp:extent cx="3855600" cy="2602800"/>
            <wp:effectExtent l="0" t="0" r="5715" b="1270"/>
            <wp:docPr id="1131974486" name="Grafik 1" descr="Ein Bild, das Text, Screenshot, Karte Menü,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74486" name="Grafik 1" descr="Ein Bild, das Text, Screenshot, Karte Menü, Schrift enthält.&#10;&#10;Automatisch generierte Beschreibung"/>
                    <pic:cNvPicPr/>
                  </pic:nvPicPr>
                  <pic:blipFill>
                    <a:blip r:embed="rId10"/>
                    <a:stretch>
                      <a:fillRect/>
                    </a:stretch>
                  </pic:blipFill>
                  <pic:spPr>
                    <a:xfrm>
                      <a:off x="0" y="0"/>
                      <a:ext cx="3855600" cy="2602800"/>
                    </a:xfrm>
                    <a:prstGeom prst="rect">
                      <a:avLst/>
                    </a:prstGeom>
                  </pic:spPr>
                </pic:pic>
              </a:graphicData>
            </a:graphic>
          </wp:inline>
        </w:drawing>
      </w:r>
    </w:p>
    <w:p w14:paraId="2D479870" w14:textId="4070598F" w:rsidR="00270364" w:rsidRDefault="007366BC" w:rsidP="007366BC">
      <w:pPr>
        <w:pStyle w:val="Beschriftung"/>
        <w:jc w:val="center"/>
      </w:pPr>
      <w:r w:rsidRPr="007366BC">
        <w:rPr>
          <w:sz w:val="22"/>
          <w:szCs w:val="22"/>
        </w:rPr>
        <w:t xml:space="preserve">Abbildung </w:t>
      </w:r>
      <w:r w:rsidRPr="007366BC">
        <w:rPr>
          <w:sz w:val="22"/>
          <w:szCs w:val="22"/>
        </w:rPr>
        <w:fldChar w:fldCharType="begin"/>
      </w:r>
      <w:r w:rsidRPr="007366BC">
        <w:rPr>
          <w:sz w:val="22"/>
          <w:szCs w:val="22"/>
        </w:rPr>
        <w:instrText xml:space="preserve"> SEQ Abbildung \* ARABIC </w:instrText>
      </w:r>
      <w:r w:rsidRPr="007366BC">
        <w:rPr>
          <w:sz w:val="22"/>
          <w:szCs w:val="22"/>
        </w:rPr>
        <w:fldChar w:fldCharType="separate"/>
      </w:r>
      <w:r w:rsidR="00391C84">
        <w:rPr>
          <w:noProof/>
          <w:sz w:val="22"/>
          <w:szCs w:val="22"/>
        </w:rPr>
        <w:t>1</w:t>
      </w:r>
      <w:r w:rsidRPr="007366BC">
        <w:rPr>
          <w:sz w:val="22"/>
          <w:szCs w:val="22"/>
        </w:rPr>
        <w:fldChar w:fldCharType="end"/>
      </w:r>
      <w:r w:rsidRPr="007366BC">
        <w:rPr>
          <w:sz w:val="22"/>
          <w:szCs w:val="22"/>
        </w:rPr>
        <w:t>: Lage- und Streuungsmaße der Features</w:t>
      </w:r>
      <w:r w:rsidRPr="007366BC">
        <w:rPr>
          <w:rStyle w:val="Funotenzeichen"/>
          <w:sz w:val="22"/>
          <w:szCs w:val="22"/>
        </w:rPr>
        <w:footnoteReference w:id="3"/>
      </w:r>
    </w:p>
    <w:p w14:paraId="1A8D1619" w14:textId="77777777" w:rsidR="004B73CB" w:rsidRDefault="004B73CB" w:rsidP="00270364"/>
    <w:p w14:paraId="3ED349BC" w14:textId="77777777" w:rsidR="007366BC" w:rsidRDefault="004B73CB" w:rsidP="007366BC">
      <w:pPr>
        <w:keepNext/>
        <w:jc w:val="center"/>
      </w:pPr>
      <w:r w:rsidRPr="004B73CB">
        <w:drawing>
          <wp:inline distT="0" distB="0" distL="0" distR="0" wp14:anchorId="2E4FEC3E" wp14:editId="25DF3366">
            <wp:extent cx="3866400" cy="2250000"/>
            <wp:effectExtent l="0" t="0" r="0" b="0"/>
            <wp:docPr id="1761500291" name="Grafik 1" descr="Ein Bild, das Diagramm,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00291" name="Grafik 1" descr="Ein Bild, das Diagramm, Origami enthält.&#10;&#10;Automatisch generierte Beschreibung"/>
                    <pic:cNvPicPr/>
                  </pic:nvPicPr>
                  <pic:blipFill>
                    <a:blip r:embed="rId11"/>
                    <a:stretch>
                      <a:fillRect/>
                    </a:stretch>
                  </pic:blipFill>
                  <pic:spPr>
                    <a:xfrm>
                      <a:off x="0" y="0"/>
                      <a:ext cx="3866400" cy="2250000"/>
                    </a:xfrm>
                    <a:prstGeom prst="rect">
                      <a:avLst/>
                    </a:prstGeom>
                  </pic:spPr>
                </pic:pic>
              </a:graphicData>
            </a:graphic>
          </wp:inline>
        </w:drawing>
      </w:r>
    </w:p>
    <w:p w14:paraId="4F59351C" w14:textId="4E29A551" w:rsidR="004B73CB" w:rsidRPr="007366BC" w:rsidRDefault="007366BC" w:rsidP="007366BC">
      <w:pPr>
        <w:pStyle w:val="Beschriftung"/>
        <w:jc w:val="center"/>
        <w:rPr>
          <w:sz w:val="22"/>
          <w:szCs w:val="22"/>
        </w:rPr>
      </w:pPr>
      <w:r w:rsidRPr="007366BC">
        <w:rPr>
          <w:sz w:val="22"/>
          <w:szCs w:val="22"/>
        </w:rPr>
        <w:t xml:space="preserve">Abbildung </w:t>
      </w:r>
      <w:r w:rsidRPr="007366BC">
        <w:rPr>
          <w:sz w:val="22"/>
          <w:szCs w:val="22"/>
        </w:rPr>
        <w:fldChar w:fldCharType="begin"/>
      </w:r>
      <w:r w:rsidRPr="007366BC">
        <w:rPr>
          <w:sz w:val="22"/>
          <w:szCs w:val="22"/>
        </w:rPr>
        <w:instrText xml:space="preserve"> SEQ Abbildung \* ARABIC </w:instrText>
      </w:r>
      <w:r w:rsidRPr="007366BC">
        <w:rPr>
          <w:sz w:val="22"/>
          <w:szCs w:val="22"/>
        </w:rPr>
        <w:fldChar w:fldCharType="separate"/>
      </w:r>
      <w:r w:rsidR="00391C84">
        <w:rPr>
          <w:noProof/>
          <w:sz w:val="22"/>
          <w:szCs w:val="22"/>
        </w:rPr>
        <w:t>2</w:t>
      </w:r>
      <w:r w:rsidRPr="007366BC">
        <w:rPr>
          <w:sz w:val="22"/>
          <w:szCs w:val="22"/>
        </w:rPr>
        <w:fldChar w:fldCharType="end"/>
      </w:r>
      <w:r w:rsidRPr="007366BC">
        <w:rPr>
          <w:sz w:val="22"/>
          <w:szCs w:val="22"/>
        </w:rPr>
        <w:t xml:space="preserve">: </w:t>
      </w:r>
      <w:proofErr w:type="spellStart"/>
      <w:r w:rsidRPr="007366BC">
        <w:rPr>
          <w:sz w:val="22"/>
          <w:szCs w:val="22"/>
        </w:rPr>
        <w:t>Violinplot</w:t>
      </w:r>
      <w:proofErr w:type="spellEnd"/>
      <w:r w:rsidRPr="007366BC">
        <w:rPr>
          <w:sz w:val="22"/>
          <w:szCs w:val="22"/>
        </w:rPr>
        <w:t xml:space="preserve"> der Features</w:t>
      </w:r>
      <w:r w:rsidRPr="007366BC">
        <w:rPr>
          <w:rStyle w:val="Funotenzeichen"/>
          <w:sz w:val="22"/>
          <w:szCs w:val="22"/>
        </w:rPr>
        <w:footnoteReference w:id="4"/>
      </w:r>
    </w:p>
    <w:p w14:paraId="0DF3ADC5" w14:textId="34DBEAA4" w:rsidR="00F3022E" w:rsidRDefault="00F3022E" w:rsidP="00F3022E">
      <w:pPr>
        <w:pStyle w:val="berschrift2"/>
        <w:numPr>
          <w:ilvl w:val="1"/>
          <w:numId w:val="3"/>
        </w:numPr>
      </w:pPr>
      <w:bookmarkStart w:id="16" w:name="_Toc193789695"/>
      <w:r>
        <w:lastRenderedPageBreak/>
        <w:t>Datenvisualisierung</w:t>
      </w:r>
      <w:bookmarkEnd w:id="16"/>
    </w:p>
    <w:p w14:paraId="4870ED35" w14:textId="77777777" w:rsidR="00F3022E" w:rsidRDefault="00F3022E" w:rsidP="00F3022E">
      <w:pPr>
        <w:ind w:left="360"/>
      </w:pPr>
    </w:p>
    <w:p w14:paraId="5E78ED9E" w14:textId="102AF03D" w:rsidR="00F3022E" w:rsidRDefault="00776389" w:rsidP="004F6991">
      <w:pPr>
        <w:spacing w:line="360" w:lineRule="auto"/>
        <w:jc w:val="both"/>
      </w:pPr>
      <w:r>
        <w:t xml:space="preserve">Um noch tiefgründigere Erkenntnisse über den Datensatz und dessen Inhalt zu </w:t>
      </w:r>
      <w:r w:rsidR="004F6991">
        <w:t>erlangen,</w:t>
      </w:r>
      <w:r>
        <w:t xml:space="preserve"> werden weitere Visualisierungen über die Verteilung der Feature</w:t>
      </w:r>
      <w:r w:rsidR="004F6991">
        <w:t xml:space="preserve">s erstellt. </w:t>
      </w:r>
    </w:p>
    <w:p w14:paraId="07C16CEF" w14:textId="6379B11A" w:rsidR="004F6991" w:rsidRDefault="004F6991" w:rsidP="004F6991">
      <w:pPr>
        <w:spacing w:line="360" w:lineRule="auto"/>
        <w:jc w:val="both"/>
      </w:pPr>
      <w:r>
        <w:t xml:space="preserve">Als Erkenntnis hieraus lässt sich ebenso eine Gleichverteilung dieser, abgesehen von Spalten Country und Education, gewinnen (Abbildung 3). </w:t>
      </w:r>
    </w:p>
    <w:p w14:paraId="2D4133F3" w14:textId="77777777" w:rsidR="00F3022E" w:rsidRDefault="00F3022E" w:rsidP="00F3022E">
      <w:pPr>
        <w:ind w:left="360"/>
      </w:pPr>
    </w:p>
    <w:p w14:paraId="11FD42A5" w14:textId="77777777" w:rsidR="004F6991" w:rsidRDefault="004F6991" w:rsidP="004F6991">
      <w:pPr>
        <w:keepNext/>
      </w:pPr>
      <w:r w:rsidRPr="004F6991">
        <w:drawing>
          <wp:inline distT="0" distB="0" distL="0" distR="0" wp14:anchorId="620BD386" wp14:editId="5022CFC5">
            <wp:extent cx="5760720" cy="4311650"/>
            <wp:effectExtent l="0" t="0" r="5080" b="6350"/>
            <wp:docPr id="1301485017" name="Grafik 1" descr="Ein Bild, das Diagramm, Tex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85017" name="Grafik 1" descr="Ein Bild, das Diagramm, Text, Reihe enthält.&#10;&#10;Automatisch generierte Beschreibung"/>
                    <pic:cNvPicPr/>
                  </pic:nvPicPr>
                  <pic:blipFill>
                    <a:blip r:embed="rId12"/>
                    <a:stretch>
                      <a:fillRect/>
                    </a:stretch>
                  </pic:blipFill>
                  <pic:spPr>
                    <a:xfrm>
                      <a:off x="0" y="0"/>
                      <a:ext cx="5760720" cy="4311650"/>
                    </a:xfrm>
                    <a:prstGeom prst="rect">
                      <a:avLst/>
                    </a:prstGeom>
                  </pic:spPr>
                </pic:pic>
              </a:graphicData>
            </a:graphic>
          </wp:inline>
        </w:drawing>
      </w:r>
    </w:p>
    <w:p w14:paraId="69AD978F" w14:textId="72D83A01" w:rsidR="00F3022E" w:rsidRPr="004F6991" w:rsidRDefault="004F6991" w:rsidP="004F6991">
      <w:pPr>
        <w:pStyle w:val="Beschriftung"/>
        <w:jc w:val="center"/>
        <w:rPr>
          <w:sz w:val="22"/>
          <w:szCs w:val="22"/>
        </w:rPr>
      </w:pPr>
      <w:r w:rsidRPr="004F6991">
        <w:rPr>
          <w:sz w:val="22"/>
          <w:szCs w:val="22"/>
        </w:rPr>
        <w:t xml:space="preserve">Abbildung </w:t>
      </w:r>
      <w:r w:rsidRPr="004F6991">
        <w:rPr>
          <w:sz w:val="22"/>
          <w:szCs w:val="22"/>
        </w:rPr>
        <w:fldChar w:fldCharType="begin"/>
      </w:r>
      <w:r w:rsidRPr="004F6991">
        <w:rPr>
          <w:sz w:val="22"/>
          <w:szCs w:val="22"/>
        </w:rPr>
        <w:instrText xml:space="preserve"> SEQ Abbildung \* ARABIC </w:instrText>
      </w:r>
      <w:r w:rsidRPr="004F6991">
        <w:rPr>
          <w:sz w:val="22"/>
          <w:szCs w:val="22"/>
        </w:rPr>
        <w:fldChar w:fldCharType="separate"/>
      </w:r>
      <w:r w:rsidR="00391C84">
        <w:rPr>
          <w:noProof/>
          <w:sz w:val="22"/>
          <w:szCs w:val="22"/>
        </w:rPr>
        <w:t>3</w:t>
      </w:r>
      <w:r w:rsidRPr="004F6991">
        <w:rPr>
          <w:sz w:val="22"/>
          <w:szCs w:val="22"/>
        </w:rPr>
        <w:fldChar w:fldCharType="end"/>
      </w:r>
      <w:r w:rsidRPr="004F6991">
        <w:rPr>
          <w:sz w:val="22"/>
          <w:szCs w:val="22"/>
        </w:rPr>
        <w:t>: Histogramme der Features</w:t>
      </w:r>
      <w:r w:rsidRPr="004F6991">
        <w:rPr>
          <w:rStyle w:val="Funotenzeichen"/>
          <w:sz w:val="22"/>
          <w:szCs w:val="22"/>
        </w:rPr>
        <w:footnoteReference w:id="5"/>
      </w:r>
    </w:p>
    <w:p w14:paraId="59A73D44" w14:textId="77777777" w:rsidR="00F3022E" w:rsidRDefault="00F3022E" w:rsidP="00F3022E">
      <w:pPr>
        <w:ind w:left="360"/>
      </w:pPr>
    </w:p>
    <w:p w14:paraId="4081A892" w14:textId="0BA7BBD8" w:rsidR="00F3022E" w:rsidRDefault="004F6991" w:rsidP="00391C84">
      <w:pPr>
        <w:spacing w:line="360" w:lineRule="auto"/>
        <w:ind w:left="360"/>
        <w:jc w:val="both"/>
      </w:pPr>
      <w:r>
        <w:t xml:space="preserve">Außerdem sollen Grafiken für die Verteilung des Konsums von einzelnen Drogenarten erstellt werden. Hieraus lässt sich erkennen, dass der Konsum einer bestimmten Substanz in </w:t>
      </w:r>
      <w:r w:rsidR="00391C84">
        <w:t>sieben verschiedene Kategorien unterteilt wird. Startend bei CL0 (noch nie konsumiert), über CL3 (im letzten Jahr konsumiert), bis hin zur Konsumklasse CL6, welche eine Einnahme jener Droge am Tag vor der Befragung darstellt.</w:t>
      </w:r>
    </w:p>
    <w:p w14:paraId="2D4CC4C6" w14:textId="026BC2FD" w:rsidR="00391C84" w:rsidRDefault="00391C84" w:rsidP="00391C84">
      <w:pPr>
        <w:spacing w:line="360" w:lineRule="auto"/>
        <w:ind w:left="360"/>
        <w:jc w:val="both"/>
      </w:pPr>
      <w:r>
        <w:t>Zur Verdeutlichung werden beispielhaft hierfür Cannabis (Abbildung 4) und Nikotin (Abbildung 5) verwendet.</w:t>
      </w:r>
    </w:p>
    <w:p w14:paraId="52E15E91" w14:textId="77777777" w:rsidR="00F3022E" w:rsidRDefault="00F3022E" w:rsidP="00F3022E">
      <w:pPr>
        <w:ind w:left="360"/>
      </w:pPr>
    </w:p>
    <w:p w14:paraId="5AE04C63" w14:textId="77777777" w:rsidR="00391C84" w:rsidRDefault="00391C84" w:rsidP="00391C84">
      <w:pPr>
        <w:keepNext/>
        <w:jc w:val="center"/>
      </w:pPr>
      <w:r w:rsidRPr="00391C84">
        <w:lastRenderedPageBreak/>
        <w:drawing>
          <wp:inline distT="0" distB="0" distL="0" distR="0" wp14:anchorId="6FE66DDD" wp14:editId="7C937555">
            <wp:extent cx="5402976" cy="3902149"/>
            <wp:effectExtent l="0" t="0" r="0" b="0"/>
            <wp:docPr id="103258481"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8481" name="Grafik 1" descr="Ein Bild, das Text, Screenshot, Diagramm, Schrift enthält.&#10;&#10;Automatisch generierte Beschreibung"/>
                    <pic:cNvPicPr/>
                  </pic:nvPicPr>
                  <pic:blipFill>
                    <a:blip r:embed="rId13"/>
                    <a:stretch>
                      <a:fillRect/>
                    </a:stretch>
                  </pic:blipFill>
                  <pic:spPr>
                    <a:xfrm>
                      <a:off x="0" y="0"/>
                      <a:ext cx="5537227" cy="3999108"/>
                    </a:xfrm>
                    <a:prstGeom prst="rect">
                      <a:avLst/>
                    </a:prstGeom>
                  </pic:spPr>
                </pic:pic>
              </a:graphicData>
            </a:graphic>
          </wp:inline>
        </w:drawing>
      </w:r>
    </w:p>
    <w:p w14:paraId="254E9896" w14:textId="7F254633" w:rsidR="00F3022E" w:rsidRPr="00391C84" w:rsidRDefault="00391C84" w:rsidP="00391C84">
      <w:pPr>
        <w:pStyle w:val="Beschriftung"/>
        <w:jc w:val="center"/>
        <w:rPr>
          <w:sz w:val="22"/>
          <w:szCs w:val="22"/>
        </w:rPr>
      </w:pPr>
      <w:r w:rsidRPr="00391C84">
        <w:rPr>
          <w:sz w:val="22"/>
          <w:szCs w:val="22"/>
        </w:rPr>
        <w:t xml:space="preserve">Abbildung </w:t>
      </w:r>
      <w:r w:rsidRPr="00391C84">
        <w:rPr>
          <w:sz w:val="22"/>
          <w:szCs w:val="22"/>
        </w:rPr>
        <w:fldChar w:fldCharType="begin"/>
      </w:r>
      <w:r w:rsidRPr="00391C84">
        <w:rPr>
          <w:sz w:val="22"/>
          <w:szCs w:val="22"/>
        </w:rPr>
        <w:instrText xml:space="preserve"> SEQ Abbildung \* ARABIC </w:instrText>
      </w:r>
      <w:r w:rsidRPr="00391C84">
        <w:rPr>
          <w:sz w:val="22"/>
          <w:szCs w:val="22"/>
        </w:rPr>
        <w:fldChar w:fldCharType="separate"/>
      </w:r>
      <w:r>
        <w:rPr>
          <w:noProof/>
          <w:sz w:val="22"/>
          <w:szCs w:val="22"/>
        </w:rPr>
        <w:t>4</w:t>
      </w:r>
      <w:r w:rsidRPr="00391C84">
        <w:rPr>
          <w:sz w:val="22"/>
          <w:szCs w:val="22"/>
        </w:rPr>
        <w:fldChar w:fldCharType="end"/>
      </w:r>
      <w:r w:rsidRPr="00391C84">
        <w:rPr>
          <w:sz w:val="22"/>
          <w:szCs w:val="22"/>
        </w:rPr>
        <w:t>: Verteilung des Konsums von Cannabis</w:t>
      </w:r>
      <w:r>
        <w:rPr>
          <w:rStyle w:val="Funotenzeichen"/>
          <w:sz w:val="22"/>
          <w:szCs w:val="22"/>
        </w:rPr>
        <w:footnoteReference w:id="6"/>
      </w:r>
    </w:p>
    <w:p w14:paraId="3911B851" w14:textId="77777777" w:rsidR="00391C84" w:rsidRDefault="00391C84" w:rsidP="00391C84">
      <w:pPr>
        <w:keepNext/>
        <w:jc w:val="center"/>
      </w:pPr>
      <w:r w:rsidRPr="00391C84">
        <w:drawing>
          <wp:inline distT="0" distB="0" distL="0" distR="0" wp14:anchorId="6AC95EBE" wp14:editId="088337E5">
            <wp:extent cx="5402976" cy="3902149"/>
            <wp:effectExtent l="0" t="0" r="0" b="0"/>
            <wp:docPr id="2116494372"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4372" name="Grafik 1" descr="Ein Bild, das Text, Screenshot, Diagramm, Schrift enthält.&#10;&#10;Automatisch generierte Beschreibung"/>
                    <pic:cNvPicPr/>
                  </pic:nvPicPr>
                  <pic:blipFill>
                    <a:blip r:embed="rId14"/>
                    <a:stretch>
                      <a:fillRect/>
                    </a:stretch>
                  </pic:blipFill>
                  <pic:spPr>
                    <a:xfrm>
                      <a:off x="0" y="0"/>
                      <a:ext cx="5535330" cy="3997738"/>
                    </a:xfrm>
                    <a:prstGeom prst="rect">
                      <a:avLst/>
                    </a:prstGeom>
                  </pic:spPr>
                </pic:pic>
              </a:graphicData>
            </a:graphic>
          </wp:inline>
        </w:drawing>
      </w:r>
    </w:p>
    <w:p w14:paraId="55824072" w14:textId="0C3FEC5C" w:rsidR="00692737" w:rsidRPr="00391C84" w:rsidRDefault="00391C84" w:rsidP="00391C84">
      <w:pPr>
        <w:pStyle w:val="Beschriftung"/>
        <w:jc w:val="center"/>
        <w:rPr>
          <w:sz w:val="22"/>
          <w:szCs w:val="22"/>
        </w:rPr>
      </w:pPr>
      <w:r w:rsidRPr="00391C84">
        <w:rPr>
          <w:sz w:val="22"/>
          <w:szCs w:val="22"/>
        </w:rPr>
        <w:t xml:space="preserve">Abbildung </w:t>
      </w:r>
      <w:r w:rsidRPr="00391C84">
        <w:rPr>
          <w:sz w:val="22"/>
          <w:szCs w:val="22"/>
        </w:rPr>
        <w:fldChar w:fldCharType="begin"/>
      </w:r>
      <w:r w:rsidRPr="00391C84">
        <w:rPr>
          <w:sz w:val="22"/>
          <w:szCs w:val="22"/>
        </w:rPr>
        <w:instrText xml:space="preserve"> SEQ Abbildung \* ARABIC </w:instrText>
      </w:r>
      <w:r w:rsidRPr="00391C84">
        <w:rPr>
          <w:sz w:val="22"/>
          <w:szCs w:val="22"/>
        </w:rPr>
        <w:fldChar w:fldCharType="separate"/>
      </w:r>
      <w:r w:rsidRPr="00391C84">
        <w:rPr>
          <w:noProof/>
          <w:sz w:val="22"/>
          <w:szCs w:val="22"/>
        </w:rPr>
        <w:t>5</w:t>
      </w:r>
      <w:r w:rsidRPr="00391C84">
        <w:rPr>
          <w:sz w:val="22"/>
          <w:szCs w:val="22"/>
        </w:rPr>
        <w:fldChar w:fldCharType="end"/>
      </w:r>
      <w:r w:rsidRPr="00391C84">
        <w:rPr>
          <w:sz w:val="22"/>
          <w:szCs w:val="22"/>
        </w:rPr>
        <w:t>: Verteilung des Konsums von Nikotin</w:t>
      </w:r>
      <w:r>
        <w:rPr>
          <w:rStyle w:val="Funotenzeichen"/>
          <w:sz w:val="22"/>
          <w:szCs w:val="22"/>
        </w:rPr>
        <w:footnoteReference w:id="7"/>
      </w:r>
    </w:p>
    <w:p w14:paraId="464F69D6" w14:textId="1D80CA94" w:rsidR="00F3022E" w:rsidRDefault="00F3022E" w:rsidP="00F3022E">
      <w:pPr>
        <w:pStyle w:val="berschrift1"/>
        <w:numPr>
          <w:ilvl w:val="0"/>
          <w:numId w:val="3"/>
        </w:numPr>
      </w:pPr>
      <w:bookmarkStart w:id="17" w:name="_Toc193789696"/>
      <w:r>
        <w:lastRenderedPageBreak/>
        <w:t>Data Preparation</w:t>
      </w:r>
      <w:bookmarkEnd w:id="17"/>
    </w:p>
    <w:p w14:paraId="78785F2A" w14:textId="77777777" w:rsidR="00532D05" w:rsidRDefault="00532D05" w:rsidP="00532D05"/>
    <w:p w14:paraId="2310C03E" w14:textId="0B471F89" w:rsidR="00532D05" w:rsidRPr="00532D05" w:rsidRDefault="00532D05" w:rsidP="009E702E">
      <w:pPr>
        <w:spacing w:line="360" w:lineRule="auto"/>
        <w:jc w:val="both"/>
      </w:pPr>
      <w:r>
        <w:t>Nachdem im vorherigen Kapitel ein Überblick über den ausgewählten Datensatz geliefert wurde, soll dieser nun so vorbereitet werden, dass ein endgültiger Datensatz entsteht, welcher das spätere Erstellen der Modelle ermöglicht.</w:t>
      </w:r>
    </w:p>
    <w:p w14:paraId="47EED55F" w14:textId="6A219AC9" w:rsidR="00F3022E" w:rsidRDefault="00F3022E" w:rsidP="00D829DD">
      <w:pPr>
        <w:pStyle w:val="berschrift2"/>
        <w:numPr>
          <w:ilvl w:val="1"/>
          <w:numId w:val="3"/>
        </w:numPr>
      </w:pPr>
      <w:bookmarkStart w:id="18" w:name="_Toc193789697"/>
      <w:r>
        <w:t>Fehlwerte</w:t>
      </w:r>
      <w:bookmarkStart w:id="19" w:name="_Toc193789698"/>
      <w:bookmarkEnd w:id="18"/>
      <w:r w:rsidR="00D829DD">
        <w:t xml:space="preserve"> und </w:t>
      </w:r>
      <w:r>
        <w:t>Duplikate</w:t>
      </w:r>
      <w:bookmarkEnd w:id="19"/>
    </w:p>
    <w:p w14:paraId="78A9688F" w14:textId="77777777" w:rsidR="00532D05" w:rsidRDefault="00532D05" w:rsidP="00532D05"/>
    <w:p w14:paraId="53F01A40" w14:textId="77777777" w:rsidR="009E702E" w:rsidRDefault="00532D05" w:rsidP="009E702E">
      <w:pPr>
        <w:spacing w:line="360" w:lineRule="auto"/>
        <w:jc w:val="both"/>
      </w:pPr>
      <w:r>
        <w:t>Zuerst wird der Drug Consumption Datensatz auf mögliche Duplikate innerhalb der einzelnen Zeileneinträge überprüft, also ob eine Befragung einer bestimmten Person doppelt aufgeführt wird.</w:t>
      </w:r>
    </w:p>
    <w:p w14:paraId="77774193" w14:textId="3D2BE57D" w:rsidR="00532D05" w:rsidRDefault="00532D05" w:rsidP="009E702E">
      <w:pPr>
        <w:spacing w:line="360" w:lineRule="auto"/>
        <w:jc w:val="both"/>
      </w:pPr>
      <w:r>
        <w:t>Ebenso muss untersucht werden, inwiefern die vorhandene Datenqualität für das weitere Vorgehen genügt. So dürfen keine Null- oder ähnliche Fehlwerte in den zur Benutzung vorgesehenen Datenzeilen vorhanden sein.</w:t>
      </w:r>
    </w:p>
    <w:p w14:paraId="2750E6D6" w14:textId="526B0A9D" w:rsidR="00532D05" w:rsidRDefault="00532D05" w:rsidP="009E702E">
      <w:pPr>
        <w:spacing w:line="360" w:lineRule="auto"/>
        <w:jc w:val="both"/>
      </w:pPr>
      <w:r>
        <w:t>Nach Überprüfung dieser Kriterien ist festzustellen, dass</w:t>
      </w:r>
      <w:r w:rsidR="009E702E">
        <w:t xml:space="preserve"> keine Veränderungen am Datensatz notwendig werden und dieser nutzbar für die Ausarbeitung ist. Die vorhandenen numerischen Werte sind standardisiert</w:t>
      </w:r>
      <w:r w:rsidR="00776389">
        <w:t xml:space="preserve"> mit einer Spanne zwischen einem Minimum und Maximum innerhalb eines vordefinierten Bereichs und es sind keine unlogischen als auch inkonsistenten Werte zu identifizieren.</w:t>
      </w:r>
    </w:p>
    <w:p w14:paraId="11346FFD" w14:textId="77777777" w:rsidR="00776389" w:rsidRPr="00532D05" w:rsidRDefault="00776389" w:rsidP="009E702E">
      <w:pPr>
        <w:spacing w:line="360" w:lineRule="auto"/>
        <w:jc w:val="both"/>
      </w:pPr>
    </w:p>
    <w:p w14:paraId="5F26E3BF" w14:textId="5E6C2AD7" w:rsidR="00F3022E" w:rsidRDefault="00F3022E" w:rsidP="00F3022E">
      <w:pPr>
        <w:pStyle w:val="berschrift2"/>
        <w:numPr>
          <w:ilvl w:val="1"/>
          <w:numId w:val="3"/>
        </w:numPr>
      </w:pPr>
      <w:bookmarkStart w:id="20" w:name="_Toc193789699"/>
      <w:r>
        <w:t>Weitere Kriterien für Datenqualität</w:t>
      </w:r>
      <w:bookmarkEnd w:id="20"/>
    </w:p>
    <w:p w14:paraId="09B9CE54" w14:textId="77777777" w:rsidR="00776389" w:rsidRDefault="00776389" w:rsidP="00776389"/>
    <w:p w14:paraId="37A6D422" w14:textId="52B3179F" w:rsidR="00776389" w:rsidRDefault="00776389" w:rsidP="00776389">
      <w:pPr>
        <w:spacing w:line="360" w:lineRule="auto"/>
        <w:jc w:val="both"/>
      </w:pPr>
      <w:r>
        <w:t>Zusätzlich zur Bestätigung von nicht vorhandenen Fehlwerten und Duplikaten müssen noch weitere Kriterien, die eine ausreichende Datenqualität verifizieren, hinzugezogen werden. So ist eine normalisierte Verteilung der numerischen Daten vorauszusetzen, ohne dass zu viele Werte mit hohen positiven oder negativen Extremen auffallen.</w:t>
      </w:r>
    </w:p>
    <w:p w14:paraId="3A29DD32" w14:textId="559A5070" w:rsidR="00776389" w:rsidRDefault="00776389" w:rsidP="00776389">
      <w:pPr>
        <w:spacing w:line="360" w:lineRule="auto"/>
        <w:jc w:val="both"/>
      </w:pPr>
      <w:r>
        <w:t>Dieses Kriterium kann bereits mit der im Kapitel 3.3 aufgeführten Abbildung 2 bestätigt werden.</w:t>
      </w:r>
    </w:p>
    <w:p w14:paraId="37846193" w14:textId="77777777" w:rsidR="00D0103F" w:rsidRDefault="00D0103F" w:rsidP="00776389">
      <w:pPr>
        <w:spacing w:line="360" w:lineRule="auto"/>
        <w:jc w:val="both"/>
      </w:pPr>
    </w:p>
    <w:p w14:paraId="21550F21" w14:textId="77777777" w:rsidR="00D0103F" w:rsidRDefault="00D0103F" w:rsidP="00776389">
      <w:pPr>
        <w:spacing w:line="360" w:lineRule="auto"/>
        <w:jc w:val="both"/>
      </w:pPr>
    </w:p>
    <w:p w14:paraId="39E3E7C1" w14:textId="77777777" w:rsidR="00D0103F" w:rsidRDefault="00D0103F" w:rsidP="00776389">
      <w:pPr>
        <w:spacing w:line="360" w:lineRule="auto"/>
        <w:jc w:val="both"/>
      </w:pPr>
    </w:p>
    <w:p w14:paraId="6B33E167" w14:textId="77777777" w:rsidR="00D0103F" w:rsidRPr="00776389" w:rsidRDefault="00D0103F" w:rsidP="00776389">
      <w:pPr>
        <w:spacing w:line="360" w:lineRule="auto"/>
        <w:jc w:val="both"/>
      </w:pPr>
    </w:p>
    <w:p w14:paraId="1B6074C3" w14:textId="42890BFF" w:rsidR="00F3022E" w:rsidRDefault="00F3022E" w:rsidP="00F3022E">
      <w:pPr>
        <w:pStyle w:val="berschrift2"/>
        <w:numPr>
          <w:ilvl w:val="1"/>
          <w:numId w:val="3"/>
        </w:numPr>
      </w:pPr>
      <w:bookmarkStart w:id="21" w:name="_Toc193789700"/>
      <w:r>
        <w:lastRenderedPageBreak/>
        <w:t>Skalierung und Standardisierung</w:t>
      </w:r>
      <w:bookmarkEnd w:id="21"/>
    </w:p>
    <w:p w14:paraId="58CCC406" w14:textId="77777777" w:rsidR="00F3022E" w:rsidRDefault="00F3022E" w:rsidP="00F3022E">
      <w:pPr>
        <w:pStyle w:val="Listenabsatz"/>
        <w:ind w:left="1080"/>
      </w:pPr>
    </w:p>
    <w:p w14:paraId="0BFF7A62" w14:textId="77777777" w:rsidR="00D0103F" w:rsidRPr="00F3022E" w:rsidRDefault="00D0103F" w:rsidP="00F3022E">
      <w:pPr>
        <w:pStyle w:val="Listenabsatz"/>
        <w:ind w:left="1080"/>
      </w:pPr>
    </w:p>
    <w:p w14:paraId="2C2CE1B9" w14:textId="77777777" w:rsidR="00F3022E" w:rsidRDefault="00F3022E" w:rsidP="00F3022E">
      <w:pPr>
        <w:pStyle w:val="berschrift2"/>
      </w:pPr>
    </w:p>
    <w:p w14:paraId="11A5C360" w14:textId="77777777" w:rsidR="00692737" w:rsidRDefault="00692737" w:rsidP="00692737"/>
    <w:p w14:paraId="318C104B" w14:textId="77777777" w:rsidR="00692737" w:rsidRDefault="00692737" w:rsidP="00692737"/>
    <w:p w14:paraId="15918B61" w14:textId="77777777" w:rsidR="00692737" w:rsidRDefault="00692737" w:rsidP="00692737"/>
    <w:p w14:paraId="30150478" w14:textId="77777777" w:rsidR="00692737" w:rsidRDefault="00692737" w:rsidP="00692737"/>
    <w:p w14:paraId="1BC0E658" w14:textId="77777777" w:rsidR="00692737" w:rsidRDefault="00692737" w:rsidP="00692737"/>
    <w:p w14:paraId="1948FD1B" w14:textId="77777777" w:rsidR="00692737" w:rsidRDefault="00692737" w:rsidP="00692737"/>
    <w:p w14:paraId="61CB8074" w14:textId="77777777" w:rsidR="00692737" w:rsidRDefault="00692737" w:rsidP="00692737"/>
    <w:p w14:paraId="55AD739E" w14:textId="77777777" w:rsidR="00692737" w:rsidRDefault="00692737" w:rsidP="00692737"/>
    <w:p w14:paraId="045602C9" w14:textId="77777777" w:rsidR="00692737" w:rsidRDefault="00692737" w:rsidP="00692737"/>
    <w:p w14:paraId="7B1BEB77" w14:textId="77777777" w:rsidR="00692737" w:rsidRDefault="00692737" w:rsidP="00692737"/>
    <w:p w14:paraId="5666866E" w14:textId="77777777" w:rsidR="00692737" w:rsidRDefault="00692737" w:rsidP="00692737"/>
    <w:p w14:paraId="06AB42D9" w14:textId="77777777" w:rsidR="00692737" w:rsidRDefault="00692737" w:rsidP="00692737"/>
    <w:p w14:paraId="3BC1603A" w14:textId="77777777" w:rsidR="00692737" w:rsidRDefault="00692737" w:rsidP="00692737"/>
    <w:p w14:paraId="6A4CC399" w14:textId="77777777" w:rsidR="00692737" w:rsidRDefault="00692737" w:rsidP="00692737"/>
    <w:p w14:paraId="0796B02C" w14:textId="77777777" w:rsidR="00692737" w:rsidRDefault="00692737" w:rsidP="00692737"/>
    <w:p w14:paraId="7FFF1A88" w14:textId="77777777" w:rsidR="00692737" w:rsidRDefault="00692737" w:rsidP="00692737"/>
    <w:p w14:paraId="513452E4" w14:textId="77777777" w:rsidR="00692737" w:rsidRDefault="00692737" w:rsidP="00692737"/>
    <w:p w14:paraId="73E2139B" w14:textId="77777777" w:rsidR="00692737" w:rsidRDefault="00692737" w:rsidP="00692737"/>
    <w:p w14:paraId="19904537" w14:textId="77777777" w:rsidR="00692737" w:rsidRDefault="00692737" w:rsidP="00692737"/>
    <w:p w14:paraId="4B2F8B23" w14:textId="77777777" w:rsidR="00692737" w:rsidRDefault="00692737" w:rsidP="00692737"/>
    <w:p w14:paraId="51672D57" w14:textId="77777777" w:rsidR="00692737" w:rsidRDefault="00692737" w:rsidP="00692737"/>
    <w:p w14:paraId="1546CA9B" w14:textId="77777777" w:rsidR="00692737" w:rsidRDefault="00692737" w:rsidP="00692737"/>
    <w:p w14:paraId="0F35CB37" w14:textId="77777777" w:rsidR="00692737" w:rsidRDefault="00692737" w:rsidP="00692737"/>
    <w:p w14:paraId="2D488A24" w14:textId="77777777" w:rsidR="00692737" w:rsidRDefault="00692737" w:rsidP="00692737"/>
    <w:p w14:paraId="0B5B06C9" w14:textId="77777777" w:rsidR="00692737" w:rsidRDefault="00692737" w:rsidP="00692737"/>
    <w:p w14:paraId="5B43B278" w14:textId="77777777" w:rsidR="00692737" w:rsidRDefault="00692737" w:rsidP="00692737"/>
    <w:p w14:paraId="0495CDFD" w14:textId="77777777" w:rsidR="00692737" w:rsidRDefault="00692737" w:rsidP="00692737"/>
    <w:p w14:paraId="58038558" w14:textId="77777777" w:rsidR="00692737" w:rsidRDefault="00692737" w:rsidP="00692737"/>
    <w:p w14:paraId="31444889" w14:textId="77777777" w:rsidR="00692737" w:rsidRDefault="00692737" w:rsidP="00692737"/>
    <w:p w14:paraId="6C594D3B" w14:textId="77777777" w:rsidR="00692737" w:rsidRDefault="00692737" w:rsidP="00692737"/>
    <w:p w14:paraId="337EE602" w14:textId="77777777" w:rsidR="00D0103F" w:rsidRDefault="00D0103F" w:rsidP="00692737"/>
    <w:p w14:paraId="1C2BC2C5" w14:textId="77777777" w:rsidR="00D0103F" w:rsidRDefault="00D0103F" w:rsidP="00692737"/>
    <w:p w14:paraId="72AC4A9F" w14:textId="77777777" w:rsidR="00D0103F" w:rsidRDefault="00D0103F" w:rsidP="00692737"/>
    <w:p w14:paraId="556389D3" w14:textId="77777777" w:rsidR="00D0103F" w:rsidRDefault="00D0103F" w:rsidP="00692737"/>
    <w:p w14:paraId="2C20F343" w14:textId="77777777" w:rsidR="00D0103F" w:rsidRDefault="00D0103F" w:rsidP="00692737"/>
    <w:p w14:paraId="6F9F1004" w14:textId="77777777" w:rsidR="00D0103F" w:rsidRDefault="00D0103F" w:rsidP="00692737"/>
    <w:p w14:paraId="3A457096" w14:textId="77777777" w:rsidR="00D0103F" w:rsidRDefault="00D0103F" w:rsidP="00692737"/>
    <w:p w14:paraId="407247AB" w14:textId="77777777" w:rsidR="00D0103F" w:rsidRDefault="00D0103F" w:rsidP="00692737"/>
    <w:p w14:paraId="007CA66F" w14:textId="77777777" w:rsidR="00D0103F" w:rsidRDefault="00D0103F" w:rsidP="00692737"/>
    <w:p w14:paraId="34643BC1" w14:textId="77777777" w:rsidR="00D0103F" w:rsidRDefault="00D0103F" w:rsidP="00692737"/>
    <w:p w14:paraId="4B09C4B3" w14:textId="77777777" w:rsidR="00D0103F" w:rsidRPr="00692737" w:rsidRDefault="00D0103F" w:rsidP="00692737"/>
    <w:p w14:paraId="4641D316" w14:textId="36C4D8FE" w:rsidR="00780D76" w:rsidRDefault="00692737" w:rsidP="00692737">
      <w:pPr>
        <w:pStyle w:val="berschrift1"/>
        <w:numPr>
          <w:ilvl w:val="0"/>
          <w:numId w:val="3"/>
        </w:numPr>
      </w:pPr>
      <w:bookmarkStart w:id="22" w:name="_Toc193789701"/>
      <w:r>
        <w:lastRenderedPageBreak/>
        <w:t>Modelling</w:t>
      </w:r>
      <w:bookmarkEnd w:id="22"/>
    </w:p>
    <w:p w14:paraId="050D1E56" w14:textId="59618C52" w:rsidR="00692737" w:rsidRDefault="00692737" w:rsidP="00692737">
      <w:pPr>
        <w:pStyle w:val="berschrift1"/>
        <w:numPr>
          <w:ilvl w:val="0"/>
          <w:numId w:val="3"/>
        </w:numPr>
      </w:pPr>
      <w:bookmarkStart w:id="23" w:name="_Toc193789702"/>
      <w:r>
        <w:t>Evaluation</w:t>
      </w:r>
      <w:bookmarkEnd w:id="23"/>
    </w:p>
    <w:p w14:paraId="784A1460" w14:textId="18B55D2B" w:rsidR="00692737" w:rsidRPr="00692737" w:rsidRDefault="00692737" w:rsidP="00692737">
      <w:pPr>
        <w:pStyle w:val="berschrift1"/>
        <w:numPr>
          <w:ilvl w:val="0"/>
          <w:numId w:val="3"/>
        </w:numPr>
      </w:pPr>
      <w:bookmarkStart w:id="24" w:name="_Toc193789703"/>
      <w:r>
        <w:t>Ausblick</w:t>
      </w:r>
      <w:bookmarkEnd w:id="24"/>
    </w:p>
    <w:p w14:paraId="02771627" w14:textId="77777777" w:rsidR="00780D76" w:rsidRDefault="00780D76" w:rsidP="00780D76"/>
    <w:p w14:paraId="772B2623" w14:textId="77777777" w:rsidR="00780D76" w:rsidRDefault="00780D76" w:rsidP="00780D76"/>
    <w:p w14:paraId="6B4CAC9E" w14:textId="77777777" w:rsidR="00780D76" w:rsidRDefault="00780D76" w:rsidP="00780D76"/>
    <w:p w14:paraId="13E15253" w14:textId="77777777" w:rsidR="00780D76" w:rsidRDefault="00780D76" w:rsidP="00780D76"/>
    <w:p w14:paraId="51BE0D3B" w14:textId="77777777" w:rsidR="00780D76" w:rsidRDefault="00780D76" w:rsidP="00780D76"/>
    <w:p w14:paraId="5960A480" w14:textId="77777777" w:rsidR="00780D76" w:rsidRDefault="00780D76" w:rsidP="00780D76"/>
    <w:p w14:paraId="1977178F" w14:textId="77777777" w:rsidR="00780D76" w:rsidRDefault="00780D76" w:rsidP="00780D76"/>
    <w:p w14:paraId="1BDC6826" w14:textId="77777777" w:rsidR="00780D76" w:rsidRDefault="00780D76" w:rsidP="00780D76"/>
    <w:p w14:paraId="60E9C32A" w14:textId="77777777" w:rsidR="00780D76" w:rsidRDefault="00780D76" w:rsidP="00780D76"/>
    <w:p w14:paraId="7642ABDE" w14:textId="77777777" w:rsidR="00780D76" w:rsidRDefault="00780D76" w:rsidP="00780D76"/>
    <w:p w14:paraId="7D1F33BC" w14:textId="77777777" w:rsidR="00780D76" w:rsidRDefault="00780D76" w:rsidP="00780D76"/>
    <w:p w14:paraId="67085B29" w14:textId="77777777" w:rsidR="00780D76" w:rsidRDefault="00780D76" w:rsidP="00780D76"/>
    <w:p w14:paraId="3C9AE7C4" w14:textId="77777777" w:rsidR="00780D76" w:rsidRDefault="00780D76" w:rsidP="00780D76"/>
    <w:p w14:paraId="07C0BA49" w14:textId="77777777" w:rsidR="00780D76" w:rsidRDefault="00780D76" w:rsidP="00780D76"/>
    <w:p w14:paraId="1B5A20E8" w14:textId="77777777" w:rsidR="00780D76" w:rsidRDefault="00780D76" w:rsidP="00780D76"/>
    <w:p w14:paraId="6A7DDEC2" w14:textId="77777777" w:rsidR="00780D76" w:rsidRDefault="00780D76" w:rsidP="00780D76"/>
    <w:p w14:paraId="61EC12DE" w14:textId="77777777" w:rsidR="00780D76" w:rsidRDefault="00780D76" w:rsidP="00780D76"/>
    <w:p w14:paraId="6E688487" w14:textId="77777777" w:rsidR="00780D76" w:rsidRDefault="00780D76" w:rsidP="00780D76"/>
    <w:p w14:paraId="360D4812" w14:textId="77777777" w:rsidR="00780D76" w:rsidRDefault="00780D76" w:rsidP="00780D76"/>
    <w:p w14:paraId="357D9AA5" w14:textId="77777777" w:rsidR="00780D76" w:rsidRDefault="00780D76" w:rsidP="00780D76"/>
    <w:p w14:paraId="28BFE030" w14:textId="77777777" w:rsidR="00780D76" w:rsidRDefault="00780D76" w:rsidP="00780D76"/>
    <w:p w14:paraId="2FC0CEB8" w14:textId="77777777" w:rsidR="00780D76" w:rsidRDefault="00780D76" w:rsidP="00780D76"/>
    <w:p w14:paraId="002832D4" w14:textId="77777777" w:rsidR="00780D76" w:rsidRDefault="00780D76" w:rsidP="00780D76"/>
    <w:p w14:paraId="301A5BBB" w14:textId="77777777" w:rsidR="00780D76" w:rsidRDefault="00780D76" w:rsidP="00780D76"/>
    <w:p w14:paraId="26F5AB03" w14:textId="77777777" w:rsidR="00780D76" w:rsidRDefault="00780D76" w:rsidP="00780D76"/>
    <w:p w14:paraId="702DC0A2" w14:textId="77777777" w:rsidR="00780D76" w:rsidRDefault="00780D76" w:rsidP="00780D76"/>
    <w:p w14:paraId="1B9E6C86" w14:textId="77777777" w:rsidR="00780D76" w:rsidRDefault="00780D76" w:rsidP="00780D76"/>
    <w:p w14:paraId="0F4B475E" w14:textId="77777777" w:rsidR="00780D76" w:rsidRDefault="00780D76" w:rsidP="00780D76"/>
    <w:p w14:paraId="7C6C6D98" w14:textId="77777777" w:rsidR="00780D76" w:rsidRDefault="00780D76" w:rsidP="00780D76"/>
    <w:p w14:paraId="582F762C" w14:textId="77777777" w:rsidR="00780D76" w:rsidRDefault="00780D76" w:rsidP="00780D76"/>
    <w:p w14:paraId="25CE7E8B" w14:textId="77777777" w:rsidR="00780D76" w:rsidRDefault="00780D76" w:rsidP="00780D76"/>
    <w:p w14:paraId="14A53A3A" w14:textId="77777777" w:rsidR="00780D76" w:rsidRDefault="00780D76" w:rsidP="00780D76"/>
    <w:p w14:paraId="17AA5AC2" w14:textId="77777777" w:rsidR="00780D76" w:rsidRDefault="00780D76" w:rsidP="00780D76"/>
    <w:p w14:paraId="7F5677BC" w14:textId="77777777" w:rsidR="00780D76" w:rsidRDefault="00780D76" w:rsidP="00780D76"/>
    <w:p w14:paraId="452032ED" w14:textId="77777777" w:rsidR="00780D76" w:rsidRPr="00780D76" w:rsidRDefault="00780D76" w:rsidP="00780D76"/>
    <w:sectPr w:rsidR="00780D76" w:rsidRPr="00780D76" w:rsidSect="00D40EB7">
      <w:headerReference w:type="default" r:id="rId15"/>
      <w:footerReference w:type="even"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D797A" w14:textId="77777777" w:rsidR="00C32256" w:rsidRDefault="00C32256" w:rsidP="00F3022E">
      <w:r>
        <w:separator/>
      </w:r>
    </w:p>
  </w:endnote>
  <w:endnote w:type="continuationSeparator" w:id="0">
    <w:p w14:paraId="4F1D3C0E" w14:textId="77777777" w:rsidR="00C32256" w:rsidRDefault="00C32256" w:rsidP="00F3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72553990"/>
      <w:docPartObj>
        <w:docPartGallery w:val="Page Numbers (Bottom of Page)"/>
        <w:docPartUnique/>
      </w:docPartObj>
    </w:sdtPr>
    <w:sdtContent>
      <w:p w14:paraId="27E96BF3" w14:textId="467EFF2E" w:rsidR="00F3022E" w:rsidRDefault="00F3022E" w:rsidP="000C61AB">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E67094C" w14:textId="77777777" w:rsidR="00F3022E" w:rsidRDefault="00F3022E" w:rsidP="00F3022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48041131"/>
      <w:docPartObj>
        <w:docPartGallery w:val="Page Numbers (Bottom of Page)"/>
        <w:docPartUnique/>
      </w:docPartObj>
    </w:sdtPr>
    <w:sdtContent>
      <w:p w14:paraId="50BFDBEF" w14:textId="09A7CCEC" w:rsidR="00F3022E" w:rsidRDefault="00F3022E" w:rsidP="00F3022E">
        <w:pPr>
          <w:pStyle w:val="Fuzeile"/>
          <w:framePr w:wrap="none" w:vAnchor="text" w:hAnchor="page" w:x="10042" w:y="47"/>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545B346" w14:textId="52729DC0" w:rsidR="00F3022E" w:rsidRDefault="00F3022E" w:rsidP="00F3022E">
    <w:pPr>
      <w:pStyle w:val="Fuzeile"/>
      <w:pBdr>
        <w:top w:val="single" w:sz="4" w:space="1" w:color="auto"/>
      </w:pBdr>
      <w:ind w:right="360"/>
    </w:pPr>
    <w:r>
      <w:t>Salih Kelmendi, Luis Rastetter</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B9C30" w14:textId="77777777" w:rsidR="00C32256" w:rsidRDefault="00C32256" w:rsidP="00F3022E">
      <w:r>
        <w:separator/>
      </w:r>
    </w:p>
  </w:footnote>
  <w:footnote w:type="continuationSeparator" w:id="0">
    <w:p w14:paraId="23AB66B2" w14:textId="77777777" w:rsidR="00C32256" w:rsidRDefault="00C32256" w:rsidP="00F3022E">
      <w:r>
        <w:continuationSeparator/>
      </w:r>
    </w:p>
  </w:footnote>
  <w:footnote w:id="1">
    <w:p w14:paraId="1FE0C064" w14:textId="39EEA63E" w:rsidR="00F415CF" w:rsidRPr="004F6991" w:rsidRDefault="00F415CF" w:rsidP="00E962D9">
      <w:pPr>
        <w:spacing w:line="360" w:lineRule="auto"/>
        <w:rPr>
          <w:sz w:val="20"/>
          <w:szCs w:val="20"/>
        </w:rPr>
      </w:pPr>
      <w:r w:rsidRPr="004F6991">
        <w:rPr>
          <w:rStyle w:val="Funotenzeichen"/>
          <w:sz w:val="20"/>
          <w:szCs w:val="20"/>
        </w:rPr>
        <w:footnoteRef/>
      </w:r>
      <w:r w:rsidRPr="004F6991">
        <w:rPr>
          <w:sz w:val="20"/>
          <w:szCs w:val="20"/>
        </w:rPr>
        <w:t xml:space="preserve"> </w:t>
      </w:r>
      <w:hyperlink r:id="rId1" w:history="1">
        <w:r w:rsidRPr="004F6991">
          <w:rPr>
            <w:rStyle w:val="Hyperlink"/>
            <w:sz w:val="20"/>
            <w:szCs w:val="20"/>
          </w:rPr>
          <w:t>https://archive.ics.uci.</w:t>
        </w:r>
        <w:r w:rsidRPr="004F6991">
          <w:rPr>
            <w:rStyle w:val="Hyperlink"/>
            <w:sz w:val="20"/>
            <w:szCs w:val="20"/>
          </w:rPr>
          <w:t>e</w:t>
        </w:r>
        <w:r w:rsidRPr="004F6991">
          <w:rPr>
            <w:rStyle w:val="Hyperlink"/>
            <w:sz w:val="20"/>
            <w:szCs w:val="20"/>
          </w:rPr>
          <w:t>du/dataset/373/drug+consumption+quantified</w:t>
        </w:r>
      </w:hyperlink>
    </w:p>
  </w:footnote>
  <w:footnote w:id="2">
    <w:p w14:paraId="1CE9DD9F" w14:textId="5D1B57CD" w:rsidR="00E962D9" w:rsidRDefault="00E962D9" w:rsidP="00E962D9">
      <w:pPr>
        <w:pStyle w:val="Funotentext"/>
        <w:spacing w:line="360" w:lineRule="auto"/>
      </w:pPr>
      <w:r w:rsidRPr="004F6991">
        <w:rPr>
          <w:rStyle w:val="Funotenzeichen"/>
        </w:rPr>
        <w:footnoteRef/>
      </w:r>
      <w:r w:rsidRPr="004F6991">
        <w:t xml:space="preserve"> </w:t>
      </w:r>
      <w:hyperlink r:id="rId2" w:history="1">
        <w:r w:rsidRPr="004F6991">
          <w:rPr>
            <w:rStyle w:val="Hyperlink"/>
          </w:rPr>
          <w:t>https://arxiv.org/pdf/1506.</w:t>
        </w:r>
        <w:r w:rsidRPr="004F6991">
          <w:rPr>
            <w:rStyle w:val="Hyperlink"/>
          </w:rPr>
          <w:t>0</w:t>
        </w:r>
        <w:r w:rsidRPr="004F6991">
          <w:rPr>
            <w:rStyle w:val="Hyperlink"/>
          </w:rPr>
          <w:t>6297v1</w:t>
        </w:r>
      </w:hyperlink>
    </w:p>
  </w:footnote>
  <w:footnote w:id="3">
    <w:p w14:paraId="2037B0F8" w14:textId="2029B034" w:rsidR="007366BC" w:rsidRDefault="007366BC">
      <w:pPr>
        <w:pStyle w:val="Funotentext"/>
      </w:pPr>
      <w:r>
        <w:rPr>
          <w:rStyle w:val="Funotenzeichen"/>
        </w:rPr>
        <w:footnoteRef/>
      </w:r>
      <w:r>
        <w:t xml:space="preserve"> Eigene Abbildung</w:t>
      </w:r>
    </w:p>
  </w:footnote>
  <w:footnote w:id="4">
    <w:p w14:paraId="7401F37A" w14:textId="279C4EB5" w:rsidR="007366BC" w:rsidRDefault="007366BC">
      <w:pPr>
        <w:pStyle w:val="Funotentext"/>
      </w:pPr>
      <w:r>
        <w:rPr>
          <w:rStyle w:val="Funotenzeichen"/>
        </w:rPr>
        <w:footnoteRef/>
      </w:r>
      <w:r>
        <w:t xml:space="preserve"> Eigene Abbildung</w:t>
      </w:r>
    </w:p>
  </w:footnote>
  <w:footnote w:id="5">
    <w:p w14:paraId="5EE5F5FC" w14:textId="3D768184" w:rsidR="004F6991" w:rsidRDefault="004F6991">
      <w:pPr>
        <w:pStyle w:val="Funotentext"/>
      </w:pPr>
      <w:r>
        <w:rPr>
          <w:rStyle w:val="Funotenzeichen"/>
        </w:rPr>
        <w:footnoteRef/>
      </w:r>
      <w:r>
        <w:t xml:space="preserve"> Eigene Abbildung</w:t>
      </w:r>
    </w:p>
  </w:footnote>
  <w:footnote w:id="6">
    <w:p w14:paraId="7949D8A2" w14:textId="4A55D1B8" w:rsidR="00391C84" w:rsidRDefault="00391C84">
      <w:pPr>
        <w:pStyle w:val="Funotentext"/>
      </w:pPr>
      <w:r>
        <w:rPr>
          <w:rStyle w:val="Funotenzeichen"/>
        </w:rPr>
        <w:footnoteRef/>
      </w:r>
      <w:r>
        <w:t xml:space="preserve"> Eigene Abbildung</w:t>
      </w:r>
    </w:p>
  </w:footnote>
  <w:footnote w:id="7">
    <w:p w14:paraId="007D85D0" w14:textId="53ACED47" w:rsidR="00391C84" w:rsidRDefault="00391C84">
      <w:pPr>
        <w:pStyle w:val="Funotentext"/>
      </w:pPr>
      <w:r>
        <w:rPr>
          <w:rStyle w:val="Funotenzeichen"/>
        </w:rPr>
        <w:footnoteRef/>
      </w:r>
      <w:r>
        <w:t xml:space="preserve"> Eigene Abbildung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A39D" w14:textId="41F2CAE8" w:rsidR="00D40EB7" w:rsidRDefault="00D40EB7" w:rsidP="00D40EB7">
    <w:pPr>
      <w:pStyle w:val="Kopfzeile"/>
      <w:pBdr>
        <w:bottom w:val="single" w:sz="4" w:space="1" w:color="auto"/>
      </w:pBdr>
    </w:pPr>
    <w:r>
      <w:t xml:space="preserve">Data Exploration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631B"/>
    <w:multiLevelType w:val="multilevel"/>
    <w:tmpl w:val="785020C4"/>
    <w:numStyleLink w:val="AktuelleListe1"/>
  </w:abstractNum>
  <w:abstractNum w:abstractNumId="1" w15:restartNumberingAfterBreak="0">
    <w:nsid w:val="1C255DAA"/>
    <w:multiLevelType w:val="multilevel"/>
    <w:tmpl w:val="FB826CA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E6409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F45C7C"/>
    <w:multiLevelType w:val="multilevel"/>
    <w:tmpl w:val="785020C4"/>
    <w:styleLink w:val="AktuelleList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90F43FA"/>
    <w:multiLevelType w:val="multilevel"/>
    <w:tmpl w:val="9BF0B7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353070081">
    <w:abstractNumId w:val="2"/>
  </w:num>
  <w:num w:numId="2" w16cid:durableId="2125421271">
    <w:abstractNumId w:val="1"/>
  </w:num>
  <w:num w:numId="3" w16cid:durableId="112673608">
    <w:abstractNumId w:val="4"/>
  </w:num>
  <w:num w:numId="4" w16cid:durableId="1621297035">
    <w:abstractNumId w:val="0"/>
  </w:num>
  <w:num w:numId="5" w16cid:durableId="1312951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2D"/>
    <w:rsid w:val="000D7968"/>
    <w:rsid w:val="0010195C"/>
    <w:rsid w:val="00113880"/>
    <w:rsid w:val="00116E38"/>
    <w:rsid w:val="00143748"/>
    <w:rsid w:val="001540AD"/>
    <w:rsid w:val="00186CBD"/>
    <w:rsid w:val="001A1304"/>
    <w:rsid w:val="00270364"/>
    <w:rsid w:val="0027197E"/>
    <w:rsid w:val="002C7148"/>
    <w:rsid w:val="00391C84"/>
    <w:rsid w:val="004B4501"/>
    <w:rsid w:val="004B73CB"/>
    <w:rsid w:val="004D092F"/>
    <w:rsid w:val="004F6991"/>
    <w:rsid w:val="00532D05"/>
    <w:rsid w:val="00585BBB"/>
    <w:rsid w:val="0061172D"/>
    <w:rsid w:val="00635B6C"/>
    <w:rsid w:val="00692737"/>
    <w:rsid w:val="007366BC"/>
    <w:rsid w:val="00755D8C"/>
    <w:rsid w:val="00776389"/>
    <w:rsid w:val="00780D76"/>
    <w:rsid w:val="00841182"/>
    <w:rsid w:val="009863AA"/>
    <w:rsid w:val="00991EA7"/>
    <w:rsid w:val="009D35DC"/>
    <w:rsid w:val="009E702E"/>
    <w:rsid w:val="00A532B7"/>
    <w:rsid w:val="00A56302"/>
    <w:rsid w:val="00BA2AC3"/>
    <w:rsid w:val="00BA55D2"/>
    <w:rsid w:val="00BC3FD9"/>
    <w:rsid w:val="00C121A8"/>
    <w:rsid w:val="00C32256"/>
    <w:rsid w:val="00C3681D"/>
    <w:rsid w:val="00CA00C0"/>
    <w:rsid w:val="00CF02E6"/>
    <w:rsid w:val="00D0103F"/>
    <w:rsid w:val="00D40EB7"/>
    <w:rsid w:val="00D829DD"/>
    <w:rsid w:val="00DB3C42"/>
    <w:rsid w:val="00E962D9"/>
    <w:rsid w:val="00EC798B"/>
    <w:rsid w:val="00ED02AD"/>
    <w:rsid w:val="00F00E2F"/>
    <w:rsid w:val="00F3022E"/>
    <w:rsid w:val="00F415CF"/>
    <w:rsid w:val="00F604D2"/>
    <w:rsid w:val="00F847DE"/>
    <w:rsid w:val="00F87D11"/>
    <w:rsid w:val="00FD16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E745"/>
  <w15:chartTrackingRefBased/>
  <w15:docId w15:val="{CBA8902D-998C-3544-875A-70078626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1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11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1172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1172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1172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1172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1172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1172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1172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172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1172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1172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1172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1172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1172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1172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1172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1172D"/>
    <w:rPr>
      <w:rFonts w:eastAsiaTheme="majorEastAsia" w:cstheme="majorBidi"/>
      <w:color w:val="272727" w:themeColor="text1" w:themeTint="D8"/>
    </w:rPr>
  </w:style>
  <w:style w:type="paragraph" w:styleId="Titel">
    <w:name w:val="Title"/>
    <w:basedOn w:val="Standard"/>
    <w:next w:val="Standard"/>
    <w:link w:val="TitelZchn"/>
    <w:uiPriority w:val="10"/>
    <w:qFormat/>
    <w:rsid w:val="0061172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172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1172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1172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1172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1172D"/>
    <w:rPr>
      <w:i/>
      <w:iCs/>
      <w:color w:val="404040" w:themeColor="text1" w:themeTint="BF"/>
    </w:rPr>
  </w:style>
  <w:style w:type="paragraph" w:styleId="Listenabsatz">
    <w:name w:val="List Paragraph"/>
    <w:basedOn w:val="Standard"/>
    <w:uiPriority w:val="34"/>
    <w:qFormat/>
    <w:rsid w:val="0061172D"/>
    <w:pPr>
      <w:ind w:left="720"/>
      <w:contextualSpacing/>
    </w:pPr>
  </w:style>
  <w:style w:type="character" w:styleId="IntensiveHervorhebung">
    <w:name w:val="Intense Emphasis"/>
    <w:basedOn w:val="Absatz-Standardschriftart"/>
    <w:uiPriority w:val="21"/>
    <w:qFormat/>
    <w:rsid w:val="0061172D"/>
    <w:rPr>
      <w:i/>
      <w:iCs/>
      <w:color w:val="0F4761" w:themeColor="accent1" w:themeShade="BF"/>
    </w:rPr>
  </w:style>
  <w:style w:type="paragraph" w:styleId="IntensivesZitat">
    <w:name w:val="Intense Quote"/>
    <w:basedOn w:val="Standard"/>
    <w:next w:val="Standard"/>
    <w:link w:val="IntensivesZitatZchn"/>
    <w:uiPriority w:val="30"/>
    <w:qFormat/>
    <w:rsid w:val="00611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1172D"/>
    <w:rPr>
      <w:i/>
      <w:iCs/>
      <w:color w:val="0F4761" w:themeColor="accent1" w:themeShade="BF"/>
    </w:rPr>
  </w:style>
  <w:style w:type="character" w:styleId="IntensiverVerweis">
    <w:name w:val="Intense Reference"/>
    <w:basedOn w:val="Absatz-Standardschriftart"/>
    <w:uiPriority w:val="32"/>
    <w:qFormat/>
    <w:rsid w:val="0061172D"/>
    <w:rPr>
      <w:b/>
      <w:bCs/>
      <w:smallCaps/>
      <w:color w:val="0F4761" w:themeColor="accent1" w:themeShade="BF"/>
      <w:spacing w:val="5"/>
    </w:rPr>
  </w:style>
  <w:style w:type="paragraph" w:styleId="Verzeichnis1">
    <w:name w:val="toc 1"/>
    <w:basedOn w:val="Standard"/>
    <w:next w:val="Standard"/>
    <w:autoRedefine/>
    <w:uiPriority w:val="39"/>
    <w:unhideWhenUsed/>
    <w:rsid w:val="001A1304"/>
    <w:pPr>
      <w:spacing w:after="100"/>
    </w:pPr>
  </w:style>
  <w:style w:type="paragraph" w:styleId="Verzeichnis2">
    <w:name w:val="toc 2"/>
    <w:basedOn w:val="Standard"/>
    <w:next w:val="Standard"/>
    <w:autoRedefine/>
    <w:uiPriority w:val="39"/>
    <w:unhideWhenUsed/>
    <w:rsid w:val="001A1304"/>
    <w:pPr>
      <w:spacing w:after="100"/>
      <w:ind w:left="240"/>
    </w:pPr>
  </w:style>
  <w:style w:type="character" w:styleId="Hyperlink">
    <w:name w:val="Hyperlink"/>
    <w:basedOn w:val="Absatz-Standardschriftart"/>
    <w:uiPriority w:val="99"/>
    <w:unhideWhenUsed/>
    <w:rsid w:val="001A1304"/>
    <w:rPr>
      <w:color w:val="467886" w:themeColor="hyperlink"/>
      <w:u w:val="single"/>
    </w:rPr>
  </w:style>
  <w:style w:type="numbering" w:customStyle="1" w:styleId="AktuelleListe1">
    <w:name w:val="Aktuelle Liste1"/>
    <w:uiPriority w:val="99"/>
    <w:rsid w:val="001A1304"/>
    <w:pPr>
      <w:numPr>
        <w:numId w:val="5"/>
      </w:numPr>
    </w:pPr>
  </w:style>
  <w:style w:type="table" w:styleId="Tabellenraster">
    <w:name w:val="Table Grid"/>
    <w:basedOn w:val="NormaleTabelle"/>
    <w:uiPriority w:val="39"/>
    <w:rsid w:val="0078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121A8"/>
    <w:rPr>
      <w:color w:val="605E5C"/>
      <w:shd w:val="clear" w:color="auto" w:fill="E1DFDD"/>
    </w:rPr>
  </w:style>
  <w:style w:type="character" w:styleId="BesuchterLink">
    <w:name w:val="FollowedHyperlink"/>
    <w:basedOn w:val="Absatz-Standardschriftart"/>
    <w:uiPriority w:val="99"/>
    <w:semiHidden/>
    <w:unhideWhenUsed/>
    <w:rsid w:val="00C121A8"/>
    <w:rPr>
      <w:color w:val="96607D" w:themeColor="followedHyperlink"/>
      <w:u w:val="single"/>
    </w:rPr>
  </w:style>
  <w:style w:type="paragraph" w:styleId="Kopfzeile">
    <w:name w:val="header"/>
    <w:basedOn w:val="Standard"/>
    <w:link w:val="KopfzeileZchn"/>
    <w:uiPriority w:val="99"/>
    <w:unhideWhenUsed/>
    <w:rsid w:val="00F3022E"/>
    <w:pPr>
      <w:tabs>
        <w:tab w:val="center" w:pos="4536"/>
        <w:tab w:val="right" w:pos="9072"/>
      </w:tabs>
    </w:pPr>
  </w:style>
  <w:style w:type="character" w:customStyle="1" w:styleId="KopfzeileZchn">
    <w:name w:val="Kopfzeile Zchn"/>
    <w:basedOn w:val="Absatz-Standardschriftart"/>
    <w:link w:val="Kopfzeile"/>
    <w:uiPriority w:val="99"/>
    <w:rsid w:val="00F3022E"/>
  </w:style>
  <w:style w:type="paragraph" w:styleId="Fuzeile">
    <w:name w:val="footer"/>
    <w:basedOn w:val="Standard"/>
    <w:link w:val="FuzeileZchn"/>
    <w:uiPriority w:val="99"/>
    <w:unhideWhenUsed/>
    <w:rsid w:val="00F3022E"/>
    <w:pPr>
      <w:tabs>
        <w:tab w:val="center" w:pos="4536"/>
        <w:tab w:val="right" w:pos="9072"/>
      </w:tabs>
    </w:pPr>
  </w:style>
  <w:style w:type="character" w:customStyle="1" w:styleId="FuzeileZchn">
    <w:name w:val="Fußzeile Zchn"/>
    <w:basedOn w:val="Absatz-Standardschriftart"/>
    <w:link w:val="Fuzeile"/>
    <w:uiPriority w:val="99"/>
    <w:rsid w:val="00F3022E"/>
  </w:style>
  <w:style w:type="character" w:styleId="Seitenzahl">
    <w:name w:val="page number"/>
    <w:basedOn w:val="Absatz-Standardschriftart"/>
    <w:uiPriority w:val="99"/>
    <w:semiHidden/>
    <w:unhideWhenUsed/>
    <w:rsid w:val="00F3022E"/>
  </w:style>
  <w:style w:type="paragraph" w:styleId="KeinLeerraum">
    <w:name w:val="No Spacing"/>
    <w:link w:val="KeinLeerraumZchn"/>
    <w:uiPriority w:val="1"/>
    <w:qFormat/>
    <w:rsid w:val="00D40EB7"/>
    <w:rPr>
      <w:rFonts w:eastAsiaTheme="minorEastAsia"/>
      <w:kern w:val="0"/>
      <w:sz w:val="22"/>
      <w:szCs w:val="22"/>
      <w:lang w:val="en-US" w:eastAsia="zh-CN"/>
      <w14:ligatures w14:val="none"/>
    </w:rPr>
  </w:style>
  <w:style w:type="character" w:customStyle="1" w:styleId="KeinLeerraumZchn">
    <w:name w:val="Kein Leerraum Zchn"/>
    <w:basedOn w:val="Absatz-Standardschriftart"/>
    <w:link w:val="KeinLeerraum"/>
    <w:uiPriority w:val="1"/>
    <w:rsid w:val="00D40EB7"/>
    <w:rPr>
      <w:rFonts w:eastAsiaTheme="minorEastAsia"/>
      <w:kern w:val="0"/>
      <w:sz w:val="22"/>
      <w:szCs w:val="22"/>
      <w:lang w:val="en-US" w:eastAsia="zh-CN"/>
      <w14:ligatures w14:val="none"/>
    </w:rPr>
  </w:style>
  <w:style w:type="paragraph" w:styleId="Funotentext">
    <w:name w:val="footnote text"/>
    <w:basedOn w:val="Standard"/>
    <w:link w:val="FunotentextZchn"/>
    <w:uiPriority w:val="99"/>
    <w:semiHidden/>
    <w:unhideWhenUsed/>
    <w:rsid w:val="00F415CF"/>
    <w:rPr>
      <w:sz w:val="20"/>
      <w:szCs w:val="20"/>
    </w:rPr>
  </w:style>
  <w:style w:type="character" w:customStyle="1" w:styleId="FunotentextZchn">
    <w:name w:val="Fußnotentext Zchn"/>
    <w:basedOn w:val="Absatz-Standardschriftart"/>
    <w:link w:val="Funotentext"/>
    <w:uiPriority w:val="99"/>
    <w:semiHidden/>
    <w:rsid w:val="00F415CF"/>
    <w:rPr>
      <w:sz w:val="20"/>
      <w:szCs w:val="20"/>
    </w:rPr>
  </w:style>
  <w:style w:type="character" w:styleId="Funotenzeichen">
    <w:name w:val="footnote reference"/>
    <w:basedOn w:val="Absatz-Standardschriftart"/>
    <w:uiPriority w:val="99"/>
    <w:semiHidden/>
    <w:unhideWhenUsed/>
    <w:rsid w:val="00F415CF"/>
    <w:rPr>
      <w:vertAlign w:val="superscript"/>
    </w:rPr>
  </w:style>
  <w:style w:type="paragraph" w:customStyle="1" w:styleId="p1">
    <w:name w:val="p1"/>
    <w:basedOn w:val="Standard"/>
    <w:rsid w:val="00EC798B"/>
    <w:rPr>
      <w:rFonts w:ascii="Times New Roman" w:eastAsia="Times New Roman" w:hAnsi="Times New Roman" w:cs="Times New Roman"/>
      <w:color w:val="262F3E"/>
      <w:kern w:val="0"/>
      <w:sz w:val="20"/>
      <w:szCs w:val="20"/>
      <w:lang w:eastAsia="de-DE"/>
      <w14:ligatures w14:val="none"/>
    </w:rPr>
  </w:style>
  <w:style w:type="paragraph" w:styleId="Beschriftung">
    <w:name w:val="caption"/>
    <w:basedOn w:val="Standard"/>
    <w:next w:val="Standard"/>
    <w:uiPriority w:val="35"/>
    <w:unhideWhenUsed/>
    <w:qFormat/>
    <w:rsid w:val="007366B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067241">
      <w:bodyDiv w:val="1"/>
      <w:marLeft w:val="0"/>
      <w:marRight w:val="0"/>
      <w:marTop w:val="0"/>
      <w:marBottom w:val="0"/>
      <w:divBdr>
        <w:top w:val="none" w:sz="0" w:space="0" w:color="auto"/>
        <w:left w:val="none" w:sz="0" w:space="0" w:color="auto"/>
        <w:bottom w:val="none" w:sz="0" w:space="0" w:color="auto"/>
        <w:right w:val="none" w:sz="0" w:space="0" w:color="auto"/>
      </w:divBdr>
    </w:div>
    <w:div w:id="183051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rchive.ics.uci.edu/dataset/373/drug+consumption+quantified"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arxiv.org/pdf/1506.06297v1" TargetMode="External"/><Relationship Id="rId1" Type="http://schemas.openxmlformats.org/officeDocument/2006/relationships/hyperlink" Target="https://archive.ics.uci.edu/dataset/373/drug+consumption+quantifie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06.04.2025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D95D4-5D3E-2542-A5D8-2FA9A72F5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1518</Words>
  <Characters>9566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Data Exploration Project</vt:lpstr>
    </vt:vector>
  </TitlesOfParts>
  <Company>wwi23b4</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Project</dc:title>
  <dc:subject>prediction of drug consumption</dc:subject>
  <dc:creator>salih kelmendi, Luis Rastetter</dc:creator>
  <cp:keywords/>
  <dc:description/>
  <cp:lastModifiedBy>Luis Rastetter</cp:lastModifiedBy>
  <cp:revision>15</cp:revision>
  <dcterms:created xsi:type="dcterms:W3CDTF">2025-02-11T09:07:00Z</dcterms:created>
  <dcterms:modified xsi:type="dcterms:W3CDTF">2025-03-26T09:55:00Z</dcterms:modified>
</cp:coreProperties>
</file>