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B68B" w14:textId="77777777" w:rsidR="004B7C86" w:rsidRDefault="004B7C86" w:rsidP="004B7C86">
      <w:pPr>
        <w:pStyle w:val="Balk1"/>
      </w:pPr>
      <w:r>
        <w:t>---Kaggle Master---</w:t>
      </w:r>
    </w:p>
    <w:p w14:paraId="5950994F" w14:textId="77777777" w:rsidR="004B7C86" w:rsidRDefault="004B7C86" w:rsidP="004B7C86">
      <w:r>
        <w:t>Bu bölümde Global Ai Hub mentorlüğünde düzenlenen Kaggle Master etkinliğinin notlarına ulaşabilirsiniz.</w:t>
      </w:r>
    </w:p>
    <w:p w14:paraId="041648FD" w14:textId="77777777" w:rsidR="004B7C86" w:rsidRPr="006C60E8" w:rsidRDefault="004B7C86" w:rsidP="004B7C86">
      <w:pPr>
        <w:pStyle w:val="Balk1"/>
        <w:rPr>
          <w:b/>
          <w:bCs/>
        </w:rPr>
      </w:pPr>
      <w:r w:rsidRPr="006C60E8">
        <w:rPr>
          <w:b/>
          <w:bCs/>
        </w:rPr>
        <w:t>Intro to Machine Learning</w:t>
      </w:r>
    </w:p>
    <w:p w14:paraId="65FACADB" w14:textId="77777777" w:rsidR="004B7C86" w:rsidRDefault="004B7C86" w:rsidP="004B7C86">
      <w:r w:rsidRPr="006C60E8">
        <w:t>Makine öğrenmesindeki temel fikirleri öğrenin ve ilk modellerinizi oluşturun.</w:t>
      </w:r>
    </w:p>
    <w:p w14:paraId="61450F32" w14:textId="77777777" w:rsidR="004B7C86" w:rsidRDefault="004B7C86" w:rsidP="004B7C86">
      <w:pPr>
        <w:pStyle w:val="Balk2"/>
      </w:pPr>
      <w:r>
        <w:t>How Models Work (Modeller Nasıl Çalışır?)</w:t>
      </w:r>
    </w:p>
    <w:p w14:paraId="3164D0A0" w14:textId="77777777" w:rsidR="004B7C86" w:rsidRDefault="004B7C86" w:rsidP="004B7C86">
      <w:pPr>
        <w:pStyle w:val="Balk3"/>
      </w:pPr>
      <w:r>
        <w:t>Giriş</w:t>
      </w:r>
    </w:p>
    <w:p w14:paraId="03A44D57" w14:textId="77777777" w:rsidR="004B7C86" w:rsidRDefault="004B7C86" w:rsidP="004B7C86">
      <w:r w:rsidRPr="00BA533C">
        <w:t>Makine öğrenimi modellerinin nasıl çalıştığına ve nasıl kullanıldıklarına genel bir bakışla başlayacağız. Daha önce istatistiksel modelleme veya makine öğrenimi yaptıysanız bu temel görünebilir. Endişelenmeyin, yakında güçlü modeller oluşturmaya devam edeceğiz.</w:t>
      </w:r>
    </w:p>
    <w:p w14:paraId="5137B375" w14:textId="77777777" w:rsidR="004B7C86" w:rsidRDefault="004B7C86" w:rsidP="004B7C86">
      <w:r w:rsidRPr="00BA533C">
        <w:t>Bu mikro kurs, aşağıdaki senaryodan geçerken modeller oluşturmanızı sağlayacaktır:</w:t>
      </w:r>
    </w:p>
    <w:p w14:paraId="60EC79D3" w14:textId="77777777" w:rsidR="004B7C86" w:rsidRDefault="004B7C86" w:rsidP="004B7C86">
      <w:r w:rsidRPr="00BA533C">
        <w:t>Kuzeniniz gayrimenkul konusunda spekülasyonlar</w:t>
      </w:r>
      <w:r>
        <w:t>la</w:t>
      </w:r>
      <w:r w:rsidRPr="00BA533C">
        <w:t xml:space="preserve"> milyonlarca dolar kazandı.</w:t>
      </w:r>
      <w:r>
        <w:t xml:space="preserve"> </w:t>
      </w:r>
      <w:r w:rsidRPr="00BA533C">
        <w:t>Veri bilimine gösterdiğiniz ilgi nedeniyle sizinle iş ortağı olmayı teklif etti.</w:t>
      </w:r>
      <w:r>
        <w:t xml:space="preserve"> </w:t>
      </w:r>
      <w:r w:rsidRPr="00DD1CFE">
        <w:t>Parayı tedarik edecek ve çeşitli evlerin ne kadar değerli olduğunu tahmin eden modeller sunacaksınız.</w:t>
      </w:r>
    </w:p>
    <w:p w14:paraId="6B0A8A30" w14:textId="77777777" w:rsidR="004B7C86" w:rsidRDefault="004B7C86" w:rsidP="004B7C86">
      <w:r w:rsidRPr="00DD1CFE">
        <w:t>Kuzeninize geçmişte gayrimenkul değerlerini nasıl tahmin ettiğini soruyorsunuz.</w:t>
      </w:r>
      <w:r>
        <w:t xml:space="preserve"> V</w:t>
      </w:r>
      <w:r w:rsidRPr="00DD1CFE">
        <w:t>e bunun sadece sezgi olduğunu söylüyor.</w:t>
      </w:r>
      <w:r>
        <w:t xml:space="preserve"> </w:t>
      </w:r>
      <w:r w:rsidRPr="00DD1CFE">
        <w:t>Ancak daha fazla sorgulama, geçmişte gördüğü evlerden fiyat örüntülerini belirlediğini ve bu kalıpları düşündüğü yeni evler için tahminler yapmak için kullandığını ortaya koyuyor.</w:t>
      </w:r>
    </w:p>
    <w:p w14:paraId="0E643AEB" w14:textId="77777777" w:rsidR="004B7C86" w:rsidRDefault="004B7C86" w:rsidP="004B7C86">
      <w:r w:rsidRPr="00DD1CFE">
        <w:t>Makine öğrenimi de aynı şekilde çalışır.</w:t>
      </w:r>
      <w:r>
        <w:t xml:space="preserve"> Decision Tree</w:t>
      </w:r>
      <w:r w:rsidRPr="00DD1CFE">
        <w:t xml:space="preserve"> adlı bir modelle başlayacağız.</w:t>
      </w:r>
      <w:r>
        <w:t xml:space="preserve"> </w:t>
      </w:r>
      <w:r w:rsidRPr="00DD1CFE">
        <w:t>Daha doğru tahminler veren meraklı modeller var.</w:t>
      </w:r>
      <w:r>
        <w:t xml:space="preserve"> </w:t>
      </w:r>
      <w:r w:rsidRPr="00347F1E">
        <w:t xml:space="preserve">Ancak </w:t>
      </w:r>
      <w:r>
        <w:t>Decision Tree’lerin</w:t>
      </w:r>
      <w:r w:rsidRPr="00347F1E">
        <w:t xml:space="preserve"> anlaşılması kolaydır ve bunlar veri bilimindeki en iyi modellerin bazıları için temel yapı taşıdır.</w:t>
      </w:r>
    </w:p>
    <w:p w14:paraId="3634F701" w14:textId="77777777" w:rsidR="004B7C86" w:rsidRPr="00DD1CFE" w:rsidRDefault="004B7C86" w:rsidP="004B7C86">
      <w:r w:rsidRPr="00347F1E">
        <w:t>Basitlik için, mümkün olan en basit karar ağacıyla başlayacağız.</w:t>
      </w:r>
    </w:p>
    <w:p w14:paraId="28F4AC98" w14:textId="77777777" w:rsidR="004B7C86" w:rsidRDefault="004B7C86" w:rsidP="004B7C86">
      <w:pPr>
        <w:jc w:val="center"/>
      </w:pPr>
      <w:r>
        <w:rPr>
          <w:noProof/>
        </w:rPr>
        <w:drawing>
          <wp:inline distT="0" distB="0" distL="0" distR="0" wp14:anchorId="5D8211C1" wp14:editId="13BF089E">
            <wp:extent cx="4300893" cy="2990850"/>
            <wp:effectExtent l="0" t="0" r="4445" b="0"/>
            <wp:docPr id="856" name="Resim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393" cy="30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4C8" w14:textId="77777777" w:rsidR="004B7C86" w:rsidRDefault="004B7C86" w:rsidP="004B7C86">
      <w:pPr>
        <w:jc w:val="left"/>
      </w:pPr>
      <w:r w:rsidRPr="00347F1E">
        <w:lastRenderedPageBreak/>
        <w:t>Evleri sadece iki kategoriye ayırır. Dikkate alınan herhangi bir ev için tahmini fiyat, aynı kategorideki evlerin tarihsel ortalama fiyatıdır.</w:t>
      </w:r>
    </w:p>
    <w:p w14:paraId="5C5A4405" w14:textId="77777777" w:rsidR="004B7C86" w:rsidRDefault="004B7C86" w:rsidP="004B7C86">
      <w:pPr>
        <w:jc w:val="left"/>
      </w:pPr>
      <w:r w:rsidRPr="00347F1E">
        <w:t>Verileri, evlerin iki gruba nasıl ayrılacağına karar vermek için ve sonra her grupta öngörülen fiyatı belirlemek için kullanıyoruz.</w:t>
      </w:r>
      <w:r>
        <w:t xml:space="preserve"> </w:t>
      </w:r>
      <w:r w:rsidRPr="00347F1E">
        <w:t xml:space="preserve">Verilerden </w:t>
      </w:r>
      <w:r>
        <w:t>pattern</w:t>
      </w:r>
      <w:r w:rsidRPr="00347F1E">
        <w:t xml:space="preserve"> yakalamanın bu adımına, modelin </w:t>
      </w:r>
      <w:r>
        <w:t>fit edilmesi(</w:t>
      </w:r>
      <w:r w:rsidRPr="009F0043">
        <w:rPr>
          <w:b/>
          <w:bCs/>
        </w:rPr>
        <w:t>fitting</w:t>
      </w:r>
      <w:r>
        <w:t>)</w:t>
      </w:r>
      <w:r w:rsidRPr="00347F1E">
        <w:t xml:space="preserve"> veya </w:t>
      </w:r>
      <w:r>
        <w:t>train edilmesi(</w:t>
      </w:r>
      <w:r w:rsidRPr="009F0043">
        <w:rPr>
          <w:b/>
          <w:bCs/>
        </w:rPr>
        <w:t>training</w:t>
      </w:r>
      <w:r>
        <w:t>)</w:t>
      </w:r>
      <w:r w:rsidRPr="00347F1E">
        <w:t xml:space="preserve"> denir.</w:t>
      </w:r>
      <w:r>
        <w:t xml:space="preserve"> </w:t>
      </w:r>
      <w:r w:rsidRPr="009F0043">
        <w:t>Model</w:t>
      </w:r>
      <w:r>
        <w:t>in</w:t>
      </w:r>
      <w:r w:rsidRPr="009F0043">
        <w:t xml:space="preserve"> </w:t>
      </w:r>
      <w:r w:rsidRPr="009F0043">
        <w:rPr>
          <w:b/>
          <w:bCs/>
        </w:rPr>
        <w:t>fit</w:t>
      </w:r>
      <w:r>
        <w:t xml:space="preserve"> edilmesi</w:t>
      </w:r>
      <w:r w:rsidRPr="009F0043">
        <w:t xml:space="preserve"> için kullanılan verilere </w:t>
      </w:r>
      <w:r w:rsidRPr="009F0043">
        <w:rPr>
          <w:b/>
          <w:bCs/>
        </w:rPr>
        <w:t>training data</w:t>
      </w:r>
      <w:r>
        <w:t xml:space="preserve"> </w:t>
      </w:r>
      <w:r w:rsidRPr="009F0043">
        <w:t>denir.</w:t>
      </w:r>
    </w:p>
    <w:p w14:paraId="0DF06C14" w14:textId="77777777" w:rsidR="004B7C86" w:rsidRDefault="004B7C86" w:rsidP="004B7C86">
      <w:pPr>
        <w:jc w:val="left"/>
      </w:pPr>
      <w:r>
        <w:t xml:space="preserve">Modelin nasıl </w:t>
      </w:r>
      <w:r>
        <w:rPr>
          <w:b/>
          <w:bCs/>
        </w:rPr>
        <w:t xml:space="preserve">fit </w:t>
      </w:r>
      <w:r>
        <w:t xml:space="preserve">edildiğine dair ayrıntılar (örneğin, verilerin nasıl bölüneceği) daha sonra kullanmak üzere kayıt edeceğimiz kadar karmaşıktır. Model </w:t>
      </w:r>
      <w:r>
        <w:rPr>
          <w:b/>
          <w:bCs/>
        </w:rPr>
        <w:t xml:space="preserve">fit </w:t>
      </w:r>
      <w:r>
        <w:t xml:space="preserve">edildikten sonra, yeni evlerin fiyatlarını </w:t>
      </w:r>
      <w:r>
        <w:rPr>
          <w:b/>
          <w:bCs/>
        </w:rPr>
        <w:t xml:space="preserve">predict </w:t>
      </w:r>
      <w:r>
        <w:t>edebilmek için yeni verilere uygulayabilirsiniz.</w:t>
      </w:r>
    </w:p>
    <w:p w14:paraId="5B6F0332" w14:textId="77777777" w:rsidR="004B7C86" w:rsidRDefault="004B7C86" w:rsidP="004B7C86">
      <w:pPr>
        <w:pStyle w:val="Balk3"/>
      </w:pPr>
      <w:r>
        <w:t>Decision Tree’nin Geliştirilmesi</w:t>
      </w:r>
    </w:p>
    <w:p w14:paraId="4CDA7D64" w14:textId="77777777" w:rsidR="004B7C86" w:rsidRDefault="004B7C86" w:rsidP="004B7C86">
      <w:r w:rsidRPr="009F0043">
        <w:t xml:space="preserve">Aşağıdaki iki karardan hangisinin gayrimenkul eğitim verilerinin </w:t>
      </w:r>
      <w:r>
        <w:t>fit edilmesinden</w:t>
      </w:r>
      <w:r w:rsidRPr="009F0043">
        <w:t xml:space="preserve"> kaynaklanması daha olasıdır?</w:t>
      </w:r>
    </w:p>
    <w:p w14:paraId="75093234" w14:textId="77777777" w:rsidR="004B7C86" w:rsidRDefault="004B7C86" w:rsidP="004B7C86">
      <w:r>
        <w:rPr>
          <w:noProof/>
        </w:rPr>
        <w:drawing>
          <wp:inline distT="0" distB="0" distL="0" distR="0" wp14:anchorId="51C338B6" wp14:editId="49637CD4">
            <wp:extent cx="5759450" cy="2040890"/>
            <wp:effectExtent l="0" t="0" r="0" b="0"/>
            <wp:docPr id="857" name="Resim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CAA" w14:textId="77777777" w:rsidR="004B7C86" w:rsidRDefault="004B7C86" w:rsidP="004B7C86">
      <w:r w:rsidRPr="009F0043">
        <w:t>Soldaki karar ağacı (</w:t>
      </w:r>
      <w:r>
        <w:t>Decision Tree 1</w:t>
      </w:r>
      <w:r w:rsidRPr="009F0043">
        <w:t>) muhtemelen daha mantıklıdır, çünkü daha fazla yatak odası olan evlerin daha az yatak odası olan evlerden daha yüksek fiyatlarla satılma eğiliminde olduğu gerçeğini yakalar.</w:t>
      </w:r>
    </w:p>
    <w:p w14:paraId="003955A1" w14:textId="77777777" w:rsidR="004B7C86" w:rsidRDefault="004B7C86" w:rsidP="004B7C86">
      <w:r w:rsidRPr="00AB5C89">
        <w:t xml:space="preserve">Bu modelin en büyük eksikliği, banyo sayısı, lot büyüklüğü, </w:t>
      </w:r>
      <w:r>
        <w:t>konum</w:t>
      </w:r>
      <w:r w:rsidRPr="00AB5C89">
        <w:t xml:space="preserve"> vb.</w:t>
      </w:r>
      <w:r>
        <w:t xml:space="preserve"> g</w:t>
      </w:r>
      <w:r w:rsidRPr="00AB5C89">
        <w:t>ibi ev fiyatını etkileyen çoğu faktörü yakalamamasıdır.</w:t>
      </w:r>
    </w:p>
    <w:p w14:paraId="3296BC4F" w14:textId="77777777" w:rsidR="004B7C86" w:rsidRDefault="004B7C86" w:rsidP="004B7C86">
      <w:r w:rsidRPr="00AB5C89">
        <w:t>Daha fazla "</w:t>
      </w:r>
      <w:r>
        <w:t>splits(bölme)</w:t>
      </w:r>
      <w:r w:rsidRPr="00AB5C89">
        <w:t>" olan bir ağaç kullanarak daha fazla faktör yakalayabilirsiniz.</w:t>
      </w:r>
    </w:p>
    <w:p w14:paraId="5BC2ECBA" w14:textId="77777777" w:rsidR="004B7C86" w:rsidRDefault="004B7C86" w:rsidP="004B7C86">
      <w:r w:rsidRPr="00AB5C89">
        <w:t>Bunlara "</w:t>
      </w:r>
      <w:r>
        <w:t>deeper(daha derin)</w:t>
      </w:r>
      <w:r w:rsidRPr="00AB5C89">
        <w:t>" ağaçlar denir.</w:t>
      </w:r>
    </w:p>
    <w:p w14:paraId="6000957A" w14:textId="77777777" w:rsidR="004B7C86" w:rsidRDefault="004B7C86" w:rsidP="004B7C86">
      <w:r w:rsidRPr="00AB5C89">
        <w:t>Her evin toplam</w:t>
      </w:r>
      <w:r>
        <w:t xml:space="preserve"> lot</w:t>
      </w:r>
      <w:r w:rsidRPr="00AB5C89">
        <w:t xml:space="preserve"> büyüklüğünü de dikkate alan bir karar ağacı şöyle görünebilir:</w:t>
      </w:r>
    </w:p>
    <w:p w14:paraId="11735778" w14:textId="77777777" w:rsidR="004B7C86" w:rsidRDefault="004B7C86" w:rsidP="004B7C86">
      <w:r>
        <w:rPr>
          <w:noProof/>
        </w:rPr>
        <w:lastRenderedPageBreak/>
        <w:drawing>
          <wp:inline distT="0" distB="0" distL="0" distR="0" wp14:anchorId="08B89B46" wp14:editId="2D298022">
            <wp:extent cx="5759450" cy="3441700"/>
            <wp:effectExtent l="0" t="0" r="0" b="6350"/>
            <wp:docPr id="858" name="Resim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4A86" w14:textId="77777777" w:rsidR="004B7C86" w:rsidRDefault="004B7C86" w:rsidP="004B7C86">
      <w:r w:rsidRPr="00AB5C89">
        <w:t>Herhangi bir evin fiyatını karar ağacından takip ederek, her zaman o evin özelliklerine karşılık gelen yolu seçerek tahmin edersiniz.</w:t>
      </w:r>
      <w:r>
        <w:t xml:space="preserve"> </w:t>
      </w:r>
    </w:p>
    <w:p w14:paraId="470AA56F" w14:textId="77777777" w:rsidR="004B7C86" w:rsidRDefault="004B7C86" w:rsidP="004B7C86">
      <w:r w:rsidRPr="00AB5C89">
        <w:t>Ev için tahmini fiyat ağacın altındadır.</w:t>
      </w:r>
    </w:p>
    <w:p w14:paraId="7E797A59" w14:textId="77777777" w:rsidR="004B7C86" w:rsidRDefault="004B7C86" w:rsidP="004B7C86">
      <w:r w:rsidRPr="00AB5C89">
        <w:t xml:space="preserve">Altta tahmin yaptığımız noktaya </w:t>
      </w:r>
      <w:r w:rsidRPr="00AB5C89">
        <w:rPr>
          <w:b/>
          <w:bCs/>
        </w:rPr>
        <w:t>leaf</w:t>
      </w:r>
      <w:r>
        <w:t>(</w:t>
      </w:r>
      <w:r w:rsidRPr="00AB5C89">
        <w:t>yaprak</w:t>
      </w:r>
      <w:r>
        <w:t>)</w:t>
      </w:r>
      <w:r w:rsidRPr="00AB5C89">
        <w:t xml:space="preserve"> denir.</w:t>
      </w:r>
    </w:p>
    <w:p w14:paraId="15579F2C" w14:textId="77777777" w:rsidR="004B7C86" w:rsidRPr="00AB5C89" w:rsidRDefault="004B7C86" w:rsidP="004B7C86">
      <w:r w:rsidRPr="00AB5C89">
        <w:t xml:space="preserve">Yapraklardaki </w:t>
      </w:r>
      <w:r>
        <w:t>splits(</w:t>
      </w:r>
      <w:r w:rsidRPr="00AB5C89">
        <w:t>bölünmeler</w:t>
      </w:r>
      <w:r>
        <w:t>)</w:t>
      </w:r>
      <w:r w:rsidRPr="00AB5C89">
        <w:t xml:space="preserve"> ve </w:t>
      </w:r>
      <w:r>
        <w:t>values(</w:t>
      </w:r>
      <w:r w:rsidRPr="00AB5C89">
        <w:t>değerler</w:t>
      </w:r>
      <w:r>
        <w:t>)</w:t>
      </w:r>
      <w:r w:rsidRPr="00AB5C89">
        <w:t xml:space="preserve"> veriler tarafından belirlenecektir, bu nedenle çalışacağınız verileri kontrol etmenin zamanı geldi.</w:t>
      </w:r>
    </w:p>
    <w:p w14:paraId="09CB6826" w14:textId="30033031" w:rsidR="00755C70" w:rsidRDefault="00755C70">
      <w:pPr>
        <w:jc w:val="left"/>
      </w:pPr>
      <w:r>
        <w:br w:type="page"/>
      </w:r>
    </w:p>
    <w:p w14:paraId="491D1704" w14:textId="77777777" w:rsidR="00755C70" w:rsidRDefault="00755C70" w:rsidP="00755C70">
      <w:pPr>
        <w:pStyle w:val="Balk2"/>
      </w:pPr>
      <w:r>
        <w:lastRenderedPageBreak/>
        <w:t>Basic Data Exploration (Basit Veri Keşfi)</w:t>
      </w:r>
    </w:p>
    <w:p w14:paraId="7C08C73F" w14:textId="77777777" w:rsidR="00755C70" w:rsidRDefault="00755C70" w:rsidP="00755C70">
      <w:pPr>
        <w:pStyle w:val="Balk3"/>
      </w:pPr>
      <w:r w:rsidRPr="009E489A">
        <w:t xml:space="preserve">Verilerinizi </w:t>
      </w:r>
      <w:r>
        <w:t>Tanımak</w:t>
      </w:r>
      <w:r w:rsidRPr="009E489A">
        <w:t xml:space="preserve"> için </w:t>
      </w:r>
      <w:r>
        <w:t>Pandas</w:t>
      </w:r>
      <w:r w:rsidRPr="009E489A">
        <w:t xml:space="preserve"> Kullan</w:t>
      </w:r>
      <w:r>
        <w:t>ımı</w:t>
      </w:r>
    </w:p>
    <w:p w14:paraId="77D0B112" w14:textId="77777777" w:rsidR="00755C70" w:rsidRDefault="00755C70" w:rsidP="00755C70">
      <w:r w:rsidRPr="009E489A">
        <w:t>Herhangi bir makine öğrenimi projesinin ilk adımı, verileri tanımaktır.</w:t>
      </w:r>
    </w:p>
    <w:p w14:paraId="1C26030A" w14:textId="77777777" w:rsidR="00755C70" w:rsidRDefault="00755C70" w:rsidP="00755C70">
      <w:r w:rsidRPr="009E489A">
        <w:t>Bunun için Pandas kütüphanesini kullanacaksınız.</w:t>
      </w:r>
    </w:p>
    <w:p w14:paraId="794F6814" w14:textId="77777777" w:rsidR="00755C70" w:rsidRDefault="00755C70" w:rsidP="00755C70">
      <w:r w:rsidRPr="0026246C">
        <w:t>Panda</w:t>
      </w:r>
      <w:r>
        <w:t>s</w:t>
      </w:r>
      <w:r w:rsidRPr="0026246C">
        <w:t>, bilim insanlarının verileri keşfetmek ve işlemek için kullandığı temel araç verisidir.</w:t>
      </w:r>
    </w:p>
    <w:p w14:paraId="7658B21C" w14:textId="77777777" w:rsidR="00755C70" w:rsidRDefault="00755C70" w:rsidP="00755C70">
      <w:r w:rsidRPr="007A6E7E">
        <w:t>Çoğu kişi kodlarında pand</w:t>
      </w:r>
      <w:r>
        <w:t>as’ı</w:t>
      </w:r>
      <w:r w:rsidRPr="007A6E7E">
        <w:t xml:space="preserve"> </w:t>
      </w:r>
      <w:r w:rsidRPr="007A6E7E">
        <w:rPr>
          <w:b/>
          <w:bCs/>
        </w:rPr>
        <w:t>pd</w:t>
      </w:r>
      <w:r w:rsidRPr="007A6E7E">
        <w:t xml:space="preserve"> olarak kısaltır. Bunu şu komutla yapıyoruz:</w:t>
      </w:r>
    </w:p>
    <w:p w14:paraId="43B5DD46" w14:textId="77777777" w:rsidR="00755C70" w:rsidRDefault="00755C70" w:rsidP="00755C70">
      <w:r>
        <w:rPr>
          <w:noProof/>
        </w:rPr>
        <w:drawing>
          <wp:inline distT="0" distB="0" distL="0" distR="0" wp14:anchorId="7B89B193" wp14:editId="6C6E57C0">
            <wp:extent cx="4476750" cy="723900"/>
            <wp:effectExtent l="0" t="0" r="0" b="0"/>
            <wp:docPr id="860" name="Resim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9F12" w14:textId="77777777" w:rsidR="00755C70" w:rsidRDefault="00755C70" w:rsidP="00755C70">
      <w:r w:rsidRPr="007A6E7E">
        <w:t>Panda</w:t>
      </w:r>
      <w:r>
        <w:t>s</w:t>
      </w:r>
      <w:r w:rsidRPr="007A6E7E">
        <w:t xml:space="preserve"> kütüphanesinin en önemli kısmı DataFrame'dir.</w:t>
      </w:r>
    </w:p>
    <w:p w14:paraId="3A414ACF" w14:textId="77777777" w:rsidR="00755C70" w:rsidRDefault="00755C70" w:rsidP="00755C70">
      <w:r w:rsidRPr="007A6E7E">
        <w:t>Bir DataFrame, tablo olarak düşünebileceğiniz veri türünü tutar. Bu, Excel'deki bir sayfaya veya SQL veritabanındaki bir tabloya benzer.</w:t>
      </w:r>
    </w:p>
    <w:p w14:paraId="75DFB5CC" w14:textId="77777777" w:rsidR="00755C70" w:rsidRDefault="00755C70" w:rsidP="00755C70">
      <w:r w:rsidRPr="007A6E7E">
        <w:t>Panda</w:t>
      </w:r>
      <w:r>
        <w:t>s</w:t>
      </w:r>
      <w:r w:rsidRPr="007A6E7E">
        <w:t>, bu tür verilerle yapmak isteyeceğiniz birçok şey için güçlü yöntemlere sahiptir.</w:t>
      </w:r>
    </w:p>
    <w:p w14:paraId="224E41B5" w14:textId="77777777" w:rsidR="00755C70" w:rsidRDefault="00755C70" w:rsidP="00755C70">
      <w:r w:rsidRPr="007A6E7E">
        <w:t>Örnek olarak, Avustralya, Melbourne'daki ev fiyatları hakkındaki verilere bakacağız.</w:t>
      </w:r>
      <w:r>
        <w:t xml:space="preserve"> (</w:t>
      </w:r>
      <w:hyperlink r:id="rId8" w:history="1">
        <w:r>
          <w:rPr>
            <w:rStyle w:val="Kpr"/>
          </w:rPr>
          <w:t>https://www.kaggle.com/dansbecker/melbourne-housing-snapshot</w:t>
        </w:r>
      </w:hyperlink>
      <w:r>
        <w:t>)</w:t>
      </w:r>
    </w:p>
    <w:p w14:paraId="2F3B7421" w14:textId="77777777" w:rsidR="00755C70" w:rsidRDefault="00755C70" w:rsidP="00755C70">
      <w:r w:rsidRPr="007A6E7E">
        <w:t>Uygulamalı alıştırmalarda, aynı işlemleri Iowa'da ev fiyatları olan yeni bir veri kümesine uygulayacaksınız.</w:t>
      </w:r>
    </w:p>
    <w:p w14:paraId="16E2D262" w14:textId="77777777" w:rsidR="00755C70" w:rsidRDefault="00755C70" w:rsidP="00755C70">
      <w:r w:rsidRPr="007A6E7E">
        <w:t>Örnek (Melbourne) verileri ../input/melbourne-housing-snapshot/melb_data.csv dosya yolundadır.</w:t>
      </w:r>
    </w:p>
    <w:p w14:paraId="16ADBC84" w14:textId="77777777" w:rsidR="00755C70" w:rsidRDefault="00755C70" w:rsidP="00755C70">
      <w:r w:rsidRPr="007A6E7E">
        <w:t xml:space="preserve">Verileri aşağıdaki komutlarla yükler ve </w:t>
      </w:r>
      <w:r>
        <w:t>keşfederiz</w:t>
      </w:r>
      <w:r w:rsidRPr="007A6E7E">
        <w:t>:</w:t>
      </w:r>
    </w:p>
    <w:p w14:paraId="2225CF4C" w14:textId="77777777" w:rsidR="00755C70" w:rsidRDefault="00755C70" w:rsidP="00755C70">
      <w:r>
        <w:rPr>
          <w:noProof/>
        </w:rPr>
        <w:lastRenderedPageBreak/>
        <w:drawing>
          <wp:inline distT="0" distB="0" distL="0" distR="0" wp14:anchorId="60294A9F" wp14:editId="2B20A8EE">
            <wp:extent cx="5759450" cy="2876550"/>
            <wp:effectExtent l="0" t="0" r="0" b="0"/>
            <wp:docPr id="861" name="Resim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D6CE8" wp14:editId="7B47CDD4">
            <wp:extent cx="5759450" cy="1859280"/>
            <wp:effectExtent l="0" t="0" r="0" b="7620"/>
            <wp:docPr id="862" name="Resim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6B0E" w14:textId="77777777" w:rsidR="00755C70" w:rsidRPr="007A6E7E" w:rsidRDefault="00755C70" w:rsidP="00755C70">
      <w:pPr>
        <w:pStyle w:val="Balk3"/>
      </w:pPr>
      <w:r w:rsidRPr="007A6E7E">
        <w:t>Interpreting Data Description</w:t>
      </w:r>
      <w:r>
        <w:t xml:space="preserve"> (Verilerin Yorumlanması)</w:t>
      </w:r>
    </w:p>
    <w:p w14:paraId="35ADC6C3" w14:textId="77777777" w:rsidR="00755C70" w:rsidRDefault="00755C70" w:rsidP="00755C70">
      <w:r w:rsidRPr="007A6E7E">
        <w:t xml:space="preserve">Sonuçlar, orijinal veri kümenizdeki her </w:t>
      </w:r>
      <w:r>
        <w:t>column(</w:t>
      </w:r>
      <w:r w:rsidRPr="007A6E7E">
        <w:t>sütun</w:t>
      </w:r>
      <w:r>
        <w:t>)</w:t>
      </w:r>
      <w:r w:rsidRPr="007A6E7E">
        <w:t xml:space="preserve"> için 8 sayı gösterir.</w:t>
      </w:r>
    </w:p>
    <w:p w14:paraId="66AEF609" w14:textId="77777777" w:rsidR="00755C70" w:rsidRDefault="00755C70" w:rsidP="00755C70">
      <w:r w:rsidRPr="007A6E7E">
        <w:t xml:space="preserve">İlk sayı, </w:t>
      </w:r>
      <w:r>
        <w:rPr>
          <w:b/>
          <w:bCs/>
        </w:rPr>
        <w:t>count</w:t>
      </w:r>
      <w:r w:rsidRPr="007A6E7E">
        <w:t>, kaç satırın eksik olmayan değerleri olduğunu gösterir.</w:t>
      </w:r>
    </w:p>
    <w:p w14:paraId="6121B73F" w14:textId="77777777" w:rsidR="00755C70" w:rsidRDefault="00755C70" w:rsidP="00755C70">
      <w:r w:rsidRPr="002D243D">
        <w:t>Eksik değerler birçok nedenden dolayı ortaya çıkar.</w:t>
      </w:r>
    </w:p>
    <w:p w14:paraId="657FCF04" w14:textId="77777777" w:rsidR="00755C70" w:rsidRDefault="00755C70" w:rsidP="00755C70">
      <w:r w:rsidRPr="002D243D">
        <w:t>Örneğin, 1 yatak odalı bir ev araştırılırken 2. yatak odasının boyutu toplanmaz.</w:t>
      </w:r>
      <w:r>
        <w:t xml:space="preserve"> </w:t>
      </w:r>
    </w:p>
    <w:p w14:paraId="7335B234" w14:textId="77777777" w:rsidR="00755C70" w:rsidRDefault="00755C70" w:rsidP="00755C70">
      <w:r w:rsidRPr="002D243D">
        <w:t>Eksik veriler konusuna geri döneceğiz.</w:t>
      </w:r>
    </w:p>
    <w:p w14:paraId="6E02685A" w14:textId="77777777" w:rsidR="00755C70" w:rsidRDefault="00755C70" w:rsidP="00755C70">
      <w:r w:rsidRPr="002D243D">
        <w:t xml:space="preserve">İkinci değer, </w:t>
      </w:r>
      <w:r>
        <w:rPr>
          <w:b/>
          <w:bCs/>
        </w:rPr>
        <w:t>mean</w:t>
      </w:r>
      <w:r w:rsidRPr="002D243D">
        <w:t xml:space="preserve"> olan ortalamadır.</w:t>
      </w:r>
    </w:p>
    <w:p w14:paraId="6D6A4173" w14:textId="77777777" w:rsidR="00755C70" w:rsidRDefault="00755C70" w:rsidP="00755C70">
      <w:r w:rsidRPr="002D243D">
        <w:t xml:space="preserve">Bunun altında </w:t>
      </w:r>
      <w:r w:rsidRPr="002D243D">
        <w:rPr>
          <w:b/>
          <w:bCs/>
        </w:rPr>
        <w:t>std</w:t>
      </w:r>
      <w:r w:rsidRPr="002D243D">
        <w:t>, değerlerin sayısal olarak ne kadar yayıldığını ölçen standart sapmadır.</w:t>
      </w:r>
    </w:p>
    <w:p w14:paraId="205DC341" w14:textId="77777777" w:rsidR="00755C70" w:rsidRDefault="00755C70" w:rsidP="00755C70">
      <w:r w:rsidRPr="002D243D">
        <w:rPr>
          <w:b/>
          <w:bCs/>
        </w:rPr>
        <w:t>Min</w:t>
      </w:r>
      <w:r w:rsidRPr="002D243D">
        <w:t>,</w:t>
      </w:r>
      <w:r>
        <w:t xml:space="preserve"> </w:t>
      </w:r>
      <w:r w:rsidRPr="002D243D">
        <w:rPr>
          <w:b/>
          <w:bCs/>
        </w:rPr>
        <w:t>% 25,</w:t>
      </w:r>
      <w:r>
        <w:rPr>
          <w:b/>
          <w:bCs/>
        </w:rPr>
        <w:t xml:space="preserve"> </w:t>
      </w:r>
      <w:r w:rsidRPr="002D243D">
        <w:rPr>
          <w:b/>
          <w:bCs/>
        </w:rPr>
        <w:t>% 50,</w:t>
      </w:r>
      <w:r>
        <w:rPr>
          <w:b/>
          <w:bCs/>
        </w:rPr>
        <w:t xml:space="preserve"> </w:t>
      </w:r>
      <w:r w:rsidRPr="002D243D">
        <w:rPr>
          <w:b/>
          <w:bCs/>
        </w:rPr>
        <w:t xml:space="preserve">% 75 ve </w:t>
      </w:r>
      <w:r>
        <w:rPr>
          <w:b/>
          <w:bCs/>
        </w:rPr>
        <w:t>max</w:t>
      </w:r>
      <w:r w:rsidRPr="002D243D">
        <w:t xml:space="preserve"> değerleri</w:t>
      </w:r>
      <w:r>
        <w:t>ni</w:t>
      </w:r>
      <w:r w:rsidRPr="002D243D">
        <w:t xml:space="preserve"> yorumlamak için, her sütunu en düşükten en yüksek değere doğru sıraladığınızı düşünün.</w:t>
      </w:r>
    </w:p>
    <w:p w14:paraId="48184C6F" w14:textId="77777777" w:rsidR="00755C70" w:rsidRPr="002D243D" w:rsidRDefault="00755C70" w:rsidP="00755C70">
      <w:r w:rsidRPr="002D243D">
        <w:t>İlk (en küçük) değer min.</w:t>
      </w:r>
    </w:p>
    <w:p w14:paraId="67392486" w14:textId="77777777" w:rsidR="00755C70" w:rsidRPr="002D243D" w:rsidRDefault="00755C70" w:rsidP="00755C70">
      <w:r w:rsidRPr="002D243D">
        <w:t>Listenin dörtte birini geçerseniz, değerlerin</w:t>
      </w:r>
      <w:r>
        <w:t xml:space="preserve"> </w:t>
      </w:r>
      <w:r w:rsidRPr="002D243D">
        <w:t>% 25'inden daha büyük ve değerlerin</w:t>
      </w:r>
      <w:r>
        <w:t xml:space="preserve"> </w:t>
      </w:r>
      <w:r w:rsidRPr="002D243D">
        <w:t>% 75'inden daha küçük bir sayı bulacaksınız.</w:t>
      </w:r>
    </w:p>
    <w:p w14:paraId="163B1F98" w14:textId="77777777" w:rsidR="00755C70" w:rsidRDefault="00755C70" w:rsidP="00755C70">
      <w:r w:rsidRPr="002D243D">
        <w:t>Bu</w:t>
      </w:r>
      <w:r>
        <w:t xml:space="preserve"> </w:t>
      </w:r>
      <w:r w:rsidRPr="002D243D">
        <w:rPr>
          <w:b/>
          <w:bCs/>
        </w:rPr>
        <w:t>% 25</w:t>
      </w:r>
      <w:r w:rsidRPr="002D243D">
        <w:t xml:space="preserve"> değer</w:t>
      </w:r>
      <w:r>
        <w:t>i</w:t>
      </w:r>
      <w:r w:rsidRPr="002D243D">
        <w:t>dir ("25. per</w:t>
      </w:r>
      <w:r>
        <w:t>c</w:t>
      </w:r>
      <w:r w:rsidRPr="002D243D">
        <w:t>entil</w:t>
      </w:r>
      <w:r>
        <w:t>e</w:t>
      </w:r>
      <w:r w:rsidRPr="002D243D">
        <w:t xml:space="preserve">" olarak telaffuz edilir). 50. ve 75. yüzdelikler benzer şekilde tanımlanır ve </w:t>
      </w:r>
      <w:r w:rsidRPr="002D243D">
        <w:rPr>
          <w:b/>
          <w:bCs/>
        </w:rPr>
        <w:t>max</w:t>
      </w:r>
      <w:r w:rsidRPr="002D243D">
        <w:t xml:space="preserve"> </w:t>
      </w:r>
      <w:r>
        <w:t>e</w:t>
      </w:r>
      <w:r w:rsidRPr="002D243D">
        <w:t xml:space="preserve">n büyük sayıdır. </w:t>
      </w:r>
    </w:p>
    <w:p w14:paraId="7537C7CF" w14:textId="77777777" w:rsidR="00755C70" w:rsidRDefault="00755C70" w:rsidP="00755C70">
      <w:pPr>
        <w:pStyle w:val="Balk3"/>
      </w:pPr>
      <w:r>
        <w:lastRenderedPageBreak/>
        <w:t>Excercise: Explore Your Data</w:t>
      </w:r>
    </w:p>
    <w:p w14:paraId="77F935E0" w14:textId="77777777" w:rsidR="00755C70" w:rsidRDefault="00755C70" w:rsidP="00755C70">
      <w:r w:rsidRPr="008D6B47">
        <w:t xml:space="preserve">Bu alıştırma, bir veri dosyasını okuma ve verilerle ilgili istatistikleri anlama yeteneğinizi test edecektir. </w:t>
      </w:r>
    </w:p>
    <w:p w14:paraId="2E94BEF3" w14:textId="77777777" w:rsidR="00755C70" w:rsidRDefault="00755C70" w:rsidP="00755C70">
      <w:r w:rsidRPr="008D6B47">
        <w:t xml:space="preserve">Daha sonraki alıştırmalarda, verileri filtrelemek, bir makine öğrenme modeli oluşturmak ve modelinizi yinelemeli olarak geliştirmek için teknikler uygulayacaksınız. </w:t>
      </w:r>
    </w:p>
    <w:p w14:paraId="1B6E2B66" w14:textId="77777777" w:rsidR="00755C70" w:rsidRDefault="00755C70" w:rsidP="00755C70">
      <w:r w:rsidRPr="008D6B47">
        <w:t xml:space="preserve">Kurs örnekleri Melbourne'den gelen verileri kullanır. Bu teknikleri kendi başınıza uygulayabilmeniz için, bunları yeni bir veri kümesine (Iowa'dan konut fiyatları) uygulamanız gerekecektir. </w:t>
      </w:r>
    </w:p>
    <w:p w14:paraId="6C83A797" w14:textId="77777777" w:rsidR="00755C70" w:rsidRDefault="00755C70" w:rsidP="00755C70">
      <w:pPr>
        <w:pStyle w:val="Balk4"/>
      </w:pPr>
      <w:r>
        <w:t>Step 1: Loading Data (Veri Yükleme)</w:t>
      </w:r>
    </w:p>
    <w:p w14:paraId="11C14D43" w14:textId="77777777" w:rsidR="00755C70" w:rsidRDefault="00755C70" w:rsidP="00755C70">
      <w:r w:rsidRPr="008D6B47">
        <w:t xml:space="preserve">Iowa veri dosyasını home_data adlı bir Pandas DataFrame'de okuyun. </w:t>
      </w:r>
    </w:p>
    <w:p w14:paraId="3FBDAB21" w14:textId="77777777" w:rsidR="00755C70" w:rsidRDefault="00755C70" w:rsidP="00755C70">
      <w:r>
        <w:rPr>
          <w:noProof/>
        </w:rPr>
        <w:drawing>
          <wp:inline distT="0" distB="0" distL="0" distR="0" wp14:anchorId="0CB03E25" wp14:editId="604CDC4B">
            <wp:extent cx="5759450" cy="2449830"/>
            <wp:effectExtent l="0" t="0" r="0" b="7620"/>
            <wp:docPr id="863" name="Resim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5AD5C5" w14:textId="77777777" w:rsidR="00755C70" w:rsidRDefault="00755C70" w:rsidP="00755C70">
      <w:pPr>
        <w:pStyle w:val="Balk4"/>
      </w:pPr>
      <w:r w:rsidRPr="0068687C">
        <w:t xml:space="preserve">Step 2: Review The Data </w:t>
      </w:r>
      <w:r>
        <w:t>(Verileri Gözden Geçirme)</w:t>
      </w:r>
    </w:p>
    <w:p w14:paraId="39C7DD07" w14:textId="77777777" w:rsidR="00755C70" w:rsidRDefault="00755C70" w:rsidP="00755C70">
      <w:r w:rsidRPr="0068687C">
        <w:t xml:space="preserve">Verilerin özet istatistiklerini görüntülemek için öğrendiğiniz komutu kullanın. Ardından aşağıdaki soruları cevaplamak için değişkenleri doldurun </w:t>
      </w:r>
    </w:p>
    <w:p w14:paraId="4377360D" w14:textId="77777777" w:rsidR="00755C70" w:rsidRDefault="00755C70" w:rsidP="00755C70">
      <w:r>
        <w:rPr>
          <w:noProof/>
        </w:rPr>
        <w:drawing>
          <wp:inline distT="0" distB="0" distL="0" distR="0" wp14:anchorId="7FAC14B1" wp14:editId="07A2B647">
            <wp:extent cx="5759450" cy="2279015"/>
            <wp:effectExtent l="0" t="0" r="0" b="6985"/>
            <wp:docPr id="864" name="Resim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6168C3" w14:textId="77777777" w:rsidR="00755C70" w:rsidRDefault="00755C70" w:rsidP="00755C70"/>
    <w:p w14:paraId="66FCEB16" w14:textId="77777777" w:rsidR="00755C70" w:rsidRDefault="00755C70" w:rsidP="00755C70">
      <w:r>
        <w:rPr>
          <w:noProof/>
        </w:rPr>
        <w:lastRenderedPageBreak/>
        <w:drawing>
          <wp:inline distT="0" distB="0" distL="0" distR="0" wp14:anchorId="08376B88" wp14:editId="5124FA8D">
            <wp:extent cx="5759450" cy="1828800"/>
            <wp:effectExtent l="0" t="0" r="0" b="0"/>
            <wp:docPr id="865" name="Resim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39A90" w14:textId="77777777" w:rsidR="00755C70" w:rsidRDefault="00755C70" w:rsidP="00755C70">
      <w:r>
        <w:rPr>
          <w:noProof/>
        </w:rPr>
        <w:drawing>
          <wp:inline distT="0" distB="0" distL="0" distR="0" wp14:anchorId="12ACCB44" wp14:editId="09FEB397">
            <wp:extent cx="5759450" cy="2018030"/>
            <wp:effectExtent l="0" t="0" r="0" b="1270"/>
            <wp:docPr id="866" name="Resim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DD4B8C" w14:textId="77777777" w:rsidR="00755C70" w:rsidRDefault="00755C70" w:rsidP="00755C70">
      <w:pPr>
        <w:pStyle w:val="Balk4"/>
      </w:pPr>
      <w:r>
        <w:t>Verilerinizi Düşünün</w:t>
      </w:r>
    </w:p>
    <w:p w14:paraId="1BA80D68" w14:textId="77777777" w:rsidR="00755C70" w:rsidRDefault="00755C70" w:rsidP="00755C70">
      <w:r>
        <w:t>Verilerinizdeki en yeni ev o kadar yeni değil. Bunun için birkaç potansiyel açıklama:</w:t>
      </w:r>
    </w:p>
    <w:p w14:paraId="19171691" w14:textId="77777777" w:rsidR="00755C70" w:rsidRDefault="00755C70" w:rsidP="00755C70">
      <w:r>
        <w:t>1- Bu verilerin toplandığı yeni evler inşa etmediler.</w:t>
      </w:r>
    </w:p>
    <w:p w14:paraId="25C96C9A" w14:textId="77777777" w:rsidR="00755C70" w:rsidRDefault="00755C70" w:rsidP="00755C70">
      <w:r>
        <w:t>2- Veriler uzun zaman önce toplanmıştır. Veri yayımından sonra inşa edilen evler görünmezdi.</w:t>
      </w:r>
    </w:p>
    <w:p w14:paraId="3B582511" w14:textId="77777777" w:rsidR="00755C70" w:rsidRDefault="00755C70" w:rsidP="00755C70">
      <w:r>
        <w:t>Nedeni yukarıdaki 1. açıklama ise, bu, bu verilerle oluşturduğunuz modele olan güveninizi etkiler mi? 2. neden ise ne olur?</w:t>
      </w:r>
    </w:p>
    <w:p w14:paraId="3F92BDD7" w14:textId="77777777" w:rsidR="00755C70" w:rsidRDefault="00755C70" w:rsidP="00755C70">
      <w:r>
        <w:t xml:space="preserve">Hangi açıklamanın daha mantıklı olduğunu görmek için verileri nasıl inceleyebilirsiniz? </w:t>
      </w:r>
      <w:r>
        <w:br w:type="page"/>
      </w:r>
    </w:p>
    <w:p w14:paraId="055C8313" w14:textId="77777777" w:rsidR="00754887" w:rsidRDefault="00754887"/>
    <w:sectPr w:rsidR="00754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07"/>
    <w:rsid w:val="004B7C86"/>
    <w:rsid w:val="00661F07"/>
    <w:rsid w:val="00754887"/>
    <w:rsid w:val="0075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10364-0351-4FC0-83C5-8267FC1E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86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4B7C8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44"/>
      <w:u w:val="single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B7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B7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Cs w:val="24"/>
      <w:u w:val="singl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5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7C86"/>
    <w:rPr>
      <w:rFonts w:asciiTheme="majorHAnsi" w:eastAsiaTheme="majorEastAsia" w:hAnsiTheme="majorHAnsi" w:cstheme="majorBidi"/>
      <w:color w:val="2F5496" w:themeColor="accent1" w:themeShade="BF"/>
      <w:sz w:val="44"/>
      <w:szCs w:val="44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4B7C86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4B7C86"/>
    <w:rPr>
      <w:rFonts w:asciiTheme="majorHAnsi" w:eastAsiaTheme="majorEastAsia" w:hAnsiTheme="majorHAnsi" w:cstheme="majorBidi"/>
      <w:color w:val="833C0B" w:themeColor="accent2" w:themeShade="80"/>
      <w:sz w:val="24"/>
      <w:szCs w:val="24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5C7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Kpr">
    <w:name w:val="Hyperlink"/>
    <w:basedOn w:val="VarsaylanParagrafYazTipi"/>
    <w:uiPriority w:val="99"/>
    <w:unhideWhenUsed/>
    <w:rsid w:val="00755C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melbourne-housing-snapshot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aydoğdu</dc:creator>
  <cp:keywords/>
  <dc:description/>
  <cp:lastModifiedBy>recep aydoğdu</cp:lastModifiedBy>
  <cp:revision>3</cp:revision>
  <dcterms:created xsi:type="dcterms:W3CDTF">2020-06-29T20:01:00Z</dcterms:created>
  <dcterms:modified xsi:type="dcterms:W3CDTF">2020-06-29T20:59:00Z</dcterms:modified>
</cp:coreProperties>
</file>