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28"/>
          <w:lang w:val="en-US"/>
        </w:rPr>
      </w:pPr>
      <w:r>
        <w:rPr>
          <w:rFonts w:hint="default"/>
          <w:lang w:val="en-US"/>
        </w:rPr>
        <w:tab/>
        <w:t/>
      </w:r>
      <w:r>
        <w:rPr>
          <w:rFonts w:hint="default"/>
          <w:lang w:val="en-US"/>
        </w:rPr>
        <w:tab/>
        <w:t/>
      </w:r>
      <w:r>
        <w:rPr>
          <w:rFonts w:hint="default"/>
          <w:lang w:val="en-US"/>
        </w:rPr>
        <w:tab/>
      </w:r>
      <w:r>
        <w:rPr>
          <w:rFonts w:hint="default"/>
          <w:sz w:val="28"/>
          <w:szCs w:val="28"/>
          <w:lang w:val="en-US"/>
        </w:rPr>
        <w:t>Lineer Cebir’in Anlaşılması</w:t>
      </w:r>
    </w:p>
    <w:p>
      <w:pPr>
        <w:jc w:val="left"/>
        <w:rPr>
          <w:rFonts w:hint="default"/>
          <w:sz w:val="22"/>
          <w:szCs w:val="22"/>
          <w:lang w:val="en-US"/>
        </w:rPr>
      </w:pPr>
    </w:p>
    <w:p>
      <w:pPr>
        <w:jc w:val="left"/>
        <w:rPr>
          <w:rFonts w:hint="default"/>
          <w:sz w:val="22"/>
          <w:szCs w:val="22"/>
          <w:lang w:val="en-US"/>
        </w:rPr>
      </w:pPr>
      <w:r>
        <w:rPr>
          <w:rFonts w:hint="default"/>
          <w:sz w:val="22"/>
          <w:szCs w:val="22"/>
          <w:lang w:val="en-US"/>
        </w:rPr>
        <w:tab/>
        <w:t xml:space="preserve">Üniversite eğitiminde lineer cebir görmüş olmalısınız. Bu derse giriş yapılırken bu işin mantığı, yapılan işlemlerin ne anlama geldiği anlatılanlardansanız şanslı olmalısınız. Fakat ezbere eğitim alıp yalnızca hangi işlemi yaparsanız hangi sonucu alacağınız gösterildiyse lineer cebirin veri üzerinde uygulanması noktasında sorun yaşayabilirsiniz. </w:t>
      </w:r>
    </w:p>
    <w:p>
      <w:pPr>
        <w:ind w:firstLine="720" w:firstLineChars="0"/>
        <w:jc w:val="left"/>
        <w:rPr>
          <w:rFonts w:hint="default"/>
          <w:sz w:val="22"/>
          <w:szCs w:val="22"/>
          <w:lang w:val="en-US"/>
        </w:rPr>
      </w:pPr>
      <w:r>
        <w:rPr>
          <w:rFonts w:hint="default"/>
          <w:sz w:val="22"/>
          <w:szCs w:val="22"/>
          <w:lang w:val="en-US"/>
        </w:rPr>
        <w:t>Lineer cebirde yapılan dönüşümlerin bir vektörün istenilen yönde veya verilenlere göre hareket ettirilmesi amaçlanır. Yaptığımız tüm işlemlerin temeli budur. Vektörlerin boyutu ve hangi yönü gösterecekleri yapılan işlemler sonucu hesaplanır.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0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2023-02-04T15:13:24Z</dcterms:created>
  <dc:creator>Salih</dc:creator>
  <cp:lastModifiedBy>Salih Saritepe</cp:lastModifiedBy>
  <dcterms:modified xsi:type="dcterms:W3CDTF">2023-02-04T15:22:44Z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6EC01D5580A64CBBA990427C9AFADBD8</vt:lpwstr>
  </property>
</Properties>
</file>