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6876723" w:rsidP="76876723" w:rsidRDefault="76876723" w14:paraId="6A9E8659" w14:textId="0FFC556B">
      <w:pPr>
        <w:jc w:val="center"/>
      </w:pPr>
      <w:bookmarkStart w:name="_GoBack" w:id="0"/>
      <w:bookmarkEnd w:id="0"/>
      <w:r w:rsidRPr="76876723" w:rsidR="76876723">
        <w:rPr>
          <w:b w:val="1"/>
          <w:bCs w:val="1"/>
          <w:color w:val="FF0000"/>
        </w:rPr>
        <w:t>ÖZET</w:t>
      </w:r>
    </w:p>
    <w:p w:rsidR="76876723" w:rsidP="76876723" w:rsidRDefault="76876723" w14:paraId="0CF27EA1" w14:textId="448A9107">
      <w:pPr>
        <w:pStyle w:val="Normal"/>
        <w:jc w:val="left"/>
        <w:rPr>
          <w:b w:val="0"/>
          <w:bCs w:val="0"/>
          <w:color w:val="000000" w:themeColor="text1" w:themeTint="FF" w:themeShade="FF"/>
        </w:rPr>
      </w:pPr>
    </w:p>
    <w:p w:rsidR="76876723" w:rsidP="76876723" w:rsidRDefault="76876723" w14:paraId="2B0B2554" w14:textId="11F32DD7">
      <w:pPr>
        <w:pStyle w:val="Normal"/>
        <w:jc w:val="left"/>
        <w:rPr>
          <w:b w:val="0"/>
          <w:bCs w:val="0"/>
          <w:color w:val="000000" w:themeColor="text1" w:themeTint="FF" w:themeShade="FF"/>
        </w:rPr>
      </w:pPr>
      <w:r w:rsidRPr="76876723" w:rsidR="76876723">
        <w:rPr>
          <w:b w:val="0"/>
          <w:bCs w:val="0"/>
          <w:color w:val="000000" w:themeColor="text1" w:themeTint="FF" w:themeShade="FF"/>
        </w:rPr>
        <w:t>/*</w:t>
      </w:r>
    </w:p>
    <w:p w:rsidR="76876723" w:rsidP="76876723" w:rsidRDefault="76876723" w14:paraId="7432CFED" w14:textId="70CEDB8C">
      <w:pPr>
        <w:pStyle w:val="Normal"/>
        <w:jc w:val="left"/>
        <w:rPr>
          <w:b w:val="0"/>
          <w:bCs w:val="0"/>
          <w:color w:val="000000" w:themeColor="text1" w:themeTint="FF" w:themeShade="FF"/>
        </w:rPr>
      </w:pPr>
      <w:r w:rsidRPr="76876723" w:rsidR="76876723">
        <w:rPr>
          <w:b w:val="0"/>
          <w:bCs w:val="0"/>
          <w:color w:val="000000" w:themeColor="text1" w:themeTint="FF" w:themeShade="FF"/>
        </w:rPr>
        <w:t>uniqid()</w:t>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Mikrosaniye cinsinden geçerli zamana dayalı olarak belirtilen önek ile benzersiz / eşsiz bir değer üreterek / ürettiği değeri geriye döndürür.</w:t>
      </w:r>
    </w:p>
    <w:p w:rsidR="76876723" w:rsidP="76876723" w:rsidRDefault="76876723" w14:paraId="0179F064" w14:textId="60B91782">
      <w:pPr>
        <w:pStyle w:val="Normal"/>
        <w:jc w:val="left"/>
        <w:rPr>
          <w:b w:val="0"/>
          <w:bCs w:val="0"/>
          <w:color w:val="000000" w:themeColor="text1" w:themeTint="FF" w:themeShade="FF"/>
        </w:rPr>
      </w:pPr>
      <w:r w:rsidRPr="76876723" w:rsidR="76876723">
        <w:rPr>
          <w:b w:val="0"/>
          <w:bCs w:val="0"/>
          <w:color w:val="000000" w:themeColor="text1" w:themeTint="FF" w:themeShade="FF"/>
        </w:rPr>
        <w:t>md5()</w:t>
      </w:r>
      <w:r>
        <w:tab/>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Belirtilecek olan içeriğin md5 özetini hesaplayıp bularak, bulduğu değeri geriye döndürür.</w:t>
      </w:r>
    </w:p>
    <w:p w:rsidR="76876723" w:rsidP="76876723" w:rsidRDefault="76876723" w14:paraId="45ACF02F" w14:textId="28374CF1">
      <w:pPr>
        <w:pStyle w:val="Normal"/>
        <w:jc w:val="left"/>
        <w:rPr>
          <w:b w:val="0"/>
          <w:bCs w:val="0"/>
          <w:color w:val="000000" w:themeColor="text1" w:themeTint="FF" w:themeShade="FF"/>
        </w:rPr>
      </w:pPr>
      <w:r w:rsidRPr="76876723" w:rsidR="76876723">
        <w:rPr>
          <w:b w:val="0"/>
          <w:bCs w:val="0"/>
          <w:color w:val="000000" w:themeColor="text1" w:themeTint="FF" w:themeShade="FF"/>
        </w:rPr>
        <w:t>md5_file()</w:t>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Belirtilecek olan dosyanın md5 özetini hesaplayıp bularak, bulduğu değeri geriye döndürür.</w:t>
      </w:r>
    </w:p>
    <w:p w:rsidR="76876723" w:rsidP="76876723" w:rsidRDefault="76876723" w14:paraId="4B79B81F" w14:textId="0A6D8B36">
      <w:pPr>
        <w:pStyle w:val="Normal"/>
        <w:jc w:val="left"/>
        <w:rPr>
          <w:b w:val="0"/>
          <w:bCs w:val="0"/>
          <w:color w:val="000000" w:themeColor="text1" w:themeTint="FF" w:themeShade="FF"/>
        </w:rPr>
      </w:pPr>
      <w:r w:rsidRPr="76876723" w:rsidR="76876723">
        <w:rPr>
          <w:b w:val="0"/>
          <w:bCs w:val="0"/>
          <w:color w:val="000000" w:themeColor="text1" w:themeTint="FF" w:themeShade="FF"/>
        </w:rPr>
        <w:t>/*</w:t>
      </w:r>
    </w:p>
    <w:p w:rsidR="76876723" w:rsidP="76876723" w:rsidRDefault="76876723" w14:paraId="32308F7E" w14:textId="7D13201E">
      <w:pPr>
        <w:pStyle w:val="Normal"/>
        <w:jc w:val="left"/>
        <w:rPr>
          <w:b w:val="0"/>
          <w:bCs w:val="0"/>
          <w:color w:val="000000" w:themeColor="text1" w:themeTint="FF" w:themeShade="FF"/>
        </w:rPr>
      </w:pPr>
      <w:r w:rsidRPr="76876723" w:rsidR="76876723">
        <w:rPr>
          <w:b w:val="0"/>
          <w:bCs w:val="0"/>
          <w:color w:val="000000" w:themeColor="text1" w:themeTint="FF" w:themeShade="FF"/>
        </w:rPr>
        <w:t>sha1()</w:t>
      </w:r>
      <w:r>
        <w:tab/>
      </w:r>
      <w:r>
        <w:tab/>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Belirtilecek olan içeriğin sha1 özetini hesaplayıp bularak, bulduğu değeri geriye döndürür.</w:t>
      </w:r>
    </w:p>
    <w:p w:rsidR="76876723" w:rsidP="76876723" w:rsidRDefault="76876723" w14:paraId="57D1AD9C" w14:textId="69A34DAE">
      <w:pPr>
        <w:pStyle w:val="Normal"/>
        <w:jc w:val="left"/>
        <w:rPr>
          <w:b w:val="0"/>
          <w:bCs w:val="0"/>
          <w:color w:val="000000" w:themeColor="text1" w:themeTint="FF" w:themeShade="FF"/>
        </w:rPr>
      </w:pPr>
      <w:r w:rsidRPr="76876723" w:rsidR="76876723">
        <w:rPr>
          <w:b w:val="0"/>
          <w:bCs w:val="0"/>
          <w:color w:val="000000" w:themeColor="text1" w:themeTint="FF" w:themeShade="FF"/>
        </w:rPr>
        <w:t>sha1_file()</w:t>
      </w:r>
      <w:r>
        <w:tab/>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Belirtilecek olan dosyanın sha1 özetini hesaplayıp bularak, bulduğu değeri geriye döndürür.</w:t>
      </w:r>
    </w:p>
    <w:p w:rsidR="76876723" w:rsidP="76876723" w:rsidRDefault="76876723" w14:paraId="0232E485" w14:textId="43516E4F">
      <w:pPr>
        <w:pStyle w:val="Normal"/>
        <w:jc w:val="left"/>
        <w:rPr>
          <w:b w:val="0"/>
          <w:bCs w:val="0"/>
          <w:color w:val="000000" w:themeColor="text1" w:themeTint="FF" w:themeShade="FF"/>
        </w:rPr>
      </w:pPr>
      <w:r w:rsidRPr="76876723" w:rsidR="76876723">
        <w:rPr>
          <w:b w:val="0"/>
          <w:bCs w:val="0"/>
          <w:color w:val="000000" w:themeColor="text1" w:themeTint="FF" w:themeShade="FF"/>
        </w:rPr>
        <w:t>/*</w:t>
      </w:r>
    </w:p>
    <w:p w:rsidR="76876723" w:rsidP="76876723" w:rsidRDefault="76876723" w14:paraId="7C877D9D" w14:textId="47082043">
      <w:pPr>
        <w:pStyle w:val="Normal"/>
        <w:jc w:val="left"/>
        <w:rPr>
          <w:b w:val="0"/>
          <w:bCs w:val="0"/>
          <w:color w:val="000000" w:themeColor="text1" w:themeTint="FF" w:themeShade="FF"/>
        </w:rPr>
      </w:pPr>
      <w:r w:rsidRPr="76876723" w:rsidR="76876723">
        <w:rPr>
          <w:b w:val="0"/>
          <w:bCs w:val="0"/>
          <w:color w:val="000000" w:themeColor="text1" w:themeTint="FF" w:themeShade="FF"/>
        </w:rPr>
        <w:t>crc32()</w:t>
      </w:r>
      <w:r>
        <w:tab/>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Belirtilecek olan içeriğin crc32 temsilini hesaplayıp bularak, bulduğu değeri geriye döndürür.</w:t>
      </w:r>
    </w:p>
    <w:p w:rsidR="76876723" w:rsidP="76876723" w:rsidRDefault="76876723" w14:paraId="40C4A260" w14:textId="0B2AA43D">
      <w:pPr>
        <w:pStyle w:val="Normal"/>
        <w:jc w:val="left"/>
        <w:rPr>
          <w:b w:val="0"/>
          <w:bCs w:val="0"/>
          <w:color w:val="000000" w:themeColor="text1" w:themeTint="FF" w:themeShade="FF"/>
        </w:rPr>
      </w:pPr>
      <w:r w:rsidRPr="76876723" w:rsidR="76876723">
        <w:rPr>
          <w:b w:val="0"/>
          <w:bCs w:val="0"/>
          <w:color w:val="000000" w:themeColor="text1" w:themeTint="FF" w:themeShade="FF"/>
        </w:rPr>
        <w:t>/*</w:t>
      </w:r>
    </w:p>
    <w:p w:rsidR="76876723" w:rsidP="76876723" w:rsidRDefault="76876723" w14:paraId="5CE4A777" w14:textId="577BC386">
      <w:pPr>
        <w:pStyle w:val="Normal"/>
        <w:jc w:val="left"/>
        <w:rPr>
          <w:b w:val="0"/>
          <w:bCs w:val="0"/>
          <w:color w:val="000000" w:themeColor="text1" w:themeTint="FF" w:themeShade="FF"/>
        </w:rPr>
      </w:pPr>
      <w:r w:rsidRPr="76876723" w:rsidR="76876723">
        <w:rPr>
          <w:b w:val="0"/>
          <w:bCs w:val="0"/>
          <w:color w:val="000000" w:themeColor="text1" w:themeTint="FF" w:themeShade="FF"/>
        </w:rPr>
        <w:t>str_rot13()</w:t>
      </w:r>
      <w:r>
        <w:tab/>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Belirtilecek olan içeriğin ROT13 kodlaması değerini bularak, bulduğu değeri geriye döndürür. Ayrıca ROT13 kodlaması kullanılarak kodlanmış olan içeriği geri çözerek, çözdüğü değeri geriye döndürür.</w:t>
      </w:r>
    </w:p>
    <w:p w:rsidR="76876723" w:rsidP="76876723" w:rsidRDefault="76876723" w14:paraId="4F0686AD" w14:textId="10556EA8">
      <w:pPr>
        <w:pStyle w:val="Normal"/>
        <w:jc w:val="left"/>
        <w:rPr>
          <w:b w:val="0"/>
          <w:bCs w:val="0"/>
          <w:color w:val="000000" w:themeColor="text1" w:themeTint="FF" w:themeShade="FF"/>
        </w:rPr>
      </w:pPr>
      <w:r w:rsidRPr="76876723" w:rsidR="76876723">
        <w:rPr>
          <w:b w:val="0"/>
          <w:bCs w:val="0"/>
          <w:color w:val="000000" w:themeColor="text1" w:themeTint="FF" w:themeShade="FF"/>
        </w:rPr>
        <w:t>/*</w:t>
      </w:r>
    </w:p>
    <w:p w:rsidR="76876723" w:rsidP="76876723" w:rsidRDefault="76876723" w14:paraId="6FF656EB" w14:textId="48B012ED">
      <w:pPr>
        <w:pStyle w:val="Normal"/>
        <w:jc w:val="left"/>
        <w:rPr>
          <w:b w:val="0"/>
          <w:bCs w:val="0"/>
          <w:color w:val="000000" w:themeColor="text1" w:themeTint="FF" w:themeShade="FF"/>
        </w:rPr>
      </w:pPr>
      <w:r w:rsidRPr="76876723" w:rsidR="76876723">
        <w:rPr>
          <w:b w:val="0"/>
          <w:bCs w:val="0"/>
          <w:color w:val="000000" w:themeColor="text1" w:themeTint="FF" w:themeShade="FF"/>
        </w:rPr>
        <w:t>crypt()</w:t>
      </w:r>
      <w:r>
        <w:tab/>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Belirtilecek olan içeriğin tek yönlü gelişmiş bir şekilde şifrelemesini yaparak, şifrelediği değeri geriye döndürür.</w:t>
      </w:r>
    </w:p>
    <w:p w:rsidR="76876723" w:rsidP="76876723" w:rsidRDefault="76876723" w14:paraId="6E6A22F6" w14:textId="0F430EDD">
      <w:pPr>
        <w:pStyle w:val="Normal"/>
        <w:jc w:val="left"/>
        <w:rPr>
          <w:b w:val="0"/>
          <w:bCs w:val="0"/>
          <w:color w:val="000000" w:themeColor="text1" w:themeTint="FF" w:themeShade="FF"/>
        </w:rPr>
      </w:pPr>
      <w:r w:rsidRPr="76876723" w:rsidR="76876723">
        <w:rPr>
          <w:b w:val="0"/>
          <w:bCs w:val="0"/>
          <w:color w:val="000000" w:themeColor="text1" w:themeTint="FF" w:themeShade="FF"/>
        </w:rPr>
        <w:t>/*</w:t>
      </w:r>
    </w:p>
    <w:p w:rsidR="76876723" w:rsidP="76876723" w:rsidRDefault="76876723" w14:paraId="0A123BD7" w14:textId="183CD0D0">
      <w:pPr>
        <w:pStyle w:val="Normal"/>
        <w:jc w:val="left"/>
        <w:rPr>
          <w:b w:val="0"/>
          <w:bCs w:val="0"/>
          <w:color w:val="000000" w:themeColor="text1" w:themeTint="FF" w:themeShade="FF"/>
        </w:rPr>
      </w:pPr>
      <w:r w:rsidRPr="76876723" w:rsidR="76876723">
        <w:rPr>
          <w:b w:val="0"/>
          <w:bCs w:val="0"/>
          <w:color w:val="000000" w:themeColor="text1" w:themeTint="FF" w:themeShade="FF"/>
        </w:rPr>
        <w:t>hash_algos()</w:t>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PHP yazılımı içerisinde kullanılabilecek olan ve sisteme tanımlı tüm algoritmaların listesini bulur ve bulduğu değerlerden yeni bir dizi oluşturarak, oluşturduğu değeri geriye döndürür.</w:t>
      </w:r>
    </w:p>
    <w:p w:rsidR="76876723" w:rsidP="76876723" w:rsidRDefault="76876723" w14:paraId="50FAC498" w14:textId="2B12AD36">
      <w:pPr>
        <w:pStyle w:val="Normal"/>
        <w:jc w:val="left"/>
        <w:rPr>
          <w:b w:val="0"/>
          <w:bCs w:val="0"/>
          <w:color w:val="000000" w:themeColor="text1" w:themeTint="FF" w:themeShade="FF"/>
        </w:rPr>
      </w:pPr>
      <w:r w:rsidRPr="76876723" w:rsidR="76876723">
        <w:rPr>
          <w:b w:val="0"/>
          <w:bCs w:val="0"/>
          <w:color w:val="000000" w:themeColor="text1" w:themeTint="FF" w:themeShade="FF"/>
        </w:rPr>
        <w:t>hash()</w:t>
      </w:r>
      <w:r>
        <w:tab/>
      </w:r>
      <w:r>
        <w:tab/>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Belirtilecek olan içeriğin hash özetini üreterek, ürettiği değeri geriye döndürür.</w:t>
      </w:r>
    </w:p>
    <w:p w:rsidR="76876723" w:rsidP="76876723" w:rsidRDefault="76876723" w14:paraId="76082C53" w14:textId="1773089B">
      <w:pPr>
        <w:pStyle w:val="Normal"/>
        <w:jc w:val="left"/>
        <w:rPr>
          <w:b w:val="0"/>
          <w:bCs w:val="0"/>
          <w:color w:val="000000" w:themeColor="text1" w:themeTint="FF" w:themeShade="FF"/>
        </w:rPr>
      </w:pPr>
      <w:r w:rsidRPr="76876723" w:rsidR="76876723">
        <w:rPr>
          <w:b w:val="0"/>
          <w:bCs w:val="0"/>
          <w:color w:val="000000" w:themeColor="text1" w:themeTint="FF" w:themeShade="FF"/>
        </w:rPr>
        <w:t>hash_file()</w:t>
      </w:r>
      <w:r>
        <w:tab/>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Belirtilecek olan dosyanın hash özetini üreterek, ürettiği değeri geriye döndürür.</w:t>
      </w:r>
    </w:p>
    <w:p w:rsidR="76876723" w:rsidP="76876723" w:rsidRDefault="76876723" w14:paraId="5BD22B44" w14:textId="5CEEF45F">
      <w:pPr>
        <w:pStyle w:val="Normal"/>
        <w:jc w:val="left"/>
        <w:rPr>
          <w:b w:val="0"/>
          <w:bCs w:val="0"/>
          <w:color w:val="000000" w:themeColor="text1" w:themeTint="FF" w:themeShade="FF"/>
        </w:rPr>
      </w:pPr>
      <w:r w:rsidRPr="76876723" w:rsidR="76876723">
        <w:rPr>
          <w:b w:val="0"/>
          <w:bCs w:val="0"/>
          <w:color w:val="000000" w:themeColor="text1" w:themeTint="FF" w:themeShade="FF"/>
        </w:rPr>
        <w:t>/*</w:t>
      </w:r>
    </w:p>
    <w:p w:rsidR="76876723" w:rsidP="76876723" w:rsidRDefault="76876723" w14:paraId="7E0B3FD9" w14:textId="29A22122">
      <w:pPr>
        <w:pStyle w:val="Normal"/>
        <w:jc w:val="left"/>
        <w:rPr>
          <w:b w:val="0"/>
          <w:bCs w:val="0"/>
          <w:color w:val="000000" w:themeColor="text1" w:themeTint="FF" w:themeShade="FF"/>
        </w:rPr>
      </w:pPr>
      <w:r w:rsidRPr="76876723" w:rsidR="76876723">
        <w:rPr>
          <w:b w:val="0"/>
          <w:bCs w:val="0"/>
          <w:color w:val="000000" w:themeColor="text1" w:themeTint="FF" w:themeShade="FF"/>
        </w:rPr>
        <w:t>hash_hmac_algos()</w:t>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PHP yazılımı içerisinde anahtarlı olarak HMAC (Hash-based Message Authentication) (karma tabanlı ileti kimlik doğrulama kodu) yöntemi ile kullanılabilecek olan sisteme tanımlı tüm algoritmaların listesini bulur ve bulduğu değerlerden yeni bir dizi oluşturarak, oluşturduğu dizi değerini geriye döndürür.</w:t>
      </w:r>
    </w:p>
    <w:p w:rsidR="76876723" w:rsidP="76876723" w:rsidRDefault="76876723" w14:paraId="0B65CCC0" w14:textId="22456E17">
      <w:pPr>
        <w:pStyle w:val="Normal"/>
        <w:jc w:val="left"/>
        <w:rPr>
          <w:b w:val="0"/>
          <w:bCs w:val="0"/>
          <w:color w:val="000000" w:themeColor="text1" w:themeTint="FF" w:themeShade="FF"/>
        </w:rPr>
      </w:pPr>
      <w:r w:rsidRPr="76876723" w:rsidR="76876723">
        <w:rPr>
          <w:b w:val="0"/>
          <w:bCs w:val="0"/>
          <w:color w:val="000000" w:themeColor="text1" w:themeTint="FF" w:themeShade="FF"/>
        </w:rPr>
        <w:t>hash_hmac()</w:t>
      </w:r>
      <w:r>
        <w:tab/>
      </w:r>
      <w:r>
        <w:tab/>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Belirtilecek olan içeriğin HMAC (Hash-based Message Authentication) (karma tabanlı ileti kimlik doğrulama kodu) yöntemi ile hash özetini üreterek, ürettiği değeri geriye döndürür.</w:t>
      </w:r>
    </w:p>
    <w:p w:rsidR="76876723" w:rsidP="76876723" w:rsidRDefault="76876723" w14:paraId="31603EB1" w14:textId="66B57283">
      <w:pPr>
        <w:pStyle w:val="Normal"/>
        <w:jc w:val="left"/>
        <w:rPr>
          <w:b w:val="0"/>
          <w:bCs w:val="0"/>
          <w:color w:val="000000" w:themeColor="text1" w:themeTint="FF" w:themeShade="FF"/>
        </w:rPr>
      </w:pPr>
      <w:r w:rsidRPr="76876723" w:rsidR="76876723">
        <w:rPr>
          <w:b w:val="0"/>
          <w:bCs w:val="0"/>
          <w:color w:val="000000" w:themeColor="text1" w:themeTint="FF" w:themeShade="FF"/>
        </w:rPr>
        <w:t>hash_hmac_file()</w:t>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Belirtilecek olan dosyanın HMAC (Hash-based Message Authentication) (karma tabanlı ileti kimlik doğrulama kodu) yöntemi ile hash özetini üreterek, ürettiği değeri geriye döndürür.</w:t>
      </w:r>
    </w:p>
    <w:p w:rsidR="76876723" w:rsidP="76876723" w:rsidRDefault="76876723" w14:paraId="23C67F6C" w14:textId="5A0BC1A0">
      <w:pPr>
        <w:pStyle w:val="Normal"/>
        <w:jc w:val="left"/>
        <w:rPr>
          <w:b w:val="0"/>
          <w:bCs w:val="0"/>
          <w:color w:val="000000" w:themeColor="text1" w:themeTint="FF" w:themeShade="FF"/>
        </w:rPr>
      </w:pPr>
      <w:r w:rsidRPr="76876723" w:rsidR="76876723">
        <w:rPr>
          <w:b w:val="0"/>
          <w:bCs w:val="0"/>
          <w:color w:val="000000" w:themeColor="text1" w:themeTint="FF" w:themeShade="FF"/>
        </w:rPr>
        <w:t>/*</w:t>
      </w:r>
    </w:p>
    <w:p w:rsidR="76876723" w:rsidP="76876723" w:rsidRDefault="76876723" w14:paraId="4F67D78A" w14:textId="646917E0">
      <w:pPr>
        <w:pStyle w:val="Normal"/>
        <w:jc w:val="left"/>
        <w:rPr>
          <w:b w:val="0"/>
          <w:bCs w:val="0"/>
          <w:color w:val="000000" w:themeColor="text1" w:themeTint="FF" w:themeShade="FF"/>
        </w:rPr>
      </w:pPr>
      <w:r w:rsidRPr="76876723" w:rsidR="76876723">
        <w:rPr>
          <w:b w:val="0"/>
          <w:bCs w:val="0"/>
          <w:color w:val="000000" w:themeColor="text1" w:themeTint="FF" w:themeShade="FF"/>
        </w:rPr>
        <w:t>hash_init()</w:t>
      </w:r>
      <w:r>
        <w:tab/>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hash özeti üretme işlemlerini başlatmak ve algoritma türünü belirtmek için kullanılır.</w:t>
      </w:r>
    </w:p>
    <w:p w:rsidR="76876723" w:rsidP="76876723" w:rsidRDefault="76876723" w14:paraId="38CF7C97" w14:textId="22647078">
      <w:pPr>
        <w:pStyle w:val="Normal"/>
        <w:jc w:val="left"/>
        <w:rPr>
          <w:b w:val="0"/>
          <w:bCs w:val="0"/>
          <w:color w:val="000000" w:themeColor="text1" w:themeTint="FF" w:themeShade="FF"/>
        </w:rPr>
      </w:pPr>
      <w:r w:rsidRPr="76876723" w:rsidR="76876723">
        <w:rPr>
          <w:b w:val="0"/>
          <w:bCs w:val="0"/>
          <w:color w:val="000000" w:themeColor="text1" w:themeTint="FF" w:themeShade="FF"/>
        </w:rPr>
        <w:t>hash_update()</w:t>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Belirtilecek olan içeriği, daha önceden hash özeti üretme işlemi başlatılmış bir işleme dahil etmek için kullanılır.</w:t>
      </w:r>
    </w:p>
    <w:p w:rsidR="76876723" w:rsidP="76876723" w:rsidRDefault="76876723" w14:paraId="5575B5DC" w14:textId="30E0AA5A">
      <w:pPr>
        <w:pStyle w:val="Normal"/>
        <w:jc w:val="left"/>
        <w:rPr>
          <w:b w:val="0"/>
          <w:bCs w:val="0"/>
          <w:color w:val="000000" w:themeColor="text1" w:themeTint="FF" w:themeShade="FF"/>
        </w:rPr>
      </w:pPr>
      <w:r w:rsidRPr="76876723" w:rsidR="76876723">
        <w:rPr>
          <w:b w:val="0"/>
          <w:bCs w:val="0"/>
          <w:color w:val="000000" w:themeColor="text1" w:themeTint="FF" w:themeShade="FF"/>
        </w:rPr>
        <w:t>hash_copy()</w:t>
      </w:r>
      <w:r>
        <w:tab/>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hash özeti üretme işlmelerini başlatmak ve algoritma türünü belirlemek için daha önceden oluşturulmuş olan hash_init() metodunu kopyalamak için kullanılır.</w:t>
      </w:r>
    </w:p>
    <w:p w:rsidR="76876723" w:rsidP="76876723" w:rsidRDefault="76876723" w14:paraId="23981E8E" w14:textId="48F54DE7">
      <w:pPr>
        <w:pStyle w:val="Normal"/>
        <w:jc w:val="left"/>
        <w:rPr>
          <w:b w:val="0"/>
          <w:bCs w:val="0"/>
          <w:color w:val="000000" w:themeColor="text1" w:themeTint="FF" w:themeShade="FF"/>
        </w:rPr>
      </w:pPr>
      <w:proofErr w:type="spellStart"/>
      <w:r w:rsidRPr="76876723" w:rsidR="76876723">
        <w:rPr>
          <w:b w:val="0"/>
          <w:bCs w:val="0"/>
          <w:color w:val="000000" w:themeColor="text1" w:themeTint="FF" w:themeShade="FF"/>
        </w:rPr>
        <w:t>hash_final</w:t>
      </w:r>
      <w:proofErr w:type="spellEnd"/>
      <w:r w:rsidRPr="76876723" w:rsidR="76876723">
        <w:rPr>
          <w:b w:val="0"/>
          <w:bCs w:val="0"/>
          <w:color w:val="000000" w:themeColor="text1" w:themeTint="FF" w:themeShade="FF"/>
        </w:rPr>
        <w:t>()</w:t>
      </w:r>
      <w:r>
        <w:tab/>
      </w:r>
      <w:r w:rsidRPr="76876723" w:rsidR="76876723">
        <w:rPr>
          <w:b w:val="0"/>
          <w:bCs w:val="0"/>
          <w:color w:val="000000" w:themeColor="text1" w:themeTint="FF" w:themeShade="FF"/>
        </w:rPr>
        <w:t>:</w:t>
      </w:r>
      <w:r>
        <w:tab/>
      </w:r>
      <w:r w:rsidRPr="76876723" w:rsidR="76876723">
        <w:rPr>
          <w:b w:val="0"/>
          <w:bCs w:val="0"/>
          <w:color w:val="000000" w:themeColor="text1" w:themeTint="FF" w:themeShade="FF"/>
        </w:rPr>
        <w:t xml:space="preserve">Daha önceden </w:t>
      </w:r>
      <w:proofErr w:type="spellStart"/>
      <w:r w:rsidRPr="76876723" w:rsidR="76876723">
        <w:rPr>
          <w:b w:val="0"/>
          <w:bCs w:val="0"/>
          <w:color w:val="000000" w:themeColor="text1" w:themeTint="FF" w:themeShade="FF"/>
        </w:rPr>
        <w:t>hash</w:t>
      </w:r>
      <w:proofErr w:type="spellEnd"/>
      <w:r w:rsidRPr="76876723" w:rsidR="76876723">
        <w:rPr>
          <w:b w:val="0"/>
          <w:bCs w:val="0"/>
          <w:color w:val="000000" w:themeColor="text1" w:themeTint="FF" w:themeShade="FF"/>
        </w:rPr>
        <w:t xml:space="preserve"> özeti üretme işlemi başlatılarak </w:t>
      </w:r>
      <w:proofErr w:type="spellStart"/>
      <w:r w:rsidRPr="76876723" w:rsidR="76876723">
        <w:rPr>
          <w:b w:val="0"/>
          <w:bCs w:val="0"/>
          <w:color w:val="000000" w:themeColor="text1" w:themeTint="FF" w:themeShade="FF"/>
        </w:rPr>
        <w:t>içeriğide</w:t>
      </w:r>
      <w:proofErr w:type="spellEnd"/>
      <w:r w:rsidRPr="76876723" w:rsidR="76876723">
        <w:rPr>
          <w:b w:val="0"/>
          <w:bCs w:val="0"/>
          <w:color w:val="000000" w:themeColor="text1" w:themeTint="FF" w:themeShade="FF"/>
        </w:rPr>
        <w:t xml:space="preserve"> dahil edilmiş bir işlemin </w:t>
      </w:r>
      <w:proofErr w:type="spellStart"/>
      <w:r w:rsidRPr="76876723" w:rsidR="76876723">
        <w:rPr>
          <w:b w:val="0"/>
          <w:bCs w:val="0"/>
          <w:color w:val="000000" w:themeColor="text1" w:themeTint="FF" w:themeShade="FF"/>
        </w:rPr>
        <w:t>hash</w:t>
      </w:r>
      <w:proofErr w:type="spellEnd"/>
      <w:r w:rsidRPr="76876723" w:rsidR="76876723">
        <w:rPr>
          <w:b w:val="0"/>
          <w:bCs w:val="0"/>
          <w:color w:val="000000" w:themeColor="text1" w:themeTint="FF" w:themeShade="FF"/>
        </w:rPr>
        <w:t xml:space="preserve"> özetini üreterek, ürettiği değeri geriye döndürür.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72121B"/>
    <w:rsid w:val="6672121B"/>
    <w:rsid w:val="768767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121B"/>
  <w15:chartTrackingRefBased/>
  <w15:docId w15:val="{02f44194-830d-40d5-95e2-949c927771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2021-03-24T14:51:13.7120081Z</dcterms:created>
  <dcterms:modified xsi:type="dcterms:W3CDTF">2021-03-24T16:45:44.9520404Z</dcterms:modified>
  <dc:creator>Salih Pırnaz</dc:creator>
  <lastModifiedBy>Salih Pırnaz</lastModifiedBy>
</coreProperties>
</file>