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6E"/>
          <w:sz w:val="48"/>
          <w:szCs w:val="48"/>
        </w:rPr>
        <w:t xml:space="preserve">PROJE GEREKSINIM BELGESI</w:t>
      </w:r>
    </w:p>
    <w:p>
      <w:pPr>
        <w:pBdr>
          <w:bottom w:val="single" w:color="E74C3C" w:sz="12" w:space="8"/>
        </w:pBdr>
        <w:spacing w:after="300" w:before="0"/>
        <w:jc w:val="center"/>
      </w:pPr>
      <w:r>
        <w:rPr>
          <w:rFonts w:ascii="Arial" w:cs="Arial" w:eastAsia="Arial" w:hAnsi="Arial"/>
          <w:color w:val="2E86C1"/>
          <w:sz w:val="32"/>
          <w:szCs w:val="32"/>
        </w:rPr>
        <w:t xml:space="preserve">Medya Yanliligi Algilama ve Analiz Sistemi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Haber medyalarinin (yandas, karsit, notr) haberleri ne kadar degistirdigini, ne kadar yaniltici ve provokatif oldugunu olcen bir Dogal Dil Isleme ve Derin Ogrenme modeli</w:t>
            </w:r>
          </w:p>
        </w:tc>
      </w:tr>
    </w:tbl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Ders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Dogal Dil Isleme &amp; Derin Ogrenme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Proje Kodu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NLP-DL-2025-001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Veri Seti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300 haber, 100 olay, 3 medya kaynagi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Gorev Turu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Siniflandirma + Ozellestirme + Degisiklik Olcumu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Belge Surumu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v1.0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Tarih</w:t>
            </w:r>
          </w:p>
        </w:tc>
        <w:tc>
          <w:tcPr>
            <w:tcW w:type="dxa" w:w="62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2025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1. Proje Ozeti ve Amac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Bu proje; Turkiye'de farkli siyasi egilimli haber medyalarinin (yandas, karsit, notr) ayni haberi nasil aktardigini sayisal olarak olcmeyi, medyalar arasi icerik farklilasmasini tespit etmeyi ve yaniltici/provokatif dil kullanimini siniflandirmayi hedeflemektedir.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1.1 Temel Arastirma Sorulari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Farkli medya kuruluslari ayni olayi ne olcude degistirerek aktariyor?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Hangi medya kuruluslari haberde yaniltici ifadeler kullaniyor?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Provokatif dil kullanimi medya egilimi ile ne kadar korelasyon gosteriyor?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Degisiklik orani ile medya yanliligi arasindaki iliski nedir?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1.2 Beklenen Ciktilar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Haber degisiklik skoru (0-1 araliginda normalize edilmis)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Yanilticilik siniflandirmasi (yuksek / orta / dusuk / yok)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Provokatiflik skoru (0-1 araliginda)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Medya yanliligi etiketi (yandas / karsit / notr)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Cok boyutlu karsilastirma paneli (gorsellestirme)</w:t>
      </w:r>
    </w:p>
    <w:p>
      <w:r>
        <w:br w:type="page"/>
      </w:r>
    </w:p>
    <w:p>
      <w:pPr>
        <w:pStyle w:val="Heading1"/>
        <w:pBdr>
          <w:bottom w:val="single" w:color="1A3C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2. Veri Seti Tasarimi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2.1 Mevcut Veri Yapisi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Veri seti 300 haber makalesinden olusmakta olup her biri uclu kume seklinde duzenlenmistir: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Boyut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Deger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Aciklama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Toplam Haber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Ham veri miktar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Benzersiz Olay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Farkli haber olayi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Medya / Olay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Her olaydan 3 kaynak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Medya Egilimi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kategori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Yandas, Karsit, Notr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Turkce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Onisleme gerektirir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2.2 Gerekli Anotasyon Semalari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Makine ogrenimi icin veri setinin su alanlari icermesi beklenmektedir: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Alan Adi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Aciklama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event_id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(1-100)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Hangi olaya ait oldugu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source_id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Medya kaynagi tanimlayici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source_bias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enum(3)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yandas | karsit | notr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raw_text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Ham haber metni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title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Baslik metni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publish_date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datetime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Yayin tarihi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modification_score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 [0,1]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Hedef: degisiklik orani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misleading_label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 [0-3]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Yanilticilik seviyesi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provocative_score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 [0,1]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Provokatiflik skoru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sentiment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float [-1,1]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Duygu analizi skoru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2.3 Referans Metin Olusturma Stratejisi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100 olaydan her biri icin bir 'referans metin' uretilmelidir. Onerilen yaklasimlar: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 metnin ortak kelime/cumle kesisimini referans olarak alma (baseline)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TF-IDF ile gercek, dogrulanabilir ifadeleri agirliklayarak sentez metin olusturma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Insan anotasyonu: alan uzmani gazeteciler tarafindan referans versiyon yazimi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Buyuk dil modeli destekli nesnel ozet uretimi (GPT/Claude API)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C1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Oneri: Proje kapsaminda insan anotasyonu yerine buyuk dil modeli destekli referans metin sentezi tercih edilmelidir. Bu yaklasim hem maliyet hem de tutarlilik acisindan avantajlidir.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3. Ozellik Muhendisligi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3.1 Metin Benzerlik Ozellikleri (Degisiklik Olcumu)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Ozellik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Yontem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Oncelik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Kelime Ortusmesi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Jaccard Similarity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Cumle Benzerligi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ROUGE-1/2/L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Anlam Benzerligi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/ BERTScore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Paragraf Hizalama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Longest Common Subsequence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Ekleme/Silme Orani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Distance (Levenshtein)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Anlam Sapma Skoru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uzaklik</w:t>
            </w:r>
          </w:p>
        </w:tc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3.2 Yanilticilik Siniflandirma Ozellikleri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Cift anlamlilik tespiti: Belirsiz zamirler, eksik bagic, atlanmis baglam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Yanli cerceveleme: Olay aktariminda secici bilgi vurgusu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Manset-icerik tutarsizligi: Baslikta iddia edilen ile icerik karsilastirmasi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Alinti manipulasyonu: Asil sozden sapma tespiti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Zaman manipulasyonu: Gecmis/bugunkuleri karistirma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Kaynak yetersizligi: Dogrulanamaz iddia tespiti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3.3 Provokatif Dil Ozellikleri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Duygu yogunlugu: VADER / BERTurk duygu analizi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Asiri ifade kullanimi: 'hep', 'hicbir', 'kesinlikle', 'mutlaka' gibi kelimeler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Tehdit / korku dili: Guvenlik, tehlike, kriz sozcuk kumesi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Kimlik gruplamasi: Biz/onlar ayristirmasi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Olumsuz ton yogunlugu: Negatif duygu orani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Retorik soru kullanimi: Cevapsiz birakilmis sorular</w:t>
      </w:r>
    </w:p>
    <w:p>
      <w:r>
        <w:br w:type="page"/>
      </w:r>
    </w:p>
    <w:p>
      <w:pPr>
        <w:pStyle w:val="Heading1"/>
        <w:pBdr>
          <w:bottom w:val="single" w:color="1A3C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4. Model Mimarisi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4.1 Cok Gorevli Ogrenme Yapisina Genel Bakis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Proje, tek bir ileri besleme ile uc farkli hedefi tahmin eden bir cok gorevli (multi-task) mimari onermektedir. Bu yaklasim veri kisitli durumlarda guclendirme ogrenmesi saglar.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833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MIMARI: Paylasimli Kodlayici (BERTurk / mBERT) --&gt; Gorev Kafasi 1: Degisiklik Skoru (Regresyon) | Gorev Kafasi 2: Yanilticilik (Siniflandirma 4 sinif) | Gorev Kafasi 3: Provokatiflik (Regresyon)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4.2 Ön Egitilmis Dil Modeli Secenekleri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340"/>
        <w:gridCol w:w="4212"/>
      </w:tblGrid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Dil Destegi</w:t>
            </w:r>
          </w:p>
        </w:tc>
        <w:tc>
          <w:tcPr>
            <w:tcW w:type="dxa" w:w="421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Onerilme Nedeni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BERTurk (dbmdz)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Yalnizca Turkce</w:t>
            </w:r>
          </w:p>
        </w:tc>
        <w:tc>
          <w:tcPr>
            <w:tcW w:type="dxa" w:w="421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Turkce veri icin en yuksek performans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mBERT (Google)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Cok dilli</w:t>
            </w:r>
          </w:p>
        </w:tc>
        <w:tc>
          <w:tcPr>
            <w:tcW w:type="dxa" w:w="421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ogrenme avantaji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XLM-RoBERTa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Cok dilli</w:t>
            </w:r>
          </w:p>
        </w:tc>
        <w:tc>
          <w:tcPr>
            <w:tcW w:type="dxa" w:w="421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Buyuk olcekli on egitim, guclu genelleme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DistilBERT TR</w:t>
            </w:r>
          </w:p>
        </w:tc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Turkce (hafif)</w:t>
            </w:r>
          </w:p>
        </w:tc>
        <w:tc>
          <w:tcPr>
            <w:tcW w:type="dxa" w:w="421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Dusuk kaynak icin hiz/boyut dengesi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4.3 Degisiklik Olcum Modulu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Giris: (Referans metin, Hedef metin) cifti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Yontem 1 - Siamese Network: Iki metni ayri kodlayip cosine uzaklik hesabi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Yontem 2 - Cross-Attention: Iki metni birlikte isleyerek token hizalama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Cikis: 0 (hic degismemis) - 1 (tamamen farkli) arasi skor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4.4 Siniflandirma Modulleri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Yanilticilik: 4 sinifli (0: Yok, 1: Dusuk, 2: Orta, 3: Yuksek) softmax cikis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Provokatiflik: Sigmoid cikisli regresyon gorev basi [0,1]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Medya Yanliligi: 3 sinifli yardimci gorev (yandas/karsit/notr)</w:t>
      </w:r>
    </w:p>
    <w:p>
      <w:r>
        <w:br w:type="page"/>
      </w:r>
    </w:p>
    <w:p>
      <w:pPr>
        <w:pStyle w:val="Heading1"/>
        <w:pBdr>
          <w:bottom w:val="single" w:color="1A3C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5. Egitim Stratejisi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5.1 Veri Bolme Yontemi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300 haber / 100 olay yapisi nedeniyle standart rastgele bolme yerine olay bazli bolme uygulanmalidir: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Egitim Seti: 70 olay (210 haber)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Dogrulama Seti: 15 olay (45 haber)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Test Seti: 15 olay (45 haber)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74C3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KRITIK: Ayni olaya ait haberler her zaman ayni bolumde olmalidir. Aksi takdirde veri sizintisi (data leakage) olusur ve model gercekci olmayan yuksek performans gosterir.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5.2 Dusuk Veri Stratejileri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300 ornek derin ogrenme icin sinirli olmakla birlikte su tekniklerle telafi edilebilir: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 Artirma: Sinonim degistirme, geri ceviri (back-translation), metin kesimi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 Egitim Modeli Kullanimi: BERTurk gibi modeller sayesinde az veriyle fine-tuning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K-Fold Capraz Dogrulama: Olay bazli stratified k=5 fold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Azimsanmis Sinif Agirlandirma: Sinif dengesizligini telafi etmek icin class weights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Pseudo-labeling: Yuksek guvenli tahminleri egitim setine dahil etme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5.3 Kayip Fonksiyonu ve Optimizasyon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3276"/>
        <w:gridCol w:w="3276"/>
      </w:tblGrid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Gorev</w:t>
            </w:r>
          </w:p>
        </w:tc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Kayip Fonksiyonu</w:t>
            </w:r>
          </w:p>
        </w:tc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Degisiklik Skoru</w:t>
            </w:r>
          </w:p>
        </w:tc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MSE / Smooth L1 Loss</w:t>
            </w:r>
          </w:p>
        </w:tc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MAE, Pearson r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Yanilticilik</w:t>
            </w:r>
          </w:p>
        </w:tc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Cross-Entropy (agirlikli)</w:t>
            </w:r>
          </w:p>
        </w:tc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F1-Macro, Cohen Kappa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Provokatiflik</w:t>
            </w:r>
          </w:p>
        </w:tc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Binary Cross-Entropy</w:t>
            </w:r>
          </w:p>
        </w:tc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AUC-ROC, F1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Cok Gorevli Toplam</w:t>
            </w:r>
          </w:p>
        </w:tc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 = a*L1 + b*L2 + c*L3</w:t>
            </w:r>
          </w:p>
        </w:tc>
        <w:tc>
          <w:tcPr>
            <w:tcW w:type="dxa" w:w="3276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Agirlikli ortalama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5.4 Hiperparametre Ayari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Ogrenme Hizi: 2e-5 (BERT fine-tuning icin standart)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Batch Boyutu: 8 veya 16 (GPU bellegine gore)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Epoch Sayisi: 10-20 (erken durdurma ile)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Dropout: 0.1-0.3 (asiri ogrenme onleme)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Optimizer: AdamW + cosine learning rate scheduler</w:t>
      </w:r>
    </w:p>
    <w:p>
      <w:r>
        <w:br w:type="page"/>
      </w:r>
    </w:p>
    <w:p>
      <w:pPr>
        <w:pStyle w:val="Heading1"/>
        <w:pBdr>
          <w:bottom w:val="single" w:color="1A3C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6. Degerlendirme Cercevesi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6.1 Nicel Metrikler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Gorev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Birincil Metrik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Destekleyici Metrik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Degisiklik Skoru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Pearson r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MAE, RMSE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Yanilticilik Sinif.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F1-Macro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Accuracy, Cohen Kappa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Provokatiflik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AUC-ROC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F1-Binary (esik=0.5)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Medya Yanliligi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F1-Weighted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Confusion Matrix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Genel Sistem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Agirlikli ortalama</w:t>
            </w:r>
          </w:p>
        </w:tc>
        <w:tc>
          <w:tcPr>
            <w:tcW w:type="dxa" w:w="351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Insan anlasmasi ile korelasyon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6.2 Nitel Degerlendirme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Hata analizi: Yanlis siniflandirilan haberler uzerinde kalitatif inceleme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Yorum edilebilirlik: LIME / SHAP ile hangi kelimelerin modeli etkiledigini gorme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Insan karsilastirmasi: 20 orneklik alt kume icin insan etiketleri ile karsilastirma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Medya profilleri: Her medya kurulusunun istatistiksel profili cikarma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6.3 Karsilastirma Modelleri (Baselines)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TF-IDF + Lojistik Regresyon (klasik NLP baslangic noktasi)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BERT zero-shot siniflandirma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Kural tabanli provokatif kelime sayimi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Basit benzerlik metrigi (ROUGE-L skoru)</w:t>
      </w:r>
    </w:p>
    <w:p>
      <w:r>
        <w:br w:type="page"/>
      </w:r>
    </w:p>
    <w:p>
      <w:pPr>
        <w:pStyle w:val="Heading1"/>
        <w:pBdr>
          <w:bottom w:val="single" w:color="1A3C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7. Teknik Yigin ve Gereksinimler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7.1 Yazilim Gereksinimleri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872"/>
        <w:gridCol w:w="4680"/>
      </w:tblGrid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Kutuphane / Arac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Versiyon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Kullanim Amaci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3.10+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Ana programlama dili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PyTorch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2.0+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Derin ogrenme cercevesi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HuggingFace Transformers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4.30+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 modelleri ve fine-tuning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Datasets (HF)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2.x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yukleme ve onisleme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1.3+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Klasik ML, metrikler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NLTK / spaCy-tr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surum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Metin onisleme, tokenizasyon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Zemberek-NLP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/ Python sarma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Turkce morfoloji analizi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 / numpy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surum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manipulasyonu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surum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Gorsellestirme</w:t>
            </w:r>
          </w:p>
        </w:tc>
      </w:tr>
      <w:tr>
        <w:tc>
          <w:tcPr>
            <w:tcW w:type="dxa" w:w="280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Weights &amp; Biases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Son surum</w:t>
            </w:r>
          </w:p>
        </w:tc>
        <w:tc>
          <w:tcPr>
            <w:tcW w:type="dxa" w:w="468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Deney takibi (MLflow alternatif)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7.2 Donanim Gereksinimleri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Minimum: 8 GB RAM, 4 GB VRAM GPU (GTX 1080 / RTX 2060)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Onerileni: 16 GB RAM, 8+ GB VRAM GPU (RTX 3070 / A4000)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Alternatif: Google Colab Pro (T4/A100) veya Kaggle Notebooks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Depolama: Minimum 10 GB bos alan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7.3 Turkce NLP Ozellikleri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35400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Turkce, sonekci bir dil olup standart Ingilizce NLP araclari dogrudan kullanilamaz. Asagidaki Turkce-ozgul adimlar kritik onem tasimaktadir.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Morfolojik analiz: Zemberek veya ITU Turkish NLP ile kok bulma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Stopword listesi: Turkce'ye ozgu hazir liste kullanimi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Metin normalizasyonu: Buyuk/kucuk harf (Turkce I/i sorunu), diacritic temizleme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Tokenizasyon: BERTurk tokenizer'i kullanilmalidir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Sozluk zenginlestirme: Turkce duygu sozlukleri (SentiTR vb.)</w:t>
      </w:r>
    </w:p>
    <w:p>
      <w:r>
        <w:br w:type="page"/>
      </w:r>
    </w:p>
    <w:p>
      <w:pPr>
        <w:pStyle w:val="Heading1"/>
        <w:pBdr>
          <w:bottom w:val="single" w:color="1A3C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8. Proje Plani ve Is Kirilim Yapisi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744"/>
        <w:gridCol w:w="1404"/>
        <w:gridCol w:w="1872"/>
      </w:tblGrid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Asama</w:t>
            </w:r>
          </w:p>
        </w:tc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 Paketi</w:t>
            </w:r>
          </w:p>
        </w:tc>
        <w:tc>
          <w:tcPr>
            <w:tcW w:type="dxa" w:w="1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Sure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Oncelik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Veri Hazirlama</w:t>
            </w:r>
          </w:p>
        </w:tc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temizleme, normalizasyon, formatlama</w:t>
            </w:r>
          </w:p>
        </w:tc>
        <w:tc>
          <w:tcPr>
            <w:tcW w:type="dxa" w:w="1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hafta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Veri Hazirlama</w:t>
            </w:r>
          </w:p>
        </w:tc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Anotasyon semasi olusturma ve etiketleme</w:t>
            </w:r>
          </w:p>
        </w:tc>
        <w:tc>
          <w:tcPr>
            <w:tcW w:type="dxa" w:w="1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hafta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 Veri Hazirlama</w:t>
            </w:r>
          </w:p>
        </w:tc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Referans metin uretimi (LLM destekli)</w:t>
            </w:r>
          </w:p>
        </w:tc>
        <w:tc>
          <w:tcPr>
            <w:tcW w:type="dxa" w:w="1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Ozellik Muh.</w:t>
            </w:r>
          </w:p>
        </w:tc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Benzerlik ozelliklerinin hesaplanmasi</w:t>
            </w:r>
          </w:p>
        </w:tc>
        <w:tc>
          <w:tcPr>
            <w:tcW w:type="dxa" w:w="1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 Ozellik Muh.</w:t>
            </w:r>
          </w:p>
        </w:tc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Provokatif/yaniltici ozellik cikarimi</w:t>
            </w:r>
          </w:p>
        </w:tc>
        <w:tc>
          <w:tcPr>
            <w:tcW w:type="dxa" w:w="1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3. Baseline</w:t>
            </w:r>
          </w:p>
        </w:tc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TF-IDF + klasik ML modelleri</w:t>
            </w:r>
          </w:p>
        </w:tc>
        <w:tc>
          <w:tcPr>
            <w:tcW w:type="dxa" w:w="1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BERT Egitim</w:t>
            </w:r>
          </w:p>
        </w:tc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BERTurk fine-tuning ve optimizasyon</w:t>
            </w:r>
          </w:p>
        </w:tc>
        <w:tc>
          <w:tcPr>
            <w:tcW w:type="dxa" w:w="1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2-3 hafta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Kritik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4. BERT Egitim</w:t>
            </w:r>
          </w:p>
        </w:tc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Cok gorevli mimari gelistirme</w:t>
            </w:r>
          </w:p>
        </w:tc>
        <w:tc>
          <w:tcPr>
            <w:tcW w:type="dxa" w:w="1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1-2 hafta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 Degerlendirme</w:t>
            </w:r>
          </w:p>
        </w:tc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Metrik hesaplama ve hata analizi</w:t>
            </w:r>
          </w:p>
        </w:tc>
        <w:tc>
          <w:tcPr>
            <w:tcW w:type="dxa" w:w="1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</w:tr>
      <w:tr>
        <w:tc>
          <w:tcPr>
            <w:tcW w:type="dxa" w:w="234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6. Sunum</w:t>
            </w:r>
          </w:p>
        </w:tc>
        <w:tc>
          <w:tcPr>
            <w:tcW w:type="dxa" w:w="374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Raporlama, gorsellestirme, demo</w:t>
            </w:r>
          </w:p>
        </w:tc>
        <w:tc>
          <w:tcPr>
            <w:tcW w:type="dxa" w:w="140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hafta</w:t>
            </w:r>
          </w:p>
        </w:tc>
        <w:tc>
          <w:tcPr>
            <w:tcW w:type="dxa" w:w="1872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A3C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9. Riskler ve Azaltma Stratejileri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188"/>
        <w:gridCol w:w="1188"/>
        <w:gridCol w:w="3864"/>
      </w:tblGrid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Olasilik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Etki</w:t>
            </w:r>
          </w:p>
        </w:tc>
        <w:tc>
          <w:tcPr>
            <w:tcW w:type="dxa" w:w="3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1A3C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Azaltma Yontemi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Yetersiz veri (300 ornek)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  <w:tc>
          <w:tcPr>
            <w:tcW w:type="dxa" w:w="3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augmentation + transfer learning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Etiket kalite sorunu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  <w:tc>
          <w:tcPr>
            <w:tcW w:type="dxa" w:w="3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Inter-annotator agreement kontrolu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Sinif dengesizligi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Agirlikli kayip fonksiyonu, SMOTE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Turkce NLP araclari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Dusuk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BERTurk ile end-to-end onisleme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 sizintisi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  <w:tc>
          <w:tcPr>
            <w:tcW w:type="dxa" w:w="3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Olay bazli stratified bolme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Asiri ogrenme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Yuksek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Dropout, erken durdurma, k-fold CV</w:t>
            </w:r>
          </w:p>
        </w:tc>
      </w:tr>
      <w:tr>
        <w:tc>
          <w:tcPr>
            <w:tcW w:type="dxa" w:w="312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Hesaplama kaynak eksigi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1188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Orta</w:t>
            </w:r>
          </w:p>
        </w:tc>
        <w:tc>
          <w:tcPr>
            <w:tcW w:type="dxa" w:w="3864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2F3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Colab Pro / lighter model (DistilBERT)</w:t>
            </w:r>
          </w:p>
        </w:tc>
      </w:tr>
    </w:tbl>
    <w:p>
      <w:pPr>
        <w:spacing w:after="0" w:before="10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A3C6E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A3C6E"/>
          <w:sz w:val="32"/>
          <w:szCs w:val="32"/>
        </w:rPr>
        <w:t xml:space="preserve">10. Gelecek Calisma Yonleri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10.1 Kisit ve Sinirliliklar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300 haber ornegi derin ogrenme icin dar bir veri seti olup sonuclar temkinli yorumlanmalidir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Medya yanliligi etiketi (yandas/karsit) oznel bir kavram olup anotasyonda biasin onune gecmek guctur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Turkce NLP araclari Ingilizce'ye kiyasla sinirli olup performans daha dusuk olabilir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Olusturulan modeller zamana bagli icerik degisimine (konsept kayması) karsi kirilgandir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6C1"/>
          <w:sz w:val="26"/>
          <w:szCs w:val="26"/>
        </w:rPr>
        <w:t xml:space="preserve">10.2 Olasi Gelistirmeler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Veri seti genisletme: Daha fazla medya kaynagi ve olay eklenerek modelin genellemesi arttirilabilir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Cok modlu analiz: Haber gorsellerinin (fotograf, grafik) yanilticilik analizi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Gercek zamanli sistem: Canli haber akisi uzerinde calisabilen API gelistirme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Aciklamali yapay zeka: Her siniflandirma kararini insan anlasilir sekilde gerekcelendiren sistem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Zaman serisi analizi: Medya yanliligi zaman icinde nasil degisiyor sorusunu ele alma</w:t>
      </w:r>
    </w:p>
    <w:p>
      <w:pPr>
        <w:spacing w:after="0" w:before="2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Bu belge, NLP ve Derin Ogrenme dersi kapsaminda gelistirilecek Medya Yanliligi Algilama Sistemi projesinin temel gereksinimlerini, mimari kararlarini ve uygulama stratejisini tanimlamaktadir. Tum adimlar veri bilimi en iyi pratiklerine uygun sekilde tasarlanmistir.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C6E" w:sz="4" w:space="4"/>
      </w:pBdr>
      <w:tabs>
        <w:tab w:val="right" w:pos="9026"/>
      </w:tabs>
      <w:spacing w:before="120"/>
    </w:pPr>
    <w:r>
      <w:rPr>
        <w:rFonts w:ascii="Arial" w:cs="Arial" w:eastAsia="Arial" w:hAnsi="Arial"/>
        <w:color w:val="BDC3C7"/>
        <w:sz w:val="18"/>
        <w:szCs w:val="18"/>
      </w:rPr>
      <w:t xml:space="preserve">NLP &amp; Derin Ogrenme Proje Belgesi</w:t>
    </w:r>
    <w:r>
      <w:rPr>
        <w:rFonts w:ascii="Arial" w:cs="Arial" w:eastAsia="Arial" w:hAnsi="Arial"/>
        <w:color w:val="BDC3C7"/>
        <w:sz w:val="18"/>
        <w:szCs w:val="18"/>
      </w:rPr>
      <w:t xml:space="preserve">	Sayfa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C6E" w:sz="4" w:space="4"/>
      </w:pBdr>
      <w:spacing w:after="120"/>
    </w:pPr>
    <w:r>
      <w:rPr>
        <w:rFonts w:ascii="Arial" w:cs="Arial" w:eastAsia="Arial" w:hAnsi="Arial"/>
        <w:color w:val="2E86C1"/>
        <w:sz w:val="18"/>
        <w:szCs w:val="18"/>
      </w:rPr>
      <w:t xml:space="preserve">MEDYA YANLILIGI ALGILAMA SISTEMI  |  Proje Gereksinim Belgesi</w:t>
    </w:r>
    <w:r>
      <w:rPr>
        <w:rFonts w:ascii="Arial" w:cs="Arial" w:eastAsia="Arial" w:hAnsi="Arial"/>
        <w:color w:val="BDC3C7"/>
        <w:sz w:val="18"/>
        <w:szCs w:val="18"/>
      </w:rPr>
      <w:t xml:space="preserve">  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A3C6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6C1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C28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2026-04-28T12:59:14.570Z</dcterms:created>
  <dcterms:modified xsi:type="dcterms:W3CDTF">2026-04-28T12:59:14.571Z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