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 w:before="180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 </w:t>
      </w:r>
    </w:p>
    <w:p>
      <w:pPr>
        <w:bidi/>
        <w:spacing w:after="60" w:before="60" w:line="300"/>
        <w:jc w:val="center"/>
      </w:pPr>
      <w:r>
        <w:rPr>
          <w:rFonts w:ascii="Arial" w:cs="Arial" w:eastAsia="Arial" w:hAnsi="Arial"/>
          <w:b/>
          <w:bCs/>
          <w:color w:val="1C564A"/>
          <w:sz w:val="56"/>
          <w:szCs w:val="56"/>
          <w:rtl/>
          <w:lang w:bidi="ar-TN"/>
        </w:rPr>
        <w:t xml:space="preserve">دليل اختبار البرنامج</w:t>
      </w:r>
    </w:p>
    <w:p>
      <w:pPr>
        <w:bidi/>
        <w:spacing w:after="60" w:before="60" w:line="300"/>
        <w:jc w:val="center"/>
      </w:pPr>
      <w:r>
        <w:rPr>
          <w:rFonts w:ascii="Arial" w:cs="Arial" w:eastAsia="Arial" w:hAnsi="Arial"/>
          <w:color w:val="1C564A"/>
          <w:sz w:val="30"/>
          <w:szCs w:val="30"/>
          <w:rtl/>
          <w:lang w:bidi="ar-TN"/>
        </w:rPr>
        <w:t xml:space="preserve">برنامج إدارة فروع الرابطة الوطنية للقرآن الكريم</w:t>
      </w:r>
    </w:p>
    <w:p>
      <w:pPr>
        <w:bidi/>
        <w:spacing w:after="60" w:before="240" w:line="300"/>
        <w:jc w:val="center"/>
      </w:pPr>
      <w:r>
        <w:rPr>
          <w:rFonts w:ascii="Arial" w:cs="Arial" w:eastAsia="Arial" w:hAnsi="Arial"/>
          <w:b/>
          <w:bCs/>
          <w:color w:val="B8860B"/>
          <w:sz w:val="26"/>
          <w:szCs w:val="26"/>
          <w:rtl/>
          <w:lang w:bidi="ar-TN"/>
        </w:rPr>
        <w:t xml:space="preserve">الإصدار التجريبي ⁦1.4.0-beta.1⁩</w:t>
      </w:r>
    </w:p>
    <w:p>
      <w:pPr>
        <w:bidi/>
        <w:spacing w:after="60" w:before="120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 </w:t>
      </w:r>
    </w:p>
    <w:p>
      <w:pPr>
        <w:bidi/>
        <w:spacing w:after="60" w:before="60" w:line="300"/>
        <w:jc w:val="center"/>
      </w:pPr>
      <w:r>
        <w:rPr>
          <w:rFonts w:ascii="Arial" w:cs="Arial" w:eastAsia="Arial" w:hAnsi="Arial"/>
          <w:sz w:val="24"/>
          <w:szCs w:val="24"/>
          <w:rtl/>
          <w:lang w:bidi="ar-TN"/>
        </w:rPr>
        <w:t xml:space="preserve">المنسق: ..................................................</w:t>
      </w:r>
    </w:p>
    <w:p>
      <w:pPr>
        <w:bidi/>
        <w:spacing w:after="60" w:before="60" w:line="300"/>
        <w:jc w:val="center"/>
      </w:pPr>
      <w:r>
        <w:rPr>
          <w:rFonts w:ascii="Arial" w:cs="Arial" w:eastAsia="Arial" w:hAnsi="Arial"/>
          <w:sz w:val="24"/>
          <w:szCs w:val="24"/>
          <w:rtl/>
          <w:lang w:bidi="ar-TN"/>
        </w:rPr>
        <w:t xml:space="preserve">الهاتف / واتساب: ..................................................</w:t>
      </w:r>
    </w:p>
    <w:p>
      <w:pPr>
        <w:bidi/>
        <w:spacing w:after="60" w:before="60" w:line="300"/>
        <w:jc w:val="center"/>
      </w:pPr>
      <w:r>
        <w:rPr>
          <w:rFonts w:ascii="Arial" w:cs="Arial" w:eastAsia="Arial" w:hAnsi="Arial"/>
          <w:sz w:val="24"/>
          <w:szCs w:val="24"/>
          <w:rtl/>
          <w:lang w:bidi="ar-TN"/>
        </w:rPr>
        <w:t xml:space="preserve">آخر أجل لإرسال النتائج: ....................................</w:t>
      </w:r>
    </w:p>
    <w:p>
      <w:pPr>
        <w:bidi/>
        <w:spacing w:after="60" w:before="160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 </w:t>
      </w:r>
    </w:p>
    <w:p>
      <w:pPr>
        <w:bidi/>
        <w:spacing w:after="60" w:before="60" w:line="300"/>
        <w:jc w:val="center"/>
      </w:pPr>
      <w:r>
        <w:rPr>
          <w:rFonts w:ascii="Arial" w:cs="Arial" w:eastAsia="Arial" w:hAnsi="Arial"/>
          <w:i/>
          <w:iCs/>
          <w:color w:val="4A5A56"/>
          <w:sz w:val="22"/>
          <w:szCs w:val="22"/>
          <w:rtl/>
          <w:lang w:bidi="ar-TN"/>
        </w:rPr>
        <w:t xml:space="preserve">139 اختباراً في 13 قسماً. هذا الدليل للقراءة فقط: نتائجك ترسلها إلى المنسق كما هو موضح في الصفحة التالية.</w:t>
      </w:r>
    </w:p>
    <w:p>
      <w:pPr>
        <w:pStyle w:val="Heading1"/>
        <w:pageBreakBefore/>
        <w:bidi/>
        <w:spacing w:after="60" w:before="6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شكراً لتطوعك!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هدفنا اكتشاف الأخطاء قبل توزيع البرنامج على الفروع. لا تحتاج أي خبرة تقنية: اتبع خطوات كل اختبار، وقارن ما تراه بـ «النتيجة المتوقعة»، وأرسل ما وجدت إلى المنسق.</w:t>
      </w:r>
    </w:p>
    <w:p>
      <w:pPr>
        <w:pStyle w:val="Heading2"/>
        <w:bidi/>
        <w:spacing w:after="60" w:before="6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كيف أعمل؟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1. ثبّت البرنامج على جهازك (Windows 10 أو 11). إن ظهرت نافذة حماية Windows: «مزيد من المعلومات» ثم «تشغيل على أي حال».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2. اتفق مع المنسق على القسم أو الأقسام التي ستختبرها (جدول الأقسام في الصفحة التالية). ابدأ بقسم «التثبيت وأول تشغيل» إن كان جهازك جديداً.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3. في كل قسم ابدأ بالاختبارات «أساسي»، ثم «مهم»، ثم «إضافي» إن كان لديك وقت.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4. نفّذ خطوات الاختبار بالترتيب، ثم قارن النتيجة. يمكنك طباعة الدليل ووضع علامة في خانة النتيجة.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5. أرسل نتائجك إلى المنسق على واتساب بالطريقة الموضحة أدناه، مرة في نهاية كل يوم اختبار مثلاً.</w:t>
      </w:r>
    </w:p>
    <w:p>
      <w:pPr>
        <w:pStyle w:val="Heading2"/>
        <w:bidi/>
        <w:spacing w:after="60" w:before="6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كيف أرسل النتائج؟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للاختبارات الناجحة يكفي سطر واحد، مثلاً:</w:t>
      </w:r>
    </w:p>
    <w:p>
      <w:pPr>
        <w:shd w:fill="F2F6F5" w:color="auto" w:val="clear"/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color w:val="1C564A"/>
          <w:sz w:val="22"/>
          <w:szCs w:val="22"/>
          <w:rtl/>
          <w:lang w:bidi="ar-TN"/>
        </w:rPr>
        <w:t xml:space="preserve">نجح: INS-01، INS-02، INS-03، INS-06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ولكل اختبار فشل أو لم تستطع إكماله، أرسل رسالة بهذا الشكل مع لقطة شاشة:</w:t>
      </w:r>
    </w:p>
    <w:p>
      <w:pPr>
        <w:shd w:fill="F2F6F5" w:color="auto" w:val="clear"/>
        <w:bidi/>
        <w:spacing w:after="0" w:before="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رقم الاختبار: </w:t>
      </w:r>
      <w:r>
        <w:rPr>
          <w:rFonts w:ascii="Arial" w:cs="Arial" w:eastAsia="Arial" w:hAnsi="Arial"/>
          <w:i/>
          <w:iCs/>
          <w:color w:val="4A5A56"/>
          <w:sz w:val="22"/>
          <w:szCs w:val="22"/>
          <w:rtl/>
          <w:lang w:bidi="ar-TN"/>
        </w:rPr>
        <w:t xml:space="preserve">FEE-02</w:t>
      </w:r>
    </w:p>
    <w:p>
      <w:pPr>
        <w:shd w:fill="F2F6F5" w:color="auto" w:val="clear"/>
        <w:bidi/>
        <w:spacing w:after="0" w:before="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النتيجة: </w:t>
      </w:r>
      <w:r>
        <w:rPr>
          <w:rFonts w:ascii="Arial" w:cs="Arial" w:eastAsia="Arial" w:hAnsi="Arial"/>
          <w:i/>
          <w:iCs/>
          <w:color w:val="4A5A56"/>
          <w:sz w:val="22"/>
          <w:szCs w:val="22"/>
          <w:rtl/>
          <w:lang w:bidi="ar-TN"/>
        </w:rPr>
        <w:t xml:space="preserve">فشل (أو: متوقف)</w:t>
      </w:r>
    </w:p>
    <w:p>
      <w:pPr>
        <w:shd w:fill="F2F6F5" w:color="auto" w:val="clear"/>
        <w:bidi/>
        <w:spacing w:after="0" w:before="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ماذا فعلت؟ </w:t>
      </w:r>
      <w:r>
        <w:rPr>
          <w:rFonts w:ascii="Arial" w:cs="Arial" w:eastAsia="Arial" w:hAnsi="Arial"/>
          <w:i/>
          <w:iCs/>
          <w:color w:val="4A5A56"/>
          <w:sz w:val="22"/>
          <w:szCs w:val="22"/>
          <w:rtl/>
          <w:lang w:bidi="ar-TN"/>
        </w:rPr>
        <w:t xml:space="preserve">سجّلت دفعة 20 د.ت للطالب «يوسف بن أحمد» الذي عليه 50 د.ت، نقداً.</w:t>
      </w:r>
    </w:p>
    <w:p>
      <w:pPr>
        <w:shd w:fill="F2F6F5" w:color="auto" w:val="clear"/>
        <w:bidi/>
        <w:spacing w:after="0" w:before="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ماذا حدث؟ </w:t>
      </w:r>
      <w:r>
        <w:rPr>
          <w:rFonts w:ascii="Arial" w:cs="Arial" w:eastAsia="Arial" w:hAnsi="Arial"/>
          <w:i/>
          <w:iCs/>
          <w:color w:val="4A5A56"/>
          <w:sz w:val="22"/>
          <w:szCs w:val="22"/>
          <w:rtl/>
          <w:lang w:bidi="ar-TN"/>
        </w:rPr>
        <w:t xml:space="preserve">ظهرت رسالة النجاح لكن المتبقي بقي 50 د.ت.</w:t>
      </w:r>
    </w:p>
    <w:p>
      <w:pPr>
        <w:shd w:fill="F2F6F5" w:color="auto" w:val="clear"/>
        <w:bidi/>
        <w:spacing w:after="0" w:before="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ماذا كنت تتوقع؟ </w:t>
      </w:r>
      <w:r>
        <w:rPr>
          <w:rFonts w:ascii="Arial" w:cs="Arial" w:eastAsia="Arial" w:hAnsi="Arial"/>
          <w:i/>
          <w:iCs/>
          <w:color w:val="4A5A56"/>
          <w:sz w:val="22"/>
          <w:szCs w:val="22"/>
          <w:rtl/>
          <w:lang w:bidi="ar-TN"/>
        </w:rPr>
        <w:t xml:space="preserve">أن يصبح المتبقي 30 د.ت مباشرة.</w:t>
      </w:r>
    </w:p>
    <w:p>
      <w:pPr>
        <w:shd w:fill="F2F6F5" w:color="auto" w:val="clear"/>
        <w:bidi/>
        <w:spacing w:after="0" w:before="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الخطورة: </w:t>
      </w:r>
      <w:r>
        <w:rPr>
          <w:rFonts w:ascii="Arial" w:cs="Arial" w:eastAsia="Arial" w:hAnsi="Arial"/>
          <w:i/>
          <w:iCs/>
          <w:color w:val="4A5A56"/>
          <w:sz w:val="22"/>
          <w:szCs w:val="22"/>
          <w:rtl/>
          <w:lang w:bidi="ar-TN"/>
        </w:rPr>
        <w:t xml:space="preserve">مهم</w:t>
      </w:r>
    </w:p>
    <w:p>
      <w:pPr>
        <w:bidi/>
        <w:spacing w:after="60" w:before="12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لقطة الشاشة في Windows: اضغط Windows + Shift + S ثم حدد الجزء المطلوب، والصقه في رسالة واتساب.</w:t>
      </w:r>
    </w:p>
    <w:p>
      <w:pPr>
        <w:pStyle w:val="Heading2"/>
        <w:bidi/>
        <w:spacing w:after="60" w:before="6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معنى النتائج ودرجة الخطورة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8066"/>
      </w:tblGrid>
      <w:tr>
        <w:trPr>
          <w:cantSplit/>
        </w:trPr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  <w:lang w:bidi="ar-TN"/>
              </w:rPr>
              <w:t xml:space="preserve">نجح</w:t>
            </w:r>
          </w:p>
        </w:tc>
        <w:tc>
          <w:tcPr>
            <w:tcW w:type="dxa" w:w="80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2"/>
                <w:szCs w:val="22"/>
                <w:rtl/>
                <w:lang w:bidi="ar-TN"/>
              </w:rPr>
              <w:t xml:space="preserve">كل شيء حدث كما في «النتيجة المتوقعة».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  <w:lang w:bidi="ar-TN"/>
              </w:rPr>
              <w:t xml:space="preserve">فشل</w:t>
            </w:r>
          </w:p>
        </w:tc>
        <w:tc>
          <w:tcPr>
            <w:tcW w:type="dxa" w:w="80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2"/>
                <w:szCs w:val="22"/>
                <w:rtl/>
                <w:lang w:bidi="ar-TN"/>
              </w:rPr>
              <w:t xml:space="preserve">حدث شيء مختلف عن المتوقع.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  <w:lang w:bidi="ar-TN"/>
              </w:rPr>
              <w:t xml:space="preserve">متوقف</w:t>
            </w:r>
          </w:p>
        </w:tc>
        <w:tc>
          <w:tcPr>
            <w:tcW w:type="dxa" w:w="80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2"/>
                <w:szCs w:val="22"/>
                <w:rtl/>
                <w:lang w:bidi="ar-TN"/>
              </w:rPr>
              <w:t xml:space="preserve">لم أستطع إكمال الاختبار (خطأ سابق يمنعني، أو ينقصني شيء). اذكر السبب.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  <w:lang w:bidi="ar-TN"/>
              </w:rPr>
              <w:t xml:space="preserve">عاجل</w:t>
            </w:r>
          </w:p>
        </w:tc>
        <w:tc>
          <w:tcPr>
            <w:tcW w:type="dxa" w:w="80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2"/>
                <w:szCs w:val="22"/>
                <w:rtl/>
                <w:lang w:bidi="ar-TN"/>
              </w:rPr>
              <w:t xml:space="preserve">يمنع العمل، أو يُضيّع بيانات، أو يُظهر مبالغ مالية خاطئة.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  <w:lang w:bidi="ar-TN"/>
              </w:rPr>
              <w:t xml:space="preserve">مهم</w:t>
            </w:r>
          </w:p>
        </w:tc>
        <w:tc>
          <w:tcPr>
            <w:tcW w:type="dxa" w:w="80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2"/>
                <w:szCs w:val="22"/>
                <w:rtl/>
                <w:lang w:bidi="ar-TN"/>
              </w:rPr>
              <w:t xml:space="preserve">وظيفة لا تعمل كما يجب، لكن يمكن إكمال العمل بطريقة أخرى.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  <w:lang w:bidi="ar-TN"/>
              </w:rPr>
              <w:t xml:space="preserve">بسيط</w:t>
            </w:r>
          </w:p>
        </w:tc>
        <w:tc>
          <w:tcPr>
            <w:tcW w:type="dxa" w:w="80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2"/>
                <w:szCs w:val="22"/>
                <w:rtl/>
                <w:lang w:bidi="ar-TN"/>
              </w:rPr>
              <w:t xml:space="preserve">نص خاطئ، شكل غير مرتب، إزعاج بسيط.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  <w:lang w:bidi="ar-TN"/>
              </w:rPr>
              <w:t xml:space="preserve">اقتراح</w:t>
            </w:r>
          </w:p>
        </w:tc>
        <w:tc>
          <w:tcPr>
            <w:tcW w:type="dxa" w:w="80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2"/>
                <w:szCs w:val="22"/>
                <w:rtl/>
                <w:lang w:bidi="ar-TN"/>
              </w:rPr>
              <w:t xml:space="preserve">فكرة لتحسين البرنامج، أو شيء لم يكن واضحاً.</w:t>
            </w:r>
          </w:p>
        </w:tc>
      </w:tr>
    </w:tbl>
    <w:p>
      <w:pPr>
        <w:pStyle w:val="Heading2"/>
        <w:bidi/>
        <w:spacing w:after="60" w:before="6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نصائح مهمة</w:t>
      </w:r>
    </w:p>
    <w:p>
      <w:pPr>
        <w:pStyle w:val="ListParagraph"/>
        <w:numPr>
          <w:ilvl w:val="0"/>
          <w:numId w:val="2"/>
        </w:numPr>
        <w:bidi/>
        <w:spacing w:after="60" w:before="6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استعمل بيانات وهمية فقط (أسماء وأرقام من خيالك). لا تُدخل بيانات أشخاص حقيقيين.</w:t>
      </w:r>
    </w:p>
    <w:p>
      <w:pPr>
        <w:pStyle w:val="ListParagraph"/>
        <w:numPr>
          <w:ilvl w:val="0"/>
          <w:numId w:val="2"/>
        </w:numPr>
        <w:bidi/>
        <w:spacing w:after="60" w:before="6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كل مختبِر يعمل على نسخته من البرنامج في جهازه، فالأقسام مستقلة عن بعضها. المتطلبات المسبقة لكل قسم مكتوبة في بدايته.</w:t>
      </w:r>
    </w:p>
    <w:p>
      <w:pPr>
        <w:pStyle w:val="ListParagraph"/>
        <w:numPr>
          <w:ilvl w:val="0"/>
          <w:numId w:val="2"/>
        </w:numPr>
        <w:bidi/>
        <w:spacing w:after="60" w:before="6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إن وجدت شيئاً غير مفهوم في البرنامج فهذا بحد ذاته ملاحظة مفيدة: أرسله كـ «اقتراح».</w:t>
      </w:r>
    </w:p>
    <w:p>
      <w:pPr>
        <w:pStyle w:val="ListParagraph"/>
        <w:numPr>
          <w:ilvl w:val="0"/>
          <w:numId w:val="2"/>
        </w:numPr>
        <w:bidi/>
        <w:spacing w:after="60" w:before="6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لا تتردد في تجربة ما لم تذكره الاختبارات: الأخطاء المفاجئة هي الأهم.</w:t>
      </w:r>
    </w:p>
    <w:p>
      <w:pPr>
        <w:pStyle w:val="Heading1"/>
        <w:pageBreakBefore/>
        <w:bidi/>
        <w:spacing w:after="60" w:before="6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الأقسام وتوزيع العمل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يوزع المنسق الأقسام على المختبرين (يمكن لمختبِر واحد أن يأخذ أكثر من قسم). اكتب اسمك في العمود الأخير إن طبعت الدليل.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1750"/>
        <w:gridCol w:w="3066"/>
        <w:gridCol w:w="800"/>
        <w:gridCol w:w="1450"/>
        <w:gridCol w:w="1000"/>
        <w:gridCol w:w="1000"/>
      </w:tblGrid>
      <w:tr>
        <w:trPr>
          <w:tblHeader/>
        </w:trPr>
        <w:tc>
          <w:tcPr>
            <w:tcW w:type="dxa" w:w="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1C56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  <w:lang w:bidi="ar-TN"/>
              </w:rPr>
              <w:t xml:space="preserve">الرمز</w:t>
            </w:r>
          </w:p>
        </w:tc>
        <w:tc>
          <w:tcPr>
            <w:tcW w:type="dxa" w:w="175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1C56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  <w:lang w:bidi="ar-TN"/>
              </w:rPr>
              <w:t xml:space="preserve">القسم</w:t>
            </w:r>
          </w:p>
        </w:tc>
        <w:tc>
          <w:tcPr>
            <w:tcW w:type="dxa" w:w="30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1C56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  <w:lang w:bidi="ar-TN"/>
              </w:rPr>
              <w:t xml:space="preserve">ما يغطيه</w:t>
            </w:r>
          </w:p>
        </w:tc>
        <w:tc>
          <w:tcPr>
            <w:tcW w:type="dxa" w:w="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1C56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  <w:lang w:bidi="ar-TN"/>
              </w:rPr>
              <w:t xml:space="preserve">المدة</w:t>
            </w:r>
          </w:p>
        </w:tc>
        <w:tc>
          <w:tcPr>
            <w:tcW w:type="dxa" w:w="145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1C56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  <w:lang w:bidi="ar-TN"/>
              </w:rPr>
              <w:t xml:space="preserve">الحساب المطلوب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1C56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  <w:lang w:bidi="ar-TN"/>
              </w:rPr>
              <w:t xml:space="preserve">اختبارات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1C56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  <w:lang w:bidi="ar-TN"/>
              </w:rPr>
              <w:t xml:space="preserve">المختبِر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1C564A"/>
                <w:sz w:val="20"/>
                <w:szCs w:val="20"/>
                <w:rtl/>
                <w:lang w:bidi="ar-TN"/>
              </w:rPr>
              <w:t xml:space="preserve">INS</w:t>
            </w:r>
          </w:p>
        </w:tc>
        <w:tc>
          <w:tcPr>
            <w:tcW w:type="dxa" w:w="175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التثبيت وأول تشغيل</w:t>
            </w:r>
          </w:p>
        </w:tc>
        <w:tc>
          <w:tcPr>
            <w:tcW w:type="dxa" w:w="30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18"/>
                <w:szCs w:val="18"/>
                <w:rtl/>
                <w:lang w:bidi="ar-TN"/>
              </w:rPr>
              <w:t xml:space="preserve">تثبيت البرنامج، إنشاء حساب المدير، تسجيل الدخول والخروج، الدليل التعريفي، صفحة «حول التطبيق»</w:t>
            </w:r>
          </w:p>
        </w:tc>
        <w:tc>
          <w:tcPr>
            <w:tcW w:type="dxa" w:w="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40 د</w:t>
            </w:r>
          </w:p>
        </w:tc>
        <w:tc>
          <w:tcPr>
            <w:tcW w:type="dxa" w:w="145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18"/>
                <w:szCs w:val="18"/>
                <w:rtl/>
                <w:lang w:bidi="ar-TN"/>
              </w:rPr>
              <w:t xml:space="preserve">مدير النظام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11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2"/>
                <w:szCs w:val="22"/>
                <w:rtl/>
                <w:lang w:bidi="ar-TN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1C564A"/>
                <w:sz w:val="20"/>
                <w:szCs w:val="20"/>
                <w:rtl/>
                <w:lang w:bidi="ar-TN"/>
              </w:rPr>
              <w:t xml:space="preserve">SET</w:t>
            </w:r>
          </w:p>
        </w:tc>
        <w:tc>
          <w:tcPr>
            <w:tcW w:type="dxa" w:w="175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الإعدادات والفئات العمرية</w:t>
            </w:r>
          </w:p>
        </w:tc>
        <w:tc>
          <w:tcPr>
            <w:tcW w:type="dxa" w:w="30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18"/>
                <w:szCs w:val="18"/>
                <w:rtl/>
                <w:lang w:bidi="ar-TN"/>
              </w:rPr>
              <w:t xml:space="preserve">بيانات الجمعية، الشعارات، إعدادات الرسوم والسنة الدراسية، الفئات العمرية</w:t>
            </w:r>
          </w:p>
        </w:tc>
        <w:tc>
          <w:tcPr>
            <w:tcW w:type="dxa" w:w="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45 د</w:t>
            </w:r>
          </w:p>
        </w:tc>
        <w:tc>
          <w:tcPr>
            <w:tcW w:type="dxa" w:w="145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18"/>
                <w:szCs w:val="18"/>
                <w:rtl/>
                <w:lang w:bidi="ar-TN"/>
              </w:rPr>
              <w:t xml:space="preserve">مدير النظام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11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2"/>
                <w:szCs w:val="22"/>
                <w:rtl/>
                <w:lang w:bidi="ar-TN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1C564A"/>
                <w:sz w:val="20"/>
                <w:szCs w:val="20"/>
                <w:rtl/>
                <w:lang w:bidi="ar-TN"/>
              </w:rPr>
              <w:t xml:space="preserve">USR</w:t>
            </w:r>
          </w:p>
        </w:tc>
        <w:tc>
          <w:tcPr>
            <w:tcW w:type="dxa" w:w="175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المستخدمون والصلاحيات</w:t>
            </w:r>
          </w:p>
        </w:tc>
        <w:tc>
          <w:tcPr>
            <w:tcW w:type="dxa" w:w="30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18"/>
                <w:szCs w:val="18"/>
                <w:rtl/>
                <w:lang w:bidi="ar-TN"/>
              </w:rPr>
              <w:t xml:space="preserve">إضافة المستخدمين بكل الأدوار، التعديل والحذف، الدخول بكل دور والتحقق مما يظهر له، الملف الشخصي وكلمة المرور</w:t>
            </w:r>
          </w:p>
        </w:tc>
        <w:tc>
          <w:tcPr>
            <w:tcW w:type="dxa" w:w="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60 د</w:t>
            </w:r>
          </w:p>
        </w:tc>
        <w:tc>
          <w:tcPr>
            <w:tcW w:type="dxa" w:w="145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18"/>
                <w:szCs w:val="18"/>
                <w:rtl/>
                <w:lang w:bidi="ar-TN"/>
              </w:rPr>
              <w:t xml:space="preserve">مدير النظام + الأدوار الأخرى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13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2"/>
                <w:szCs w:val="22"/>
                <w:rtl/>
                <w:lang w:bidi="ar-TN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1C564A"/>
                <w:sz w:val="20"/>
                <w:szCs w:val="20"/>
                <w:rtl/>
                <w:lang w:bidi="ar-TN"/>
              </w:rPr>
              <w:t xml:space="preserve">TCH</w:t>
            </w:r>
          </w:p>
        </w:tc>
        <w:tc>
          <w:tcPr>
            <w:tcW w:type="dxa" w:w="175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المعلمون</w:t>
            </w:r>
          </w:p>
        </w:tc>
        <w:tc>
          <w:tcPr>
            <w:tcW w:type="dxa" w:w="30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18"/>
                <w:szCs w:val="18"/>
                <w:rtl/>
                <w:lang w:bidi="ar-TN"/>
              </w:rPr>
              <w:t xml:space="preserve">إضافة المعلمين والتحقق من الحقول، البحث والتصفية، التفاصيل، التعديل والحذف، التصدير والاستيراد</w:t>
            </w:r>
          </w:p>
        </w:tc>
        <w:tc>
          <w:tcPr>
            <w:tcW w:type="dxa" w:w="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35 د</w:t>
            </w:r>
          </w:p>
        </w:tc>
        <w:tc>
          <w:tcPr>
            <w:tcW w:type="dxa" w:w="145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18"/>
                <w:szCs w:val="18"/>
                <w:rtl/>
                <w:lang w:bidi="ar-TN"/>
              </w:rPr>
              <w:t xml:space="preserve">مدير النظام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8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2"/>
                <w:szCs w:val="22"/>
                <w:rtl/>
                <w:lang w:bidi="ar-TN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1C564A"/>
                <w:sz w:val="20"/>
                <w:szCs w:val="20"/>
                <w:rtl/>
                <w:lang w:bidi="ar-TN"/>
              </w:rPr>
              <w:t xml:space="preserve">STU</w:t>
            </w:r>
          </w:p>
        </w:tc>
        <w:tc>
          <w:tcPr>
            <w:tcW w:type="dxa" w:w="175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الطلاب</w:t>
            </w:r>
          </w:p>
        </w:tc>
        <w:tc>
          <w:tcPr>
            <w:tcW w:type="dxa" w:w="30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18"/>
                <w:szCs w:val="18"/>
                <w:rtl/>
                <w:lang w:bidi="ar-TN"/>
              </w:rPr>
              <w:t xml:space="preserve">إضافة الطلاب بكل أنواعهم، التحقق من الحقول، الحفظ القرآني، البحث والتصفية، التعديل والحذف، التصدير والاستيراد</w:t>
            </w:r>
          </w:p>
        </w:tc>
        <w:tc>
          <w:tcPr>
            <w:tcW w:type="dxa" w:w="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70 د</w:t>
            </w:r>
          </w:p>
        </w:tc>
        <w:tc>
          <w:tcPr>
            <w:tcW w:type="dxa" w:w="145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18"/>
                <w:szCs w:val="18"/>
                <w:rtl/>
                <w:lang w:bidi="ar-TN"/>
              </w:rPr>
              <w:t xml:space="preserve">مدير النظام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16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2"/>
                <w:szCs w:val="22"/>
                <w:rtl/>
                <w:lang w:bidi="ar-TN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1C564A"/>
                <w:sz w:val="20"/>
                <w:szCs w:val="20"/>
                <w:rtl/>
                <w:lang w:bidi="ar-TN"/>
              </w:rPr>
              <w:t xml:space="preserve">CLS</w:t>
            </w:r>
          </w:p>
        </w:tc>
        <w:tc>
          <w:tcPr>
            <w:tcW w:type="dxa" w:w="175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الفصول وتسجيل الطلاب</w:t>
            </w:r>
          </w:p>
        </w:tc>
        <w:tc>
          <w:tcPr>
            <w:tcW w:type="dxa" w:w="30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18"/>
                <w:szCs w:val="18"/>
                <w:rtl/>
                <w:lang w:bidi="ar-TN"/>
              </w:rPr>
              <w:t xml:space="preserve">إنشاء الفصول والمواعيد، الحالات، المعلوم الخاص، تسجيل الطلاب وإلغاؤه، تحذيرات السن والجنس، فصول اليوم</w:t>
            </w:r>
          </w:p>
        </w:tc>
        <w:tc>
          <w:tcPr>
            <w:tcW w:type="dxa" w:w="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55 د</w:t>
            </w:r>
          </w:p>
        </w:tc>
        <w:tc>
          <w:tcPr>
            <w:tcW w:type="dxa" w:w="145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18"/>
                <w:szCs w:val="18"/>
                <w:rtl/>
                <w:lang w:bidi="ar-TN"/>
              </w:rPr>
              <w:t xml:space="preserve">مدير النظام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12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2"/>
                <w:szCs w:val="22"/>
                <w:rtl/>
                <w:lang w:bidi="ar-TN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1C564A"/>
                <w:sz w:val="20"/>
                <w:szCs w:val="20"/>
                <w:rtl/>
                <w:lang w:bidi="ar-TN"/>
              </w:rPr>
              <w:t xml:space="preserve">ATT</w:t>
            </w:r>
          </w:p>
        </w:tc>
        <w:tc>
          <w:tcPr>
            <w:tcW w:type="dxa" w:w="175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الحضور والغياب</w:t>
            </w:r>
          </w:p>
        </w:tc>
        <w:tc>
          <w:tcPr>
            <w:tcW w:type="dxa" w:w="30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18"/>
                <w:szCs w:val="18"/>
                <w:rtl/>
                <w:lang w:bidi="ar-TN"/>
              </w:rPr>
              <w:t xml:space="preserve">تسجيل الحضور، القفل والتعديل، السجلات المحفوظة، التواريخ السابقة، التصدير والاستيراد</w:t>
            </w:r>
          </w:p>
        </w:tc>
        <w:tc>
          <w:tcPr>
            <w:tcW w:type="dxa" w:w="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35 د</w:t>
            </w:r>
          </w:p>
        </w:tc>
        <w:tc>
          <w:tcPr>
            <w:tcW w:type="dxa" w:w="145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18"/>
                <w:szCs w:val="18"/>
                <w:rtl/>
                <w:lang w:bidi="ar-TN"/>
              </w:rPr>
              <w:t xml:space="preserve">مدير النظام أو مشرف حصص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9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2"/>
                <w:szCs w:val="22"/>
                <w:rtl/>
                <w:lang w:bidi="ar-TN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1C564A"/>
                <w:sz w:val="20"/>
                <w:szCs w:val="20"/>
                <w:rtl/>
                <w:lang w:bidi="ar-TN"/>
              </w:rPr>
              <w:t xml:space="preserve">FEE</w:t>
            </w:r>
          </w:p>
        </w:tc>
        <w:tc>
          <w:tcPr>
            <w:tcW w:type="dxa" w:w="175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رسوم الطلاب والدفعات</w:t>
            </w:r>
          </w:p>
        </w:tc>
        <w:tc>
          <w:tcPr>
            <w:tcW w:type="dxa" w:w="30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18"/>
                <w:szCs w:val="18"/>
                <w:rtl/>
                <w:lang w:bidi="ar-TN"/>
              </w:rPr>
              <w:t xml:space="preserve">توليد الرسوم، الدفعات الجزئية والكاملة والزائدة، الوصل، الحذف والاسترجاع، المعفى والمكفول والخصم، الفصول ذات المعلوم الخاص، الدفع السنوي، فئة الرسوم</w:t>
            </w:r>
          </w:p>
        </w:tc>
        <w:tc>
          <w:tcPr>
            <w:tcW w:type="dxa" w:w="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90 د</w:t>
            </w:r>
          </w:p>
        </w:tc>
        <w:tc>
          <w:tcPr>
            <w:tcW w:type="dxa" w:w="145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18"/>
                <w:szCs w:val="18"/>
                <w:rtl/>
                <w:lang w:bidi="ar-TN"/>
              </w:rPr>
              <w:t xml:space="preserve">مدير النظام أو مسؤول مالي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21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2"/>
                <w:szCs w:val="22"/>
                <w:rtl/>
                <w:lang w:bidi="ar-TN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1C564A"/>
                <w:sz w:val="20"/>
                <w:szCs w:val="20"/>
                <w:rtl/>
                <w:lang w:bidi="ar-TN"/>
              </w:rPr>
              <w:t xml:space="preserve">FIN</w:t>
            </w:r>
          </w:p>
        </w:tc>
        <w:tc>
          <w:tcPr>
            <w:tcW w:type="dxa" w:w="175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المداخيل والمصاريف ولوحة التحكم المالية</w:t>
            </w:r>
          </w:p>
        </w:tc>
        <w:tc>
          <w:tcPr>
            <w:tcW w:type="dxa" w:w="30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18"/>
                <w:szCs w:val="18"/>
                <w:rtl/>
                <w:lang w:bidi="ar-TN"/>
              </w:rPr>
              <w:t xml:space="preserve">تسجيل المداخيل والمصاريف، قاعدة 500 دينار، الوصولات، التعديل والحذف، الفئات، التصفية، لوحة التحكم والفترات</w:t>
            </w:r>
          </w:p>
        </w:tc>
        <w:tc>
          <w:tcPr>
            <w:tcW w:type="dxa" w:w="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60 د</w:t>
            </w:r>
          </w:p>
        </w:tc>
        <w:tc>
          <w:tcPr>
            <w:tcW w:type="dxa" w:w="145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18"/>
                <w:szCs w:val="18"/>
                <w:rtl/>
                <w:lang w:bidi="ar-TN"/>
              </w:rPr>
              <w:t xml:space="preserve">مدير النظام أو مسؤول مالي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12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2"/>
                <w:szCs w:val="22"/>
                <w:rtl/>
                <w:lang w:bidi="ar-TN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1C564A"/>
                <w:sz w:val="20"/>
                <w:szCs w:val="20"/>
                <w:rtl/>
                <w:lang w:bidi="ar-TN"/>
              </w:rPr>
              <w:t xml:space="preserve">INV</w:t>
            </w:r>
          </w:p>
        </w:tc>
        <w:tc>
          <w:tcPr>
            <w:tcW w:type="dxa" w:w="175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الجرد والتبرعات العينية</w:t>
            </w:r>
          </w:p>
        </w:tc>
        <w:tc>
          <w:tcPr>
            <w:tcW w:type="dxa" w:w="30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18"/>
                <w:szCs w:val="18"/>
                <w:rtl/>
                <w:lang w:bidi="ar-TN"/>
              </w:rPr>
              <w:t xml:space="preserve">أصناف المخزون، القيمة الإجمالية، التبرعات العينية، التعديل والحذف، تصدير سجل الجرد</w:t>
            </w:r>
          </w:p>
        </w:tc>
        <w:tc>
          <w:tcPr>
            <w:tcW w:type="dxa" w:w="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30 د</w:t>
            </w:r>
          </w:p>
        </w:tc>
        <w:tc>
          <w:tcPr>
            <w:tcW w:type="dxa" w:w="145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18"/>
                <w:szCs w:val="18"/>
                <w:rtl/>
                <w:lang w:bidi="ar-TN"/>
              </w:rPr>
              <w:t xml:space="preserve">مدير النظام أو مسؤول مالي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6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2"/>
                <w:szCs w:val="22"/>
                <w:rtl/>
                <w:lang w:bidi="ar-TN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1C564A"/>
                <w:sz w:val="20"/>
                <w:szCs w:val="20"/>
                <w:rtl/>
                <w:lang w:bidi="ar-TN"/>
              </w:rPr>
              <w:t xml:space="preserve">REP</w:t>
            </w:r>
          </w:p>
        </w:tc>
        <w:tc>
          <w:tcPr>
            <w:tcW w:type="dxa" w:w="175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التقارير والتصدير</w:t>
            </w:r>
          </w:p>
        </w:tc>
        <w:tc>
          <w:tcPr>
            <w:tcW w:type="dxa" w:w="30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18"/>
                <w:szCs w:val="18"/>
                <w:rtl/>
                <w:lang w:bidi="ar-TN"/>
              </w:rPr>
              <w:t xml:space="preserve">التقرير المالي (Word)، سجل المحاسبة (Excel)، سجل الجرد، تصدير قوائم الطلاب والمعلمين والفصول والحضور، التحقق من محتوى الملفات</w:t>
            </w:r>
          </w:p>
        </w:tc>
        <w:tc>
          <w:tcPr>
            <w:tcW w:type="dxa" w:w="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45 د</w:t>
            </w:r>
          </w:p>
        </w:tc>
        <w:tc>
          <w:tcPr>
            <w:tcW w:type="dxa" w:w="145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18"/>
                <w:szCs w:val="18"/>
                <w:rtl/>
                <w:lang w:bidi="ar-TN"/>
              </w:rPr>
              <w:t xml:space="preserve">مدير النظام أو مسؤول مالي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6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2"/>
                <w:szCs w:val="22"/>
                <w:rtl/>
                <w:lang w:bidi="ar-TN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1C564A"/>
                <w:sz w:val="20"/>
                <w:szCs w:val="20"/>
                <w:rtl/>
                <w:lang w:bidi="ar-TN"/>
              </w:rPr>
              <w:t xml:space="preserve">BAK</w:t>
            </w:r>
          </w:p>
        </w:tc>
        <w:tc>
          <w:tcPr>
            <w:tcW w:type="dxa" w:w="175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النسخ الاحتياطي والاستعادة</w:t>
            </w:r>
          </w:p>
        </w:tc>
        <w:tc>
          <w:tcPr>
            <w:tcW w:type="dxa" w:w="30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18"/>
                <w:szCs w:val="18"/>
                <w:rtl/>
                <w:lang w:bidi="ar-TN"/>
              </w:rPr>
              <w:t xml:space="preserve">رمز النقل، النسخ اليدوي والتلقائي، تذكير النسخ، استعادة قاعدة بيانات، النقل إلى جهاز آخر</w:t>
            </w:r>
          </w:p>
        </w:tc>
        <w:tc>
          <w:tcPr>
            <w:tcW w:type="dxa" w:w="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45 د</w:t>
            </w:r>
          </w:p>
        </w:tc>
        <w:tc>
          <w:tcPr>
            <w:tcW w:type="dxa" w:w="145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18"/>
                <w:szCs w:val="18"/>
                <w:rtl/>
                <w:lang w:bidi="ar-TN"/>
              </w:rPr>
              <w:t xml:space="preserve">مدير النظام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8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2"/>
                <w:szCs w:val="22"/>
                <w:rtl/>
                <w:lang w:bidi="ar-TN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1C564A"/>
                <w:sz w:val="20"/>
                <w:szCs w:val="20"/>
                <w:rtl/>
                <w:lang w:bidi="ar-TN"/>
              </w:rPr>
              <w:t xml:space="preserve">GEN</w:t>
            </w:r>
          </w:p>
        </w:tc>
        <w:tc>
          <w:tcPr>
            <w:tcW w:type="dxa" w:w="175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الاستعمال العام والاستكشاف الحر</w:t>
            </w:r>
          </w:p>
        </w:tc>
        <w:tc>
          <w:tcPr>
            <w:tcW w:type="dxa" w:w="30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18"/>
                <w:szCs w:val="18"/>
                <w:rtl/>
                <w:lang w:bidi="ar-TN"/>
              </w:rPr>
              <w:t xml:space="preserve">القائمة الجانبية، حجم النافذة، الكتابة بالعربية، الإغلاق وإعادة الفتح، سرعة البرنامج مع بيانات كثيرة، الاستعمال الحر</w:t>
            </w:r>
          </w:p>
        </w:tc>
        <w:tc>
          <w:tcPr>
            <w:tcW w:type="dxa" w:w="8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45 د</w:t>
            </w:r>
          </w:p>
        </w:tc>
        <w:tc>
          <w:tcPr>
            <w:tcW w:type="dxa" w:w="145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18"/>
                <w:szCs w:val="18"/>
                <w:rtl/>
                <w:lang w:bidi="ar-TN"/>
              </w:rPr>
              <w:t xml:space="preserve">كل الأدوار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6</w:t>
            </w:r>
          </w:p>
        </w:tc>
        <w:tc>
          <w:tcPr>
            <w:tcW w:type="dxa" w:w="10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2"/>
                <w:szCs w:val="22"/>
                <w:rtl/>
                <w:lang w:bidi="ar-TN"/>
              </w:rPr>
              <w:t xml:space="preserve"> </w:t>
            </w:r>
          </w:p>
        </w:tc>
      </w:tr>
    </w:tbl>
    <w:p>
      <w:pPr>
        <w:pStyle w:val="Heading1"/>
        <w:pageBreakBefore/>
        <w:bidi/>
        <w:spacing w:after="60" w:before="6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INS — التثبيت وأول تشغيل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ما يغطيه: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تثبيت البرنامج، إنشاء حساب المدير، تسجيل الدخول والخروج، الدليل التعريفي، صفحة «حول التطبيق»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المدة التقريبية: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40 دقيقة   </w:t>
      </w: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الحساب: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مدير النظام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قبل أن تبدأ: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جهاز Windows وملف التثبيت</w:t>
      </w:r>
    </w:p>
    <w:p>
      <w:pPr>
        <w:bidi/>
        <w:spacing w:after="160" w:before="60" w:line="300"/>
        <w:jc w:val="start"/>
      </w:pPr>
      <w:r>
        <w:rPr>
          <w:rFonts w:ascii="Arial" w:cs="Arial" w:eastAsia="Arial" w:hAnsi="Arial"/>
          <w:i/>
          <w:iCs/>
          <w:color w:val="4A5A56"/>
          <w:sz w:val="22"/>
          <w:szCs w:val="22"/>
          <w:rtl/>
          <w:lang w:bidi="ar-TN"/>
        </w:rPr>
        <w:t xml:space="preserve">11 اختباراً: 7 أساسي، 3 مهم، 1 إضافي.</w:t>
      </w:r>
    </w:p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INS-01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تثبيت البرنامج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ملف التثبيت (exe)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شغّل ملف التثبيت.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إن ظهرت نافذة حماية Windows (SmartScreen) اضغط «مزيد من المعلومات» ثم «تشغيل على أي حال».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أكمل التثبيت.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يكتمل التثبيت ويظهر اختصار البرنامج، ويفتح البرنامج على شاشة «إنشاء مدير النظام».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INS-02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رفض بيانات غير صالحة عند إنشاء المدير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أول تشغيل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اكتب اسم مستخدم بالعربية (مثلاً: احمد).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اكتب كلمة مرور قصيرة (3 أحرف).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اكتب تأكيداً مختلفاً عن كلمة المرور.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4. اضغط «إنشاء مدير النظام» بعد كل خطأ.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تظهر رسالة خطأ واضحة بالعربية لكل حالة، ولا يُنشأ الحساب.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INS-03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إنشاء حساب مدير النظام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أول تشغيل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اكتب اسم مستخدم بالإنجليزية (مثلاً: admin1).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اكتب كلمة مرور قوية وأعد كتابتها.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اضغط «إنشاء مدير النظام».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يُنشأ الحساب وتظهر شاشة «تسجيل الدخول». لا تظهر شاشة إنشاء المدير مرة أخرى.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INS-04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تسجيل الدخول بكلمة مرور خاطئة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حساب المدير موجود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اكتب اسم المستخدم الصحيح وكلمة مرور خاطئة.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اضغط «تسجيل الدخول».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رسالة «اسم المستخدم أو كلمة المرور غير صحيحة»، ولا يتم الدخول.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INS-05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قفل الدخول بعد 5 محاولات خاطئة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حساب المدير موجود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أدخل كلمة مرور خاطئة 5 مرات متتالية.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أدخل بعدها كلمة المرور الصحيحة.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انتظر 5 دقائق وأعد المحاولة بكلمة المرور الصحيحة.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بعد 5 محاولات يُقفل الدخول مؤقتاً مع رسالة تذكر مدة الانتظار، حتى مع كلمة المرور الصحيحة. بعد 5 دقائق يتم الدخول بشكل عادي.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INS-06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تسجيل الدخول بنجاح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حساب المدير موجود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أدخل اسم المستخدم وكلمة المرور الصحيحين.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اضغط «تسجيل الدخول».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تفتح «لوحة التحكم الرئيسية»، ويظهر الدليل التعريفي عند أول دخول.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INS-07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الدليل التعريفي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أول دخول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تنقّل في الدليل بزري «التالي» و«السابق».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اضغط «إيقاف العرض».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في الصفحة الرئيسية اضغط «تشغيل دليل الإعداد».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4. جرّب «متابعة» ثم أعد التجربة مع «البدء من البداية».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الدليل يشرح الأقسام بالترتيب، ويختفي عند الإيقاف، ويمكن إعادة تشغيله من الصفحة الرئيسية ومتابعته من آخر خطوة أو من البداية.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INS-08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الصفحة الرئيسية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تم الدخول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راجع بطاقات الإحصائيات (الطلاب النشطون، المعلمون، الفصول النشطة).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جرّب أزرار «إجراءات سريعة».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راجع قسم «فصول اليوم».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الأرقام صحيحة (صفر في البداية)، والأزرار السريعة تفتح النماذج الصحيحة، وتظهر رسالة «لا توجد فصول مجدولة لهذا اليوم» عند عدم وجود فصول.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INS-09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تسجيل الخروج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تم الدخول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اضغط «خروج» أسفل القائمة الجانبية.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العودة إلى شاشة تسجيل الدخول (وليس شاشة إنشاء المدير).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INS-10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إغلاق البرنامج وإعادة فتحه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بعض البيانات مسجلة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أضف طالباً (أي بيانات تجريبية).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أغلق البرنامج تماماً.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أعد فتحه وسجّل الدخول.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البيانات محفوظة، ويُطلب تسجيل الدخول من جديد.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INS-11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صفحة «حول التطبيق»</w:t>
      </w:r>
      <w:r>
        <w:rPr>
          <w:rFonts w:ascii="Arial" w:cs="Arial" w:eastAsia="Arial" w:hAnsi="Arial"/>
          <w:b/>
          <w:bCs/>
          <w:color w:val="4A5A56"/>
          <w:sz w:val="20"/>
          <w:szCs w:val="20"/>
          <w:rtl/>
          <w:lang w:bidi="ar-TN"/>
        </w:rPr>
        <w:t xml:space="preserve">   (إضافي)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تم الدخول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افتح «حول التطبيق».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تصفح تبويبات «عن التطبيق» و«تفاصيل تقنية» و«الدعم والمساهمة».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تظهر المعلومات ورقم الإصدار (1.4.0-beta.1) بدون أخطاء، والروابط تعمل.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1"/>
        <w:pageBreakBefore/>
        <w:bidi/>
        <w:spacing w:after="60" w:before="6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SET — الإعدادات والفئات العمرية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ما يغطيه: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بيانات الجمعية، الشعارات، إعدادات الرسوم والسنة الدراسية، الفئات العمرية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المدة التقريبية: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45 دقيقة   </w:t>
      </w: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الحساب: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مدير النظام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قبل أن تبدأ: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إكمال قسم التثبيت (INS)</w:t>
      </w:r>
    </w:p>
    <w:p>
      <w:pPr>
        <w:bidi/>
        <w:spacing w:after="160" w:before="60" w:line="300"/>
        <w:jc w:val="start"/>
      </w:pPr>
      <w:r>
        <w:rPr>
          <w:rFonts w:ascii="Arial" w:cs="Arial" w:eastAsia="Arial" w:hAnsi="Arial"/>
          <w:i/>
          <w:iCs/>
          <w:color w:val="4A5A56"/>
          <w:sz w:val="22"/>
          <w:szCs w:val="22"/>
          <w:rtl/>
          <w:lang w:bidi="ar-TN"/>
        </w:rPr>
        <w:t xml:space="preserve">11 اختباراً: 3 أساسي، 6 مهم، 2 إضافي.</w:t>
      </w:r>
    </w:p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SET-01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بيانات الجمعية/الفرع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تم الدخول كمدير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الإعدادات ← «بيانات الجمعية/الفرع».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املأ اسم الجمعية الوطنية والفرع الجهوي والمحلي واسم الرئيس.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اضغط «حفظ جميع التغييرات».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4. انتقل إلى صفحة أخرى ثم ارجع.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رسالة نجاح، والبيانات تبقى محفوظة بعد التنقل وبعد إعادة فتح البرنامج.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SET-02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رفع الشعارات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صورة شعار (PNG أو JPG)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تبويب «الهوية البصرية».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ارفع «شعار الجمعية الوطنية» و«شعار الفرع المحلي».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احفظ وراجع القائمة الجانبية.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تظهر الصورتان في المعاينة وفي القائمة الجانبية، وتبقيان بعد إعادة فتح البرنامج.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SET-03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رفع ملف غير صالح كشعار</w:t>
      </w:r>
      <w:r>
        <w:rPr>
          <w:rFonts w:ascii="Arial" w:cs="Arial" w:eastAsia="Arial" w:hAnsi="Arial"/>
          <w:b/>
          <w:bCs/>
          <w:color w:val="4A5A56"/>
          <w:sz w:val="20"/>
          <w:szCs w:val="20"/>
          <w:rtl/>
          <w:lang w:bidi="ar-TN"/>
        </w:rPr>
        <w:t xml:space="preserve">   (إضافي)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ملف ليس صورة (مثلاً PDF)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حاول رفع ملف ليس صورة كشعار.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رسالة خطأ واضحة، ويبقى الشعار السابق كما هو.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SET-04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إعدادات الرسوم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تم الدخول كمدير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تبويب «إعدادات الرسوم».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أدخل الرسم السنوي (مثلاً 30) والرسوم الشهرية (مثلاً 20).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احفظ.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رسالة نجاح، والقيم محفوظة بعد التنقل. تظهر الملاحظات حول أثر تغيير الرسوم.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SET-05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قيم رسوم غير صالحة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أدخل رقماً سالباً (مثلاً -10) في الرسوم الشهرية.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أدخل حروفاً بدل الأرقام.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احفظ.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يرفض البرنامج القيم غير الصالحة برسالة واضحة.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SET-06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شهر بداية السنة الدراسية ويوم التوليد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غيّر «شهر بداية السنة الدراسية» (مثلاً إلى أكتوبر) واحفظ.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افتح الشؤون المالية ← رسوم الطلاب وراجع السنة الدراسية المعروضة.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أرجع الشهر إلى سبتمبر.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4. غيّر «يوم توليد رسوم الشهر القادم» (مثلاً 20) واحفظ.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القيم تُحفظ، والسنة الدراسية المعروضة في رسوم الطلاب تتبع الشهر المختار.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SET-07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الفئات العمرية الافتراضية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افتح تبويب «فئات عمرية».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راجع الجدول: الاسم، النطاق العمري، النوع، نظام الدفع، الرسوم.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تظهر الفئات الافتراضية (الأطفال، الناشئون...) مع نظام الدفع «شهري» والرسوم الافتراضية للفرع.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SET-08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إضافة فئة عمرية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اضغط «إضافة فئة جديدة».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الاسم: «الكبار»، النوع: الكل، العمر الأدنى 25، اترك الأقصى فارغاً.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نظام الدفع: سنوي، الرسوم السنوية: 60.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4. احفظ.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تظهر الفئة في الجدول بالقيم المدخلة، والعمر الأقصى غير محدود.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SET-09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التحقق من الأعمار في الفئة العمرية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أضف فئة عمرها الأدنى 15 والأقصى 10.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احفظ.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رسالة خطأ: العمر الأقصى يجب أن يكون أكبر من الأدنى، ولا تُحفظ الفئة.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SET-10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تعديل فئة عمرية ورسومها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فئة موجودة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اضغط «تعديل» على فئة.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غيّر الرسوم الشهرية إلى 25 ونظام الدفع.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احفظ.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تُحفظ التعديلات وتظهر في الجدول. الملاحظة توضح أن التغيير يطبق من الفاتورة القادمة.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SET-11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حذف (إيقاف) فئة عمرية</w:t>
      </w:r>
      <w:r>
        <w:rPr>
          <w:rFonts w:ascii="Arial" w:cs="Arial" w:eastAsia="Arial" w:hAnsi="Arial"/>
          <w:b/>
          <w:bCs/>
          <w:color w:val="4A5A56"/>
          <w:sz w:val="20"/>
          <w:szCs w:val="20"/>
          <w:rtl/>
          <w:lang w:bidi="ar-TN"/>
        </w:rPr>
        <w:t xml:space="preserve">   (إضافي)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فئة غير مستعملة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اضغط «حذف» على فئة وأكّد.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افتح «إضافة فصل» وراجع قائمة الفئات العمرية.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تختفي الفئة من القائمة ولا تظهر عند إنشاء فصل جديد.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1"/>
        <w:pageBreakBefore/>
        <w:bidi/>
        <w:spacing w:after="60" w:before="6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USR — المستخدمون والصلاحيات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ما يغطيه: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إضافة المستخدمين بكل الأدوار، التعديل والحذف، الدخول بكل دور والتحقق مما يظهر له، الملف الشخصي وكلمة المرور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المدة التقريبية: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60 دقيقة   </w:t>
      </w: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الحساب: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مدير النظام + الأدوار الأخرى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قبل أن تبدأ: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إكمال قسم التثبيت (INS)</w:t>
      </w:r>
    </w:p>
    <w:p>
      <w:pPr>
        <w:bidi/>
        <w:spacing w:after="160" w:before="60" w:line="300"/>
        <w:jc w:val="start"/>
      </w:pPr>
      <w:r>
        <w:rPr>
          <w:rFonts w:ascii="Arial" w:cs="Arial" w:eastAsia="Arial" w:hAnsi="Arial"/>
          <w:i/>
          <w:iCs/>
          <w:color w:val="4A5A56"/>
          <w:sz w:val="22"/>
          <w:szCs w:val="22"/>
          <w:rtl/>
          <w:lang w:bidi="ar-TN"/>
        </w:rPr>
        <w:t xml:space="preserve">13 اختباراً: 7 أساسي، 4 مهم، 2 إضافي.</w:t>
      </w:r>
    </w:p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USR-01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إضافة مستخدم «الهيئة المديرة»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تم الدخول كمدير النظام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إدارة المستخدمين ← «إضافة مستخدم جديد».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املأ اسم المستخدم (بالإنجليزية) وكلمة المرور والاسم واللقب ورقم الهوية (8 أرقام) والهاتف (8 أرقام).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اختر الدور «الهيئة المديرة» واحفظ.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يظهر المستخدم في الجدول بالدور الصحيح وحالة «نشط».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USR-02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إضافة «مسؤول مالي» و«مشرف حصص»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أضف مستخدماً بدور «مسؤول مالي» فقط.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أضف مستخدماً بدور «مشرف حصص» فقط.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يظهر المستخدمان بأدوارهما الصحيحة.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USR-03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التحقق من حقول المستخدم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اسم مستخدم بالعربية.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كلمة مرور قصيرة.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هاتف من 7 أرقام.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4. اسم مستخدم مكرر (مستعمل من قبل).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5. بدون أي دور.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رسالة خطأ واضحة لكل حالة، ولا يُحفظ المستخدم.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USR-04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صلاحيات «الهيئة المديرة»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مستخدم بهذا الدور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سجّل الخروج وادخل بحساب «الهيئة المديرة».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راجع القائمة الجانبية وجرّب كل صفحة.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يرى الطلاب والمعلمين والفصول والحضور. لا يستطيع تعديل المستخدمين أو فتح ما هو خاص بمدير النظام. سجّل ما يظهر بالضبط في الملاحظات.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USR-05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صلاحيات «المسؤول المالي»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مستخدم بهذا الدور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ادخل بحساب «مسؤول مالي».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راجع القائمة الجانبية وجرّب كل صفحة.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يرى «الشؤون المالية» ويعمل فيها، ويرى الطلاب للاطلاع فقط (لا إضافة ولا تعديل ولا حذف). لا يرى الإعدادات ولا المستخدمين.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USR-06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صلاحيات «مشرف الحصص»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مستخدم بهذا الدور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ادخل بحساب «مشرف حصص».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راجع القائمة الجانبية وجرّب كل صفحة.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يرى «الحضور والغياب» ويسجل الحضور، ويرى الطلاب والفصول للاطلاع فقط. لا يرى الشؤون المالية ولا الإعدادات.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USR-07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تعديل مستخدم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مستخدم موجود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اضغط «تعديل» على مستخدم.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غيّر الهاتف والدور، واترك كلمة المرور فارغة.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احفظ ثم ادخل بحسابه.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تُحفظ التعديلات، وكلمة المرور القديمة ما زالت تعمل، والصلاحيات تتبع الدور الجديد. اسم المستخدم لا يمكن تغييره.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USR-08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مستخدم «غير نشط» يحاول الدخول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مستخدم موجود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عدّل مستخدماً واجعل حالته «غير نشط».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سجّل الخروج وحاول الدخول بحسابه.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يجب ألا يتمكن المستخدم غير النشط من الدخول. (إن تمكن من الدخول، سجّل ذلك كخطأ.)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USR-09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حذف مستخدم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مستخدم تجريبي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اضغط «حذف» على مستخدم وأكّد.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حاول الدخول بحسابه.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يختفي من الجدول ولا يستطيع الدخول.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USR-10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البحث والتصفية في المستخدمين</w:t>
      </w:r>
      <w:r>
        <w:rPr>
          <w:rFonts w:ascii="Arial" w:cs="Arial" w:eastAsia="Arial" w:hAnsi="Arial"/>
          <w:b/>
          <w:bCs/>
          <w:color w:val="4A5A56"/>
          <w:sz w:val="20"/>
          <w:szCs w:val="20"/>
          <w:rtl/>
          <w:lang w:bidi="ar-TN"/>
        </w:rPr>
        <w:t xml:space="preserve">   (إضافي)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 مستخدمين على الأقل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ابحث بجزء من الاسم.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صفِّ حسب «الدور» ثم حسب «الحالة».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تظهر النتائج المطابقة فقط، وتعود القائمة كاملة عند مسح البحث.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USR-11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الملف الشخصي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تم الدخول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افتح «ملفي الشخصي».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عدّل الهاتف والمهنة واضغط «حفظ معلوماتي».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أعد فتح الصفحة.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رسالة نجاح والمعلومات محفوظة.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USR-12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تغيير كلمة المرور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تم الدخول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في «ملفي الشخصي»: أدخل كلمة مرور حالية خاطئة.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أدخل تأكيداً غير مطابق.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أدخل البيانات الصحيحة واحفظ.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4. اخرج وادخل بكلمة المرور الجديدة.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رسالة خطأ في الحالتين الأوليين؛ ثم تنجح العملية والدخول يتم بكلمة المرور الجديدة فقط.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USR-13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تصدير واستيراد المستخدمين</w:t>
      </w:r>
      <w:r>
        <w:rPr>
          <w:rFonts w:ascii="Arial" w:cs="Arial" w:eastAsia="Arial" w:hAnsi="Arial"/>
          <w:b/>
          <w:bCs/>
          <w:color w:val="4A5A56"/>
          <w:sz w:val="20"/>
          <w:szCs w:val="20"/>
          <w:rtl/>
          <w:lang w:bidi="ar-TN"/>
        </w:rPr>
        <w:t xml:space="preserve">   (إضافي)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بعض المستخدمين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«تصدير البيانات» واختر الحقول والصيغة.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«استيراد البيانات» ← «إنشاء قالب»، املأ مستخدمين اثنين، ثم «بدء معالج الاستيراد».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يُنشأ ملف التصدير بالعربية. الاستيراد يضيف المستخدمين ويعرض كلمات مرورهم المؤقتة. عند دخولهم أول مرة يُطلب منهم تغيير كلمة المرور إن كانت افتراضية.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1"/>
        <w:pageBreakBefore/>
        <w:bidi/>
        <w:spacing w:after="60" w:before="6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TCH — المعلمون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ما يغطيه: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إضافة المعلمين والتحقق من الحقول، البحث والتصفية، التفاصيل، التعديل والحذف، التصدير والاستيراد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المدة التقريبية: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35 دقيقة   </w:t>
      </w: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الحساب: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مدير النظام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قبل أن تبدأ: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إكمال قسم التثبيت (INS)</w:t>
      </w:r>
    </w:p>
    <w:p>
      <w:pPr>
        <w:bidi/>
        <w:spacing w:after="160" w:before="60" w:line="300"/>
        <w:jc w:val="start"/>
      </w:pPr>
      <w:r>
        <w:rPr>
          <w:rFonts w:ascii="Arial" w:cs="Arial" w:eastAsia="Arial" w:hAnsi="Arial"/>
          <w:i/>
          <w:iCs/>
          <w:color w:val="4A5A56"/>
          <w:sz w:val="22"/>
          <w:szCs w:val="22"/>
          <w:rtl/>
          <w:lang w:bidi="ar-TN"/>
        </w:rPr>
        <w:t xml:space="preserve">8 اختباراً: 2 أساسي، 5 مهم، 1 إضافي.</w:t>
      </w:r>
    </w:p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TCH-01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إضافة معلم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تم الدخول كمدير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شؤون المعلمين ← «إضافة معلم».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املأ الاسم والهاتف (8 أرقام) والجنس وبقية الحقول.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احفظ.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رسالة «تمت إضافة المعلم» ويظهر في الجدول مع رقم تعريفي.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TCH-02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التحقق من حقول المعلم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هاتف من 7 أرقام.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بدون اسم.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بريد إلكتروني غير صالح (مثلاً abc).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4. رقم هوية من 5 أرقام.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رسالة خطأ لكل حالة، والنافذة تبقى مفتوحة، ولا يُضاف المعلم.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TCH-03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البحث والتصفية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 معلمين على الأقل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ابحث بجزء من الاسم ثم بالرقم التعريفي.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صفِّ حسب الجنس.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امسح البحث.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تظهر النتائج المطابقة فقط، ورسالة «لا توجد نتائج» عند عدم التطابق، وتعود القائمة كاملة.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TCH-04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عرض تفاصيل معلم</w:t>
      </w:r>
      <w:r>
        <w:rPr>
          <w:rFonts w:ascii="Arial" w:cs="Arial" w:eastAsia="Arial" w:hAnsi="Arial"/>
          <w:b/>
          <w:bCs/>
          <w:color w:val="4A5A56"/>
          <w:sz w:val="20"/>
          <w:szCs w:val="20"/>
          <w:rtl/>
          <w:lang w:bidi="ar-TN"/>
        </w:rPr>
        <w:t xml:space="preserve">   (إضافي)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معلم موجود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اضغط «عرض التفاصيل».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تظهر كل المعلومات المدخلة بشكل صحيح.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TCH-05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تعديل معلم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معلم موجود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اضغط «تعديل»، غيّر الاسم والهاتف واحفظ.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رسالة نجاح والتعديلات ظاهرة في الجدول وفي الفصول المسندة إليه.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TCH-06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حذف معلم مسند إلى فصل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معلم مسند إلى فصل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احذف معلماً مسنداً إلى فصل.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افتح الفصل.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يُحذف المعلم (أو يرفض البرنامج الحذف برسالة واضحة). الفصل يبقى ويظهر بدون معلم. سجّل السلوك في الملاحظات.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TCH-07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تصدير قائمة المعلمين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معلمون موجودون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«تصدير البيانات»، اختر بعض الحقول.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صدّر بكل صيغة متاحة (PDF / Excel / Word) وافتح الملفات.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الملفات تُفتح، والنص العربي صحيح (غير مقلوب أو مقطع)، والأعمدة المختارة فقط ظاهرة.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TCH-08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استيراد المعلمين من Excel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«استيراد البيانات» ← «إنشاء قالب».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املأ 3 معلمين (واحد منهم بهاتف خاطئ).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«بدء معالج الاستيراد» واختر الملف.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يُضاف المعلمان الصحيحان، ويظهر تقرير يذكر السطر الخاطئ وسبب الخطأ.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1"/>
        <w:pageBreakBefore/>
        <w:bidi/>
        <w:spacing w:after="60" w:before="6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STU — الطلاب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ما يغطيه: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إضافة الطلاب بكل أنواعهم، التحقق من الحقول، الحفظ القرآني، البحث والتصفية، التعديل والحذف، التصدير والاستيراد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المدة التقريبية: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70 دقيقة   </w:t>
      </w: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الحساب: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مدير النظام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قبل أن تبدأ: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إكمال قسم التثبيت (INS)؛ يفضل وجود فصل واحد على الأقل</w:t>
      </w:r>
    </w:p>
    <w:p>
      <w:pPr>
        <w:bidi/>
        <w:spacing w:after="160" w:before="60" w:line="300"/>
        <w:jc w:val="start"/>
      </w:pPr>
      <w:r>
        <w:rPr>
          <w:rFonts w:ascii="Arial" w:cs="Arial" w:eastAsia="Arial" w:hAnsi="Arial"/>
          <w:i/>
          <w:iCs/>
          <w:color w:val="4A5A56"/>
          <w:sz w:val="22"/>
          <w:szCs w:val="22"/>
          <w:rtl/>
          <w:lang w:bidi="ar-TN"/>
        </w:rPr>
        <w:t xml:space="preserve">16 اختباراً: 8 أساسي، 7 مهم، 1 إضافي.</w:t>
      </w:r>
    </w:p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STU-01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إضافة طالب بالحقول الأساسية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تم الدخول كمدير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شؤون الطلاب ← «إضافة طالب».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الاسم الكامل، تاريخ الميلاد (طفل عمره 9 سنوات)، الجنس.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«إضافة الطالب».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رسالة نجاح، والطالب في الجدول برقم تعريفي، وعمره محسوب بشكل صحيح.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STU-02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طالب عمره أقل من 4 سنوات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أضف طالباً عمره سنتان.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رسالة «عمر الطالب أقل من الحد الأدنى» ولا يُضاف.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STU-03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التحقق من حقول الطالب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اسم من حرفين.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هاتف من 7 أرقام.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بريد إلكتروني غير صالح.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4. بدون تاريخ ميلاد.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رسالة خطأ واضحة لكل حالة ولا يُضاف الطالب.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STU-04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طالب طفل ببيانات ولي الأمر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أضف طفلاً (10 سنوات) واملأ «معلومات ولي الأمر» و«الطوارئ والصحة» و«المعلومات الدراسية».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احفظ ثم «عرض التفاصيل».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كل المعلومات محفوظة وظاهرة في التفاصيل.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STU-05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طالب راشد بالحالة المدنية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أضف طالباً عمره 30 سنة، واملأ المهنة والحالة المدنية وأفراد العائلة.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احفظ ثم اعرض التفاصيل.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الحقول الخاصة بالراشدين تظهر وتُحفظ بشكل صحيح.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STU-06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الحفظ القرآني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في نموذج الطالب اختر «السور المحفوظة» و«الأحزاب المحفوظة».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احفظ ثم اعرض التفاصيل.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القوائم تحتوي كل السور والأحزاب، والاختيارات محفوظة وظاهرة في التفاصيل.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STU-07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اختيار الفصل من نموذج الطالب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فصول لأعمار مختلفة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في نموذج طالب جديد أدخل تاريخ الميلاد والجنس.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افتح «الفصول الدراسية».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تظهر فقط الفصول المناسبة لعمر الطالب وجنسه. قبل إدخال العمر والجنس تظهر رسالة تطلب تحديدهما.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STU-08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فئات الرسوم: معفى ومكفول وخصم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أضف طالباً «معفى من الرسوم».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أضف طالباً «مكفول» واملأ اسم الكافل وهاتفه.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أضف طالباً «يستطيع الدفع» بنسبة خصم 30% وسبب الخصم.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تُحفظ الفئات والبيانات. (أثرها على الرسوم يُختبر في قسم FEE.)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STU-09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البحث عن طالب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5 طلاب على الأقل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ابحث بجزء من الاسم.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ابحث بالرقم التعريفي.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ابحث بنص لا يطابق أحداً.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النتائج صحيحة، ورسالة «لا توجد نتائج تطابق معايير البحث» في الحالة الأخيرة.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STU-10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التصفية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طلاب متنوعون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صفِّ حسب الجنس، ثم الحالة، ثم فئة الرسوم.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صفِّ حسب العمر (من/إلى).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صفِّ حسب سورة أو حزب محفوظ.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كل تصفية تعرض الطلاب المطابقين فقط، ويمكن الجمع بين أكثر من تصفية.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STU-11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تعديل طالب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طالب موجود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«تعديل الطالب»، غيّر الاسم والهاتف والفئة.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احفظ.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رسالة «تم تحديث بيانات الطالب» والتعديلات ظاهرة.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STU-12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جعل الطالب «غير نشط»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طالب مسجل في فصل وله رسوم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عدّل الطالب واجعل حالته «غير نشط».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راجع الصفحة الرئيسية ورسوم الطلاب والحضور.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ينقص عدد «الطلاب النشطون»، ولا يظهر في قائمة رسوم الطلاب ولا تُولد له رسوم جديدة.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STU-13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حذف طالب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طالب تجريبي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«حذف الطالب» وأكّد.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رسالة نجاح ويختفي من الجدول ومن الفصول.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STU-14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صفحات الجدول</w:t>
      </w:r>
      <w:r>
        <w:rPr>
          <w:rFonts w:ascii="Arial" w:cs="Arial" w:eastAsia="Arial" w:hAnsi="Arial"/>
          <w:b/>
          <w:bCs/>
          <w:color w:val="4A5A56"/>
          <w:sz w:val="20"/>
          <w:szCs w:val="20"/>
          <w:rtl/>
          <w:lang w:bidi="ar-TN"/>
        </w:rPr>
        <w:t xml:space="preserve">   (إضافي)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أكثر من 10 طلاب (أو استيراد قائمة)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تنقّل بين الصفحات بأزرار «التالي» و«السابق».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غيّر عدد الأسطر في الصفحة.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التنقل يعمل والأرقام صحيحة.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STU-15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تصدير قائمة الطلاب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طلاب موجودون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«تصدير البيانات»، اختر حقولاً.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صدّر بكل صيغة متاحة وافتح الملفات.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الملفات صحيحة والنص العربي سليم، والحقول المختارة فقط.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STU-16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استيراد الطلاب من Excel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«استيراد البيانات» ← «إنشاء قالب».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املأ 10 طلاب (اثنان بأخطاء: عمر 2 سنة، اسم فارغ).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استورد الملف.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يُضاف 8 طلاب، ويظهر تقرير بالسطرين الخاطئين وسبب الخطأ.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1"/>
        <w:pageBreakBefore/>
        <w:bidi/>
        <w:spacing w:after="60" w:before="6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CLS — الفصول وتسجيل الطلاب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ما يغطيه: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إنشاء الفصول والمواعيد، الحالات، المعلوم الخاص، تسجيل الطلاب وإلغاؤه، تحذيرات السن والجنس، فصول اليوم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المدة التقريبية: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55 دقيقة   </w:t>
      </w: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الحساب: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مدير النظام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قبل أن تبدأ: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معلم واحد و5 طلاب على الأقل بأعمار وأجناس مختلفة</w:t>
      </w:r>
    </w:p>
    <w:p>
      <w:pPr>
        <w:bidi/>
        <w:spacing w:after="160" w:before="60" w:line="300"/>
        <w:jc w:val="start"/>
      </w:pPr>
      <w:r>
        <w:rPr>
          <w:rFonts w:ascii="Arial" w:cs="Arial" w:eastAsia="Arial" w:hAnsi="Arial"/>
          <w:i/>
          <w:iCs/>
          <w:color w:val="4A5A56"/>
          <w:sz w:val="22"/>
          <w:szCs w:val="22"/>
          <w:rtl/>
          <w:lang w:bidi="ar-TN"/>
        </w:rPr>
        <w:t xml:space="preserve">12 اختباراً: 4 أساسي، 6 مهم، 2 إضافي.</w:t>
      </w:r>
    </w:p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CLS-01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إنشاء فصل كامل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معلم موجود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الفصول الدراسية ← «إضافة فصل».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الاسم، المعلم، الحالة «نشط»، الفئة العمرية.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أضف موعدين (يومان مختلفان) بأوقات جاهزة مثل «بعد صلاة العصر».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4. تاريخ البدء والانتهاء والسعة. احفظ.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الفصل في الجدول بالمعلم والجدول الزمني والحالة الصحيحة.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CLS-02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توقيت مخصص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في فصل جديد اختر «توقيت مخصص» وحدد من/إلى (مثلاً 16:00 إلى 17:30).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احفظ واعرض التفاصيل.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التوقيت محفوظ ويظهر في الجدول والتفاصيل.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CLS-03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حالات الفصل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أنشئ فصلاً «قيد الانتظار» وآخر «منتهي».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افتح «الحضور والغياب».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الحالات تظهر بالعربية. فقط الفصول «النشطة» تظهر في قائمة الحضور.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CLS-04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فصل بمعلوم شهري خاص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أنشئ فصلاً وفعّل «معلوم شهري خاص» بمبلغ 15.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احفظ.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الفصل محفوظ بالمعلوم الخاص. (أثره على الرسوم يُختبر في FEE-10.)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CLS-05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تسجيل طلاب في فصل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فصل نشط وطلاب مناسبون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اضغط زر «إدارة الطلاب» في سطر الفصل.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سجّل 3 طلاب من «الطلاب المتاحون».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«حفظ التغييرات».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رسالة نجاح، والطلاب في «الطلاب المسجلون» عند إعادة الفتح.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CLS-06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تحذير عدم توافق السن أو الجنس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فصل للذكور فقط وطالبة، أو فصل للأطفال وطالب راشد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حاول تسجيل طالب لا يناسب فئة الفصل.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يظهر «تحذير التحقق من الصحة» مع اسم الطالب والسبب، مع إمكانية «متابعة التسجيل على أي حال» أو الإلغاء.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CLS-07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إلغاء تسجيل طالب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فصل فيه طلاب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في «إدارة الطلاب» ألغِ تسجيل طالب واحفظ.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يعود الطالب إلى «الطلاب المتاحون» ولا يظهر في حضور الفصل.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CLS-08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تعديل فصل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فصل موجود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«تعديل الفصل»: غيّر الاسم والمعلم وأضف موعداً واحذف آخر.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احفظ.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التعديلات محفوظة وظاهرة في الجدول والتفاصيل.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CLS-09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فصول اليوم في الصفحة الرئيسية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فصل نشط له موعد اليوم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أنشئ فصلاً له موعد في يوم اليوم.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افتح الصفحة الرئيسية.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يظهر الفصل في «فصول اليوم» مع المعلم والتوقيت.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CLS-10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البحث في الفصول</w:t>
      </w:r>
      <w:r>
        <w:rPr>
          <w:rFonts w:ascii="Arial" w:cs="Arial" w:eastAsia="Arial" w:hAnsi="Arial"/>
          <w:b/>
          <w:bCs/>
          <w:color w:val="4A5A56"/>
          <w:sz w:val="20"/>
          <w:szCs w:val="20"/>
          <w:rtl/>
          <w:lang w:bidi="ar-TN"/>
        </w:rPr>
        <w:t xml:space="preserve">   (إضافي)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 فصول على الأقل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ابحث بجزء من اسم فصل.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النتائج مطابقة، ورسالة عند عدم التطابق.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CLS-11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حذف فصل فيه طلاب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فصل فيه طلاب وحضور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احذف الفصل وأكّد.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راجع الطلاب والحضور.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يُحذف الفصل، ويبقى الطلاب في شؤون الطلاب.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CLS-12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تصدير واستيراد الفصول</w:t>
      </w:r>
      <w:r>
        <w:rPr>
          <w:rFonts w:ascii="Arial" w:cs="Arial" w:eastAsia="Arial" w:hAnsi="Arial"/>
          <w:b/>
          <w:bCs/>
          <w:color w:val="4A5A56"/>
          <w:sz w:val="20"/>
          <w:szCs w:val="20"/>
          <w:rtl/>
          <w:lang w:bidi="ar-TN"/>
        </w:rPr>
        <w:t xml:space="preserve">   (إضافي)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صدّر قائمة الفصول وافتح الملف.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استورد فصلين من القالب.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الملف صحيح؛ الفصلان يظهران بعد الاستيراد.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1"/>
        <w:pageBreakBefore/>
        <w:bidi/>
        <w:spacing w:after="60" w:before="6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ATT — الحضور والغياب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ما يغطيه: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تسجيل الحضور، القفل والتعديل، السجلات المحفوظة، التواريخ السابقة، التصدير والاستيراد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المدة التقريبية: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35 دقيقة   </w:t>
      </w: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الحساب: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مدير النظام أو مشرف حصص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قبل أن تبدأ: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فصل نشط فيه 3 طلاب على الأقل</w:t>
      </w:r>
    </w:p>
    <w:p>
      <w:pPr>
        <w:bidi/>
        <w:spacing w:after="160" w:before="60" w:line="300"/>
        <w:jc w:val="start"/>
      </w:pPr>
      <w:r>
        <w:rPr>
          <w:rFonts w:ascii="Arial" w:cs="Arial" w:eastAsia="Arial" w:hAnsi="Arial"/>
          <w:i/>
          <w:iCs/>
          <w:color w:val="4A5A56"/>
          <w:sz w:val="22"/>
          <w:szCs w:val="22"/>
          <w:rtl/>
          <w:lang w:bidi="ar-TN"/>
        </w:rPr>
        <w:t xml:space="preserve">9 اختباراً: 3 أساسي، 4 مهم، 2 إضافي.</w:t>
      </w:r>
    </w:p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ATT-01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تسجيل حضور اليوم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فصل نشط فيه 3 طلاب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الحضور والغياب ← اختر الفصل (التاريخ هو اليوم).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حدد: طالب حاضر، طالب غائب، طالب متأخر.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«حفظ التغييرات».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رسالة «تم حفظ سجل الحضور بنجاح»، والسجل يصبح مغلقاً للتعديل، ويظهر في «سجلات الحضور المحفوظة».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ATT-02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الحفظ بدون تحديد الحضور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اختر فصلاً ولا تحدد أي حالة.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«حفظ التغييرات».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رسالة تطلب تحديد حالة الحضور، ولا يُحفظ شيء.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ATT-03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تعديل سجل محفوظ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سجل محفوظ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افتح السجل المحفوظ واضغط «تعديل».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غيّر حالة طالب واحفظ.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جرّب «إلغاء» أثناء التعديل.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التعديل يُحفظ؛ «إلغاء» يعيد القيم السابقة.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ATT-04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حضور يوم سابق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غيّر التاريخ إلى أمس وسجّل الحضور.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ارجع إلى تاريخ اليوم.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لكل تاريخ سجله الخاص، والسجلان يظهران في القائمة.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ATT-05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تاريخ في المستقبل</w:t>
      </w:r>
      <w:r>
        <w:rPr>
          <w:rFonts w:ascii="Arial" w:cs="Arial" w:eastAsia="Arial" w:hAnsi="Arial"/>
          <w:b/>
          <w:bCs/>
          <w:color w:val="4A5A56"/>
          <w:sz w:val="20"/>
          <w:szCs w:val="20"/>
          <w:rtl/>
          <w:lang w:bidi="ar-TN"/>
        </w:rPr>
        <w:t xml:space="preserve">   (إضافي)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اختر تاريخاً بعد أسبوع وحاول تسجيل الحضور.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يمنع البرنامج ذلك أو يعرض تنبيهاً. سجّل السلوك في الملاحظات.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ATT-06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الحضور بعد التنقل وإعادة الفتح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سجل محفوظ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انتقل إلى صفحة أخرى ثم ارجع.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أغلق البرنامج وافتحه.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الحالات المحفوظة تظهر كما هي.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ATT-07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الحضور بحساب «مشرف حصص»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مستخدم مشرف حصص (من قسم USR)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ادخل بحساب مشرف الحصص وسجّل حضور فصل.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يستطيع تسجيل الحضور وتعديله.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ATT-08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تصدير سجل الحضور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سجلات محفوظة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«تصدير البيانات» في الحضور، اختر فصلاً وفترة.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صدّر وافتح الملف.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الملف يحتوي سجلات الفصل والفترة المختارة فقط، بأسماء صحيحة.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ATT-09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استيراد سجل حضور</w:t>
      </w:r>
      <w:r>
        <w:rPr>
          <w:rFonts w:ascii="Arial" w:cs="Arial" w:eastAsia="Arial" w:hAnsi="Arial"/>
          <w:b/>
          <w:bCs/>
          <w:color w:val="4A5A56"/>
          <w:sz w:val="20"/>
          <w:szCs w:val="20"/>
          <w:rtl/>
          <w:lang w:bidi="ar-TN"/>
        </w:rPr>
        <w:t xml:space="preserve">   (إضافي)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«استيراد البيانات» ← إنشاء قالب، املأ سجلين، واستورد.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السجلات تظهر بعد الاستيراد.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1"/>
        <w:pageBreakBefore/>
        <w:bidi/>
        <w:spacing w:after="60" w:before="6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FEE — رسوم الطلاب والدفعات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ما يغطيه: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توليد الرسوم، الدفعات الجزئية والكاملة والزائدة، الوصل، الحذف والاسترجاع، المعفى والمكفول والخصم، الفصول ذات المعلوم الخاص، الدفع السنوي، فئة الرسوم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المدة التقريبية: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90 دقيقة   </w:t>
      </w: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الحساب: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مدير النظام أو مسؤول مالي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قبل أن تبدأ: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رسوم مضبوطة في الإعدادات، وطلاب مسجلون في فصول</w:t>
      </w:r>
    </w:p>
    <w:p>
      <w:pPr>
        <w:bidi/>
        <w:spacing w:after="160" w:before="60" w:line="300"/>
        <w:jc w:val="start"/>
      </w:pPr>
      <w:r>
        <w:rPr>
          <w:rFonts w:ascii="Arial" w:cs="Arial" w:eastAsia="Arial" w:hAnsi="Arial"/>
          <w:i/>
          <w:iCs/>
          <w:color w:val="4A5A56"/>
          <w:sz w:val="22"/>
          <w:szCs w:val="22"/>
          <w:rtl/>
          <w:lang w:bidi="ar-TN"/>
        </w:rPr>
        <w:t xml:space="preserve">21 اختباراً: 11 أساسي، 8 مهم، 2 إضافي.</w:t>
      </w:r>
    </w:p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FEE-01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توليد الرسوم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رسوم مضبوطة (سنوي 30، شهري 20) وطلاب «يستطيع الدفع» في فصول نشطة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الشؤون المالية ← «رسوم الطلاب».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«توليد الرسوم» ← «توليد الرسوم».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رسالة نجاح. كل طالب عليه 50 د.ت (30 سنوي + 20 للشهر الحالي) بحالة «غير مدفوع». بطاقات الإحصائيات صحيحة.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FEE-02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دفعة جزئية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طالب عليه 50 د.ت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«تسجيل دفعة» للطالب.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المبلغ 20، رقم وصل جديد، طريقة «نقدي».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«تسجيل الدفعة».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المدفوع 20، المتبقي 30، الحالة «جزئياً مدفوع».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FEE-03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إكمال الدفع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الطالب نفسه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سجّل دفعة بالمتبقي (30).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المتبقي 0 والحالة «مدفوع».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FEE-04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دفعة أكبر من المستحق (رصيد)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طالب عليه 50 د.ت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سجّل دفعة بـ 80.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افتح «عرض التفاصيل».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الحالة «مدفوع» ويظهر «رصيد متاح» 30 د.ت يُطبق تلقائياً على الرسوم القادمة.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FEE-05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رقم وصل مكرر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دفعة سابقة برقم معروف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سجّل دفعة جديدة بنفس رقم الوصل.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رسالة خطأ «رقم الوصل موجود بالفعل» ولا تُسجل الدفعة.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FEE-06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الدفع بشيك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سجّل دفعة بطريقة «شيك» بدون رقم الشيك، ثم برقم الشيك.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يظهر حقل رقم الشيك عند اختيار «شيك». تُسجل الدفعة ويظهر رقم الشيك في السجل. سجّل هل قبل البرنامج الدفع بشيك بدون رقم.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FEE-07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طباعة وصل الدفعة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دفعة مسجلة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في «سجل الدفعات السابقة» اضغط «طباعة الوصل».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راجع المعاينة ثم اطبع (أو اطبع إلى PDF).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الوصل يحتوي اسم الطالب والمبلغ والتاريخ ورقم الوصل وطريقة الدفع بالعربية، والطباعة سليمة.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FEE-08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حذف دفعة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دفعة مسجلة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«حذف الدفعة» وأكّد.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رسالة نجاح، والمتبقي يعود كما كان، والدفعة تختفي من المداخيل.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FEE-09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استرجاع دفعة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دفعة مسجلة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«استرجاع الدفعة» وأكّد.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حاول استرجاعها أو حذفها مرة ثانية.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راجع لوحة التحكم المالية.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الدفعة تظهر «مسترجع» والأزرار معطلة. المتبقي يعود. يظهر مصروف «استرجاع رسوم» في المصاريف.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FEE-10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فصل بمعلوم شهري خاص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فصل بمعلوم خاص 15 (CLS-04)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سجّل طالباً في فصل عادي وفي الفصل الخاص.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افتح «عرض التفاصيل» لرسومه.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رسوم الشهر = الرسوم الشهرية + 15.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FEE-11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طالب معفى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طالب «معفى من الرسوم» في فصل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ولّد الرسوم وراجع سطره.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حالته «معفى» ولا رسوم عليه، وزر الدفع معطل.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FEE-12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طالب مكفول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طالب «مكفول»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افتح «تسجيل دفعة» له.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يظهر «طالب مكفول» مع اسم الكافل وهاتفه.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FEE-13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الخصم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طالب بخصم 30% ورسوم شهرية 20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راجع رسوم الشهر في تفاصيله.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رسوم الشهر 14 (20 ناقص 30%).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FEE-14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فئة عمرية بالدفع السنوي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فئة «سنوي» (SET-08) وفصل منها وطالب مسجل فيه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ولّد الرسوم.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افتح تفاصيل الطالب.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عليه الرسم السنوي للفئة فقط (مثلاً 60) بدون رسوم شهرية.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FEE-15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طالب في فئتين برسوم مختلفة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فئتان برسوم شهرية مختلفة، وطالب مسجل في فصلين منهما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في رسوم الطلاب صفِّ «بحاجة لاختيار فئة الرسوم».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افتح تفاصيل الطالب واختر فئة الرسوم ثم «حفظ فئة الرسوم».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الطالب يظهر في التصفية ويُطبق عليه الأعلى حتى الاختيار؛ بعد الاختيار تتحدث الرسوم غير المدفوعة ويختفي التنبيه.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FEE-16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البحث والتصفية في الرسوم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طلاب بحالات مختلفة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ابحث بالاسم.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صفِّ: مدفوع، جزئياً، غير مدفوع، معفى.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كل تصفية تعرض الطلاب المطابقين فقط.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FEE-17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الدفعة تظهر في المداخيل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دفعة مسجلة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راجع «لوحة التحكم» المالية للشهر الحالي.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راجع مخطط الرسوم في الصفحة الرئيسية.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المبلغ محسوب في «إجمالي المداخيل» تحت «رسوم الطلاب» وفي مخطط الأشهر.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FEE-18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تغيير الرسوم بعد التوليد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رسوم مولدة ومدفوعة لبعض الطلاب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غيّر الرسوم الشهرية في الإعدادات.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راجع رسوم الطلاب.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الرسوم المولدة سابقاً لا تتغير، والمدفوعة لا تتأثر.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FEE-19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إعادة ضبط الرسوم</w:t>
      </w:r>
      <w:r>
        <w:rPr>
          <w:rFonts w:ascii="Arial" w:cs="Arial" w:eastAsia="Arial" w:hAnsi="Arial"/>
          <w:b/>
          <w:bCs/>
          <w:color w:val="4A5A56"/>
          <w:sz w:val="20"/>
          <w:szCs w:val="20"/>
          <w:rtl/>
          <w:lang w:bidi="ar-TN"/>
        </w:rPr>
        <w:t xml:space="preserve">   (إضافي)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رسوم غير مدفوعة ومدفوعة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«إعادة ضبط الرسوم» واقرأ التحذير ثم أكّد.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تُحذف الرسوم غير المدفوعة فقط وتُعاد بشكل نظيف؛ الرسوم المدفوعة تبقى.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FEE-20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تصدير واستيراد رسوم الطلاب</w:t>
      </w:r>
      <w:r>
        <w:rPr>
          <w:rFonts w:ascii="Arial" w:cs="Arial" w:eastAsia="Arial" w:hAnsi="Arial"/>
          <w:b/>
          <w:bCs/>
          <w:color w:val="4A5A56"/>
          <w:sz w:val="20"/>
          <w:szCs w:val="20"/>
          <w:rtl/>
          <w:lang w:bidi="ar-TN"/>
        </w:rPr>
        <w:t xml:space="preserve">   (إضافي)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دفعات مسجلة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صدّر رسوم الطلاب وافتح الملف.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استورد دفعتين من القالب.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الملف صحيح؛ الدفعتان تظهران في سجل الطلاب المعنيين.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FEE-21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الدفع بحساب «مسؤول مالي»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مستخدم مسؤول مالي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ادخل بحسابه وسجّل دفعة.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يستطيع تسجيل الدفعة وطباعة الوصل.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1"/>
        <w:pageBreakBefore/>
        <w:bidi/>
        <w:spacing w:after="60" w:before="6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FIN — المداخيل والمصاريف ولوحة التحكم المالية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ما يغطيه: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تسجيل المداخيل والمصاريف، قاعدة 500 دينار، الوصولات، التعديل والحذف، الفئات، التصفية، لوحة التحكم والفترات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المدة التقريبية: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60 دقيقة   </w:t>
      </w: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الحساب: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مدير النظام أو مسؤول مالي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قبل أن تبدأ: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إكمال قسم التثبيت (INS)</w:t>
      </w:r>
    </w:p>
    <w:p>
      <w:pPr>
        <w:bidi/>
        <w:spacing w:after="160" w:before="60" w:line="300"/>
        <w:jc w:val="start"/>
      </w:pPr>
      <w:r>
        <w:rPr>
          <w:rFonts w:ascii="Arial" w:cs="Arial" w:eastAsia="Arial" w:hAnsi="Arial"/>
          <w:i/>
          <w:iCs/>
          <w:color w:val="4A5A56"/>
          <w:sz w:val="22"/>
          <w:szCs w:val="22"/>
          <w:rtl/>
          <w:lang w:bidi="ar-TN"/>
        </w:rPr>
        <w:t xml:space="preserve">12 اختباراً: 7 أساسي، 5 مهم، 0 إضافي.</w:t>
      </w:r>
    </w:p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FIN-01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إضافة مدخول (تبرع)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تم الدخول كمدير أو مسؤول مالي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الشؤون المالية ← «المداخيل» ← «إضافة مدخول».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التاريخ، رقم الوصل، نوع المدخول «تبرع»، المبلغ 100، اسم المتبرع.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«حفظ».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رسالة نجاح، ويظهر «وصل استلام» جاهز للطباعة، والعملية في الجدول.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FIN-02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أنواع المداخيل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أضف مدخول «انخراط» وآخر «نشاط».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تظهر بأنواعها الصحيحة في الجدول ولوحة التحكم.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FIN-03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قاعدة 500 دينار نقداً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أضف مدخولاً بـ 600 بطريقة «نقدا».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غيّر الطريقة إلى «شيك» مع رقم الشيك.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يظهر تنبيه «المبالغ التي تتجاوز 500 دينار يجب أن تكون عبر شيك أو تحويل بنكي». سجّل هل سمح البرنامج بالحفظ نقداً. مع الشيك يُحفظ.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FIN-04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إضافة مصروف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«المصاريف» ← «إضافة مصروف».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الفئة، رقم الوصل، المبلغ، المستفيد.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«حفظ».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رسالة نجاح و«إذن بالدفع» جاهز للطباعة.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FIN-05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رقم وصل مكرر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عملية برقم معروف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أضف عملية جديدة بنفس رقم الوصل.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رسالة «رقم الوصل موجود مسبقاً».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FIN-06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طباعة الوصل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عملية مسجلة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اضغط «طباعة» في سطر العملية.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اطبع (أو اطبع إلى PDF).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الوصل صحيح: الرقم، التاريخ، المبلغ، الطرف، البيان، مكان التوقيع والختم.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FIN-07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تعديل عملية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عملية مسجلة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«تعديل»: غيّر المبلغ ورقم الوصل واحفظ.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التعديل محفوظ، ولوحة التحكم تعكس المبلغ الجديد.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FIN-08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حذف عملية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عملية مسجلة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«حذف» وأكّد.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تختفي العملية وتتحدث المجاميع.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FIN-09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البحث والتصفية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عمليات متنوعة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ابحث بنص.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صفِّ حسب الفئة.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صفِّ بتاريخ من/إلى.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النتائج صحيحة.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FIN-10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إدارة الفئات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«إدارة الفئات» ← «إضافة فئة» (مثلاً: صيانة).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عدّلها ثم استعملها في مصروف.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حاول حذفها ثم احذف فئة غير مستعملة.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الفئة المخصصة تُضاف وتُعدل وتظهر في النماذج. الفئات الافتراضية محمية. سجّل ما يحدث عند حذف فئة مستعملة.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FIN-11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لوحة التحكم المالية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مداخيل ومصاريف هذا الشهر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«لوحة التحكم»: راجع إجمالي المداخيل والمصاريف والرصيد.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غيّر الفترة: الشهر، الربع، السنة، السنة الدراسية، فترة مخصصة.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الأرقام = مجموع العمليات في الفترة، والمخططات تتحدث مع كل فترة.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FIN-12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عملية بتاريخ سابق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أضف مصروفاً بتاريخ الشهر الماضي.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راجع لوحة التحكم للشهر الحالي ثم للسنة.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لا يُحسب في الشهر الحالي، ويُحسب في السنة.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1"/>
        <w:pageBreakBefore/>
        <w:bidi/>
        <w:spacing w:after="60" w:before="6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INV — الجرد والتبرعات العينية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ما يغطيه: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أصناف المخزون، القيمة الإجمالية، التبرعات العينية، التعديل والحذف، تصدير سجل الجرد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المدة التقريبية: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30 دقيقة   </w:t>
      </w: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الحساب: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مدير النظام أو مسؤول مالي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قبل أن تبدأ: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إكمال قسم التثبيت (INS)</w:t>
      </w:r>
    </w:p>
    <w:p>
      <w:pPr>
        <w:bidi/>
        <w:spacing w:after="160" w:before="60" w:line="300"/>
        <w:jc w:val="start"/>
      </w:pPr>
      <w:r>
        <w:rPr>
          <w:rFonts w:ascii="Arial" w:cs="Arial" w:eastAsia="Arial" w:hAnsi="Arial"/>
          <w:i/>
          <w:iCs/>
          <w:color w:val="4A5A56"/>
          <w:sz w:val="22"/>
          <w:szCs w:val="22"/>
          <w:rtl/>
          <w:lang w:bidi="ar-TN"/>
        </w:rPr>
        <w:t xml:space="preserve">6 اختباراً: 2 أساسي، 3 مهم، 1 إضافي.</w:t>
      </w:r>
    </w:p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INV-01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إضافة صنف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تم الدخول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الشؤون المالية ← «الجرد» ← «إضافة صنف جديد».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الاسم، الفئة، الحالة، الكمية 5، قيمة الوحدة 20، مصدر الاقتناء «شراء». احفظ.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يظهر الصنف بقيمة إجمالية 100.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INV-02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تبرع عيني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«إضافة تبرع عيني»: الصنف، الكمية، القيمة التقديرية، اسم المتبرع (بدون رقم وصل).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احفظ.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يُحفظ بدون رقم وصل، ويظهر في الجرد بمصدر «تبرع» وفي المداخيل كتبرع عيني.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INV-03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تعديل صنف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صنف موجود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غيّر الكمية إلى 8.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القيمة الإجمالية تتحدث (8 × قيمة الوحدة).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INV-04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قيم غير صالحة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كمية سالبة أو صفر.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قيمة بحروف.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رسالة خطأ ولا يُحفظ الصنف.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INV-05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حذف صنف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صنف موجود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«حذف» وأكّد.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يختفي الصنف.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INV-06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تصدير واستيراد الجرد</w:t>
      </w:r>
      <w:r>
        <w:rPr>
          <w:rFonts w:ascii="Arial" w:cs="Arial" w:eastAsia="Arial" w:hAnsi="Arial"/>
          <w:b/>
          <w:bCs/>
          <w:color w:val="4A5A56"/>
          <w:sz w:val="20"/>
          <w:szCs w:val="20"/>
          <w:rtl/>
          <w:lang w:bidi="ar-TN"/>
        </w:rPr>
        <w:t xml:space="preserve">   (إضافي)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أصناف موجودة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صدّر بيانات الجرد وافتح الملف.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استورد صنفين من القالب.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الملف صحيح؛ الصنفان يظهران.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1"/>
        <w:pageBreakBefore/>
        <w:bidi/>
        <w:spacing w:after="60" w:before="6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REP — التقارير والتصدير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ما يغطيه: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التقرير المالي (Word)، سجل المحاسبة (Excel)، سجل الجرد، تصدير قوائم الطلاب والمعلمين والفصول والحضور، التحقق من محتوى الملفات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المدة التقريبية: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45 دقيقة   </w:t>
      </w: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الحساب: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مدير النظام أو مسؤول مالي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قبل أن تبدأ: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بيانات مالية وطلاب مسجلون (من الأقسام السابقة)</w:t>
      </w:r>
    </w:p>
    <w:p>
      <w:pPr>
        <w:bidi/>
        <w:spacing w:after="160" w:before="60" w:line="300"/>
        <w:jc w:val="start"/>
      </w:pPr>
      <w:r>
        <w:rPr>
          <w:rFonts w:ascii="Arial" w:cs="Arial" w:eastAsia="Arial" w:hAnsi="Arial"/>
          <w:i/>
          <w:iCs/>
          <w:color w:val="4A5A56"/>
          <w:sz w:val="22"/>
          <w:szCs w:val="22"/>
          <w:rtl/>
          <w:lang w:bidi="ar-TN"/>
        </w:rPr>
        <w:t xml:space="preserve">6 اختباراً: 2 أساسي، 2 مهم، 2 إضافي.</w:t>
      </w:r>
    </w:p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REP-01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التقرير المالي الشهري (Word)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مداخيل ومصاريف هذا الشهر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«التقارير المالية» ← التقرير المالي ← «شهر معين» ← الشهر الحالي.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صدّر وافتح الملف في Word.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الملف يُفتح، العربية سليمة، بيانات الجمعية (والشعار إن كان مرفوعاً) ظاهرة، والمجاميع = لوحة التحكم لنفس الشهر.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REP-02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التقرير المالي السنوي وفترة مخصصة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صدّر التقرير لـ «سنة معينة» ثم لـ «فترة مخصصة».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جرّب فترة تاريخ نهايتها قبل بدايتها.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التقريران صحيحان؛ الفترة غير الصالحة ترفض برسالة.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REP-03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سجل المحاسبة (Excel)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عمليات هذا الشهر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صدّر «سجل المحاسبة» للشهر وافتحه.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يحتوي الرصيد الافتتاحي، كل العمليات، والرصيد النهائي الصحيح.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REP-04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سجل الجرد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أصناف في الجرد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صدّر «سجل الجرد» وافتحه.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الأصناف مجمعة حسب الفئة بقيم صحيحة.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REP-05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إلغاء التصدير</w:t>
      </w:r>
      <w:r>
        <w:rPr>
          <w:rFonts w:ascii="Arial" w:cs="Arial" w:eastAsia="Arial" w:hAnsi="Arial"/>
          <w:b/>
          <w:bCs/>
          <w:color w:val="4A5A56"/>
          <w:sz w:val="20"/>
          <w:szCs w:val="20"/>
          <w:rtl/>
          <w:lang w:bidi="ar-TN"/>
        </w:rPr>
        <w:t xml:space="preserve">   (إضافي)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ابدأ أي تصدير ثم أغلق نافذة الحفظ بدون اختيار مكان.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رسالة «تم إلغاء التصدير» بدون خطأ.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REP-06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تصدير PDF بعدد كبير من الأعمدة</w:t>
      </w:r>
      <w:r>
        <w:rPr>
          <w:rFonts w:ascii="Arial" w:cs="Arial" w:eastAsia="Arial" w:hAnsi="Arial"/>
          <w:b/>
          <w:bCs/>
          <w:color w:val="4A5A56"/>
          <w:sz w:val="20"/>
          <w:szCs w:val="20"/>
          <w:rtl/>
          <w:lang w:bidi="ar-TN"/>
        </w:rPr>
        <w:t xml:space="preserve">   (إضافي)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طلاب موجودون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صدّر قائمة الطلاب PDF مع اختيار كل الحقول.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التقرير أفقي ويمكن قراءته؛ العربية سليمة.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1"/>
        <w:pageBreakBefore/>
        <w:bidi/>
        <w:spacing w:after="60" w:before="6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BAK — النسخ الاحتياطي والاستعادة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ما يغطيه: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رمز النقل، النسخ اليدوي والتلقائي، تذكير النسخ، استعادة قاعدة بيانات، النقل إلى جهاز آخر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المدة التقريبية: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45 دقيقة   </w:t>
      </w: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الحساب: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مدير النظام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قبل أن تبدأ: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بعض البيانات في البرنامج؛ مفتاح USB أو مجلد فارغ</w:t>
      </w:r>
    </w:p>
    <w:p>
      <w:pPr>
        <w:bidi/>
        <w:spacing w:after="160" w:before="60" w:line="300"/>
        <w:jc w:val="start"/>
      </w:pPr>
      <w:r>
        <w:rPr>
          <w:rFonts w:ascii="Arial" w:cs="Arial" w:eastAsia="Arial" w:hAnsi="Arial"/>
          <w:i/>
          <w:iCs/>
          <w:color w:val="4A5A56"/>
          <w:sz w:val="22"/>
          <w:szCs w:val="22"/>
          <w:rtl/>
          <w:lang w:bidi="ar-TN"/>
        </w:rPr>
        <w:t xml:space="preserve">8 اختباراً: 2 أساسي، 4 مهم، 2 إضافي.</w:t>
      </w:r>
    </w:p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BAK-01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تنبيه غياب رمز النقل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لا يوجد رمز نقل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الإعدادات ← «النسخ الاحتياطي».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يظهر تنبيه بأن النسخ ستُشفَّر بمفتاح هذا الجهاز فقط.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BAK-02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نسخة احتياطية يدوية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أدخل «رمز النقل» واضغط «حفظ جميع التغييرات».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«اختيار...» واختر مجلداً (مثلاً مفتاح USB).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«نسخ احتياطي الآن».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رسالة نجاح، ملف ‎.qdb في المجلد، و«آخر نسخة» تعرض التاريخ والحالة «ناجحة».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BAK-03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تذكير النسخ في الصفحة الرئيسية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تثبيت جديد بدون نسخة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افتح الصفحة الرئيسية قبل أي نسخة.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اصنع نسخة ثم ارجع للصفحة الرئيسية.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قبل النسخ يظهر تنبيه مع زر للانتقال إلى صفحة النسخ؛ بعده يختفي.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BAK-04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النسخ التلقائي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فعّل «تفعيل النسخ التلقائي»، اختر «يوميًا» وتوقيتاً بعد دقيقتين، احفظ.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اترك البرنامج مفتوحاً وانتظر.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تُنشأ نسخة تلقائياً في المجلد في الوقت المحدد.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BAK-05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استعادة نسخة على نفس الجهاز</w:t>
      </w:r>
      <w:r>
        <w:rPr>
          <w:rFonts w:ascii="Arial" w:cs="Arial" w:eastAsia="Arial" w:hAnsi="Arial"/>
          <w:b/>
          <w:bCs/>
          <w:color w:val="A1231A"/>
          <w:sz w:val="20"/>
          <w:szCs w:val="20"/>
          <w:rtl/>
          <w:lang w:bidi="ar-TN"/>
        </w:rPr>
        <w:t xml:space="preserve">   (أساسي)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نسخة احتياطية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بعد النسخ أضف طالباً جديداً.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«استيراد قاعدة بيانات محلية» واختر النسخة.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أدخل كلمة مرورك للتأكيد.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يُعاد تشغيل البرنامج، والبيانات كما كانت وقت النسخة (الطالب الجديد غير موجود).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BAK-06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كلمة مرور خاطئة عند الاستعادة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ابدأ الاستعادة وأدخل كلمة مرور خاطئة.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تُرفض العملية ولا تتغير البيانات.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BAK-07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النقل إلى جهاز آخر</w:t>
      </w:r>
      <w:r>
        <w:rPr>
          <w:rFonts w:ascii="Arial" w:cs="Arial" w:eastAsia="Arial" w:hAnsi="Arial"/>
          <w:b/>
          <w:bCs/>
          <w:color w:val="4A5A56"/>
          <w:sz w:val="20"/>
          <w:szCs w:val="20"/>
          <w:rtl/>
          <w:lang w:bidi="ar-TN"/>
        </w:rPr>
        <w:t xml:space="preserve">   (إضافي)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جهازان عليهما البرنامج ونفس رمز النقل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انسخ ملف النسخة إلى الجهاز الثاني.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أدخل نفس رمز النقل في إعداداته.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3. استورد النسخة.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البيانات تظهر كاملة في الجهاز الثاني.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BAK-08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رمز نقل مختلف</w:t>
      </w:r>
      <w:r>
        <w:rPr>
          <w:rFonts w:ascii="Arial" w:cs="Arial" w:eastAsia="Arial" w:hAnsi="Arial"/>
          <w:b/>
          <w:bCs/>
          <w:color w:val="4A5A56"/>
          <w:sz w:val="20"/>
          <w:szCs w:val="20"/>
          <w:rtl/>
          <w:lang w:bidi="ar-TN"/>
        </w:rPr>
        <w:t xml:space="preserve">   (إضافي)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جهازان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استورد النسخة على جهاز برمز نقل مختلف.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ترفض العملية برسالة واضحة ولا تتلف البيانات الموجودة.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1"/>
        <w:pageBreakBefore/>
        <w:bidi/>
        <w:spacing w:after="60" w:before="6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GEN — الاستعمال العام والاستكشاف الحر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ما يغطيه: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القائمة الجانبية، حجم النافذة، الكتابة بالعربية، الإغلاق وإعادة الفتح، سرعة البرنامج مع بيانات كثيرة، الاستعمال الحر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المدة التقريبية: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45 دقيقة   </w:t>
      </w: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الحساب: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كل الأدوار</w:t>
      </w:r>
    </w:p>
    <w:p>
      <w:pPr>
        <w:bidi/>
        <w:spacing w:after="60" w:before="60" w:line="300"/>
        <w:jc w:val="start"/>
      </w:pPr>
      <w:r>
        <w:rPr>
          <w:rFonts w:ascii="Arial" w:cs="Arial" w:eastAsia="Arial" w:hAnsi="Arial"/>
          <w:b/>
          <w:bCs/>
          <w:sz w:val="22"/>
          <w:szCs w:val="22"/>
          <w:rtl/>
          <w:lang w:bidi="ar-TN"/>
        </w:rPr>
        <w:t xml:space="preserve">قبل أن تبدأ: </w:t>
      </w: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بيانات من الأقسام الأخرى</w:t>
      </w:r>
    </w:p>
    <w:p>
      <w:pPr>
        <w:bidi/>
        <w:spacing w:after="160" w:before="60" w:line="300"/>
        <w:jc w:val="start"/>
      </w:pPr>
      <w:r>
        <w:rPr>
          <w:rFonts w:ascii="Arial" w:cs="Arial" w:eastAsia="Arial" w:hAnsi="Arial"/>
          <w:i/>
          <w:iCs/>
          <w:color w:val="4A5A56"/>
          <w:sz w:val="22"/>
          <w:szCs w:val="22"/>
          <w:rtl/>
          <w:lang w:bidi="ar-TN"/>
        </w:rPr>
        <w:t xml:space="preserve">6 اختباراً: 0 أساسي، 5 مهم، 1 إضافي.</w:t>
      </w:r>
    </w:p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GEN-01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القائمة الجانبية وحجم النافذة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اضغط زر القائمة (☰) أعلى الصفحة لإخفائها وإظهارها.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صغّر النافذة ثم كبّرها إلى ملء الشاشة.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الصفحات تبقى مقروءة بدون عناصر متداخلة أو مقطوعة.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GEN-02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الكتابة والعرض بالعربية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أدخل أسماء فيها همزات وتشكيل وأرقام (مثلاً: عبد الله بن عمر الأوّل).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راجع الجداول والتقارير.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النص يظهر صحيحاً في كل مكان (غير مقلوب ولا مقطع).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GEN-03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الرسائل والأخطاء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أثناء الاختبار لاحظ كل رسالة نجاح أو خطأ.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كل الرسائل بالعربية وواضحة ومفهومة لمستخدم غير تقني. سجّل أي رسالة غامضة أو بالإنجليزية.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GEN-04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سرعة البرنامج مع بيانات كثيرة</w:t>
      </w:r>
      <w:r>
        <w:rPr>
          <w:rFonts w:ascii="Arial" w:cs="Arial" w:eastAsia="Arial" w:hAnsi="Arial"/>
          <w:b/>
          <w:bCs/>
          <w:color w:val="4A5A56"/>
          <w:sz w:val="20"/>
          <w:szCs w:val="20"/>
          <w:rtl/>
          <w:lang w:bidi="ar-TN"/>
        </w:rPr>
        <w:t xml:space="preserve">   (إضافي)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قبل الاختبار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استيراد 100 طالب على الأقل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استورد قائمة كبيرة من الطلاب.</w:t>
            </w:r>
          </w:p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2. تنقل بين الصفحات، ابحث، ولّد الرسوم.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البرنامج يبقى سريعاً (بضع ثوان على الأكثر).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GEN-05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استعمال حقيقي ليوم كامل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استعمل البرنامج كما يستعمله مسؤول فرع: سجّل طلاباً، حضوراً، دفعات، مصاريف، ونسخة احتياطية.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لا أخطاء ولا بيانات مفقودة. دوّن كل ما كان صعباً أو غير واضح.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3"/>
        <w:keepNext/>
        <w:bidi/>
        <w:spacing w:after="60" w:before="240" w:line="300"/>
        <w:jc w:val="start"/>
      </w:pPr>
      <w:r>
        <w:rPr>
          <w:rFonts w:ascii="Arial" w:cs="Arial" w:eastAsia="Arial" w:hAnsi="Arial"/>
          <w:b/>
          <w:bCs/>
          <w:color w:val="1C564A"/>
          <w:sz w:val="24"/>
          <w:szCs w:val="24"/>
          <w:rtl/>
          <w:lang w:bidi="ar-TN"/>
        </w:rPr>
        <w:t xml:space="preserve">GEN-06   </w:t>
      </w:r>
      <w:r>
        <w:rPr>
          <w:rFonts w:ascii="Arial" w:cs="Arial" w:eastAsia="Arial" w:hAnsi="Arial"/>
          <w:b/>
          <w:bCs/>
          <w:sz w:val="24"/>
          <w:szCs w:val="24"/>
          <w:rtl/>
          <w:lang w:bidi="ar-TN"/>
        </w:rPr>
        <w:t xml:space="preserve">استكشاف حر</w:t>
      </w:r>
      <w:r>
        <w:rPr>
          <w:rFonts w:ascii="Arial" w:cs="Arial" w:eastAsia="Arial" w:hAnsi="Arial"/>
          <w:b/>
          <w:bCs/>
          <w:color w:val="8A5300"/>
          <w:sz w:val="20"/>
          <w:szCs w:val="20"/>
          <w:rtl/>
          <w:lang w:bidi="ar-TN"/>
        </w:rPr>
        <w:t xml:space="preserve">   (مهم)</w:t>
      </w:r>
    </w:p>
    <w:tbl>
      <w:tblPr>
        <w:bidiVisual/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الخطوات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20" w:before="2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1. جرّب ما لم تغطه الاختبارات: أزرار، حالات غير عادية، أخطاء متعمدة.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E8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 المتوقعة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دوّن كل ملاحظة أو اقتراح في «الأخطاء والملاحظات».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  <w:lang w:bidi="ar-TN"/>
              </w:rPr>
              <w:t xml:space="preserve">النتيجة</w:t>
            </w:r>
          </w:p>
        </w:tc>
        <w:tc>
          <w:tcPr>
            <w:tcW w:type="dxa" w:w="7966"/>
            <w:tcBorders>
              <w:top w:val="single" w:color="C9D3D0" w:sz="4"/>
              <w:left w:val="single" w:color="C9D3D0" w:sz="4"/>
              <w:bottom w:val="single" w:color="C9D3D0" w:sz="4"/>
              <w:right w:val="single" w:color="C9D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bidi/>
              <w:spacing w:after="60" w:before="60" w:line="300"/>
              <w:jc w:val="start"/>
            </w:pPr>
            <w:r>
              <w:rPr>
                <w:rFonts w:ascii="Arial" w:cs="Arial" w:eastAsia="Arial" w:hAnsi="Arial"/>
                <w:sz w:val="20"/>
                <w:szCs w:val="20"/>
                <w:rtl/>
                <w:lang w:bidi="ar-TN"/>
              </w:rPr>
              <w:t xml:space="preserve">☐ نجح        ☐ فشل        ☐ متوقف        ملاحظات: ..............................</w:t>
            </w:r>
          </w:p>
        </w:tc>
      </w:tr>
    </w:tbl>
    <w:p>
      <w:pPr>
        <w:pStyle w:val="Heading1"/>
        <w:pageBreakBefore/>
        <w:bidi/>
        <w:spacing w:after="60" w:before="6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بعد الانتهاء</w:t>
      </w:r>
    </w:p>
    <w:p>
      <w:pPr>
        <w:pStyle w:val="ListParagraph"/>
        <w:numPr>
          <w:ilvl w:val="0"/>
          <w:numId w:val="2"/>
        </w:numPr>
        <w:bidi/>
        <w:spacing w:after="60" w:before="6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أرسل إلى المنسق قائمة الاختبارات الناجحة، وتفاصيل كل اختبار فشل أو توقف.</w:t>
      </w:r>
    </w:p>
    <w:p>
      <w:pPr>
        <w:pStyle w:val="ListParagraph"/>
        <w:numPr>
          <w:ilvl w:val="0"/>
          <w:numId w:val="2"/>
        </w:numPr>
        <w:bidi/>
        <w:spacing w:after="60" w:before="6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أضف ملاحظاتك العامة: ما كان صعباً أو غير واضح، وما أعجبك، وما تقترح تحسينه.</w:t>
      </w:r>
    </w:p>
    <w:p>
      <w:pPr>
        <w:pStyle w:val="ListParagraph"/>
        <w:numPr>
          <w:ilvl w:val="0"/>
          <w:numId w:val="2"/>
        </w:numPr>
        <w:bidi/>
        <w:spacing w:after="60" w:before="60" w:line="300"/>
        <w:jc w:val="start"/>
      </w:pPr>
      <w:r>
        <w:rPr>
          <w:rFonts w:ascii="Arial" w:cs="Arial" w:eastAsia="Arial" w:hAnsi="Arial"/>
          <w:sz w:val="22"/>
          <w:szCs w:val="22"/>
          <w:rtl/>
          <w:lang w:bidi="ar-TN"/>
        </w:rPr>
        <w:t xml:space="preserve">احتفظ بالبرنامج مثبتاً: قد يطلب منك المنسق إعادة اختبار بعد إصلاح الأخطاء.</w:t>
      </w:r>
    </w:p>
    <w:p>
      <w:pPr>
        <w:bidi/>
        <w:spacing w:after="60" w:before="360" w:line="300"/>
        <w:jc w:val="center"/>
      </w:pPr>
      <w:r>
        <w:rPr>
          <w:rFonts w:ascii="Arial" w:cs="Arial" w:eastAsia="Arial" w:hAnsi="Arial"/>
          <w:b/>
          <w:bCs/>
          <w:color w:val="1C564A"/>
          <w:sz w:val="26"/>
          <w:szCs w:val="26"/>
          <w:rtl/>
          <w:lang w:bidi="ar-TN"/>
        </w:rPr>
        <w:t xml:space="preserve">جزاك الله خيراً على وقتك وجهدك.</w:t>
      </w:r>
    </w:p>
    <w:sectPr>
      <w:footerReference w:type="default" r:id="rId7"/>
      <w:pgSz w:w="11906" w:h="16838" w:orient="portrait"/>
      <w:pgMar w:top="1000" w:right="1020" w:bottom="10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60" w:before="60" w:line="300"/>
      <w:jc w:val="center"/>
    </w:pPr>
    <w:r>
      <w:rPr>
        <w:rFonts w:ascii="Arial" w:cs="Arial" w:eastAsia="Arial" w:hAnsi="Arial"/>
        <w:color w:val="7A8A86"/>
        <w:sz w:val="18"/>
        <w:szCs w:val="18"/>
        <w:rtl/>
        <w:lang w:bidi="ar-TN"/>
      </w:rPr>
      <w:t xml:space="preserve">دليل اختبار البرنامج — ⁦1.4.0-beta.1⁩ — صفحة </w:t>
    </w:r>
    <w:r>
      <w:rPr>
        <w:rFonts w:ascii="Arial" w:cs="Arial" w:eastAsia="Arial" w:hAnsi="Arial"/>
        <w:color w:val="7A8A8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A8A86"/>
        <w:sz w:val="18"/>
        <w:szCs w:val="18"/>
        <w:rtl/>
        <w:lang w:bidi="ar-TN"/>
      </w:rPr>
      <w:t xml:space="preserve"> من </w:t>
    </w:r>
    <w:r>
      <w:rPr>
        <w:rFonts w:ascii="Arial" w:cs="Arial" w:eastAsia="Arial" w:hAnsi="Arial"/>
        <w:color w:val="7A8A8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860B" w:sz="12" w:space="4"/>
      </w:pBdr>
      <w:spacing w:after="160" w:before="120"/>
      <w:outlineLvl w:val="0"/>
    </w:pPr>
    <w:rPr>
      <w:rFonts w:ascii="Arial" w:cs="Arial" w:eastAsia="Arial" w:hAnsi="Arial"/>
      <w:b/>
      <w:bCs/>
      <w:color w:val="1C56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C56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اختبار البرنامج ⁦1.4.0-beta.1⁩</dc:title>
  <dc:creator>Quran Branch Manager</dc:creator>
  <cp:lastModifiedBy>Un-named</cp:lastModifiedBy>
  <cp:revision>1</cp:revision>
  <dcterms:created xsi:type="dcterms:W3CDTF">2026-09-27T17:54:07.362Z</dcterms:created>
  <dcterms:modified xsi:type="dcterms:W3CDTF">2026-09-27T17:54:07.362Z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