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A6CE" w14:textId="5C0F08C2" w:rsidR="00247427" w:rsidRDefault="00683AA3" w:rsidP="00E020B2">
      <w:pPr>
        <w:spacing w:after="0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"https://hassantariqblog.wordpress.com/2016/09/02/mvc-when-to-use-keep-vs-peek-in-asp-net-mvc/" </w:instrText>
      </w:r>
      <w:r>
        <w:rPr>
          <w:rStyle w:val="Hyperlink"/>
        </w:rPr>
        <w:fldChar w:fldCharType="separate"/>
      </w:r>
      <w:r w:rsidR="00E020B2" w:rsidRPr="00CC169B">
        <w:rPr>
          <w:rStyle w:val="Hyperlink"/>
        </w:rPr>
        <w:t>https://hassantariqblog.wordpress.com/2016/09/02/mvc-when-to-use-keep-vs-peek-in-asp-net-mvc/</w:t>
      </w:r>
      <w:r>
        <w:rPr>
          <w:rStyle w:val="Hyperlink"/>
        </w:rPr>
        <w:fldChar w:fldCharType="end"/>
      </w:r>
    </w:p>
    <w:p w14:paraId="1033930E" w14:textId="04360A24" w:rsidR="00142164" w:rsidRDefault="00844924" w:rsidP="00E020B2">
      <w:pPr>
        <w:spacing w:after="0"/>
        <w:rPr>
          <w:rStyle w:val="Hyperlink"/>
        </w:rPr>
      </w:pPr>
      <w:hyperlink r:id="rId4" w:history="1">
        <w:r w:rsidR="00E020B2" w:rsidRPr="00CC169B">
          <w:rPr>
            <w:rStyle w:val="Hyperlink"/>
          </w:rPr>
          <w:t>https://www.dotnetinterviewquestions.in/article_explain-mvc-application-life-cycle_210.html</w:t>
        </w:r>
      </w:hyperlink>
    </w:p>
    <w:p w14:paraId="282FBFE0" w14:textId="752BCAD8" w:rsidR="00142164" w:rsidRDefault="00142164" w:rsidP="00E020B2">
      <w:pPr>
        <w:spacing w:after="0"/>
        <w:rPr>
          <w:color w:val="0563C1" w:themeColor="hyperlink"/>
          <w:u w:val="single"/>
        </w:rPr>
      </w:pPr>
      <w:proofErr w:type="spellStart"/>
      <w:r>
        <w:rPr>
          <w:color w:val="0563C1" w:themeColor="hyperlink"/>
          <w:u w:val="single"/>
        </w:rPr>
        <w:t>RenderAction</w:t>
      </w:r>
      <w:proofErr w:type="spellEnd"/>
      <w:r>
        <w:rPr>
          <w:color w:val="0563C1" w:themeColor="hyperlink"/>
          <w:u w:val="single"/>
        </w:rPr>
        <w:t xml:space="preserve"> V/s Return view</w:t>
      </w:r>
    </w:p>
    <w:p w14:paraId="2C11BF79" w14:textId="4838D671" w:rsidR="00142164" w:rsidRDefault="00142164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Beauty of </w:t>
      </w:r>
      <w:proofErr w:type="spellStart"/>
      <w:r>
        <w:rPr>
          <w:color w:val="0563C1" w:themeColor="hyperlink"/>
          <w:u w:val="single"/>
        </w:rPr>
        <w:t>Interfce</w:t>
      </w:r>
      <w:proofErr w:type="spellEnd"/>
    </w:p>
    <w:p w14:paraId="2AF5A0A6" w14:textId="5FAE0E5B" w:rsidR="00142164" w:rsidRDefault="00142164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Why use Abstract class</w:t>
      </w:r>
    </w:p>
    <w:p w14:paraId="3369A435" w14:textId="3ED87616" w:rsidR="00142164" w:rsidRDefault="00142164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Diff bet 3tier and multitier</w:t>
      </w:r>
    </w:p>
    <w:p w14:paraId="1136FA52" w14:textId="4B6CD4BD" w:rsidR="00142164" w:rsidRDefault="00142164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What is Persistent layer</w:t>
      </w:r>
    </w:p>
    <w:p w14:paraId="292A2184" w14:textId="05E55D31" w:rsidR="00060EC2" w:rsidRDefault="00060EC2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Primary key/unique </w:t>
      </w:r>
      <w:proofErr w:type="gramStart"/>
      <w:r>
        <w:rPr>
          <w:color w:val="0563C1" w:themeColor="hyperlink"/>
          <w:u w:val="single"/>
        </w:rPr>
        <w:t>key(</w:t>
      </w:r>
      <w:proofErr w:type="gramEnd"/>
      <w:r>
        <w:rPr>
          <w:color w:val="0563C1" w:themeColor="hyperlink"/>
          <w:u w:val="single"/>
        </w:rPr>
        <w:t>which one faster)</w:t>
      </w:r>
    </w:p>
    <w:p w14:paraId="4B34E67C" w14:textId="63ABA8C4" w:rsidR="00060EC2" w:rsidRDefault="000166E9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Technique for more </w:t>
      </w:r>
      <w:r w:rsidR="00C7297B">
        <w:rPr>
          <w:color w:val="0563C1" w:themeColor="hyperlink"/>
          <w:u w:val="single"/>
        </w:rPr>
        <w:t xml:space="preserve">responsive (for huge </w:t>
      </w:r>
      <w:proofErr w:type="gramStart"/>
      <w:r w:rsidR="00C7297B">
        <w:rPr>
          <w:color w:val="0563C1" w:themeColor="hyperlink"/>
          <w:u w:val="single"/>
        </w:rPr>
        <w:t>user ,architect</w:t>
      </w:r>
      <w:proofErr w:type="gramEnd"/>
      <w:r w:rsidR="00C7297B">
        <w:rPr>
          <w:color w:val="0563C1" w:themeColor="hyperlink"/>
          <w:u w:val="single"/>
        </w:rPr>
        <w:t xml:space="preserve"> or any level)</w:t>
      </w:r>
    </w:p>
    <w:p w14:paraId="4B765CD7" w14:textId="7107F137" w:rsidR="00163C8E" w:rsidRDefault="00163C8E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Diff </w:t>
      </w:r>
      <w:proofErr w:type="spellStart"/>
      <w:r>
        <w:rPr>
          <w:color w:val="0563C1" w:themeColor="hyperlink"/>
          <w:u w:val="single"/>
        </w:rPr>
        <w:t>bt</w:t>
      </w:r>
      <w:proofErr w:type="spellEnd"/>
      <w:r>
        <w:rPr>
          <w:color w:val="0563C1" w:themeColor="hyperlink"/>
          <w:u w:val="single"/>
        </w:rPr>
        <w:t xml:space="preserve"> </w:t>
      </w:r>
      <w:proofErr w:type="spellStart"/>
      <w:r w:rsidR="00DC5BB0">
        <w:rPr>
          <w:color w:val="0563C1" w:themeColor="hyperlink"/>
          <w:u w:val="single"/>
        </w:rPr>
        <w:t>renderaction</w:t>
      </w:r>
      <w:proofErr w:type="spellEnd"/>
      <w:r w:rsidR="00DC5BB0">
        <w:rPr>
          <w:color w:val="0563C1" w:themeColor="hyperlink"/>
          <w:u w:val="single"/>
        </w:rPr>
        <w:t xml:space="preserve"> and return view</w:t>
      </w:r>
    </w:p>
    <w:p w14:paraId="208C3DDF" w14:textId="3F96A13B" w:rsidR="00D502F2" w:rsidRDefault="0093027F" w:rsidP="00E020B2">
      <w:pPr>
        <w:spacing w:after="0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Microservices and Do</w:t>
      </w:r>
      <w:r w:rsidR="00CB1E46">
        <w:rPr>
          <w:color w:val="0563C1" w:themeColor="hyperlink"/>
          <w:u w:val="single"/>
        </w:rPr>
        <w:t xml:space="preserve">cker for scaling application for more accessing more </w:t>
      </w:r>
      <w:proofErr w:type="gramStart"/>
      <w:r w:rsidR="00CB1E46">
        <w:rPr>
          <w:color w:val="0563C1" w:themeColor="hyperlink"/>
          <w:u w:val="single"/>
        </w:rPr>
        <w:t>user</w:t>
      </w:r>
      <w:r w:rsidR="00683AA3">
        <w:rPr>
          <w:color w:val="0563C1" w:themeColor="hyperlink"/>
          <w:u w:val="single"/>
        </w:rPr>
        <w:t>(</w:t>
      </w:r>
      <w:proofErr w:type="gramEnd"/>
      <w:r w:rsidR="00683AA3">
        <w:rPr>
          <w:color w:val="0563C1" w:themeColor="hyperlink"/>
          <w:u w:val="single"/>
        </w:rPr>
        <w:t>more load)</w:t>
      </w:r>
    </w:p>
    <w:p w14:paraId="18CA7365" w14:textId="77777777" w:rsidR="00FE1D0B" w:rsidRDefault="00FE1D0B" w:rsidP="00E020B2">
      <w:pPr>
        <w:spacing w:after="0"/>
        <w:rPr>
          <w:color w:val="0563C1" w:themeColor="hyperlink"/>
          <w:u w:val="single"/>
        </w:rPr>
      </w:pPr>
    </w:p>
    <w:p w14:paraId="3DF8A54D" w14:textId="77777777" w:rsidR="00060EC2" w:rsidRDefault="00060EC2" w:rsidP="00E020B2">
      <w:pPr>
        <w:spacing w:after="0"/>
        <w:rPr>
          <w:color w:val="0563C1" w:themeColor="hyperlink"/>
          <w:u w:val="single"/>
        </w:rPr>
      </w:pPr>
      <w:bookmarkStart w:id="0" w:name="_GoBack"/>
      <w:bookmarkEnd w:id="0"/>
    </w:p>
    <w:p w14:paraId="1121A594" w14:textId="77777777" w:rsidR="00142164" w:rsidRPr="00142164" w:rsidRDefault="00142164" w:rsidP="00E020B2">
      <w:pPr>
        <w:spacing w:after="0"/>
        <w:rPr>
          <w:color w:val="0563C1" w:themeColor="hyperlink"/>
          <w:u w:val="single"/>
        </w:rPr>
      </w:pPr>
    </w:p>
    <w:p w14:paraId="26418795" w14:textId="77777777" w:rsidR="00700FEE" w:rsidRDefault="00700FEE" w:rsidP="00E020B2">
      <w:pPr>
        <w:spacing w:after="0"/>
      </w:pPr>
    </w:p>
    <w:p w14:paraId="2C8E0B4B" w14:textId="77777777" w:rsidR="00E020B2" w:rsidRDefault="00E020B2"/>
    <w:sectPr w:rsidR="00E0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D7"/>
    <w:rsid w:val="000166E9"/>
    <w:rsid w:val="00060EC2"/>
    <w:rsid w:val="000650D1"/>
    <w:rsid w:val="00142164"/>
    <w:rsid w:val="00163C8E"/>
    <w:rsid w:val="00247427"/>
    <w:rsid w:val="005E7AD7"/>
    <w:rsid w:val="00683AA3"/>
    <w:rsid w:val="00700FEE"/>
    <w:rsid w:val="00844924"/>
    <w:rsid w:val="0093027F"/>
    <w:rsid w:val="00C7297B"/>
    <w:rsid w:val="00CB1E46"/>
    <w:rsid w:val="00CE1237"/>
    <w:rsid w:val="00D502F2"/>
    <w:rsid w:val="00DC5BB0"/>
    <w:rsid w:val="00E020B2"/>
    <w:rsid w:val="00E0373A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88C"/>
  <w15:chartTrackingRefBased/>
  <w15:docId w15:val="{EFB33358-159F-4F0E-8B02-29450A8C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tnetinterviewquestions.in/article_explain-mvc-application-life-cycle_2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Siddiqui</dc:creator>
  <cp:keywords/>
  <dc:description/>
  <cp:lastModifiedBy>Mohammed Siddiqui</cp:lastModifiedBy>
  <cp:revision>2</cp:revision>
  <dcterms:created xsi:type="dcterms:W3CDTF">2019-02-10T08:26:00Z</dcterms:created>
  <dcterms:modified xsi:type="dcterms:W3CDTF">2019-02-27T15:35:00Z</dcterms:modified>
</cp:coreProperties>
</file>