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DA" w:rsidRPr="00790C0F" w:rsidRDefault="00551EDA" w:rsidP="00552079">
      <w:pPr>
        <w:rPr>
          <w:sz w:val="24"/>
          <w:szCs w:val="24"/>
        </w:rPr>
      </w:pPr>
      <w:r w:rsidRPr="00790C0F">
        <w:rPr>
          <w:sz w:val="24"/>
          <w:szCs w:val="24"/>
        </w:rPr>
        <w:t>EXPERIMENT NO 1</w:t>
      </w:r>
    </w:p>
    <w:p w:rsidR="00551EDA" w:rsidRPr="00551EDA" w:rsidRDefault="00551EDA" w:rsidP="00551EDA">
      <w:pPr>
        <w:pStyle w:val="NormalWeb"/>
        <w:spacing w:before="240" w:beforeAutospacing="0" w:after="240" w:afterAutospacing="0"/>
      </w:pPr>
      <w:r w:rsidRPr="00551EDA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551EDA" w:rsidRPr="00551EDA" w:rsidRDefault="00551EDA" w:rsidP="00551ED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  <w:lang w:eastAsia="en-IN"/>
        </w:rPr>
        <w:t>AIM</w:t>
      </w:r>
    </w:p>
    <w:p w:rsidR="00551EDA" w:rsidRPr="00551EDA" w:rsidRDefault="00551EDA" w:rsidP="00551EDA">
      <w:pPr>
        <w:spacing w:before="180" w:after="24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To study various DDL commands </w:t>
      </w:r>
      <w:r w:rsidR="005A4236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–</w:t>
      </w:r>
      <w:r w:rsidRPr="00551ED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CREATE</w:t>
      </w:r>
      <w:r w:rsidR="005A4236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,INSERT.</w:t>
      </w:r>
      <w:bookmarkStart w:id="0" w:name="_GoBack"/>
      <w:bookmarkEnd w:id="0"/>
    </w:p>
    <w:p w:rsidR="00551EDA" w:rsidRPr="00551EDA" w:rsidRDefault="00551EDA" w:rsidP="00551EDA">
      <w:pPr>
        <w:spacing w:before="1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b/>
          <w:bCs/>
          <w:color w:val="000000"/>
          <w:kern w:val="36"/>
          <w:sz w:val="16"/>
          <w:szCs w:val="16"/>
          <w:u w:val="single"/>
          <w:lang w:eastAsia="en-IN"/>
        </w:rPr>
        <w:t>Question</w:t>
      </w:r>
    </w:p>
    <w:p w:rsidR="00551EDA" w:rsidRPr="00551EDA" w:rsidRDefault="00551EDA" w:rsidP="00551EDA">
      <w:pPr>
        <w:spacing w:before="180" w:after="24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Create the following Tables</w:t>
      </w:r>
    </w:p>
    <w:p w:rsidR="00551EDA" w:rsidRPr="00551EDA" w:rsidRDefault="00551EDA" w:rsidP="00551EDA">
      <w:pPr>
        <w:spacing w:before="18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  <w:lang w:eastAsia="en-IN"/>
        </w:rPr>
        <w:t>Table 1: DEPOSIT</w:t>
      </w:r>
    </w:p>
    <w:p w:rsidR="00551EDA" w:rsidRPr="00551EDA" w:rsidRDefault="00551EDA" w:rsidP="00551EDA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ACTNO VARCHAR2(5) PRIMARY KEY, FIRST LETTER MUST START WITH ‘D’ CNAME VARCHAR2(15) FOREIGN KEY REFERENCES CUSTOMER</w:t>
      </w:r>
    </w:p>
    <w:p w:rsidR="00551EDA" w:rsidRPr="00551EDA" w:rsidRDefault="00551EDA" w:rsidP="00551EDA">
      <w:pPr>
        <w:spacing w:after="0" w:line="240" w:lineRule="auto"/>
        <w:ind w:right="2940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BNAME VARCHAR2(20) FOREIGN KEY REFERENCES BRANCH AMOUNT NUMBER (8,2) NOT NULL, CANNOT BE 0</w:t>
      </w:r>
    </w:p>
    <w:p w:rsidR="00551EDA" w:rsidRDefault="00551EDA" w:rsidP="00551EDA">
      <w:pPr>
        <w:spacing w:before="240"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551ED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ADATE DATE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CREATE DATABASE myaccout;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use myaccout;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create table deposit(Actno VARCHAR(5) PRIMARY KEY,Cname VARCHAR(15) REFERENCES Cname(Customer),Bname VARCHAR(20) REFERENCES Bname(Branch) ,Amount NUMERIC(8,2) NOT NULL, Adate DATE);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use deposit;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CREATE TABLE Branch(Bname VARCHAR(20) PRIMARY KEY,City VARCHAR(30) NOT NULL);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CREATE TABLE Customer(Cname VARCHAR(15) PRIMARY KEY,City VARCHAR(30) NOT NULL);</w:t>
      </w:r>
    </w:p>
    <w:p w:rsid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CREATE TABLE Borrow(Loan VARCHAR(8) PRIMARY KEY, Cname VARCHAR(15) REFERENCES Cname(Customer), Bname VARCHAR(20) REFERENCES Bname(Branch), Amount NUMERIC(8,2) NOT NULL);</w:t>
      </w:r>
    </w:p>
    <w:p w:rsidR="00ED5B2C" w:rsidRDefault="00ED5B2C" w:rsidP="00552079">
      <w:pPr>
        <w:rPr>
          <w:sz w:val="16"/>
          <w:szCs w:val="16"/>
          <w:u w:val="single"/>
        </w:rPr>
      </w:pPr>
      <w:r w:rsidRPr="00ED5B2C">
        <w:rPr>
          <w:sz w:val="16"/>
          <w:szCs w:val="16"/>
          <w:u w:val="single"/>
        </w:rPr>
        <w:t>DEPOSIT TABLE</w:t>
      </w:r>
    </w:p>
    <w:p w:rsidR="00ED5B2C" w:rsidRDefault="00ED5B2C" w:rsidP="00552079">
      <w:pPr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eastAsia="en-IN"/>
        </w:rPr>
        <w:drawing>
          <wp:inline distT="0" distB="0" distL="0" distR="0">
            <wp:extent cx="3229168" cy="1659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os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068" cy="16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2C" w:rsidRPr="00ED5B2C" w:rsidRDefault="00ED5B2C" w:rsidP="00552079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PROCEDURE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deposit(Actno,Cname,Bname,Amount,Adate)VALUES('D100','ANIL','VRCE','1000.00','1995-3-1');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deposit(Actno,Cname,Bname,Amount,Adate)VALUES('D101','SUNIL','ANJNI','500.00','1996-1-4');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deposit(Actno,Cname,Bname,Amount,Adate)VALUES('D102','MEHUL','KAROLBAG','3500.00','1995-1-17');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deposit(Actno,Cname,Bname,Amount,Adate)VALUES('D104','MADHURI','CHANDNI','1200.00','1995-12-17');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deposit(Actno,Cname,Bname,Amount,Adate)VALUES('D105','PRAMOD','MGROAD','3000.00','1996-3-27');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deposit(Actno,Cname,Bname,Amount,Adate)VALUES('D106','SANDIP','ANDHERI','2000.00','1996-3-31');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deposit(Actno,Cname,Bname,Amount,Adate)VALUES('D107','SHIVANI','VIRAR','1000.00','1995-11-5');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deposit(Actno,Cname,Bname,Amount,Adate)VALUES('D108','KRANTI','NEHRUPALACE','5000.00','1995-7-2');</w:t>
      </w:r>
    </w:p>
    <w:p w:rsid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lastRenderedPageBreak/>
        <w:t>INSERT into deposit(Actno,Cname,Bname,Amount,Adate)VALUES('D109','MINU','POWAI','7000.00','1995-8-10');</w:t>
      </w:r>
    </w:p>
    <w:p w:rsidR="00371571" w:rsidRDefault="00371571" w:rsidP="00552079">
      <w:pPr>
        <w:rPr>
          <w:sz w:val="16"/>
          <w:szCs w:val="16"/>
          <w:u w:val="single"/>
        </w:rPr>
      </w:pPr>
    </w:p>
    <w:p w:rsidR="003569A0" w:rsidRPr="003569A0" w:rsidRDefault="003569A0" w:rsidP="003569A0">
      <w:pPr>
        <w:pStyle w:val="Heading4"/>
        <w:spacing w:before="180" w:beforeAutospacing="0" w:after="40" w:afterAutospacing="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  <w:u w:val="single"/>
        </w:rPr>
        <w:t>Table 2: BRANCH</w:t>
      </w:r>
    </w:p>
    <w:p w:rsidR="003569A0" w:rsidRPr="003569A0" w:rsidRDefault="003569A0" w:rsidP="003569A0">
      <w:pPr>
        <w:pStyle w:val="NormalWeb"/>
        <w:spacing w:before="180" w:beforeAutospacing="0" w:after="240" w:afterAutospacing="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</w:rPr>
        <w:t>BNAME VARCHAR2(20) PRIMARY KEY</w:t>
      </w:r>
    </w:p>
    <w:p w:rsidR="003569A0" w:rsidRPr="003569A0" w:rsidRDefault="003569A0" w:rsidP="003569A0">
      <w:pPr>
        <w:pStyle w:val="NormalWeb"/>
        <w:spacing w:before="180" w:beforeAutospacing="0" w:after="0" w:afterAutospacing="0"/>
        <w:ind w:right="134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</w:rPr>
        <w:t>CITY VARCHAR2(30) NOT NULL , any one of NAGPUR, DELHI, BANGALORE, BOMBAY</w:t>
      </w:r>
    </w:p>
    <w:p w:rsidR="003569A0" w:rsidRPr="003569A0" w:rsidRDefault="003569A0" w:rsidP="00552079">
      <w:pPr>
        <w:rPr>
          <w:sz w:val="16"/>
          <w:szCs w:val="16"/>
          <w:u w:val="single"/>
        </w:rPr>
      </w:pPr>
    </w:p>
    <w:p w:rsidR="00371571" w:rsidRDefault="00371571" w:rsidP="00552079">
      <w:pPr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eastAsia="en-IN"/>
        </w:rPr>
        <w:drawing>
          <wp:inline distT="0" distB="0" distL="0" distR="0">
            <wp:extent cx="2840667" cy="151695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3bran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51" cy="15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71" w:rsidRDefault="00371571" w:rsidP="00552079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PROCEDURE:</w:t>
      </w:r>
    </w:p>
    <w:p w:rsidR="00EC481A" w:rsidRDefault="00EC481A" w:rsidP="00552079">
      <w:pPr>
        <w:rPr>
          <w:sz w:val="16"/>
          <w:szCs w:val="16"/>
          <w:u w:val="single"/>
        </w:rPr>
      </w:pPr>
    </w:p>
    <w:p w:rsidR="00EC481A" w:rsidRDefault="00EC481A" w:rsidP="00552079">
      <w:pPr>
        <w:rPr>
          <w:sz w:val="16"/>
          <w:szCs w:val="16"/>
          <w:u w:val="single"/>
        </w:rPr>
      </w:pP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 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 VALUES('VRCE','NAGPUR'); 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 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 VALUES('AJNI','NAGPUR');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>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VALUES('KAROLBAGH','DELHI');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VALUES('CHANDNI','DELHI');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VALUES('DHARAMPETH','NAGPUR');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VALUES('MG ROAD','BANGALORE'); 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VALUES('ANDHERI','BOMBAY'); 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Branch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VALUES('NEHRU PALACE','DELHI'); 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Branch</w:t>
      </w:r>
    </w:p>
    <w:p w:rsidR="00371571" w:rsidRPr="003569A0" w:rsidRDefault="003569A0" w:rsidP="00552079">
      <w:pPr>
        <w:rPr>
          <w:sz w:val="16"/>
          <w:szCs w:val="16"/>
        </w:rPr>
      </w:pPr>
      <w:r>
        <w:rPr>
          <w:sz w:val="16"/>
          <w:szCs w:val="16"/>
        </w:rPr>
        <w:t xml:space="preserve"> VALUES('POWAI','BOMBAY');</w:t>
      </w:r>
    </w:p>
    <w:p w:rsidR="003569A0" w:rsidRPr="003569A0" w:rsidRDefault="003569A0" w:rsidP="003569A0">
      <w:pPr>
        <w:pStyle w:val="Heading4"/>
        <w:spacing w:before="160" w:beforeAutospacing="0" w:after="40" w:afterAutospacing="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  <w:u w:val="single"/>
        </w:rPr>
        <w:t>Table 3: CUSTOMER</w:t>
      </w:r>
    </w:p>
    <w:p w:rsidR="003569A0" w:rsidRPr="003569A0" w:rsidRDefault="003569A0" w:rsidP="003569A0">
      <w:pPr>
        <w:pStyle w:val="NormalWeb"/>
        <w:spacing w:before="180" w:beforeAutospacing="0" w:after="0" w:afterAutospacing="0"/>
        <w:ind w:right="552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</w:rPr>
        <w:t>CNAME VARCHAR2(15) PRIMARY KEY CITY VARCHAR2(20) NOT NULL ,</w:t>
      </w:r>
    </w:p>
    <w:p w:rsidR="003569A0" w:rsidRDefault="003569A0" w:rsidP="00552079">
      <w:pPr>
        <w:rPr>
          <w:sz w:val="16"/>
          <w:szCs w:val="16"/>
          <w:u w:val="single"/>
        </w:rPr>
      </w:pPr>
    </w:p>
    <w:p w:rsidR="00371571" w:rsidRDefault="00371571" w:rsidP="00552079">
      <w:pPr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eastAsia="en-IN"/>
        </w:rPr>
        <w:lastRenderedPageBreak/>
        <w:drawing>
          <wp:inline distT="0" distB="0" distL="0" distR="0">
            <wp:extent cx="3297466" cy="172837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619" cy="17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71" w:rsidRPr="00371571" w:rsidRDefault="00371571" w:rsidP="00552079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PROCEDURE: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VALUES('ANIL','CALCUTTA'); 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VALUES('SUNIL','DELHI'); 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VALUES('MEHUL','BARODA'); 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>VALUES('MANDAR','PATNA');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VALUES('MADHURI','NAGPUR');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VALUES('PRAMOD', 'NAGPUR');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VALUES('SANDIP','SURAT'); 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VALUES('SHIVANI','BOMBAY'); 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Customer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VALUES('KRANTI','BOMBAY');</w:t>
      </w:r>
    </w:p>
    <w:p w:rsidR="00552079" w:rsidRPr="00552079" w:rsidRDefault="00552079" w:rsidP="00552079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Customer</w:t>
      </w:r>
    </w:p>
    <w:p w:rsidR="00EC481A" w:rsidRPr="003569A0" w:rsidRDefault="00552079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VALUES('NAREN','BOMBAY');</w:t>
      </w:r>
    </w:p>
    <w:p w:rsidR="003569A0" w:rsidRPr="003569A0" w:rsidRDefault="003569A0" w:rsidP="003569A0">
      <w:pPr>
        <w:pStyle w:val="Heading4"/>
        <w:spacing w:before="240" w:beforeAutospacing="0" w:after="40" w:afterAutospacing="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  <w:u w:val="single"/>
        </w:rPr>
        <w:t>Table 4: BORROW</w:t>
      </w:r>
    </w:p>
    <w:p w:rsidR="003569A0" w:rsidRPr="003569A0" w:rsidRDefault="003569A0" w:rsidP="003569A0">
      <w:pPr>
        <w:pStyle w:val="NormalWeb"/>
        <w:spacing w:before="180" w:beforeAutospacing="0" w:after="0" w:afterAutospacing="0"/>
        <w:ind w:right="110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</w:rPr>
        <w:t>LOANNO VARCHAR2(8) PRIMARY KEY / FIRST LETTER MUST START WITH ‘L’ CNAME VARCHAR2(15) FOREIGN KEY REFERENCES CUSTOMER</w:t>
      </w:r>
    </w:p>
    <w:p w:rsidR="003569A0" w:rsidRPr="003569A0" w:rsidRDefault="003569A0" w:rsidP="003569A0">
      <w:pPr>
        <w:pStyle w:val="NormalWeb"/>
        <w:spacing w:before="0" w:beforeAutospacing="0" w:after="0" w:afterAutospacing="0"/>
        <w:ind w:right="2940"/>
        <w:rPr>
          <w:sz w:val="16"/>
          <w:szCs w:val="16"/>
        </w:rPr>
      </w:pPr>
      <w:r w:rsidRPr="003569A0">
        <w:rPr>
          <w:rFonts w:ascii="Arial" w:hAnsi="Arial" w:cs="Arial"/>
          <w:color w:val="000000"/>
          <w:sz w:val="16"/>
          <w:szCs w:val="16"/>
        </w:rPr>
        <w:t xml:space="preserve">BNAME VARCHAR2(20) FOREIGN KEY REFERENCES BRANCH AMOUNT NUMBER(8,2) NOT NULL, CANNOT BE 0 </w:t>
      </w:r>
    </w:p>
    <w:p w:rsidR="003569A0" w:rsidRPr="003569A0" w:rsidRDefault="003569A0" w:rsidP="00EC481A">
      <w:pPr>
        <w:rPr>
          <w:sz w:val="16"/>
          <w:szCs w:val="16"/>
          <w:u w:val="single"/>
        </w:rPr>
      </w:pPr>
    </w:p>
    <w:p w:rsidR="00EC481A" w:rsidRDefault="00EC481A" w:rsidP="00EC481A">
      <w:pPr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eastAsia="en-IN"/>
        </w:rPr>
        <w:lastRenderedPageBreak/>
        <w:drawing>
          <wp:inline distT="0" distB="0" distL="0" distR="0" wp14:anchorId="440AEDF2" wp14:editId="7257345A">
            <wp:extent cx="2835786" cy="1495810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rr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956" cy="15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1A" w:rsidRPr="00371571" w:rsidRDefault="003569A0" w:rsidP="00EC481A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PROCEDURE: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INSERT INTO Borrow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VALUES('L201','ANIL','VRCE',1000.00);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>INSERT INTO Borrow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>VALUES('L206','MEHUL','AJNI',5000.00);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>INSERT INTO Borrow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VALUES('L311','SUNIL','DHARAMPETH',3000.00); 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>INSERT INTO Borrow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VALUES('L321','MADHURI','ANDHERI',2000.00); 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>INSERT INTO Borrow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VALUES('L371','PRAMOD','VIRAR',8000.00); </w:t>
      </w:r>
    </w:p>
    <w:p w:rsidR="00EC481A" w:rsidRPr="00552079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>INSERT INTO Borrow</w:t>
      </w:r>
    </w:p>
    <w:p w:rsidR="00EC481A" w:rsidRDefault="00EC481A" w:rsidP="00EC481A">
      <w:pPr>
        <w:rPr>
          <w:sz w:val="16"/>
          <w:szCs w:val="16"/>
        </w:rPr>
      </w:pPr>
      <w:r w:rsidRPr="00552079">
        <w:rPr>
          <w:sz w:val="16"/>
          <w:szCs w:val="16"/>
        </w:rPr>
        <w:t xml:space="preserve"> VALUES('L481','KRANTI','NEHRU PLACE',3000.00);</w:t>
      </w:r>
    </w:p>
    <w:p w:rsidR="00710671" w:rsidRDefault="005D5CA9">
      <w:pPr>
        <w:rPr>
          <w:sz w:val="16"/>
          <w:szCs w:val="16"/>
        </w:rPr>
      </w:pPr>
    </w:p>
    <w:p w:rsidR="00095AD1" w:rsidRDefault="00790C0F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>
            <wp:extent cx="3012763" cy="160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864" cy="16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0F" w:rsidRDefault="00790C0F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>
            <wp:extent cx="3156961" cy="170194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01" cy="17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0F" w:rsidRDefault="00790C0F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3159562" cy="1649091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121" cy="16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B3" w:rsidRPr="00552079" w:rsidRDefault="00B226B3">
      <w:pPr>
        <w:rPr>
          <w:sz w:val="16"/>
          <w:szCs w:val="16"/>
        </w:rPr>
      </w:pPr>
      <w:r>
        <w:rPr>
          <w:noProof/>
          <w:lang w:eastAsia="en-IN"/>
        </w:rPr>
        <w:drawing>
          <wp:inline distT="0" distB="0" distL="0" distR="0" wp14:anchorId="2BCE30A7" wp14:editId="46ECA6F3">
            <wp:extent cx="2682859" cy="14323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2311" cy="14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B3" w:rsidRPr="0055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CA9" w:rsidRDefault="005D5CA9" w:rsidP="00551EDA">
      <w:pPr>
        <w:spacing w:after="0" w:line="240" w:lineRule="auto"/>
      </w:pPr>
      <w:r>
        <w:separator/>
      </w:r>
    </w:p>
  </w:endnote>
  <w:endnote w:type="continuationSeparator" w:id="0">
    <w:p w:rsidR="005D5CA9" w:rsidRDefault="005D5CA9" w:rsidP="0055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CA9" w:rsidRDefault="005D5CA9" w:rsidP="00551EDA">
      <w:pPr>
        <w:spacing w:after="0" w:line="240" w:lineRule="auto"/>
      </w:pPr>
      <w:r>
        <w:separator/>
      </w:r>
    </w:p>
  </w:footnote>
  <w:footnote w:type="continuationSeparator" w:id="0">
    <w:p w:rsidR="005D5CA9" w:rsidRDefault="005D5CA9" w:rsidP="00551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79"/>
    <w:rsid w:val="00095AD1"/>
    <w:rsid w:val="000F5B9D"/>
    <w:rsid w:val="003569A0"/>
    <w:rsid w:val="00371571"/>
    <w:rsid w:val="003C7FDF"/>
    <w:rsid w:val="004B1572"/>
    <w:rsid w:val="00551EDA"/>
    <w:rsid w:val="00552079"/>
    <w:rsid w:val="005A4236"/>
    <w:rsid w:val="005D5CA9"/>
    <w:rsid w:val="00790C0F"/>
    <w:rsid w:val="00B226B3"/>
    <w:rsid w:val="00CC0EC1"/>
    <w:rsid w:val="00EC481A"/>
    <w:rsid w:val="00ED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850F"/>
  <w15:chartTrackingRefBased/>
  <w15:docId w15:val="{B3009287-D913-47BA-BCFA-5BA14623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51E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EDA"/>
  </w:style>
  <w:style w:type="paragraph" w:styleId="Footer">
    <w:name w:val="footer"/>
    <w:basedOn w:val="Normal"/>
    <w:link w:val="FooterChar"/>
    <w:uiPriority w:val="99"/>
    <w:unhideWhenUsed/>
    <w:rsid w:val="0055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EDA"/>
  </w:style>
  <w:style w:type="character" w:customStyle="1" w:styleId="Heading1Char">
    <w:name w:val="Heading 1 Char"/>
    <w:basedOn w:val="DefaultParagraphFont"/>
    <w:link w:val="Heading1"/>
    <w:uiPriority w:val="9"/>
    <w:rsid w:val="00551E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51E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2022-03-25T07:10:00Z</dcterms:created>
  <dcterms:modified xsi:type="dcterms:W3CDTF">2022-03-25T07:41:00Z</dcterms:modified>
</cp:coreProperties>
</file>