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0"/>
        <w:ind w:left="0"/>
        <w:rPr>
          <w:rFonts w:ascii="Times New Roman"/>
        </w:rPr>
      </w:pPr>
    </w:p>
    <w:p>
      <w:pPr>
        <w:pStyle w:val="BodyText"/>
        <w:spacing w:before="211"/>
        <w:ind w:left="0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1820" w:bottom="280" w:left="1300" w:right="1200"/>
        </w:sectPr>
      </w:pPr>
    </w:p>
    <w:p>
      <w:pPr>
        <w:pStyle w:val="BodyText"/>
        <w:spacing w:before="0"/>
        <w:ind w:left="0"/>
        <w:rPr>
          <w:rFonts w:ascii="Times New Roman"/>
          <w:sz w:val="45"/>
        </w:rPr>
      </w:pPr>
    </w:p>
    <w:p>
      <w:pPr>
        <w:pStyle w:val="BodyText"/>
        <w:spacing w:before="0"/>
        <w:ind w:left="0"/>
        <w:rPr>
          <w:rFonts w:ascii="Times New Roman"/>
          <w:sz w:val="45"/>
        </w:rPr>
      </w:pPr>
    </w:p>
    <w:p>
      <w:pPr>
        <w:pStyle w:val="BodyText"/>
        <w:spacing w:before="0"/>
        <w:ind w:left="0"/>
        <w:rPr>
          <w:rFonts w:ascii="Times New Roman"/>
          <w:sz w:val="45"/>
        </w:rPr>
      </w:pPr>
    </w:p>
    <w:p>
      <w:pPr>
        <w:pStyle w:val="BodyText"/>
        <w:spacing w:before="0"/>
        <w:ind w:left="0"/>
        <w:rPr>
          <w:rFonts w:ascii="Times New Roman"/>
          <w:sz w:val="45"/>
        </w:rPr>
      </w:pPr>
    </w:p>
    <w:p>
      <w:pPr>
        <w:pStyle w:val="BodyText"/>
        <w:spacing w:before="53"/>
        <w:ind w:left="0"/>
        <w:rPr>
          <w:rFonts w:ascii="Times New Roman"/>
          <w:sz w:val="45"/>
        </w:rPr>
      </w:pPr>
    </w:p>
    <w:p>
      <w:pPr>
        <w:pStyle w:val="Title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900683</wp:posOffset>
            </wp:positionH>
            <wp:positionV relativeFrom="paragraph">
              <wp:posOffset>-2673431</wp:posOffset>
            </wp:positionV>
            <wp:extent cx="3400043" cy="2569463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043" cy="2569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87031"/>
        </w:rPr>
        <w:t>AMALA </w:t>
      </w:r>
      <w:r>
        <w:rPr>
          <w:color w:val="E87031"/>
          <w:spacing w:val="-4"/>
        </w:rPr>
        <w:t>TREND</w:t>
      </w:r>
    </w:p>
    <w:p>
      <w:pPr>
        <w:spacing w:line="244" w:lineRule="auto" w:before="100"/>
        <w:ind w:left="118" w:right="99" w:firstLine="0"/>
        <w:jc w:val="center"/>
        <w:rPr>
          <w:sz w:val="24"/>
        </w:rPr>
      </w:pPr>
      <w:r>
        <w:rPr/>
        <w:br w:type="column"/>
      </w:r>
      <w:r>
        <w:rPr>
          <w:w w:val="110"/>
          <w:sz w:val="24"/>
        </w:rPr>
        <w:t>DATA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DRIVEN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TEND</w:t>
      </w:r>
      <w:r>
        <w:rPr>
          <w:spacing w:val="-15"/>
          <w:w w:val="110"/>
          <w:sz w:val="24"/>
        </w:rPr>
        <w:t> </w:t>
      </w:r>
      <w:r>
        <w:rPr>
          <w:w w:val="110"/>
          <w:sz w:val="24"/>
        </w:rPr>
        <w:t>DETECTION FOR AFRICAN RESTAURANTS: FOCUS ON AMALA IN THE UK</w:t>
      </w:r>
    </w:p>
    <w:p>
      <w:pPr>
        <w:pStyle w:val="BodyText"/>
        <w:spacing w:before="0"/>
        <w:ind w:left="0"/>
        <w:rPr>
          <w:sz w:val="24"/>
        </w:rPr>
      </w:pPr>
    </w:p>
    <w:p>
      <w:pPr>
        <w:pStyle w:val="BodyText"/>
        <w:spacing w:before="10"/>
        <w:ind w:left="0"/>
        <w:rPr>
          <w:sz w:val="24"/>
        </w:rPr>
      </w:pPr>
    </w:p>
    <w:p>
      <w:pPr>
        <w:pStyle w:val="BodyText"/>
        <w:spacing w:before="0"/>
        <w:ind w:left="21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4509515</wp:posOffset>
                </wp:positionH>
                <wp:positionV relativeFrom="paragraph">
                  <wp:posOffset>-2782233</wp:posOffset>
                </wp:positionV>
                <wp:extent cx="17145" cy="4963795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17145" cy="4963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45" h="4963795">
                              <a:moveTo>
                                <a:pt x="16764" y="4963667"/>
                              </a:moveTo>
                              <a:lnTo>
                                <a:pt x="0" y="4963667"/>
                              </a:lnTo>
                              <a:lnTo>
                                <a:pt x="0" y="0"/>
                              </a:lnTo>
                              <a:lnTo>
                                <a:pt x="16764" y="0"/>
                              </a:lnTo>
                              <a:lnTo>
                                <a:pt x="16764" y="496366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8703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5.079987pt;margin-top:-219.073517pt;width:1.320008pt;height:390.839997pt;mso-position-horizontal-relative:page;mso-position-vertical-relative:paragraph;z-index:15728640" id="docshape1" filled="true" fillcolor="#e87031" stroked="false">
                <v:fill type="solid"/>
                <w10:wrap type="none"/>
              </v:rect>
            </w:pict>
          </mc:Fallback>
        </mc:AlternateContent>
      </w:r>
      <w:r>
        <w:rPr>
          <w:color w:val="BF4F15"/>
          <w:w w:val="110"/>
        </w:rPr>
        <w:t>GROUP</w:t>
      </w:r>
      <w:r>
        <w:rPr>
          <w:color w:val="BF4F15"/>
          <w:spacing w:val="14"/>
          <w:w w:val="110"/>
        </w:rPr>
        <w:t> </w:t>
      </w:r>
      <w:r>
        <w:rPr>
          <w:color w:val="BF4F15"/>
          <w:spacing w:val="-10"/>
          <w:w w:val="110"/>
        </w:rPr>
        <w:t>1</w:t>
      </w:r>
    </w:p>
    <w:p>
      <w:pPr>
        <w:spacing w:after="0"/>
        <w:jc w:val="center"/>
        <w:sectPr>
          <w:type w:val="continuous"/>
          <w:pgSz w:w="12240" w:h="15840"/>
          <w:pgMar w:top="1820" w:bottom="280" w:left="1300" w:right="1200"/>
          <w:cols w:num="2" w:equalWidth="0">
            <w:col w:w="5513" w:space="607"/>
            <w:col w:w="3620"/>
          </w:cols>
        </w:sectPr>
      </w:pPr>
    </w:p>
    <w:p>
      <w:pPr>
        <w:spacing w:before="73"/>
        <w:ind w:left="572" w:right="0" w:firstLine="0"/>
        <w:jc w:val="left"/>
        <w:rPr>
          <w:b/>
          <w:sz w:val="26"/>
        </w:rPr>
      </w:pPr>
      <w:r>
        <w:rPr>
          <w:b/>
          <w:color w:val="E87031"/>
          <w:spacing w:val="-4"/>
          <w:w w:val="110"/>
          <w:sz w:val="26"/>
        </w:rPr>
        <w:t>Table</w:t>
      </w:r>
      <w:r>
        <w:rPr>
          <w:b/>
          <w:color w:val="E87031"/>
          <w:spacing w:val="-7"/>
          <w:w w:val="110"/>
          <w:sz w:val="26"/>
        </w:rPr>
        <w:t> </w:t>
      </w:r>
      <w:r>
        <w:rPr>
          <w:b/>
          <w:color w:val="E87031"/>
          <w:spacing w:val="-4"/>
          <w:w w:val="110"/>
          <w:sz w:val="26"/>
        </w:rPr>
        <w:t>Of</w:t>
      </w:r>
      <w:r>
        <w:rPr>
          <w:b/>
          <w:color w:val="E87031"/>
          <w:spacing w:val="-9"/>
          <w:w w:val="110"/>
          <w:sz w:val="26"/>
        </w:rPr>
        <w:t> </w:t>
      </w:r>
      <w:r>
        <w:rPr>
          <w:b/>
          <w:color w:val="E87031"/>
          <w:spacing w:val="-4"/>
          <w:w w:val="110"/>
          <w:sz w:val="26"/>
        </w:rPr>
        <w:t>Contents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767" w:val="left" w:leader="none"/>
              <w:tab w:pos="8442" w:val="right" w:leader="none"/>
            </w:tabs>
            <w:spacing w:line="240" w:lineRule="auto" w:before="184" w:after="0"/>
            <w:ind w:left="767" w:right="0" w:hanging="152"/>
            <w:jc w:val="left"/>
          </w:pPr>
          <w:r>
            <w:rPr>
              <w:spacing w:val="-2"/>
              <w:w w:val="110"/>
            </w:rPr>
            <w:t>Introduction</w:t>
          </w:r>
          <w:r>
            <w:rPr>
              <w:rFonts w:ascii="Times New Roman"/>
            </w:rPr>
            <w:tab/>
          </w:r>
          <w:r>
            <w:rPr>
              <w:spacing w:val="-10"/>
              <w:w w:val="110"/>
            </w:rPr>
            <w:t>2</w:t>
          </w:r>
        </w:p>
        <w:p>
          <w:pPr>
            <w:pStyle w:val="TOC1"/>
            <w:numPr>
              <w:ilvl w:val="0"/>
              <w:numId w:val="1"/>
            </w:numPr>
            <w:tabs>
              <w:tab w:pos="767" w:val="left" w:leader="none"/>
              <w:tab w:pos="8452" w:val="right" w:leader="none"/>
            </w:tabs>
            <w:spacing w:line="240" w:lineRule="auto" w:before="178" w:after="0"/>
            <w:ind w:left="767" w:right="0" w:hanging="152"/>
            <w:jc w:val="left"/>
          </w:pPr>
          <w:r>
            <w:rPr>
              <w:spacing w:val="-2"/>
              <w:w w:val="110"/>
            </w:rPr>
            <w:t>Libraries</w:t>
          </w:r>
          <w:r>
            <w:rPr>
              <w:spacing w:val="-9"/>
              <w:w w:val="110"/>
            </w:rPr>
            <w:t> </w:t>
          </w:r>
          <w:r>
            <w:rPr>
              <w:spacing w:val="-2"/>
              <w:w w:val="110"/>
            </w:rPr>
            <w:t>&amp;</w:t>
          </w:r>
          <w:r>
            <w:rPr>
              <w:spacing w:val="-7"/>
              <w:w w:val="110"/>
            </w:rPr>
            <w:t> </w:t>
          </w:r>
          <w:r>
            <w:rPr>
              <w:spacing w:val="-2"/>
              <w:w w:val="110"/>
            </w:rPr>
            <w:t>Conﬁguration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  <w:w w:val="110"/>
            </w:rPr>
            <w:t>4</w:t>
          </w:r>
        </w:p>
        <w:p>
          <w:pPr>
            <w:pStyle w:val="TOC4"/>
            <w:numPr>
              <w:ilvl w:val="1"/>
              <w:numId w:val="1"/>
            </w:numPr>
            <w:tabs>
              <w:tab w:pos="1230" w:val="left" w:leader="none"/>
              <w:tab w:pos="8450" w:val="right" w:leader="none"/>
            </w:tabs>
            <w:spacing w:line="240" w:lineRule="auto" w:before="178" w:after="0"/>
            <w:ind w:left="1230" w:right="0" w:hanging="320"/>
            <w:jc w:val="left"/>
          </w:pPr>
          <w:hyperlink w:history="true" w:anchor="_TOC_250006">
            <w:r>
              <w:rPr>
                <w:spacing w:val="-2"/>
                <w:w w:val="110"/>
              </w:rPr>
              <w:t>Libraries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4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30" w:val="left" w:leader="none"/>
              <w:tab w:pos="8462" w:val="right" w:leader="none"/>
            </w:tabs>
            <w:spacing w:line="240" w:lineRule="auto" w:before="181" w:after="0"/>
            <w:ind w:left="1230" w:right="0" w:hanging="320"/>
            <w:jc w:val="left"/>
          </w:pPr>
          <w:r>
            <w:rPr>
              <w:spacing w:val="-2"/>
              <w:w w:val="110"/>
            </w:rPr>
            <w:t>Conﬁguration</w:t>
          </w:r>
          <w:r>
            <w:rPr>
              <w:rFonts w:ascii="Times New Roman" w:hAnsi="Times New Roman"/>
            </w:rPr>
            <w:tab/>
          </w:r>
          <w:r>
            <w:rPr>
              <w:spacing w:val="-10"/>
              <w:w w:val="110"/>
            </w:rPr>
            <w:t>4</w:t>
          </w:r>
        </w:p>
        <w:p>
          <w:pPr>
            <w:pStyle w:val="TOC1"/>
            <w:numPr>
              <w:ilvl w:val="0"/>
              <w:numId w:val="1"/>
            </w:numPr>
            <w:tabs>
              <w:tab w:pos="724" w:val="left" w:leader="none"/>
              <w:tab w:pos="8462" w:val="right" w:leader="none"/>
            </w:tabs>
            <w:spacing w:line="240" w:lineRule="auto" w:before="178" w:after="0"/>
            <w:ind w:left="724" w:right="0" w:hanging="152"/>
            <w:jc w:val="left"/>
          </w:pPr>
          <w:hyperlink w:history="true" w:anchor="_TOC_250005">
            <w:r>
              <w:rPr>
                <w:w w:val="110"/>
              </w:rPr>
              <w:t>Data</w:t>
            </w:r>
            <w:r>
              <w:rPr>
                <w:spacing w:val="-7"/>
                <w:w w:val="110"/>
              </w:rPr>
              <w:t> </w:t>
            </w:r>
            <w:r>
              <w:rPr>
                <w:spacing w:val="-2"/>
                <w:w w:val="110"/>
              </w:rPr>
              <w:t>Collection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30" w:val="left" w:leader="none"/>
              <w:tab w:pos="8461" w:val="right" w:leader="none"/>
            </w:tabs>
            <w:spacing w:line="240" w:lineRule="auto" w:before="176" w:after="0"/>
            <w:ind w:left="1230" w:right="0" w:hanging="320"/>
            <w:jc w:val="left"/>
          </w:pPr>
          <w:hyperlink w:history="true" w:anchor="_TOC_250004">
            <w:r>
              <w:rPr>
                <w:w w:val="110"/>
              </w:rPr>
              <w:t>Data</w:t>
            </w:r>
            <w:r>
              <w:rPr>
                <w:spacing w:val="-9"/>
                <w:w w:val="110"/>
              </w:rPr>
              <w:t> </w:t>
            </w:r>
            <w:r>
              <w:rPr>
                <w:spacing w:val="-2"/>
                <w:w w:val="110"/>
              </w:rPr>
              <w:t>Scraping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5</w:t>
            </w:r>
          </w:hyperlink>
        </w:p>
        <w:p>
          <w:pPr>
            <w:pStyle w:val="TOC4"/>
            <w:numPr>
              <w:ilvl w:val="1"/>
              <w:numId w:val="1"/>
            </w:numPr>
            <w:tabs>
              <w:tab w:pos="1230" w:val="left" w:leader="none"/>
              <w:tab w:pos="8463" w:val="right" w:leader="none"/>
            </w:tabs>
            <w:spacing w:line="240" w:lineRule="auto" w:before="181" w:after="0"/>
            <w:ind w:left="1230" w:right="0" w:hanging="320"/>
            <w:jc w:val="left"/>
          </w:pPr>
          <w:hyperlink w:history="true" w:anchor="_TOC_250003">
            <w:r>
              <w:rPr>
                <w:w w:val="110"/>
              </w:rPr>
              <w:t>Data</w:t>
            </w:r>
            <w:r>
              <w:rPr>
                <w:spacing w:val="-9"/>
                <w:w w:val="110"/>
              </w:rPr>
              <w:t> </w:t>
            </w:r>
            <w:r>
              <w:rPr>
                <w:spacing w:val="-2"/>
                <w:w w:val="110"/>
              </w:rPr>
              <w:t>Exploration</w:t>
            </w:r>
            <w:r>
              <w:rPr>
                <w:rFonts w:ascii="Times New Roman"/>
              </w:rPr>
              <w:tab/>
            </w:r>
            <w:r>
              <w:rPr>
                <w:spacing w:val="-10"/>
                <w:w w:val="110"/>
              </w:rPr>
              <w:t>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67" w:val="left" w:leader="none"/>
              <w:tab w:pos="8463" w:val="right" w:leader="none"/>
            </w:tabs>
            <w:spacing w:line="240" w:lineRule="auto" w:before="178" w:after="0"/>
            <w:ind w:left="767" w:right="0" w:hanging="152"/>
            <w:jc w:val="left"/>
          </w:pPr>
          <w:r>
            <w:rPr>
              <w:spacing w:val="-2"/>
              <w:w w:val="110"/>
            </w:rPr>
            <w:t>Trendiness</w:t>
          </w:r>
          <w:r>
            <w:rPr>
              <w:spacing w:val="-7"/>
              <w:w w:val="110"/>
            </w:rPr>
            <w:t> </w:t>
          </w:r>
          <w:r>
            <w:rPr>
              <w:spacing w:val="-2"/>
              <w:w w:val="110"/>
            </w:rPr>
            <w:t>Metrics</w:t>
          </w:r>
          <w:r>
            <w:rPr>
              <w:rFonts w:ascii="Times New Roman"/>
            </w:rPr>
            <w:tab/>
          </w:r>
          <w:r>
            <w:rPr>
              <w:spacing w:val="-10"/>
              <w:w w:val="110"/>
            </w:rPr>
            <w:t>8</w:t>
          </w:r>
        </w:p>
        <w:p>
          <w:pPr>
            <w:pStyle w:val="TOC4"/>
            <w:numPr>
              <w:ilvl w:val="1"/>
              <w:numId w:val="1"/>
            </w:numPr>
            <w:tabs>
              <w:tab w:pos="1188" w:val="left" w:leader="none"/>
              <w:tab w:pos="8462" w:val="right" w:leader="none"/>
            </w:tabs>
            <w:spacing w:line="240" w:lineRule="auto" w:before="181" w:after="0"/>
            <w:ind w:left="1188" w:right="0" w:hanging="322"/>
            <w:jc w:val="left"/>
          </w:pPr>
          <w:r>
            <w:rPr>
              <w:spacing w:val="-2"/>
              <w:w w:val="110"/>
            </w:rPr>
            <w:t>Velocity</w:t>
          </w:r>
          <w:r>
            <w:rPr>
              <w:rFonts w:ascii="Times New Roman"/>
            </w:rPr>
            <w:tab/>
          </w:r>
          <w:r>
            <w:rPr>
              <w:spacing w:val="-10"/>
              <w:w w:val="110"/>
            </w:rPr>
            <w:t>8</w:t>
          </w:r>
        </w:p>
        <w:p>
          <w:pPr>
            <w:pStyle w:val="TOC3"/>
            <w:numPr>
              <w:ilvl w:val="1"/>
              <w:numId w:val="1"/>
            </w:numPr>
            <w:tabs>
              <w:tab w:pos="1147" w:val="left" w:leader="none"/>
              <w:tab w:pos="8462" w:val="right" w:leader="none"/>
            </w:tabs>
            <w:spacing w:line="240" w:lineRule="auto" w:before="175" w:after="0"/>
            <w:ind w:left="1147" w:right="0" w:hanging="321"/>
            <w:jc w:val="left"/>
          </w:pPr>
          <w:r>
            <w:rPr>
              <w:spacing w:val="-2"/>
              <w:w w:val="110"/>
            </w:rPr>
            <w:t>Acceleration</w:t>
          </w:r>
          <w:r>
            <w:rPr>
              <w:rFonts w:ascii="Times New Roman"/>
            </w:rPr>
            <w:tab/>
          </w:r>
          <w:r>
            <w:rPr>
              <w:spacing w:val="-10"/>
              <w:w w:val="110"/>
            </w:rPr>
            <w:t>9</w:t>
          </w:r>
        </w:p>
        <w:p>
          <w:pPr>
            <w:pStyle w:val="TOC3"/>
            <w:numPr>
              <w:ilvl w:val="1"/>
              <w:numId w:val="2"/>
            </w:numPr>
            <w:tabs>
              <w:tab w:pos="1147" w:val="left" w:leader="none"/>
              <w:tab w:pos="8573" w:val="right" w:leader="none"/>
            </w:tabs>
            <w:spacing w:line="240" w:lineRule="auto" w:before="181" w:after="0"/>
            <w:ind w:left="1147" w:right="0" w:hanging="321"/>
            <w:jc w:val="left"/>
          </w:pPr>
          <w:r>
            <w:rPr>
              <w:spacing w:val="-2"/>
              <w:w w:val="110"/>
            </w:rPr>
            <w:t>Volatility</w:t>
          </w:r>
          <w:r>
            <w:rPr>
              <w:rFonts w:ascii="Times New Roman"/>
            </w:rPr>
            <w:tab/>
          </w:r>
          <w:r>
            <w:rPr>
              <w:spacing w:val="-5"/>
              <w:w w:val="110"/>
            </w:rPr>
            <w:t>10</w:t>
          </w:r>
        </w:p>
        <w:p>
          <w:pPr>
            <w:pStyle w:val="TOC3"/>
            <w:numPr>
              <w:ilvl w:val="1"/>
              <w:numId w:val="2"/>
            </w:numPr>
            <w:tabs>
              <w:tab w:pos="1147" w:val="left" w:leader="none"/>
              <w:tab w:pos="8573" w:val="right" w:leader="none"/>
            </w:tabs>
            <w:spacing w:line="240" w:lineRule="auto" w:before="178" w:after="0"/>
            <w:ind w:left="1147" w:right="0" w:hanging="321"/>
            <w:jc w:val="left"/>
          </w:pPr>
          <w:hyperlink w:history="true" w:anchor="_TOC_250002">
            <w:r>
              <w:rPr>
                <w:spacing w:val="-2"/>
                <w:w w:val="110"/>
              </w:rPr>
              <w:t>Trendiness</w:t>
            </w:r>
            <w:r>
              <w:rPr>
                <w:spacing w:val="-8"/>
                <w:w w:val="110"/>
              </w:rPr>
              <w:t> </w:t>
            </w:r>
            <w:r>
              <w:rPr>
                <w:spacing w:val="-4"/>
                <w:w w:val="110"/>
              </w:rPr>
              <w:t>score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10"/>
              </w:rPr>
              <w:t>11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24" w:val="left" w:leader="none"/>
              <w:tab w:pos="8572" w:val="right" w:leader="none"/>
            </w:tabs>
            <w:spacing w:line="240" w:lineRule="auto" w:before="179" w:after="0"/>
            <w:ind w:left="724" w:right="0" w:hanging="152"/>
            <w:jc w:val="left"/>
          </w:pPr>
          <w:r>
            <w:rPr>
              <w:w w:val="110"/>
            </w:rPr>
            <w:t>Decision</w:t>
          </w:r>
          <w:r>
            <w:rPr>
              <w:spacing w:val="12"/>
              <w:w w:val="110"/>
            </w:rPr>
            <w:t> </w:t>
          </w:r>
          <w:r>
            <w:rPr>
              <w:spacing w:val="-2"/>
              <w:w w:val="110"/>
            </w:rPr>
            <w:t>Model</w:t>
          </w:r>
          <w:r>
            <w:rPr>
              <w:rFonts w:ascii="Times New Roman"/>
            </w:rPr>
            <w:tab/>
          </w:r>
          <w:r>
            <w:rPr>
              <w:spacing w:val="-5"/>
              <w:w w:val="105"/>
            </w:rPr>
            <w:t>15</w:t>
          </w:r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8573" w:val="right" w:leader="none"/>
            </w:tabs>
            <w:spacing w:line="240" w:lineRule="auto" w:before="178" w:after="0"/>
            <w:ind w:left="1061" w:right="0" w:hanging="320"/>
            <w:jc w:val="left"/>
          </w:pPr>
          <w:hyperlink w:history="true" w:anchor="_TOC_250001">
            <w:r>
              <w:rPr>
                <w:w w:val="105"/>
              </w:rPr>
              <w:t>Feature</w:t>
            </w:r>
            <w:r>
              <w:rPr>
                <w:spacing w:val="10"/>
                <w:w w:val="105"/>
              </w:rPr>
              <w:t> </w:t>
            </w:r>
            <w:r>
              <w:rPr>
                <w:spacing w:val="-2"/>
                <w:w w:val="105"/>
              </w:rPr>
              <w:t>Engineering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10"/>
              </w:rPr>
              <w:t>15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061" w:val="left" w:leader="none"/>
              <w:tab w:pos="8571" w:val="right" w:leader="none"/>
            </w:tabs>
            <w:spacing w:line="240" w:lineRule="auto" w:before="178" w:after="0"/>
            <w:ind w:left="1061" w:right="0" w:hanging="320"/>
            <w:jc w:val="left"/>
          </w:pPr>
          <w:hyperlink w:history="true" w:anchor="_TOC_250000">
            <w:r>
              <w:rPr>
                <w:w w:val="110"/>
              </w:rPr>
              <w:t>Decision</w:t>
            </w:r>
            <w:r>
              <w:rPr>
                <w:spacing w:val="13"/>
                <w:w w:val="110"/>
              </w:rPr>
              <w:t> </w:t>
            </w:r>
            <w:r>
              <w:rPr>
                <w:spacing w:val="-2"/>
                <w:w w:val="105"/>
              </w:rPr>
              <w:t>Model</w:t>
            </w:r>
            <w:r>
              <w:rPr>
                <w:rFonts w:ascii="Times New Roman"/>
              </w:rPr>
              <w:tab/>
            </w:r>
            <w:r>
              <w:rPr>
                <w:spacing w:val="-5"/>
                <w:w w:val="110"/>
              </w:rPr>
              <w:t>15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24" w:val="left" w:leader="none"/>
              <w:tab w:pos="8572" w:val="right" w:leader="none"/>
            </w:tabs>
            <w:spacing w:line="240" w:lineRule="auto" w:before="181" w:after="0"/>
            <w:ind w:left="724" w:right="0" w:hanging="152"/>
            <w:jc w:val="left"/>
          </w:pPr>
          <w:r>
            <w:rPr>
              <w:w w:val="110"/>
            </w:rPr>
            <w:t>Business</w:t>
          </w:r>
          <w:r>
            <w:rPr>
              <w:spacing w:val="27"/>
              <w:w w:val="110"/>
            </w:rPr>
            <w:t> </w:t>
          </w:r>
          <w:r>
            <w:rPr>
              <w:spacing w:val="-2"/>
              <w:w w:val="110"/>
            </w:rPr>
            <w:t>Recommendation</w:t>
          </w:r>
          <w:r>
            <w:rPr>
              <w:rFonts w:ascii="Times New Roman"/>
            </w:rPr>
            <w:tab/>
          </w:r>
          <w:r>
            <w:rPr>
              <w:spacing w:val="-5"/>
              <w:w w:val="110"/>
            </w:rPr>
            <w:t>17</w:t>
          </w:r>
        </w:p>
      </w:sdtContent>
    </w:sdt>
    <w:p>
      <w:pPr>
        <w:spacing w:after="0" w:line="240" w:lineRule="auto"/>
        <w:jc w:val="left"/>
        <w:sectPr>
          <w:footerReference w:type="default" r:id="rId6"/>
          <w:pgSz w:w="12240" w:h="15840"/>
          <w:pgMar w:header="0" w:footer="1019" w:top="1280" w:bottom="1200" w:left="1300" w:right="1200"/>
          <w:pgNumType w:start="1"/>
        </w:sectPr>
      </w:pPr>
    </w:p>
    <w:p>
      <w:pPr>
        <w:pStyle w:val="Heading1"/>
        <w:numPr>
          <w:ilvl w:val="1"/>
          <w:numId w:val="3"/>
        </w:numPr>
        <w:tabs>
          <w:tab w:pos="897" w:val="left" w:leader="none"/>
        </w:tabs>
        <w:spacing w:line="240" w:lineRule="auto" w:before="80" w:after="0"/>
        <w:ind w:left="897" w:right="0" w:hanging="325"/>
        <w:jc w:val="left"/>
        <w:rPr>
          <w:color w:val="E87031"/>
        </w:rPr>
      </w:pPr>
      <w:r>
        <w:rPr>
          <w:color w:val="E87031"/>
          <w:spacing w:val="-2"/>
          <w:w w:val="110"/>
        </w:rPr>
        <w:t>Introduction:</w:t>
      </w:r>
    </w:p>
    <w:p>
      <w:pPr>
        <w:spacing w:line="268" w:lineRule="auto" w:before="178"/>
        <w:ind w:left="572" w:right="695" w:firstLine="0"/>
        <w:jc w:val="left"/>
        <w:rPr>
          <w:sz w:val="20"/>
        </w:rPr>
      </w:pPr>
      <w:r>
        <w:rPr>
          <w:w w:val="110"/>
          <w:sz w:val="20"/>
        </w:rPr>
        <w:t>This project explores how </w:t>
      </w:r>
      <w:r>
        <w:rPr>
          <w:b/>
          <w:w w:val="110"/>
          <w:sz w:val="20"/>
        </w:rPr>
        <w:t>Nigerian food trends speciﬁcally </w:t>
      </w:r>
      <w:r>
        <w:rPr>
          <w:i/>
          <w:w w:val="110"/>
          <w:sz w:val="20"/>
        </w:rPr>
        <w:t>Amala </w:t>
      </w:r>
      <w:r>
        <w:rPr>
          <w:w w:val="110"/>
          <w:sz w:val="20"/>
        </w:rPr>
        <w:t>are surfacing in the UK, using </w:t>
      </w:r>
      <w:r>
        <w:rPr>
          <w:b/>
          <w:w w:val="110"/>
          <w:sz w:val="20"/>
        </w:rPr>
        <w:t>Google Trends time-series analysis </w:t>
      </w:r>
      <w:r>
        <w:rPr>
          <w:w w:val="110"/>
          <w:sz w:val="20"/>
        </w:rPr>
        <w:t>to guide strategic decisions for small African food businesses. It supports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case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study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of </w:t>
      </w:r>
      <w:r>
        <w:rPr>
          <w:i/>
          <w:w w:val="110"/>
          <w:sz w:val="20"/>
        </w:rPr>
        <w:t>*Amala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Hut*</w:t>
      </w:r>
      <w:r>
        <w:rPr>
          <w:w w:val="110"/>
          <w:sz w:val="20"/>
        </w:rPr>
        <w:t>,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 Nigerian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restaurant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planning to expand into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UK,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addresses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how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detect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trends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recommend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business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adoption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strategies.</w:t>
      </w:r>
    </w:p>
    <w:p>
      <w:pPr>
        <w:pStyle w:val="BodyText"/>
        <w:spacing w:before="0"/>
        <w:ind w:left="0"/>
      </w:pPr>
    </w:p>
    <w:p>
      <w:pPr>
        <w:pStyle w:val="BodyText"/>
        <w:spacing w:before="81"/>
        <w:ind w:left="0"/>
      </w:pPr>
    </w:p>
    <w:p>
      <w:pPr>
        <w:pStyle w:val="Heading1"/>
        <w:numPr>
          <w:ilvl w:val="1"/>
          <w:numId w:val="3"/>
        </w:numPr>
        <w:tabs>
          <w:tab w:pos="897" w:val="left" w:leader="none"/>
        </w:tabs>
        <w:spacing w:line="240" w:lineRule="auto" w:before="0" w:after="0"/>
        <w:ind w:left="897" w:right="0" w:hanging="325"/>
        <w:jc w:val="left"/>
      </w:pPr>
      <w:r>
        <w:rPr>
          <w:w w:val="110"/>
        </w:rPr>
        <w:t>Problem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Statement:</w:t>
      </w:r>
    </w:p>
    <w:p>
      <w:pPr>
        <w:pStyle w:val="BodyText"/>
        <w:spacing w:line="268" w:lineRule="auto"/>
        <w:ind w:left="572" w:right="695"/>
      </w:pPr>
      <w:r>
        <w:rPr>
          <w:w w:val="110"/>
        </w:rPr>
        <w:t>In the multicultural and competitive UK restaurant scene, identifying which </w:t>
      </w:r>
      <w:r>
        <w:rPr>
          <w:b/>
          <w:w w:val="110"/>
        </w:rPr>
        <w:t>West African dishes are gaining popularity </w:t>
      </w:r>
      <w:r>
        <w:rPr>
          <w:w w:val="110"/>
        </w:rPr>
        <w:t>is critical for small businesses. However, unstructured or anecdotal evidence</w:t>
      </w:r>
      <w:r>
        <w:rPr>
          <w:spacing w:val="-3"/>
          <w:w w:val="110"/>
        </w:rPr>
        <w:t> </w:t>
      </w:r>
      <w:r>
        <w:rPr>
          <w:w w:val="110"/>
        </w:rPr>
        <w:t>makes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dificult to</w:t>
      </w:r>
      <w:r>
        <w:rPr>
          <w:spacing w:val="-4"/>
          <w:w w:val="110"/>
        </w:rPr>
        <w:t> </w:t>
      </w:r>
      <w:r>
        <w:rPr>
          <w:w w:val="110"/>
        </w:rPr>
        <w:t>justify strategic</w:t>
      </w:r>
      <w:r>
        <w:rPr>
          <w:spacing w:val="-4"/>
          <w:w w:val="110"/>
        </w:rPr>
        <w:t> </w:t>
      </w:r>
      <w:r>
        <w:rPr>
          <w:w w:val="110"/>
        </w:rPr>
        <w:t>decisions.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project</w:t>
      </w:r>
      <w:r>
        <w:rPr>
          <w:spacing w:val="-1"/>
          <w:w w:val="110"/>
        </w:rPr>
        <w:t> </w:t>
      </w:r>
      <w:r>
        <w:rPr>
          <w:w w:val="110"/>
        </w:rPr>
        <w:t>seeks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answer:</w:t>
      </w:r>
    </w:p>
    <w:p>
      <w:pPr>
        <w:spacing w:line="268" w:lineRule="auto" w:before="147"/>
        <w:ind w:left="572" w:right="1269" w:firstLine="43"/>
        <w:jc w:val="left"/>
        <w:rPr>
          <w:i/>
          <w:sz w:val="20"/>
        </w:rPr>
      </w:pPr>
      <w:r>
        <w:rPr>
          <w:i/>
          <w:spacing w:val="-2"/>
          <w:w w:val="110"/>
          <w:sz w:val="20"/>
        </w:rPr>
        <w:t>Is</w:t>
      </w:r>
      <w:r>
        <w:rPr>
          <w:i/>
          <w:spacing w:val="-4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Amala</w:t>
      </w:r>
      <w:r>
        <w:rPr>
          <w:i/>
          <w:spacing w:val="-9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trending</w:t>
      </w:r>
      <w:r>
        <w:rPr>
          <w:i/>
          <w:spacing w:val="-5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enough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in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the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UK</w:t>
      </w:r>
      <w:r>
        <w:rPr>
          <w:i/>
          <w:spacing w:val="-3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for</w:t>
      </w:r>
      <w:r>
        <w:rPr>
          <w:i/>
          <w:spacing w:val="-5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a</w:t>
      </w:r>
      <w:r>
        <w:rPr>
          <w:i/>
          <w:spacing w:val="-8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small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African</w:t>
      </w:r>
      <w:r>
        <w:rPr>
          <w:i/>
          <w:spacing w:val="-5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restaurant</w:t>
      </w:r>
      <w:r>
        <w:rPr>
          <w:i/>
          <w:spacing w:val="-5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adopt</w:t>
      </w:r>
      <w:r>
        <w:rPr>
          <w:i/>
          <w:spacing w:val="-8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or</w:t>
      </w:r>
      <w:r>
        <w:rPr>
          <w:i/>
          <w:spacing w:val="-8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expand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its</w:t>
      </w:r>
      <w:r>
        <w:rPr>
          <w:i/>
          <w:spacing w:val="-2"/>
          <w:w w:val="110"/>
          <w:sz w:val="20"/>
        </w:rPr>
        <w:t> ofering?</w:t>
      </w:r>
    </w:p>
    <w:p>
      <w:pPr>
        <w:pStyle w:val="Heading1"/>
        <w:numPr>
          <w:ilvl w:val="1"/>
          <w:numId w:val="3"/>
        </w:numPr>
        <w:tabs>
          <w:tab w:pos="895" w:val="left" w:leader="none"/>
        </w:tabs>
        <w:spacing w:line="240" w:lineRule="auto" w:before="149" w:after="0"/>
        <w:ind w:left="895" w:right="0" w:hanging="323"/>
        <w:jc w:val="left"/>
      </w:pPr>
      <w:r>
        <w:rPr>
          <w:spacing w:val="-2"/>
          <w:w w:val="115"/>
        </w:rPr>
        <w:t>Background</w:t>
      </w:r>
    </w:p>
    <w:p>
      <w:pPr>
        <w:pStyle w:val="BodyText"/>
        <w:spacing w:line="268" w:lineRule="auto" w:before="179"/>
        <w:ind w:left="572" w:right="695"/>
      </w:pP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African</w:t>
      </w:r>
      <w:r>
        <w:rPr>
          <w:spacing w:val="-4"/>
          <w:w w:val="110"/>
        </w:rPr>
        <w:t> </w:t>
      </w:r>
      <w:r>
        <w:rPr>
          <w:w w:val="110"/>
        </w:rPr>
        <w:t>cuisine</w:t>
      </w:r>
      <w:r>
        <w:rPr>
          <w:spacing w:val="-7"/>
          <w:w w:val="110"/>
        </w:rPr>
        <w:t> </w:t>
      </w:r>
      <w:r>
        <w:rPr>
          <w:w w:val="110"/>
        </w:rPr>
        <w:t>gains</w:t>
      </w:r>
      <w:r>
        <w:rPr>
          <w:spacing w:val="-4"/>
          <w:w w:val="110"/>
        </w:rPr>
        <w:t> </w:t>
      </w:r>
      <w:r>
        <w:rPr>
          <w:w w:val="110"/>
        </w:rPr>
        <w:t>global</w:t>
      </w:r>
      <w:r>
        <w:rPr>
          <w:spacing w:val="-8"/>
          <w:w w:val="110"/>
        </w:rPr>
        <w:t> </w:t>
      </w:r>
      <w:r>
        <w:rPr>
          <w:w w:val="110"/>
        </w:rPr>
        <w:t>popularity,</w:t>
      </w:r>
      <w:r>
        <w:rPr>
          <w:spacing w:val="-5"/>
          <w:w w:val="110"/>
        </w:rPr>
        <w:t> </w:t>
      </w:r>
      <w:r>
        <w:rPr>
          <w:w w:val="110"/>
        </w:rPr>
        <w:t>small</w:t>
      </w:r>
      <w:r>
        <w:rPr>
          <w:spacing w:val="-6"/>
          <w:w w:val="110"/>
        </w:rPr>
        <w:t> </w:t>
      </w:r>
      <w:r>
        <w:rPr>
          <w:w w:val="110"/>
        </w:rPr>
        <w:t>African-owned</w:t>
      </w:r>
      <w:r>
        <w:rPr>
          <w:spacing w:val="-6"/>
          <w:w w:val="110"/>
        </w:rPr>
        <w:t> </w:t>
      </w:r>
      <w:r>
        <w:rPr>
          <w:w w:val="110"/>
        </w:rPr>
        <w:t>food</w:t>
      </w:r>
      <w:r>
        <w:rPr>
          <w:spacing w:val="-2"/>
          <w:w w:val="110"/>
        </w:rPr>
        <w:t> </w:t>
      </w:r>
      <w:r>
        <w:rPr>
          <w:w w:val="110"/>
        </w:rPr>
        <w:t>businesses</w:t>
      </w:r>
      <w:r>
        <w:rPr>
          <w:spacing w:val="-5"/>
          <w:w w:val="110"/>
        </w:rPr>
        <w:t> </w:t>
      </w:r>
      <w:r>
        <w:rPr>
          <w:w w:val="110"/>
        </w:rPr>
        <w:t>face</w:t>
      </w:r>
      <w:r>
        <w:rPr>
          <w:spacing w:val="-7"/>
          <w:w w:val="110"/>
        </w:rPr>
        <w:t> </w:t>
      </w:r>
      <w:r>
        <w:rPr>
          <w:w w:val="110"/>
        </w:rPr>
        <w:t>key </w:t>
      </w:r>
      <w:r>
        <w:rPr>
          <w:spacing w:val="-2"/>
          <w:w w:val="110"/>
        </w:rPr>
        <w:t>questions:</w:t>
      </w:r>
    </w:p>
    <w:p>
      <w:pPr>
        <w:spacing w:line="268" w:lineRule="auto" w:before="149"/>
        <w:ind w:left="572" w:right="695" w:firstLine="0"/>
        <w:jc w:val="left"/>
        <w:rPr>
          <w:i/>
          <w:sz w:val="20"/>
        </w:rPr>
      </w:pPr>
      <w:r>
        <w:rPr>
          <w:i/>
          <w:w w:val="110"/>
          <w:sz w:val="20"/>
        </w:rPr>
        <w:t>Which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traditional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meals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trending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abroad?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Should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we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expand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our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oferings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based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on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search</w:t>
      </w:r>
      <w:r>
        <w:rPr>
          <w:i/>
          <w:w w:val="110"/>
          <w:sz w:val="20"/>
        </w:rPr>
        <w:t> and cultural demand data?</w:t>
      </w:r>
    </w:p>
    <w:p>
      <w:pPr>
        <w:pStyle w:val="BodyText"/>
        <w:spacing w:line="268" w:lineRule="auto" w:before="146"/>
        <w:ind w:left="572" w:right="695"/>
      </w:pP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research</w:t>
      </w:r>
      <w:r>
        <w:rPr>
          <w:spacing w:val="-12"/>
          <w:w w:val="110"/>
        </w:rPr>
        <w:t> </w:t>
      </w:r>
      <w:r>
        <w:rPr>
          <w:w w:val="110"/>
        </w:rPr>
        <w:t>draws</w:t>
      </w:r>
      <w:r>
        <w:rPr>
          <w:spacing w:val="-13"/>
          <w:w w:val="110"/>
        </w:rPr>
        <w:t> </w:t>
      </w:r>
      <w:r>
        <w:rPr>
          <w:w w:val="110"/>
        </w:rPr>
        <w:t>inspiration</w:t>
      </w:r>
      <w:r>
        <w:rPr>
          <w:spacing w:val="-12"/>
          <w:w w:val="110"/>
        </w:rPr>
        <w:t> </w:t>
      </w:r>
      <w:r>
        <w:rPr>
          <w:w w:val="110"/>
        </w:rPr>
        <w:t>from</w:t>
      </w:r>
      <w:r>
        <w:rPr>
          <w:spacing w:val="-13"/>
          <w:w w:val="110"/>
        </w:rPr>
        <w:t> </w:t>
      </w:r>
      <w:r>
        <w:rPr>
          <w:w w:val="110"/>
        </w:rPr>
        <w:t>data-driven</w:t>
      </w:r>
      <w:r>
        <w:rPr>
          <w:spacing w:val="-12"/>
          <w:w w:val="110"/>
        </w:rPr>
        <w:t> </w:t>
      </w:r>
      <w:r>
        <w:rPr>
          <w:w w:val="110"/>
        </w:rPr>
        <w:t>product</w:t>
      </w:r>
      <w:r>
        <w:rPr>
          <w:spacing w:val="-13"/>
          <w:w w:val="110"/>
        </w:rPr>
        <w:t> </w:t>
      </w:r>
      <w:r>
        <w:rPr>
          <w:w w:val="110"/>
        </w:rPr>
        <w:t>strategies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industries</w:t>
      </w:r>
      <w:r>
        <w:rPr>
          <w:spacing w:val="-12"/>
          <w:w w:val="110"/>
        </w:rPr>
        <w:t> </w:t>
      </w:r>
      <w:r>
        <w:rPr>
          <w:w w:val="110"/>
        </w:rPr>
        <w:t>like</w:t>
      </w:r>
      <w:r>
        <w:rPr>
          <w:spacing w:val="-13"/>
          <w:w w:val="110"/>
        </w:rPr>
        <w:t> </w:t>
      </w:r>
      <w:r>
        <w:rPr>
          <w:w w:val="110"/>
        </w:rPr>
        <w:t>tech and applies a similar method to </w:t>
      </w:r>
      <w:r>
        <w:rPr>
          <w:b/>
          <w:w w:val="110"/>
        </w:rPr>
        <w:t>retail food trends</w:t>
      </w:r>
      <w:r>
        <w:rPr>
          <w:w w:val="110"/>
        </w:rPr>
        <w:t>. Just like audio brands use reviews and consumer data to guide product launches, African restaurants can now do the same with </w:t>
      </w:r>
      <w:r>
        <w:rPr>
          <w:b/>
          <w:w w:val="110"/>
        </w:rPr>
        <w:t>cuisine</w:t>
      </w:r>
      <w:r>
        <w:rPr>
          <w:b/>
          <w:spacing w:val="-12"/>
          <w:w w:val="110"/>
        </w:rPr>
        <w:t> </w:t>
      </w:r>
      <w:r>
        <w:rPr>
          <w:b/>
          <w:w w:val="110"/>
        </w:rPr>
        <w:t>trends</w:t>
      </w:r>
      <w:r>
        <w:rPr>
          <w:w w:val="110"/>
        </w:rPr>
        <w:t>.</w:t>
      </w:r>
    </w:p>
    <w:p>
      <w:pPr>
        <w:pStyle w:val="Heading1"/>
        <w:numPr>
          <w:ilvl w:val="1"/>
          <w:numId w:val="3"/>
        </w:numPr>
        <w:tabs>
          <w:tab w:pos="897" w:val="left" w:leader="none"/>
        </w:tabs>
        <w:spacing w:line="240" w:lineRule="auto" w:before="148" w:after="0"/>
        <w:ind w:left="897" w:right="0" w:hanging="325"/>
        <w:jc w:val="left"/>
      </w:pPr>
      <w:r>
        <w:rPr>
          <w:spacing w:val="-2"/>
          <w:w w:val="115"/>
        </w:rPr>
        <w:t>Objective:</w:t>
      </w:r>
    </w:p>
    <w:p>
      <w:pPr>
        <w:pStyle w:val="ListParagraph"/>
        <w:numPr>
          <w:ilvl w:val="2"/>
          <w:numId w:val="3"/>
        </w:numPr>
        <w:tabs>
          <w:tab w:pos="683" w:val="left" w:leader="none"/>
        </w:tabs>
        <w:spacing w:line="240" w:lineRule="auto" w:before="178" w:after="0"/>
        <w:ind w:left="683" w:right="0" w:hanging="111"/>
        <w:jc w:val="left"/>
        <w:rPr>
          <w:sz w:val="20"/>
        </w:rPr>
      </w:pPr>
      <w:r>
        <w:rPr>
          <w:w w:val="110"/>
          <w:sz w:val="20"/>
        </w:rPr>
        <w:t>Scrape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analyse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UK-based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Google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search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interest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Amala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other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Nigerian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dishes.</w:t>
      </w:r>
    </w:p>
    <w:p>
      <w:pPr>
        <w:pStyle w:val="ListParagraph"/>
        <w:numPr>
          <w:ilvl w:val="2"/>
          <w:numId w:val="3"/>
        </w:numPr>
        <w:tabs>
          <w:tab w:pos="683" w:val="left" w:leader="none"/>
        </w:tabs>
        <w:spacing w:line="240" w:lineRule="auto" w:before="180" w:after="0"/>
        <w:ind w:left="683" w:right="0" w:hanging="111"/>
        <w:jc w:val="left"/>
        <w:rPr>
          <w:sz w:val="20"/>
        </w:rPr>
      </w:pPr>
      <w:r>
        <w:rPr>
          <w:w w:val="110"/>
          <w:sz w:val="20"/>
        </w:rPr>
        <w:t>Calculate</w:t>
      </w:r>
      <w:r>
        <w:rPr>
          <w:spacing w:val="11"/>
          <w:w w:val="110"/>
          <w:sz w:val="20"/>
        </w:rPr>
        <w:t> </w:t>
      </w:r>
      <w:r>
        <w:rPr>
          <w:b/>
          <w:w w:val="110"/>
          <w:sz w:val="20"/>
        </w:rPr>
        <w:t>trend</w:t>
      </w:r>
      <w:r>
        <w:rPr>
          <w:b/>
          <w:spacing w:val="11"/>
          <w:w w:val="110"/>
          <w:sz w:val="20"/>
        </w:rPr>
        <w:t> </w:t>
      </w:r>
      <w:r>
        <w:rPr>
          <w:b/>
          <w:spacing w:val="-2"/>
          <w:w w:val="110"/>
          <w:sz w:val="20"/>
        </w:rPr>
        <w:t>metrics</w:t>
      </w:r>
      <w:r>
        <w:rPr>
          <w:spacing w:val="-2"/>
          <w:w w:val="110"/>
          <w:sz w:val="20"/>
        </w:rPr>
        <w:t>:</w:t>
      </w:r>
    </w:p>
    <w:p>
      <w:pPr>
        <w:pStyle w:val="ListParagraph"/>
        <w:numPr>
          <w:ilvl w:val="3"/>
          <w:numId w:val="3"/>
        </w:numPr>
        <w:tabs>
          <w:tab w:pos="1666" w:val="left" w:leader="none"/>
        </w:tabs>
        <w:spacing w:line="240" w:lineRule="auto" w:before="180" w:after="0"/>
        <w:ind w:left="1666" w:right="0" w:hanging="339"/>
        <w:jc w:val="left"/>
        <w:rPr>
          <w:sz w:val="20"/>
        </w:rPr>
      </w:pPr>
      <w:r>
        <w:rPr>
          <w:b/>
          <w:w w:val="105"/>
          <w:sz w:val="20"/>
        </w:rPr>
        <w:t>Velocity</w:t>
      </w:r>
      <w:r>
        <w:rPr>
          <w:b/>
          <w:spacing w:val="13"/>
          <w:w w:val="105"/>
          <w:sz w:val="20"/>
        </w:rPr>
        <w:t> </w:t>
      </w:r>
      <w:r>
        <w:rPr>
          <w:w w:val="105"/>
          <w:sz w:val="20"/>
        </w:rPr>
        <w:t>(growth</w:t>
      </w:r>
      <w:r>
        <w:rPr>
          <w:spacing w:val="14"/>
          <w:w w:val="105"/>
          <w:sz w:val="20"/>
        </w:rPr>
        <w:t> </w:t>
      </w:r>
      <w:r>
        <w:rPr>
          <w:spacing w:val="-4"/>
          <w:w w:val="105"/>
          <w:sz w:val="20"/>
        </w:rPr>
        <w:t>rate)</w:t>
      </w:r>
    </w:p>
    <w:p>
      <w:pPr>
        <w:pStyle w:val="ListParagraph"/>
        <w:numPr>
          <w:ilvl w:val="3"/>
          <w:numId w:val="3"/>
        </w:numPr>
        <w:tabs>
          <w:tab w:pos="1666" w:val="left" w:leader="none"/>
        </w:tabs>
        <w:spacing w:line="240" w:lineRule="auto" w:before="33" w:after="0"/>
        <w:ind w:left="1666" w:right="0" w:hanging="339"/>
        <w:jc w:val="left"/>
        <w:rPr>
          <w:sz w:val="20"/>
        </w:rPr>
      </w:pPr>
      <w:r>
        <w:rPr>
          <w:b/>
          <w:spacing w:val="-2"/>
          <w:w w:val="115"/>
          <w:sz w:val="20"/>
        </w:rPr>
        <w:t>Acceleration</w:t>
      </w:r>
      <w:r>
        <w:rPr>
          <w:b/>
          <w:spacing w:val="5"/>
          <w:w w:val="115"/>
          <w:sz w:val="20"/>
        </w:rPr>
        <w:t> </w:t>
      </w:r>
      <w:r>
        <w:rPr>
          <w:spacing w:val="-2"/>
          <w:w w:val="115"/>
          <w:sz w:val="20"/>
        </w:rPr>
        <w:t>(momentum)</w:t>
      </w:r>
    </w:p>
    <w:p>
      <w:pPr>
        <w:pStyle w:val="ListParagraph"/>
        <w:numPr>
          <w:ilvl w:val="3"/>
          <w:numId w:val="3"/>
        </w:numPr>
        <w:tabs>
          <w:tab w:pos="1666" w:val="left" w:leader="none"/>
        </w:tabs>
        <w:spacing w:line="240" w:lineRule="auto" w:before="31" w:after="0"/>
        <w:ind w:left="1666" w:right="0" w:hanging="339"/>
        <w:jc w:val="left"/>
        <w:rPr>
          <w:sz w:val="20"/>
        </w:rPr>
      </w:pPr>
      <w:r>
        <w:rPr>
          <w:b/>
          <w:w w:val="110"/>
          <w:sz w:val="20"/>
        </w:rPr>
        <w:t>Volatility</w:t>
      </w:r>
      <w:r>
        <w:rPr>
          <w:b/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(stability)</w:t>
      </w:r>
    </w:p>
    <w:p>
      <w:pPr>
        <w:pStyle w:val="ListParagraph"/>
        <w:numPr>
          <w:ilvl w:val="2"/>
          <w:numId w:val="3"/>
        </w:numPr>
        <w:tabs>
          <w:tab w:pos="683" w:val="left" w:leader="none"/>
        </w:tabs>
        <w:spacing w:line="240" w:lineRule="auto" w:before="178" w:after="0"/>
        <w:ind w:left="683" w:right="0" w:hanging="111"/>
        <w:jc w:val="left"/>
        <w:rPr>
          <w:sz w:val="20"/>
        </w:rPr>
      </w:pPr>
      <w:r>
        <w:rPr>
          <w:w w:val="110"/>
          <w:sz w:val="20"/>
        </w:rPr>
        <w:t>Create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2"/>
          <w:w w:val="110"/>
          <w:sz w:val="20"/>
        </w:rPr>
        <w:t> </w:t>
      </w:r>
      <w:r>
        <w:rPr>
          <w:b/>
          <w:w w:val="110"/>
          <w:sz w:val="20"/>
        </w:rPr>
        <w:t>trendiness</w:t>
      </w:r>
      <w:r>
        <w:rPr>
          <w:b/>
          <w:spacing w:val="1"/>
          <w:w w:val="110"/>
          <w:sz w:val="20"/>
        </w:rPr>
        <w:t> </w:t>
      </w:r>
      <w:r>
        <w:rPr>
          <w:b/>
          <w:w w:val="110"/>
          <w:sz w:val="20"/>
        </w:rPr>
        <w:t>score</w:t>
      </w:r>
      <w:r>
        <w:rPr>
          <w:b/>
          <w:spacing w:val="3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each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dish</w:t>
      </w:r>
      <w:r>
        <w:rPr>
          <w:spacing w:val="2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support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business </w:t>
      </w:r>
      <w:r>
        <w:rPr>
          <w:spacing w:val="-2"/>
          <w:w w:val="110"/>
          <w:sz w:val="20"/>
        </w:rPr>
        <w:t>decisions.</w:t>
      </w:r>
    </w:p>
    <w:p>
      <w:pPr>
        <w:pStyle w:val="ListParagraph"/>
        <w:numPr>
          <w:ilvl w:val="2"/>
          <w:numId w:val="3"/>
        </w:numPr>
        <w:tabs>
          <w:tab w:pos="683" w:val="left" w:leader="none"/>
        </w:tabs>
        <w:spacing w:line="240" w:lineRule="auto" w:before="181" w:after="0"/>
        <w:ind w:left="683" w:right="0" w:hanging="111"/>
        <w:jc w:val="left"/>
        <w:rPr>
          <w:sz w:val="20"/>
        </w:rPr>
      </w:pPr>
      <w:r>
        <w:rPr>
          <w:spacing w:val="-2"/>
          <w:w w:val="110"/>
          <w:sz w:val="20"/>
        </w:rPr>
        <w:t>Recommend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whether</w:t>
      </w:r>
      <w:r>
        <w:rPr>
          <w:spacing w:val="-1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Amala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Hut</w:t>
      </w:r>
      <w:r>
        <w:rPr>
          <w:i/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should</w:t>
      </w:r>
      <w:r>
        <w:rPr>
          <w:spacing w:val="1"/>
          <w:w w:val="110"/>
          <w:sz w:val="20"/>
        </w:rPr>
        <w:t> </w:t>
      </w:r>
      <w:r>
        <w:rPr>
          <w:spacing w:val="-2"/>
          <w:w w:val="110"/>
          <w:sz w:val="20"/>
        </w:rPr>
        <w:t>include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Amala</w:t>
      </w:r>
      <w:r>
        <w:rPr>
          <w:spacing w:val="1"/>
          <w:w w:val="110"/>
          <w:sz w:val="20"/>
        </w:rPr>
        <w:t> </w:t>
      </w:r>
      <w:r>
        <w:rPr>
          <w:spacing w:val="-2"/>
          <w:w w:val="110"/>
          <w:sz w:val="20"/>
        </w:rPr>
        <w:t>on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their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menu</w:t>
      </w:r>
      <w:r>
        <w:rPr>
          <w:spacing w:val="-1"/>
          <w:w w:val="110"/>
          <w:sz w:val="20"/>
        </w:rPr>
        <w:t> </w:t>
      </w:r>
      <w:r>
        <w:rPr>
          <w:spacing w:val="-2"/>
          <w:w w:val="110"/>
          <w:sz w:val="20"/>
        </w:rPr>
        <w:t>in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the</w:t>
      </w:r>
      <w:r>
        <w:rPr>
          <w:spacing w:val="-6"/>
          <w:w w:val="110"/>
          <w:sz w:val="20"/>
        </w:rPr>
        <w:t> </w:t>
      </w:r>
      <w:r>
        <w:rPr>
          <w:spacing w:val="-5"/>
          <w:w w:val="110"/>
          <w:sz w:val="20"/>
        </w:rPr>
        <w:t>UK.</w:t>
      </w:r>
    </w:p>
    <w:p>
      <w:pPr>
        <w:pStyle w:val="Heading1"/>
        <w:numPr>
          <w:ilvl w:val="1"/>
          <w:numId w:val="3"/>
        </w:numPr>
        <w:tabs>
          <w:tab w:pos="895" w:val="left" w:leader="none"/>
        </w:tabs>
        <w:spacing w:line="240" w:lineRule="auto" w:before="176" w:after="0"/>
        <w:ind w:left="895" w:right="0" w:hanging="323"/>
        <w:jc w:val="left"/>
      </w:pPr>
      <w:r>
        <w:rPr>
          <w:spacing w:val="-2"/>
          <w:w w:val="110"/>
        </w:rPr>
        <w:t>Methodology:</w:t>
      </w:r>
    </w:p>
    <w:p>
      <w:pPr>
        <w:pStyle w:val="ListParagraph"/>
        <w:numPr>
          <w:ilvl w:val="2"/>
          <w:numId w:val="3"/>
        </w:numPr>
        <w:tabs>
          <w:tab w:pos="683" w:val="left" w:leader="none"/>
        </w:tabs>
        <w:spacing w:line="240" w:lineRule="auto" w:before="181" w:after="0"/>
        <w:ind w:left="683" w:right="0" w:hanging="111"/>
        <w:jc w:val="left"/>
        <w:rPr>
          <w:sz w:val="20"/>
        </w:rPr>
      </w:pPr>
      <w:r>
        <w:rPr>
          <w:w w:val="110"/>
          <w:sz w:val="20"/>
        </w:rPr>
        <w:t>Time-series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analysis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Google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Trends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data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across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ﬁve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years</w:t>
      </w:r>
    </w:p>
    <w:p>
      <w:pPr>
        <w:pStyle w:val="ListParagraph"/>
        <w:numPr>
          <w:ilvl w:val="2"/>
          <w:numId w:val="3"/>
        </w:numPr>
        <w:tabs>
          <w:tab w:pos="683" w:val="left" w:leader="none"/>
        </w:tabs>
        <w:spacing w:line="240" w:lineRule="auto" w:before="178" w:after="0"/>
        <w:ind w:left="683" w:right="0" w:hanging="111"/>
        <w:jc w:val="left"/>
        <w:rPr>
          <w:sz w:val="20"/>
        </w:rPr>
      </w:pPr>
      <w:r>
        <w:rPr>
          <w:w w:val="110"/>
          <w:sz w:val="20"/>
        </w:rPr>
        <w:t>Compute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trend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signals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using:</w:t>
      </w:r>
    </w:p>
    <w:p>
      <w:pPr>
        <w:pStyle w:val="ListParagraph"/>
        <w:numPr>
          <w:ilvl w:val="3"/>
          <w:numId w:val="3"/>
        </w:numPr>
        <w:tabs>
          <w:tab w:pos="2422" w:val="left" w:leader="none"/>
        </w:tabs>
        <w:spacing w:line="240" w:lineRule="auto" w:before="182" w:after="0"/>
        <w:ind w:left="2422" w:right="0" w:hanging="338"/>
        <w:jc w:val="left"/>
        <w:rPr>
          <w:sz w:val="20"/>
        </w:rPr>
      </w:pPr>
      <w:r>
        <w:rPr>
          <w:spacing w:val="-2"/>
          <w:w w:val="115"/>
          <w:sz w:val="20"/>
        </w:rPr>
        <w:t>.dif()</w:t>
      </w:r>
      <w:r>
        <w:rPr>
          <w:spacing w:val="-7"/>
          <w:w w:val="115"/>
          <w:sz w:val="20"/>
        </w:rPr>
        <w:t> </w:t>
      </w:r>
      <w:r>
        <w:rPr>
          <w:spacing w:val="-2"/>
          <w:w w:val="115"/>
          <w:sz w:val="20"/>
        </w:rPr>
        <w:t>for</w:t>
      </w:r>
      <w:r>
        <w:rPr>
          <w:spacing w:val="-7"/>
          <w:w w:val="115"/>
          <w:sz w:val="20"/>
        </w:rPr>
        <w:t> </w:t>
      </w:r>
      <w:r>
        <w:rPr>
          <w:spacing w:val="-2"/>
          <w:w w:val="115"/>
          <w:sz w:val="20"/>
        </w:rPr>
        <w:t>velocity</w:t>
      </w:r>
    </w:p>
    <w:p>
      <w:pPr>
        <w:pStyle w:val="ListParagraph"/>
        <w:numPr>
          <w:ilvl w:val="3"/>
          <w:numId w:val="3"/>
        </w:numPr>
        <w:tabs>
          <w:tab w:pos="2422" w:val="left" w:leader="none"/>
        </w:tabs>
        <w:spacing w:line="240" w:lineRule="auto" w:before="31" w:after="0"/>
        <w:ind w:left="2422" w:right="0" w:hanging="338"/>
        <w:jc w:val="left"/>
        <w:rPr>
          <w:sz w:val="20"/>
        </w:rPr>
      </w:pPr>
      <w:r>
        <w:rPr>
          <w:w w:val="110"/>
          <w:sz w:val="20"/>
        </w:rPr>
        <w:t>.dif()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velocity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acceleration</w:t>
      </w:r>
    </w:p>
    <w:p>
      <w:pPr>
        <w:pStyle w:val="ListParagraph"/>
        <w:numPr>
          <w:ilvl w:val="3"/>
          <w:numId w:val="3"/>
        </w:numPr>
        <w:tabs>
          <w:tab w:pos="2422" w:val="left" w:leader="none"/>
        </w:tabs>
        <w:spacing w:line="240" w:lineRule="auto" w:before="30" w:after="0"/>
        <w:ind w:left="2422" w:right="0" w:hanging="338"/>
        <w:jc w:val="left"/>
        <w:rPr>
          <w:sz w:val="20"/>
        </w:rPr>
      </w:pPr>
      <w:r>
        <w:rPr>
          <w:w w:val="105"/>
          <w:sz w:val="20"/>
        </w:rPr>
        <w:t>rolling().std()</w:t>
      </w:r>
      <w:r>
        <w:rPr>
          <w:spacing w:val="-4"/>
          <w:w w:val="105"/>
          <w:sz w:val="20"/>
        </w:rPr>
        <w:t> </w:t>
      </w:r>
      <w:r>
        <w:rPr>
          <w:w w:val="105"/>
          <w:sz w:val="20"/>
        </w:rPr>
        <w:t>for</w:t>
      </w:r>
      <w:r>
        <w:rPr>
          <w:spacing w:val="-3"/>
          <w:w w:val="105"/>
          <w:sz w:val="20"/>
        </w:rPr>
        <w:t> </w:t>
      </w:r>
      <w:r>
        <w:rPr>
          <w:spacing w:val="-2"/>
          <w:w w:val="105"/>
          <w:sz w:val="20"/>
        </w:rPr>
        <w:t>volatility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19" w:top="1700" w:bottom="1220" w:left="1300" w:right="1200"/>
        </w:sectPr>
      </w:pPr>
    </w:p>
    <w:p>
      <w:pPr>
        <w:pStyle w:val="ListParagraph"/>
        <w:numPr>
          <w:ilvl w:val="2"/>
          <w:numId w:val="3"/>
        </w:numPr>
        <w:tabs>
          <w:tab w:pos="683" w:val="left" w:leader="none"/>
        </w:tabs>
        <w:spacing w:line="240" w:lineRule="auto" w:before="77" w:after="0"/>
        <w:ind w:left="683" w:right="0" w:hanging="111"/>
        <w:jc w:val="left"/>
        <w:rPr>
          <w:b/>
          <w:sz w:val="20"/>
        </w:rPr>
      </w:pPr>
      <w:r>
        <w:rPr>
          <w:w w:val="110"/>
          <w:sz w:val="20"/>
        </w:rPr>
        <w:t>Normalize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these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scores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combine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into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5"/>
          <w:w w:val="110"/>
          <w:sz w:val="20"/>
        </w:rPr>
        <w:t> </w:t>
      </w:r>
      <w:r>
        <w:rPr>
          <w:b/>
          <w:w w:val="110"/>
          <w:sz w:val="20"/>
        </w:rPr>
        <w:t>composite</w:t>
      </w:r>
      <w:r>
        <w:rPr>
          <w:b/>
          <w:spacing w:val="3"/>
          <w:w w:val="110"/>
          <w:sz w:val="20"/>
        </w:rPr>
        <w:t> </w:t>
      </w:r>
      <w:r>
        <w:rPr>
          <w:b/>
          <w:w w:val="110"/>
          <w:sz w:val="20"/>
        </w:rPr>
        <w:t>trendiness </w:t>
      </w:r>
      <w:r>
        <w:rPr>
          <w:b/>
          <w:spacing w:val="-2"/>
          <w:w w:val="110"/>
          <w:sz w:val="20"/>
        </w:rPr>
        <w:t>score</w:t>
      </w:r>
    </w:p>
    <w:p>
      <w:pPr>
        <w:pStyle w:val="ListParagraph"/>
        <w:numPr>
          <w:ilvl w:val="2"/>
          <w:numId w:val="3"/>
        </w:numPr>
        <w:tabs>
          <w:tab w:pos="683" w:val="left" w:leader="none"/>
        </w:tabs>
        <w:spacing w:line="240" w:lineRule="auto" w:before="179" w:after="0"/>
        <w:ind w:left="683" w:right="0" w:hanging="111"/>
        <w:jc w:val="left"/>
        <w:rPr>
          <w:b/>
          <w:sz w:val="20"/>
        </w:rPr>
      </w:pPr>
      <w:r>
        <w:rPr>
          <w:w w:val="110"/>
          <w:sz w:val="20"/>
        </w:rPr>
        <w:t>Simulate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business-level</w:t>
      </w:r>
      <w:r>
        <w:rPr>
          <w:spacing w:val="3"/>
          <w:w w:val="110"/>
          <w:sz w:val="20"/>
        </w:rPr>
        <w:t> </w:t>
      </w:r>
      <w:r>
        <w:rPr>
          <w:w w:val="110"/>
          <w:sz w:val="20"/>
        </w:rPr>
        <w:t>decision-making</w:t>
      </w:r>
      <w:r>
        <w:rPr>
          <w:spacing w:val="8"/>
          <w:w w:val="110"/>
          <w:sz w:val="20"/>
        </w:rPr>
        <w:t> </w:t>
      </w:r>
      <w:r>
        <w:rPr>
          <w:w w:val="110"/>
          <w:sz w:val="20"/>
        </w:rPr>
        <w:t>using</w:t>
      </w:r>
      <w:r>
        <w:rPr>
          <w:spacing w:val="18"/>
          <w:w w:val="110"/>
          <w:sz w:val="20"/>
        </w:rPr>
        <w:t> </w:t>
      </w:r>
      <w:r>
        <w:rPr>
          <w:b/>
          <w:w w:val="110"/>
          <w:sz w:val="20"/>
        </w:rPr>
        <w:t>cost</w:t>
      </w:r>
      <w:r>
        <w:rPr>
          <w:w w:val="110"/>
          <w:sz w:val="20"/>
        </w:rPr>
        <w:t>,</w:t>
      </w:r>
      <w:r>
        <w:rPr>
          <w:spacing w:val="9"/>
          <w:w w:val="110"/>
          <w:sz w:val="20"/>
        </w:rPr>
        <w:t> </w:t>
      </w:r>
      <w:r>
        <w:rPr>
          <w:b/>
          <w:w w:val="110"/>
          <w:sz w:val="20"/>
        </w:rPr>
        <w:t>local</w:t>
      </w:r>
      <w:r>
        <w:rPr>
          <w:b/>
          <w:spacing w:val="8"/>
          <w:w w:val="110"/>
          <w:sz w:val="20"/>
        </w:rPr>
        <w:t> </w:t>
      </w:r>
      <w:r>
        <w:rPr>
          <w:b/>
          <w:w w:val="110"/>
          <w:sz w:val="20"/>
        </w:rPr>
        <w:t>relevance</w:t>
      </w:r>
      <w:r>
        <w:rPr>
          <w:w w:val="110"/>
          <w:sz w:val="20"/>
        </w:rPr>
        <w:t>,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7"/>
          <w:w w:val="110"/>
          <w:sz w:val="20"/>
        </w:rPr>
        <w:t> </w:t>
      </w:r>
      <w:r>
        <w:rPr>
          <w:b/>
          <w:w w:val="110"/>
          <w:sz w:val="20"/>
        </w:rPr>
        <w:t>trend</w:t>
      </w:r>
      <w:r>
        <w:rPr>
          <w:b/>
          <w:spacing w:val="12"/>
          <w:w w:val="110"/>
          <w:sz w:val="20"/>
        </w:rPr>
        <w:t> </w:t>
      </w:r>
      <w:r>
        <w:rPr>
          <w:b/>
          <w:spacing w:val="-2"/>
          <w:w w:val="110"/>
          <w:sz w:val="20"/>
        </w:rPr>
        <w:t>strength</w:t>
      </w:r>
    </w:p>
    <w:p>
      <w:pPr>
        <w:pStyle w:val="Heading1"/>
        <w:numPr>
          <w:ilvl w:val="1"/>
          <w:numId w:val="3"/>
        </w:numPr>
        <w:tabs>
          <w:tab w:pos="897" w:val="left" w:leader="none"/>
        </w:tabs>
        <w:spacing w:line="240" w:lineRule="auto" w:before="178" w:after="0"/>
        <w:ind w:left="897" w:right="0" w:hanging="325"/>
        <w:jc w:val="left"/>
      </w:pPr>
      <w:r>
        <w:rPr>
          <w:w w:val="110"/>
        </w:rPr>
        <w:t>Data</w:t>
      </w:r>
      <w:r>
        <w:rPr>
          <w:spacing w:val="-2"/>
          <w:w w:val="115"/>
        </w:rPr>
        <w:t> Sources</w:t>
      </w:r>
    </w:p>
    <w:p>
      <w:pPr>
        <w:pStyle w:val="ListParagraph"/>
        <w:numPr>
          <w:ilvl w:val="0"/>
          <w:numId w:val="4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sz w:val="20"/>
        </w:rPr>
        <w:t>Google</w:t>
      </w:r>
      <w:r>
        <w:rPr>
          <w:spacing w:val="32"/>
          <w:sz w:val="20"/>
        </w:rPr>
        <w:t> </w:t>
      </w:r>
      <w:r>
        <w:rPr>
          <w:sz w:val="20"/>
        </w:rPr>
        <w:t>Trends</w:t>
      </w:r>
      <w:r>
        <w:rPr>
          <w:spacing w:val="37"/>
          <w:sz w:val="20"/>
        </w:rPr>
        <w:t> </w:t>
      </w:r>
      <w:r>
        <w:rPr>
          <w:sz w:val="20"/>
        </w:rPr>
        <w:t>via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pytrends</w:t>
      </w:r>
      <w:r>
        <w:rPr>
          <w:spacing w:val="35"/>
          <w:sz w:val="20"/>
        </w:rPr>
        <w:t> </w:t>
      </w:r>
      <w:r>
        <w:rPr>
          <w:sz w:val="20"/>
        </w:rPr>
        <w:t>Python</w:t>
      </w:r>
      <w:r>
        <w:rPr>
          <w:spacing w:val="34"/>
          <w:sz w:val="20"/>
        </w:rPr>
        <w:t> </w:t>
      </w:r>
      <w:r>
        <w:rPr>
          <w:spacing w:val="-5"/>
          <w:sz w:val="20"/>
        </w:rPr>
        <w:t>API</w:t>
      </w:r>
    </w:p>
    <w:p>
      <w:pPr>
        <w:pStyle w:val="ListParagraph"/>
        <w:numPr>
          <w:ilvl w:val="0"/>
          <w:numId w:val="4"/>
        </w:numPr>
        <w:tabs>
          <w:tab w:pos="1248" w:val="left" w:leader="none"/>
        </w:tabs>
        <w:spacing w:line="240" w:lineRule="auto" w:before="181" w:after="0"/>
        <w:ind w:left="1248" w:right="0" w:hanging="338"/>
        <w:jc w:val="left"/>
        <w:rPr>
          <w:sz w:val="20"/>
        </w:rPr>
      </w:pPr>
      <w:r>
        <w:rPr>
          <w:sz w:val="20"/>
        </w:rPr>
        <w:t>Keywords:</w:t>
      </w:r>
      <w:r>
        <w:rPr>
          <w:spacing w:val="29"/>
          <w:sz w:val="20"/>
        </w:rPr>
        <w:t> </w:t>
      </w:r>
      <w:r>
        <w:rPr>
          <w:sz w:val="20"/>
        </w:rPr>
        <w:t>"Amala",</w:t>
      </w:r>
      <w:r>
        <w:rPr>
          <w:spacing w:val="30"/>
          <w:sz w:val="20"/>
        </w:rPr>
        <w:t> </w:t>
      </w:r>
      <w:r>
        <w:rPr>
          <w:sz w:val="20"/>
        </w:rPr>
        <w:t>"Pounded</w:t>
      </w:r>
      <w:r>
        <w:rPr>
          <w:spacing w:val="35"/>
          <w:sz w:val="20"/>
        </w:rPr>
        <w:t> </w:t>
      </w:r>
      <w:r>
        <w:rPr>
          <w:sz w:val="20"/>
        </w:rPr>
        <w:t>yam",</w:t>
      </w:r>
      <w:r>
        <w:rPr>
          <w:spacing w:val="22"/>
          <w:sz w:val="20"/>
        </w:rPr>
        <w:t> </w:t>
      </w:r>
      <w:r>
        <w:rPr>
          <w:sz w:val="20"/>
        </w:rPr>
        <w:t>"Jollof</w:t>
      </w:r>
      <w:r>
        <w:rPr>
          <w:spacing w:val="32"/>
          <w:sz w:val="20"/>
        </w:rPr>
        <w:t> </w:t>
      </w:r>
      <w:r>
        <w:rPr>
          <w:sz w:val="20"/>
        </w:rPr>
        <w:t>rice"</w:t>
      </w:r>
      <w:r>
        <w:rPr>
          <w:spacing w:val="27"/>
          <w:sz w:val="20"/>
        </w:rPr>
        <w:t> </w:t>
      </w:r>
      <w:r>
        <w:rPr>
          <w:spacing w:val="-2"/>
          <w:sz w:val="20"/>
        </w:rPr>
        <w:t>(comparisons)</w:t>
      </w:r>
    </w:p>
    <w:p>
      <w:pPr>
        <w:pStyle w:val="ListParagraph"/>
        <w:numPr>
          <w:ilvl w:val="0"/>
          <w:numId w:val="4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Focus: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UK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region,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last 5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years</w:t>
      </w:r>
    </w:p>
    <w:p>
      <w:pPr>
        <w:spacing w:before="178"/>
        <w:ind w:left="910" w:right="0" w:firstLine="0"/>
        <w:jc w:val="left"/>
        <w:rPr>
          <w:b/>
          <w:sz w:val="20"/>
        </w:rPr>
      </w:pPr>
      <w:r>
        <w:rPr>
          <w:w w:val="110"/>
          <w:sz w:val="20"/>
        </w:rPr>
        <w:t>GitHub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Project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Repository</w:t>
      </w:r>
      <w:r>
        <w:rPr>
          <w:spacing w:val="-2"/>
          <w:w w:val="110"/>
          <w:sz w:val="20"/>
        </w:rPr>
        <w:t> </w:t>
      </w:r>
      <w:r>
        <w:rPr>
          <w:b/>
          <w:w w:val="110"/>
          <w:sz w:val="20"/>
        </w:rPr>
        <w:t>-</w:t>
      </w:r>
      <w:r>
        <w:rPr>
          <w:b/>
          <w:spacing w:val="-7"/>
          <w:w w:val="110"/>
          <w:sz w:val="20"/>
        </w:rPr>
        <w:t> </w:t>
      </w:r>
      <w:r>
        <w:rPr>
          <w:b/>
          <w:w w:val="110"/>
          <w:sz w:val="20"/>
          <w:u w:val="single"/>
        </w:rPr>
        <w:t>https://github.com/SaliuA/Amala-trend-detection-</w:t>
      </w:r>
      <w:r>
        <w:rPr>
          <w:b/>
          <w:spacing w:val="-5"/>
          <w:w w:val="110"/>
          <w:sz w:val="20"/>
          <w:u w:val="single"/>
        </w:rPr>
        <w:t>uk</w:t>
      </w:r>
    </w:p>
    <w:p>
      <w:pPr>
        <w:pStyle w:val="Heading1"/>
        <w:spacing w:before="178"/>
        <w:ind w:left="572" w:firstLine="0"/>
      </w:pPr>
      <w:r>
        <w:rPr>
          <w:w w:val="110"/>
        </w:rPr>
        <w:t>1.7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Summary</w:t>
      </w:r>
    </w:p>
    <w:p>
      <w:pPr>
        <w:pStyle w:val="BodyText"/>
        <w:spacing w:before="179"/>
        <w:ind w:left="572"/>
      </w:pPr>
      <w:r>
        <w:rPr>
          <w:spacing w:val="-2"/>
          <w:w w:val="110"/>
        </w:rPr>
        <w:t>Jollof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Rice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most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trend-responsive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dish 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should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prioritized</w:t>
      </w:r>
      <w:r>
        <w:rPr>
          <w:w w:val="110"/>
        </w:rPr>
        <w:t> </w:t>
      </w:r>
      <w:r>
        <w:rPr>
          <w:spacing w:val="-2"/>
          <w:w w:val="110"/>
        </w:rPr>
        <w:t>for adoption.</w:t>
      </w:r>
    </w:p>
    <w:p>
      <w:pPr>
        <w:pStyle w:val="BodyText"/>
        <w:spacing w:line="266" w:lineRule="auto" w:before="29"/>
        <w:ind w:left="572" w:right="695"/>
      </w:pPr>
      <w:r>
        <w:rPr>
          <w:w w:val="110"/>
        </w:rPr>
        <w:t>Amala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stable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suitable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culturally</w:t>
      </w:r>
      <w:r>
        <w:rPr>
          <w:spacing w:val="-10"/>
          <w:w w:val="110"/>
        </w:rPr>
        <w:t> </w:t>
      </w:r>
      <w:r>
        <w:rPr>
          <w:w w:val="110"/>
        </w:rPr>
        <w:t>aligned</w:t>
      </w:r>
      <w:r>
        <w:rPr>
          <w:spacing w:val="-12"/>
          <w:w w:val="110"/>
        </w:rPr>
        <w:t> </w:t>
      </w:r>
      <w:r>
        <w:rPr>
          <w:w w:val="110"/>
        </w:rPr>
        <w:t>markets,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3"/>
          <w:w w:val="110"/>
        </w:rPr>
        <w:t> </w:t>
      </w:r>
      <w:r>
        <w:rPr>
          <w:w w:val="110"/>
        </w:rPr>
        <w:t>Pounded</w:t>
      </w:r>
      <w:r>
        <w:rPr>
          <w:spacing w:val="-8"/>
          <w:w w:val="110"/>
        </w:rPr>
        <w:t> </w:t>
      </w:r>
      <w:r>
        <w:rPr>
          <w:w w:val="110"/>
        </w:rPr>
        <w:t>Yam</w:t>
      </w:r>
      <w:r>
        <w:rPr>
          <w:spacing w:val="-12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deferred unless niche demand justiﬁes it.</w:t>
      </w:r>
    </w:p>
    <w:p>
      <w:pPr>
        <w:spacing w:after="0" w:line="266" w:lineRule="auto"/>
        <w:sectPr>
          <w:pgSz w:w="12240" w:h="15840"/>
          <w:pgMar w:header="0" w:footer="1019" w:top="1280" w:bottom="1220" w:left="1300" w:right="1200"/>
        </w:sectPr>
      </w:pPr>
    </w:p>
    <w:p>
      <w:pPr>
        <w:pStyle w:val="Heading1"/>
        <w:numPr>
          <w:ilvl w:val="0"/>
          <w:numId w:val="5"/>
        </w:numPr>
        <w:tabs>
          <w:tab w:pos="724" w:val="left" w:leader="none"/>
        </w:tabs>
        <w:spacing w:line="240" w:lineRule="auto" w:before="77" w:after="0"/>
        <w:ind w:left="724" w:right="0" w:hanging="152"/>
        <w:jc w:val="left"/>
      </w:pPr>
      <w:r>
        <w:rPr>
          <w:color w:val="E87031"/>
          <w:w w:val="110"/>
        </w:rPr>
        <w:t>Libraries &amp;</w:t>
      </w:r>
      <w:r>
        <w:rPr>
          <w:color w:val="E87031"/>
          <w:spacing w:val="-1"/>
          <w:w w:val="110"/>
        </w:rPr>
        <w:t> </w:t>
      </w:r>
      <w:r>
        <w:rPr>
          <w:color w:val="E87031"/>
          <w:spacing w:val="-2"/>
          <w:w w:val="110"/>
        </w:rPr>
        <w:t>Conﬁgurations</w:t>
      </w:r>
    </w:p>
    <w:p>
      <w:pPr>
        <w:pStyle w:val="Heading1"/>
        <w:numPr>
          <w:ilvl w:val="1"/>
          <w:numId w:val="5"/>
        </w:numPr>
        <w:tabs>
          <w:tab w:pos="897" w:val="left" w:leader="none"/>
        </w:tabs>
        <w:spacing w:line="240" w:lineRule="auto" w:before="179" w:after="0"/>
        <w:ind w:left="897" w:right="0" w:hanging="325"/>
        <w:jc w:val="left"/>
      </w:pPr>
      <w:bookmarkStart w:name="_TOC_250006" w:id="1"/>
      <w:bookmarkEnd w:id="1"/>
      <w:r>
        <w:rPr>
          <w:spacing w:val="-2"/>
          <w:w w:val="115"/>
        </w:rPr>
        <w:t>Libraries</w:t>
      </w:r>
    </w:p>
    <w:p>
      <w:pPr>
        <w:pStyle w:val="BodyText"/>
        <w:spacing w:line="415" w:lineRule="auto"/>
        <w:ind w:left="572" w:right="695"/>
      </w:pPr>
      <w:r>
        <w:rPr>
          <w:w w:val="110"/>
        </w:rPr>
        <w:t>List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libraries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Exploratory</w:t>
      </w:r>
      <w:r>
        <w:rPr>
          <w:spacing w:val="-12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analysis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Decision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12"/>
          <w:w w:val="110"/>
        </w:rPr>
        <w:t> </w:t>
      </w:r>
      <w:r>
        <w:rPr>
          <w:w w:val="110"/>
        </w:rPr>
        <w:t>development: pandas for data manipulation</w:t>
      </w:r>
    </w:p>
    <w:p>
      <w:pPr>
        <w:pStyle w:val="BodyText"/>
        <w:spacing w:line="415" w:lineRule="auto" w:before="2"/>
        <w:ind w:left="572" w:right="5806"/>
      </w:pPr>
      <w:r>
        <w:rPr>
          <w:w w:val="110"/>
        </w:rPr>
        <w:t>numpy as for data computation </w:t>
      </w:r>
      <w:r>
        <w:rPr>
          <w:spacing w:val="-2"/>
          <w:w w:val="110"/>
        </w:rPr>
        <w:t>matplotlib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2D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visualization </w:t>
      </w:r>
      <w:r>
        <w:rPr>
          <w:w w:val="110"/>
        </w:rPr>
        <w:t>seaborn for 2D data visualization scipy for statistics</w:t>
      </w:r>
    </w:p>
    <w:p>
      <w:pPr>
        <w:pStyle w:val="BodyText"/>
        <w:spacing w:line="415" w:lineRule="auto" w:before="0"/>
        <w:ind w:left="572" w:right="4730"/>
      </w:pPr>
      <w:r>
        <w:rPr>
          <w:w w:val="110"/>
        </w:rPr>
        <w:t>import seaborn as sns for visualization StandardScaler for standardization train_test_split for splitting the data LinearRegression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base</w:t>
      </w:r>
      <w:r>
        <w:rPr>
          <w:spacing w:val="-13"/>
          <w:w w:val="110"/>
        </w:rPr>
        <w:t> </w:t>
      </w:r>
      <w:r>
        <w:rPr>
          <w:w w:val="110"/>
        </w:rPr>
        <w:t>linear</w:t>
      </w:r>
      <w:r>
        <w:rPr>
          <w:spacing w:val="-12"/>
          <w:w w:val="110"/>
        </w:rPr>
        <w:t> </w:t>
      </w:r>
      <w:r>
        <w:rPr>
          <w:w w:val="110"/>
        </w:rPr>
        <w:t>regression</w:t>
      </w:r>
      <w:r>
        <w:rPr>
          <w:spacing w:val="-13"/>
          <w:w w:val="110"/>
        </w:rPr>
        <w:t> </w:t>
      </w:r>
      <w:r>
        <w:rPr>
          <w:w w:val="110"/>
        </w:rPr>
        <w:t>model</w:t>
      </w:r>
    </w:p>
    <w:p>
      <w:pPr>
        <w:pStyle w:val="BodyText"/>
        <w:spacing w:line="415" w:lineRule="auto" w:before="3"/>
        <w:ind w:left="572" w:right="3082"/>
      </w:pPr>
      <w:r>
        <w:rPr>
          <w:w w:val="110"/>
        </w:rPr>
        <w:t>RandomForestRegressor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Esemble</w:t>
      </w:r>
      <w:r>
        <w:rPr>
          <w:spacing w:val="-13"/>
          <w:w w:val="110"/>
        </w:rPr>
        <w:t> </w:t>
      </w:r>
      <w:r>
        <w:rPr>
          <w:w w:val="110"/>
        </w:rPr>
        <w:t>linear</w:t>
      </w:r>
      <w:r>
        <w:rPr>
          <w:spacing w:val="-12"/>
          <w:w w:val="110"/>
        </w:rPr>
        <w:t> </w:t>
      </w:r>
      <w:r>
        <w:rPr>
          <w:w w:val="110"/>
        </w:rPr>
        <w:t>regression</w:t>
      </w:r>
      <w:r>
        <w:rPr>
          <w:spacing w:val="-13"/>
          <w:w w:val="110"/>
        </w:rPr>
        <w:t> </w:t>
      </w:r>
      <w:r>
        <w:rPr>
          <w:w w:val="110"/>
        </w:rPr>
        <w:t>model xgboost for ensemble machine learning model</w:t>
      </w:r>
    </w:p>
    <w:p>
      <w:pPr>
        <w:pStyle w:val="BodyText"/>
        <w:spacing w:line="415" w:lineRule="auto" w:before="0"/>
        <w:ind w:left="572" w:right="1269"/>
      </w:pPr>
      <w:r>
        <w:rPr>
          <w:spacing w:val="-2"/>
          <w:w w:val="110"/>
        </w:rPr>
        <w:t>mean_squared_error,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mean_absolute_error,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r2_score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evaluation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metrics </w:t>
      </w:r>
      <w:r>
        <w:rPr>
          <w:w w:val="110"/>
        </w:rPr>
        <w:t>GridSearchCV for hyperparameter selection</w:t>
      </w:r>
    </w:p>
    <w:p>
      <w:pPr>
        <w:pStyle w:val="Heading1"/>
        <w:numPr>
          <w:ilvl w:val="1"/>
          <w:numId w:val="5"/>
        </w:numPr>
        <w:tabs>
          <w:tab w:pos="897" w:val="left" w:leader="none"/>
        </w:tabs>
        <w:spacing w:line="240" w:lineRule="auto" w:before="3" w:after="0"/>
        <w:ind w:left="897" w:right="0" w:hanging="325"/>
        <w:jc w:val="left"/>
      </w:pPr>
      <w:r>
        <w:rPr>
          <w:spacing w:val="-2"/>
          <w:w w:val="115"/>
        </w:rPr>
        <w:t>Conﬁgurations</w:t>
      </w:r>
    </w:p>
    <w:p>
      <w:pPr>
        <w:pStyle w:val="BodyText"/>
        <w:spacing w:line="415" w:lineRule="auto"/>
        <w:ind w:left="572" w:right="5806"/>
      </w:pPr>
      <w:r>
        <w:rPr>
          <w:w w:val="110"/>
        </w:rPr>
        <w:t>conﬁgurations</w:t>
      </w:r>
      <w:r>
        <w:rPr>
          <w:spacing w:val="-13"/>
          <w:w w:val="110"/>
        </w:rPr>
        <w:t> </w:t>
      </w:r>
      <w:r>
        <w:rPr>
          <w:w w:val="110"/>
        </w:rPr>
        <w:t>used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analysis. seed = 42</w:t>
      </w:r>
    </w:p>
    <w:p>
      <w:pPr>
        <w:spacing w:after="0" w:line="415" w:lineRule="auto"/>
        <w:sectPr>
          <w:pgSz w:w="12240" w:h="15840"/>
          <w:pgMar w:header="0" w:footer="1019" w:top="1280" w:bottom="1220" w:left="1300" w:right="1200"/>
        </w:sectPr>
      </w:pPr>
    </w:p>
    <w:p>
      <w:pPr>
        <w:pStyle w:val="Heading1"/>
        <w:numPr>
          <w:ilvl w:val="0"/>
          <w:numId w:val="6"/>
        </w:numPr>
        <w:tabs>
          <w:tab w:pos="790" w:val="left" w:leader="none"/>
        </w:tabs>
        <w:spacing w:line="240" w:lineRule="auto" w:before="80" w:after="0"/>
        <w:ind w:left="790" w:right="0" w:hanging="218"/>
        <w:jc w:val="left"/>
      </w:pPr>
      <w:bookmarkStart w:name="_TOC_250005" w:id="2"/>
      <w:r>
        <w:rPr>
          <w:color w:val="E87031"/>
          <w:w w:val="110"/>
        </w:rPr>
        <w:t>Data</w:t>
      </w:r>
      <w:r>
        <w:rPr>
          <w:color w:val="E87031"/>
          <w:w w:val="115"/>
        </w:rPr>
        <w:t> </w:t>
      </w:r>
      <w:bookmarkEnd w:id="2"/>
      <w:r>
        <w:rPr>
          <w:color w:val="E87031"/>
          <w:spacing w:val="-2"/>
          <w:w w:val="115"/>
        </w:rPr>
        <w:t>Collection</w:t>
      </w:r>
    </w:p>
    <w:p>
      <w:pPr>
        <w:pStyle w:val="BodyText"/>
        <w:spacing w:line="268" w:lineRule="auto" w:before="176"/>
        <w:ind w:left="572" w:right="695"/>
      </w:pP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dataset</w:t>
      </w:r>
      <w:r>
        <w:rPr>
          <w:spacing w:val="-10"/>
          <w:w w:val="110"/>
        </w:rPr>
        <w:t> </w:t>
      </w:r>
      <w:r>
        <w:rPr>
          <w:w w:val="110"/>
        </w:rPr>
        <w:t>was</w:t>
      </w:r>
      <w:r>
        <w:rPr>
          <w:spacing w:val="-10"/>
          <w:w w:val="110"/>
        </w:rPr>
        <w:t> </w:t>
      </w:r>
      <w:r>
        <w:rPr>
          <w:w w:val="110"/>
        </w:rPr>
        <w:t>scraped</w:t>
      </w:r>
      <w:r>
        <w:rPr>
          <w:spacing w:val="-13"/>
          <w:w w:val="110"/>
        </w:rPr>
        <w:t> </w:t>
      </w:r>
      <w:r>
        <w:rPr>
          <w:w w:val="110"/>
        </w:rPr>
        <w:t>from</w:t>
      </w:r>
      <w:r>
        <w:rPr>
          <w:spacing w:val="-12"/>
          <w:w w:val="110"/>
        </w:rPr>
        <w:t> </w:t>
      </w:r>
      <w:r>
        <w:rPr>
          <w:w w:val="110"/>
        </w:rPr>
        <w:t>google</w:t>
      </w:r>
      <w:r>
        <w:rPr>
          <w:spacing w:val="-11"/>
          <w:w w:val="110"/>
        </w:rPr>
        <w:t> </w:t>
      </w:r>
      <w:r>
        <w:rPr>
          <w:w w:val="110"/>
        </w:rPr>
        <w:t>trend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search</w:t>
      </w:r>
      <w:r>
        <w:rPr>
          <w:spacing w:val="-13"/>
          <w:w w:val="110"/>
        </w:rPr>
        <w:t> </w:t>
      </w:r>
      <w:r>
        <w:rPr>
          <w:w w:val="110"/>
        </w:rPr>
        <w:t>terms</w:t>
      </w:r>
      <w:r>
        <w:rPr>
          <w:spacing w:val="-12"/>
          <w:w w:val="110"/>
        </w:rPr>
        <w:t> </w:t>
      </w:r>
      <w:r>
        <w:rPr>
          <w:w w:val="110"/>
        </w:rPr>
        <w:t>Amala,</w:t>
      </w:r>
      <w:r>
        <w:rPr>
          <w:spacing w:val="-11"/>
          <w:w w:val="110"/>
        </w:rPr>
        <w:t> </w:t>
      </w:r>
      <w:r>
        <w:rPr>
          <w:w w:val="110"/>
        </w:rPr>
        <w:t>Pounded</w:t>
      </w:r>
      <w:r>
        <w:rPr>
          <w:spacing w:val="-10"/>
          <w:w w:val="110"/>
        </w:rPr>
        <w:t> </w:t>
      </w:r>
      <w:r>
        <w:rPr>
          <w:w w:val="110"/>
        </w:rPr>
        <w:t>yam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Jollof rice and location United Kingdom.</w:t>
      </w:r>
    </w:p>
    <w:p>
      <w:pPr>
        <w:pStyle w:val="BodyText"/>
        <w:spacing w:before="8"/>
        <w:ind w:left="0"/>
        <w:rPr>
          <w:sz w:val="9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1187195</wp:posOffset>
            </wp:positionH>
            <wp:positionV relativeFrom="paragraph">
              <wp:posOffset>90541</wp:posOffset>
            </wp:positionV>
            <wp:extent cx="5377108" cy="3529012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108" cy="352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5" w:right="111" w:firstLine="0"/>
        <w:jc w:val="center"/>
        <w:rPr>
          <w:i/>
          <w:sz w:val="15"/>
        </w:rPr>
      </w:pPr>
      <w:r>
        <w:rPr>
          <w:i/>
          <w:w w:val="105"/>
          <w:sz w:val="15"/>
        </w:rPr>
        <w:t>Fig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1.0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google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trend</w:t>
      </w:r>
      <w:r>
        <w:rPr>
          <w:i/>
          <w:spacing w:val="-9"/>
          <w:w w:val="105"/>
          <w:sz w:val="15"/>
        </w:rPr>
        <w:t> </w:t>
      </w:r>
      <w:r>
        <w:rPr>
          <w:i/>
          <w:spacing w:val="-4"/>
          <w:w w:val="105"/>
          <w:sz w:val="15"/>
        </w:rPr>
        <w:t>page</w:t>
      </w:r>
    </w:p>
    <w:p>
      <w:pPr>
        <w:pStyle w:val="Heading1"/>
        <w:numPr>
          <w:ilvl w:val="1"/>
          <w:numId w:val="6"/>
        </w:numPr>
        <w:tabs>
          <w:tab w:pos="900" w:val="left" w:leader="none"/>
        </w:tabs>
        <w:spacing w:line="240" w:lineRule="auto" w:before="170" w:after="0"/>
        <w:ind w:left="900" w:right="0" w:hanging="328"/>
        <w:jc w:val="left"/>
      </w:pPr>
      <w:bookmarkStart w:name="_TOC_250004" w:id="3"/>
      <w:r>
        <w:rPr>
          <w:w w:val="110"/>
        </w:rPr>
        <w:t>Data</w:t>
      </w:r>
      <w:r>
        <w:rPr>
          <w:spacing w:val="-3"/>
          <w:w w:val="115"/>
        </w:rPr>
        <w:t> </w:t>
      </w:r>
      <w:bookmarkEnd w:id="3"/>
      <w:r>
        <w:rPr>
          <w:spacing w:val="-2"/>
          <w:w w:val="115"/>
        </w:rPr>
        <w:t>Scraping</w:t>
      </w:r>
    </w:p>
    <w:p>
      <w:pPr>
        <w:pStyle w:val="BodyText"/>
        <w:ind w:left="572"/>
      </w:pP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Google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pytrend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API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scripting</w:t>
      </w:r>
      <w:r>
        <w:rPr>
          <w:w w:val="110"/>
        </w:rPr>
        <w:t> </w:t>
      </w:r>
      <w:r>
        <w:rPr>
          <w:spacing w:val="-2"/>
          <w:w w:val="110"/>
        </w:rPr>
        <w:t>purposes.</w:t>
      </w:r>
    </w:p>
    <w:p>
      <w:pPr>
        <w:pStyle w:val="Heading1"/>
        <w:numPr>
          <w:ilvl w:val="1"/>
          <w:numId w:val="6"/>
        </w:numPr>
        <w:tabs>
          <w:tab w:pos="900" w:val="left" w:leader="none"/>
        </w:tabs>
        <w:spacing w:line="240" w:lineRule="auto" w:before="181" w:after="0"/>
        <w:ind w:left="900" w:right="0" w:hanging="328"/>
        <w:jc w:val="left"/>
      </w:pPr>
      <w:bookmarkStart w:name="_TOC_250003" w:id="4"/>
      <w:r>
        <w:rPr>
          <w:w w:val="110"/>
        </w:rPr>
        <w:t>Data</w:t>
      </w:r>
      <w:r>
        <w:rPr>
          <w:spacing w:val="-3"/>
          <w:w w:val="115"/>
        </w:rPr>
        <w:t> </w:t>
      </w:r>
      <w:bookmarkEnd w:id="4"/>
      <w:r>
        <w:rPr>
          <w:spacing w:val="-2"/>
          <w:w w:val="115"/>
        </w:rPr>
        <w:t>Exploration</w:t>
      </w:r>
    </w:p>
    <w:p>
      <w:pPr>
        <w:pStyle w:val="BodyText"/>
        <w:ind w:left="572"/>
      </w:pP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explored 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reveal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relationships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between 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trends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 diferent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dishes</w:t>
      </w:r>
    </w:p>
    <w:p>
      <w:pPr>
        <w:pStyle w:val="BodyText"/>
        <w:spacing w:before="9"/>
        <w:ind w:left="0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2578607</wp:posOffset>
            </wp:positionH>
            <wp:positionV relativeFrom="paragraph">
              <wp:posOffset>106319</wp:posOffset>
            </wp:positionV>
            <wp:extent cx="2600554" cy="212026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0554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5"/>
        <w:ind w:left="0" w:right="109" w:firstLine="0"/>
        <w:jc w:val="center"/>
        <w:rPr>
          <w:i/>
          <w:sz w:val="15"/>
        </w:rPr>
      </w:pPr>
      <w:r>
        <w:rPr>
          <w:i/>
          <w:w w:val="105"/>
          <w:sz w:val="15"/>
        </w:rPr>
        <w:t>Fig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1.2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google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trend</w:t>
      </w:r>
      <w:r>
        <w:rPr>
          <w:i/>
          <w:spacing w:val="-9"/>
          <w:w w:val="105"/>
          <w:sz w:val="15"/>
        </w:rPr>
        <w:t> </w:t>
      </w:r>
      <w:r>
        <w:rPr>
          <w:i/>
          <w:spacing w:val="-4"/>
          <w:w w:val="105"/>
          <w:sz w:val="15"/>
        </w:rPr>
        <w:t>data</w:t>
      </w:r>
    </w:p>
    <w:p>
      <w:pPr>
        <w:spacing w:after="0"/>
        <w:jc w:val="center"/>
        <w:rPr>
          <w:sz w:val="15"/>
        </w:rPr>
        <w:sectPr>
          <w:pgSz w:w="12240" w:h="15840"/>
          <w:pgMar w:header="0" w:footer="1019" w:top="1280" w:bottom="1200" w:left="1300" w:right="1200"/>
        </w:sectPr>
      </w:pPr>
    </w:p>
    <w:p>
      <w:pPr>
        <w:pStyle w:val="Heading1"/>
        <w:numPr>
          <w:ilvl w:val="2"/>
          <w:numId w:val="6"/>
        </w:numPr>
        <w:tabs>
          <w:tab w:pos="1070" w:val="left" w:leader="none"/>
        </w:tabs>
        <w:spacing w:line="240" w:lineRule="auto" w:before="77" w:after="0"/>
        <w:ind w:left="1070" w:right="0" w:hanging="498"/>
        <w:jc w:val="left"/>
      </w:pPr>
      <w:r>
        <w:rPr>
          <w:w w:val="115"/>
        </w:rPr>
        <w:t>Line</w:t>
      </w:r>
      <w:r>
        <w:rPr>
          <w:spacing w:val="-13"/>
          <w:w w:val="115"/>
        </w:rPr>
        <w:t> </w:t>
      </w:r>
      <w:r>
        <w:rPr>
          <w:w w:val="115"/>
        </w:rPr>
        <w:t>plot</w:t>
      </w:r>
      <w:r>
        <w:rPr>
          <w:spacing w:val="-13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search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179"/>
        <w:ind w:left="572"/>
      </w:pPr>
      <w:r>
        <w:rPr>
          <w:w w:val="110"/>
        </w:rPr>
        <w:t>Comparative</w:t>
      </w:r>
      <w:r>
        <w:rPr>
          <w:spacing w:val="-13"/>
          <w:w w:val="110"/>
        </w:rPr>
        <w:t> </w:t>
      </w:r>
      <w:r>
        <w:rPr>
          <w:w w:val="110"/>
        </w:rPr>
        <w:t>Google</w:t>
      </w:r>
      <w:r>
        <w:rPr>
          <w:spacing w:val="-12"/>
          <w:w w:val="110"/>
        </w:rPr>
        <w:t> </w:t>
      </w:r>
      <w:r>
        <w:rPr>
          <w:w w:val="110"/>
        </w:rPr>
        <w:t>Search</w:t>
      </w:r>
      <w:r>
        <w:rPr>
          <w:spacing w:val="-13"/>
          <w:w w:val="110"/>
        </w:rPr>
        <w:t> </w:t>
      </w:r>
      <w:r>
        <w:rPr>
          <w:w w:val="110"/>
        </w:rPr>
        <w:t>Interest</w:t>
      </w:r>
      <w:r>
        <w:rPr>
          <w:spacing w:val="-12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UK:</w:t>
      </w:r>
      <w:r>
        <w:rPr>
          <w:spacing w:val="-12"/>
          <w:w w:val="110"/>
        </w:rPr>
        <w:t> </w:t>
      </w:r>
      <w:r>
        <w:rPr>
          <w:w w:val="110"/>
        </w:rPr>
        <w:t>Amala</w:t>
      </w:r>
      <w:r>
        <w:rPr>
          <w:spacing w:val="-10"/>
          <w:w w:val="110"/>
        </w:rPr>
        <w:t> </w:t>
      </w:r>
      <w:r>
        <w:rPr>
          <w:w w:val="110"/>
        </w:rPr>
        <w:t>vs.</w:t>
      </w:r>
      <w:r>
        <w:rPr>
          <w:spacing w:val="-11"/>
          <w:w w:val="110"/>
        </w:rPr>
        <w:t> </w:t>
      </w:r>
      <w:r>
        <w:rPr>
          <w:w w:val="110"/>
        </w:rPr>
        <w:t>Pounded</w:t>
      </w:r>
      <w:r>
        <w:rPr>
          <w:spacing w:val="-12"/>
          <w:w w:val="110"/>
        </w:rPr>
        <w:t> </w:t>
      </w:r>
      <w:r>
        <w:rPr>
          <w:w w:val="110"/>
        </w:rPr>
        <w:t>Yam</w:t>
      </w:r>
      <w:r>
        <w:rPr>
          <w:spacing w:val="-10"/>
          <w:w w:val="110"/>
        </w:rPr>
        <w:t> </w:t>
      </w:r>
      <w:r>
        <w:rPr>
          <w:w w:val="110"/>
        </w:rPr>
        <w:t>vs.</w:t>
      </w:r>
      <w:r>
        <w:rPr>
          <w:spacing w:val="-11"/>
          <w:w w:val="110"/>
        </w:rPr>
        <w:t> </w:t>
      </w:r>
      <w:r>
        <w:rPr>
          <w:w w:val="110"/>
        </w:rPr>
        <w:t>Jollof</w:t>
      </w:r>
      <w:r>
        <w:rPr>
          <w:spacing w:val="-13"/>
          <w:w w:val="110"/>
        </w:rPr>
        <w:t> </w:t>
      </w:r>
      <w:r>
        <w:rPr>
          <w:spacing w:val="-4"/>
          <w:w w:val="110"/>
        </w:rPr>
        <w:t>Rice</w:t>
      </w:r>
    </w:p>
    <w:p>
      <w:pPr>
        <w:pStyle w:val="BodyText"/>
        <w:spacing w:before="6"/>
        <w:ind w:left="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1221384</wp:posOffset>
            </wp:positionH>
            <wp:positionV relativeFrom="paragraph">
              <wp:posOffset>143238</wp:posOffset>
            </wp:positionV>
            <wp:extent cx="5341009" cy="2999231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09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1"/>
        <w:ind w:left="0" w:right="109" w:firstLine="0"/>
        <w:jc w:val="center"/>
        <w:rPr>
          <w:i/>
          <w:sz w:val="15"/>
        </w:rPr>
      </w:pPr>
      <w:r>
        <w:rPr>
          <w:i/>
          <w:w w:val="105"/>
          <w:sz w:val="15"/>
        </w:rPr>
        <w:t>Fig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1.3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google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trend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line</w:t>
      </w:r>
      <w:r>
        <w:rPr>
          <w:i/>
          <w:spacing w:val="-8"/>
          <w:w w:val="105"/>
          <w:sz w:val="15"/>
        </w:rPr>
        <w:t> </w:t>
      </w:r>
      <w:r>
        <w:rPr>
          <w:i/>
          <w:spacing w:val="-4"/>
          <w:w w:val="105"/>
          <w:sz w:val="15"/>
        </w:rPr>
        <w:t>plot</w:t>
      </w:r>
    </w:p>
    <w:p>
      <w:pPr>
        <w:pStyle w:val="BodyText"/>
        <w:spacing w:line="268" w:lineRule="auto" w:before="171"/>
        <w:ind w:left="572" w:right="695"/>
      </w:pP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line</w:t>
      </w:r>
      <w:r>
        <w:rPr>
          <w:spacing w:val="-3"/>
          <w:w w:val="110"/>
        </w:rPr>
        <w:t> </w:t>
      </w:r>
      <w:r>
        <w:rPr>
          <w:w w:val="110"/>
        </w:rPr>
        <w:t>chart</w:t>
      </w:r>
      <w:r>
        <w:rPr>
          <w:spacing w:val="-1"/>
          <w:w w:val="110"/>
        </w:rPr>
        <w:t> </w:t>
      </w:r>
      <w:r>
        <w:rPr>
          <w:w w:val="110"/>
        </w:rPr>
        <w:t>compares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Google</w:t>
      </w:r>
      <w:r>
        <w:rPr>
          <w:spacing w:val="-3"/>
          <w:w w:val="110"/>
        </w:rPr>
        <w:t> </w:t>
      </w:r>
      <w:r>
        <w:rPr>
          <w:w w:val="110"/>
        </w:rPr>
        <w:t>search interest</w:t>
      </w:r>
      <w:r>
        <w:rPr>
          <w:spacing w:val="-3"/>
          <w:w w:val="110"/>
        </w:rPr>
        <w:t> </w:t>
      </w:r>
      <w:r>
        <w:rPr>
          <w:w w:val="110"/>
        </w:rPr>
        <w:t>trends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three</w:t>
      </w:r>
      <w:r>
        <w:rPr>
          <w:spacing w:val="-3"/>
          <w:w w:val="110"/>
        </w:rPr>
        <w:t> </w:t>
      </w:r>
      <w:r>
        <w:rPr>
          <w:w w:val="110"/>
        </w:rPr>
        <w:t>popular</w:t>
      </w:r>
      <w:r>
        <w:rPr>
          <w:spacing w:val="-4"/>
          <w:w w:val="110"/>
        </w:rPr>
        <w:t> </w:t>
      </w:r>
      <w:r>
        <w:rPr>
          <w:w w:val="110"/>
        </w:rPr>
        <w:t>West African dishes</w:t>
      </w:r>
      <w:r>
        <w:rPr>
          <w:spacing w:val="-13"/>
          <w:w w:val="110"/>
        </w:rPr>
        <w:t> </w:t>
      </w:r>
      <w:r>
        <w:rPr>
          <w:w w:val="110"/>
        </w:rPr>
        <w:t>Amala,</w:t>
      </w:r>
      <w:r>
        <w:rPr>
          <w:spacing w:val="-12"/>
          <w:w w:val="110"/>
        </w:rPr>
        <w:t> </w:t>
      </w:r>
      <w:r>
        <w:rPr>
          <w:w w:val="110"/>
        </w:rPr>
        <w:t>Pounded</w:t>
      </w:r>
      <w:r>
        <w:rPr>
          <w:spacing w:val="-13"/>
          <w:w w:val="110"/>
        </w:rPr>
        <w:t> </w:t>
      </w:r>
      <w:r>
        <w:rPr>
          <w:w w:val="110"/>
        </w:rPr>
        <w:t>Yam,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Jollof</w:t>
      </w:r>
      <w:r>
        <w:rPr>
          <w:spacing w:val="-10"/>
          <w:w w:val="110"/>
        </w:rPr>
        <w:t> </w:t>
      </w:r>
      <w:r>
        <w:rPr>
          <w:w w:val="110"/>
        </w:rPr>
        <w:t>Rice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United</w:t>
      </w:r>
      <w:r>
        <w:rPr>
          <w:spacing w:val="-11"/>
          <w:w w:val="110"/>
        </w:rPr>
        <w:t> </w:t>
      </w:r>
      <w:r>
        <w:rPr>
          <w:w w:val="110"/>
        </w:rPr>
        <w:t>Kingdom</w:t>
      </w:r>
      <w:r>
        <w:rPr>
          <w:spacing w:val="-13"/>
          <w:w w:val="110"/>
        </w:rPr>
        <w:t> </w:t>
      </w:r>
      <w:r>
        <w:rPr>
          <w:w w:val="110"/>
        </w:rPr>
        <w:t>over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past</w:t>
      </w:r>
      <w:r>
        <w:rPr>
          <w:spacing w:val="-9"/>
          <w:w w:val="110"/>
        </w:rPr>
        <w:t> </w:t>
      </w:r>
      <w:r>
        <w:rPr>
          <w:w w:val="110"/>
        </w:rPr>
        <w:t>ﬁve</w:t>
      </w:r>
      <w:r>
        <w:rPr>
          <w:spacing w:val="-13"/>
          <w:w w:val="110"/>
        </w:rPr>
        <w:t> </w:t>
      </w:r>
      <w:r>
        <w:rPr>
          <w:w w:val="110"/>
        </w:rPr>
        <w:t>years.</w:t>
      </w:r>
    </w:p>
    <w:p>
      <w:pPr>
        <w:pStyle w:val="ListParagraph"/>
        <w:numPr>
          <w:ilvl w:val="3"/>
          <w:numId w:val="6"/>
        </w:numPr>
        <w:tabs>
          <w:tab w:pos="1248" w:val="left" w:leader="none"/>
        </w:tabs>
        <w:spacing w:line="268" w:lineRule="auto" w:before="146" w:after="0"/>
        <w:ind w:left="1248" w:right="699" w:hanging="339"/>
        <w:jc w:val="left"/>
        <w:rPr>
          <w:sz w:val="20"/>
        </w:rPr>
      </w:pPr>
      <w:r>
        <w:rPr>
          <w:w w:val="110"/>
          <w:sz w:val="20"/>
        </w:rPr>
        <w:t>Amala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(red solid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line)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shows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steady upward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trend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noticeable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peaks,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suggesting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a growing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consistent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interest,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especially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post-2022.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Its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search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activity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frequently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rises above the group average.</w:t>
      </w:r>
    </w:p>
    <w:p>
      <w:pPr>
        <w:pStyle w:val="ListParagraph"/>
        <w:numPr>
          <w:ilvl w:val="3"/>
          <w:numId w:val="6"/>
        </w:numPr>
        <w:tabs>
          <w:tab w:pos="1248" w:val="left" w:leader="none"/>
        </w:tabs>
        <w:spacing w:line="268" w:lineRule="auto" w:before="150" w:after="0"/>
        <w:ind w:left="1248" w:right="1089" w:hanging="339"/>
        <w:jc w:val="left"/>
        <w:rPr>
          <w:sz w:val="20"/>
        </w:rPr>
      </w:pPr>
      <w:r>
        <w:rPr>
          <w:w w:val="110"/>
          <w:sz w:val="20"/>
        </w:rPr>
        <w:t>Pounded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Yam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(grey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dashed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line)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exhibits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highly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volatile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pattern,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interest ﬂuctuating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signiﬁcantly.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While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it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occasionally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spikes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above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Amala,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its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inconsistency may indicate less sustained curiosity or fragmented audience engagement.</w:t>
      </w:r>
    </w:p>
    <w:p>
      <w:pPr>
        <w:pStyle w:val="ListParagraph"/>
        <w:numPr>
          <w:ilvl w:val="3"/>
          <w:numId w:val="6"/>
        </w:numPr>
        <w:tabs>
          <w:tab w:pos="1248" w:val="left" w:leader="none"/>
        </w:tabs>
        <w:spacing w:line="268" w:lineRule="auto" w:before="146" w:after="0"/>
        <w:ind w:left="1248" w:right="975" w:hanging="339"/>
        <w:jc w:val="left"/>
        <w:rPr>
          <w:sz w:val="20"/>
        </w:rPr>
      </w:pPr>
      <w:r>
        <w:rPr>
          <w:w w:val="110"/>
          <w:sz w:val="20"/>
        </w:rPr>
        <w:t>Jollof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Rice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(orange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dotted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line)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has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consistently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low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search interest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compared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the other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two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dishes,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despite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its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global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popularity.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This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could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imply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that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its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trend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status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is stable but saturated.</w:t>
      </w:r>
    </w:p>
    <w:p>
      <w:pPr>
        <w:pStyle w:val="ListParagraph"/>
        <w:numPr>
          <w:ilvl w:val="3"/>
          <w:numId w:val="6"/>
        </w:numPr>
        <w:tabs>
          <w:tab w:pos="1248" w:val="left" w:leader="none"/>
        </w:tabs>
        <w:spacing w:line="268" w:lineRule="auto" w:before="147" w:after="0"/>
        <w:ind w:left="1248" w:right="851" w:hanging="339"/>
        <w:jc w:val="left"/>
        <w:rPr>
          <w:sz w:val="20"/>
        </w:rPr>
      </w:pPr>
      <w:r>
        <w:rPr>
          <w:w w:val="110"/>
          <w:sz w:val="20"/>
        </w:rPr>
        <w:t>The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green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horizontal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line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indicates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average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interest level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across the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trends, estimated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at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34.59.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Amala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consistently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remains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above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this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benchmark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recent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years.</w:t>
      </w:r>
    </w:p>
    <w:p>
      <w:pPr>
        <w:pStyle w:val="BodyText"/>
        <w:spacing w:before="176"/>
        <w:ind w:left="0"/>
      </w:pPr>
    </w:p>
    <w:p>
      <w:pPr>
        <w:pStyle w:val="BodyText"/>
        <w:spacing w:line="268" w:lineRule="auto" w:before="0"/>
        <w:ind w:left="572" w:right="695"/>
      </w:pPr>
      <w:r>
        <w:rPr>
          <w:w w:val="110"/>
        </w:rPr>
        <w:t>Among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three</w:t>
      </w:r>
      <w:r>
        <w:rPr>
          <w:spacing w:val="-13"/>
          <w:w w:val="110"/>
        </w:rPr>
        <w:t> </w:t>
      </w:r>
      <w:r>
        <w:rPr>
          <w:w w:val="110"/>
        </w:rPr>
        <w:t>dishes,</w:t>
      </w:r>
      <w:r>
        <w:rPr>
          <w:spacing w:val="-12"/>
          <w:w w:val="110"/>
        </w:rPr>
        <w:t> </w:t>
      </w:r>
      <w:r>
        <w:rPr>
          <w:w w:val="110"/>
        </w:rPr>
        <w:t>Amala</w:t>
      </w:r>
      <w:r>
        <w:rPr>
          <w:spacing w:val="-13"/>
          <w:w w:val="110"/>
        </w:rPr>
        <w:t> </w:t>
      </w:r>
      <w:r>
        <w:rPr>
          <w:w w:val="110"/>
        </w:rPr>
        <w:t>demonstrates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most</w:t>
      </w:r>
      <w:r>
        <w:rPr>
          <w:spacing w:val="-12"/>
          <w:w w:val="110"/>
        </w:rPr>
        <w:t> </w:t>
      </w:r>
      <w:r>
        <w:rPr>
          <w:w w:val="110"/>
        </w:rPr>
        <w:t>promising</w:t>
      </w:r>
      <w:r>
        <w:rPr>
          <w:spacing w:val="-12"/>
          <w:w w:val="110"/>
        </w:rPr>
        <w:t> </w:t>
      </w:r>
      <w:r>
        <w:rPr>
          <w:w w:val="110"/>
        </w:rPr>
        <w:t>trend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sustained</w:t>
      </w:r>
      <w:r>
        <w:rPr>
          <w:spacing w:val="-13"/>
          <w:w w:val="110"/>
        </w:rPr>
        <w:t> </w:t>
      </w:r>
      <w:r>
        <w:rPr>
          <w:w w:val="110"/>
        </w:rPr>
        <w:t>and increasing</w:t>
      </w:r>
      <w:r>
        <w:rPr>
          <w:spacing w:val="-2"/>
          <w:w w:val="110"/>
        </w:rPr>
        <w:t> </w:t>
      </w:r>
      <w:r>
        <w:rPr>
          <w:w w:val="110"/>
        </w:rPr>
        <w:t>interest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UK.</w:t>
      </w:r>
      <w:r>
        <w:rPr>
          <w:spacing w:val="-5"/>
          <w:w w:val="110"/>
        </w:rPr>
        <w:t> </w:t>
      </w:r>
      <w:r>
        <w:rPr>
          <w:w w:val="110"/>
        </w:rPr>
        <w:t>This supports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strategic</w:t>
      </w:r>
      <w:r>
        <w:rPr>
          <w:spacing w:val="-5"/>
          <w:w w:val="110"/>
        </w:rPr>
        <w:t> </w:t>
      </w:r>
      <w:r>
        <w:rPr>
          <w:w w:val="110"/>
        </w:rPr>
        <w:t>positioning for</w:t>
      </w:r>
      <w:r>
        <w:rPr>
          <w:spacing w:val="-2"/>
          <w:w w:val="110"/>
        </w:rPr>
        <w:t> </w:t>
      </w:r>
      <w:r>
        <w:rPr>
          <w:w w:val="110"/>
        </w:rPr>
        <w:t>market</w:t>
      </w:r>
      <w:r>
        <w:rPr>
          <w:spacing w:val="-1"/>
          <w:w w:val="110"/>
        </w:rPr>
        <w:t> </w:t>
      </w:r>
      <w:r>
        <w:rPr>
          <w:w w:val="110"/>
        </w:rPr>
        <w:t>entry</w:t>
      </w:r>
      <w:r>
        <w:rPr>
          <w:spacing w:val="-2"/>
          <w:w w:val="110"/>
        </w:rPr>
        <w:t> </w:t>
      </w:r>
      <w:r>
        <w:rPr>
          <w:w w:val="110"/>
        </w:rPr>
        <w:t>or expansion by Nigerian food businesses like Amala Hut.</w:t>
      </w:r>
    </w:p>
    <w:p>
      <w:pPr>
        <w:spacing w:after="0" w:line="268" w:lineRule="auto"/>
        <w:sectPr>
          <w:pgSz w:w="12240" w:h="15840"/>
          <w:pgMar w:header="0" w:footer="1019" w:top="1280" w:bottom="1220" w:left="1300" w:right="1200"/>
        </w:sectPr>
      </w:pPr>
    </w:p>
    <w:p>
      <w:pPr>
        <w:pStyle w:val="Heading1"/>
        <w:numPr>
          <w:ilvl w:val="2"/>
          <w:numId w:val="6"/>
        </w:numPr>
        <w:tabs>
          <w:tab w:pos="1072" w:val="left" w:leader="none"/>
        </w:tabs>
        <w:spacing w:line="240" w:lineRule="auto" w:before="77" w:after="0"/>
        <w:ind w:left="1072" w:right="0" w:hanging="500"/>
        <w:jc w:val="left"/>
      </w:pPr>
      <w:r>
        <w:rPr>
          <w:w w:val="115"/>
        </w:rPr>
        <w:t>KDE</w:t>
      </w:r>
      <w:r>
        <w:rPr>
          <w:spacing w:val="-10"/>
          <w:w w:val="115"/>
        </w:rPr>
        <w:t> </w:t>
      </w:r>
      <w:r>
        <w:rPr>
          <w:w w:val="115"/>
        </w:rPr>
        <w:t>plot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2"/>
          <w:w w:val="115"/>
        </w:rPr>
        <w:t> </w:t>
      </w:r>
      <w:r>
        <w:rPr>
          <w:w w:val="115"/>
        </w:rPr>
        <w:t>search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interest</w:t>
      </w:r>
    </w:p>
    <w:p>
      <w:pPr>
        <w:pStyle w:val="BodyText"/>
        <w:spacing w:before="179"/>
        <w:ind w:left="572"/>
      </w:pPr>
      <w:r>
        <w:rPr>
          <w:w w:val="110"/>
        </w:rPr>
        <w:t>KDE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Google</w:t>
      </w:r>
      <w:r>
        <w:rPr>
          <w:spacing w:val="-13"/>
          <w:w w:val="110"/>
        </w:rPr>
        <w:t> </w:t>
      </w:r>
      <w:r>
        <w:rPr>
          <w:w w:val="110"/>
        </w:rPr>
        <w:t>Search</w:t>
      </w:r>
      <w:r>
        <w:rPr>
          <w:spacing w:val="-9"/>
          <w:w w:val="110"/>
        </w:rPr>
        <w:t> </w:t>
      </w:r>
      <w:r>
        <w:rPr>
          <w:w w:val="110"/>
        </w:rPr>
        <w:t>Interest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UK</w:t>
      </w:r>
      <w:r>
        <w:rPr>
          <w:spacing w:val="-12"/>
          <w:w w:val="110"/>
        </w:rPr>
        <w:t> </w:t>
      </w:r>
      <w:r>
        <w:rPr>
          <w:w w:val="110"/>
        </w:rPr>
        <w:t>(Amala,</w:t>
      </w:r>
      <w:r>
        <w:rPr>
          <w:spacing w:val="-11"/>
          <w:w w:val="110"/>
        </w:rPr>
        <w:t> </w:t>
      </w:r>
      <w:r>
        <w:rPr>
          <w:w w:val="110"/>
        </w:rPr>
        <w:t>Pounded</w:t>
      </w:r>
      <w:r>
        <w:rPr>
          <w:spacing w:val="-12"/>
          <w:w w:val="110"/>
        </w:rPr>
        <w:t> </w:t>
      </w:r>
      <w:r>
        <w:rPr>
          <w:w w:val="110"/>
        </w:rPr>
        <w:t>Yam,</w:t>
      </w:r>
      <w:r>
        <w:rPr>
          <w:spacing w:val="-11"/>
          <w:w w:val="110"/>
        </w:rPr>
        <w:t> </w:t>
      </w:r>
      <w:r>
        <w:rPr>
          <w:w w:val="110"/>
        </w:rPr>
        <w:t>Jollof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Rice)</w:t>
      </w:r>
    </w:p>
    <w:p>
      <w:pPr>
        <w:pStyle w:val="BodyText"/>
        <w:spacing w:before="6"/>
        <w:ind w:left="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1221384</wp:posOffset>
            </wp:positionH>
            <wp:positionV relativeFrom="paragraph">
              <wp:posOffset>143238</wp:posOffset>
            </wp:positionV>
            <wp:extent cx="5341009" cy="2999231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09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1"/>
        <w:ind w:left="0" w:right="111" w:firstLine="0"/>
        <w:jc w:val="center"/>
        <w:rPr>
          <w:i/>
          <w:sz w:val="15"/>
        </w:rPr>
      </w:pPr>
      <w:r>
        <w:rPr>
          <w:i/>
          <w:w w:val="105"/>
          <w:sz w:val="15"/>
        </w:rPr>
        <w:t>Fig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1.4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Google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trend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data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KDE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4"/>
          <w:w w:val="105"/>
          <w:sz w:val="15"/>
        </w:rPr>
        <w:t>plot</w:t>
      </w:r>
    </w:p>
    <w:p>
      <w:pPr>
        <w:pStyle w:val="BodyText"/>
        <w:spacing w:line="268" w:lineRule="auto" w:before="171"/>
        <w:ind w:left="572" w:right="1269"/>
      </w:pP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KDE</w:t>
      </w:r>
      <w:r>
        <w:rPr>
          <w:spacing w:val="-12"/>
          <w:w w:val="110"/>
        </w:rPr>
        <w:t> </w:t>
      </w:r>
      <w:r>
        <w:rPr>
          <w:w w:val="110"/>
        </w:rPr>
        <w:t>plot</w:t>
      </w:r>
      <w:r>
        <w:rPr>
          <w:spacing w:val="-13"/>
          <w:w w:val="110"/>
        </w:rPr>
        <w:t> </w:t>
      </w:r>
      <w:r>
        <w:rPr>
          <w:w w:val="110"/>
        </w:rPr>
        <w:t>visualizes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distribution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Google</w:t>
      </w:r>
      <w:r>
        <w:rPr>
          <w:spacing w:val="-12"/>
          <w:w w:val="110"/>
        </w:rPr>
        <w:t> </w:t>
      </w:r>
      <w:r>
        <w:rPr>
          <w:w w:val="110"/>
        </w:rPr>
        <w:t>Search</w:t>
      </w:r>
      <w:r>
        <w:rPr>
          <w:spacing w:val="-10"/>
          <w:w w:val="110"/>
        </w:rPr>
        <w:t> </w:t>
      </w:r>
      <w:r>
        <w:rPr>
          <w:w w:val="110"/>
        </w:rPr>
        <w:t>interest</w:t>
      </w:r>
      <w:r>
        <w:rPr>
          <w:spacing w:val="-10"/>
          <w:w w:val="110"/>
        </w:rPr>
        <w:t> </w:t>
      </w:r>
      <w:r>
        <w:rPr>
          <w:w w:val="110"/>
        </w:rPr>
        <w:t>levels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three</w:t>
      </w:r>
      <w:r>
        <w:rPr>
          <w:spacing w:val="-12"/>
          <w:w w:val="110"/>
        </w:rPr>
        <w:t> </w:t>
      </w:r>
      <w:r>
        <w:rPr>
          <w:w w:val="110"/>
        </w:rPr>
        <w:t>popular African dishes over the last ﬁve years in the UK:</w:t>
      </w:r>
    </w:p>
    <w:p>
      <w:pPr>
        <w:pStyle w:val="ListParagraph"/>
        <w:numPr>
          <w:ilvl w:val="3"/>
          <w:numId w:val="6"/>
        </w:numPr>
        <w:tabs>
          <w:tab w:pos="1248" w:val="left" w:leader="none"/>
        </w:tabs>
        <w:spacing w:line="268" w:lineRule="auto" w:before="146" w:after="0"/>
        <w:ind w:left="1248" w:right="1378" w:hanging="339"/>
        <w:jc w:val="left"/>
        <w:rPr>
          <w:sz w:val="20"/>
        </w:rPr>
      </w:pPr>
      <w:r>
        <w:rPr>
          <w:w w:val="110"/>
          <w:sz w:val="20"/>
        </w:rPr>
        <w:t>Amala and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Pounded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Yam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exhibit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similar,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broader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distributions centered around </w:t>
      </w:r>
      <w:r>
        <w:rPr>
          <w:spacing w:val="-2"/>
          <w:w w:val="110"/>
          <w:sz w:val="20"/>
        </w:rPr>
        <w:t>moderate-to-high interest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levels. Their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curves are wide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and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slightly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right-skewed, </w:t>
      </w:r>
      <w:r>
        <w:rPr>
          <w:w w:val="110"/>
          <w:sz w:val="20"/>
        </w:rPr>
        <w:t>suggesting varying but sustained search volumes over time.</w:t>
      </w:r>
    </w:p>
    <w:p>
      <w:pPr>
        <w:pStyle w:val="ListParagraph"/>
        <w:numPr>
          <w:ilvl w:val="3"/>
          <w:numId w:val="6"/>
        </w:numPr>
        <w:tabs>
          <w:tab w:pos="1248" w:val="left" w:leader="none"/>
        </w:tabs>
        <w:spacing w:line="268" w:lineRule="auto" w:before="150" w:after="0"/>
        <w:ind w:left="1248" w:right="702" w:hanging="339"/>
        <w:jc w:val="left"/>
        <w:rPr>
          <w:sz w:val="20"/>
        </w:rPr>
      </w:pPr>
      <w:r>
        <w:rPr>
          <w:w w:val="110"/>
          <w:sz w:val="20"/>
        </w:rPr>
        <w:t>Jollof Rice,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on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other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hand,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shows a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sharp, narrow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peak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at a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low interest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level, indicating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consistently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low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stable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search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activity.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This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could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reﬂect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either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saturation or lack of trend volatility.</w:t>
      </w:r>
    </w:p>
    <w:p>
      <w:pPr>
        <w:pStyle w:val="ListParagraph"/>
        <w:numPr>
          <w:ilvl w:val="3"/>
          <w:numId w:val="6"/>
        </w:numPr>
        <w:tabs>
          <w:tab w:pos="1248" w:val="left" w:leader="none"/>
        </w:tabs>
        <w:spacing w:line="268" w:lineRule="auto" w:before="146" w:after="0"/>
        <w:ind w:left="1248" w:right="838" w:hanging="339"/>
        <w:jc w:val="left"/>
        <w:rPr>
          <w:sz w:val="20"/>
        </w:rPr>
      </w:pPr>
      <w:r>
        <w:rPr>
          <w:spacing w:val="-2"/>
          <w:w w:val="110"/>
          <w:sz w:val="20"/>
        </w:rPr>
        <w:t>The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blue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dashed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line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represents the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overall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mean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interest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level of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approximately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34.59, </w:t>
      </w:r>
      <w:r>
        <w:rPr>
          <w:w w:val="110"/>
          <w:sz w:val="20"/>
        </w:rPr>
        <w:t>which both Amala and Pounded Yam frequently exceed.</w:t>
      </w:r>
    </w:p>
    <w:p>
      <w:pPr>
        <w:pStyle w:val="ListParagraph"/>
        <w:numPr>
          <w:ilvl w:val="3"/>
          <w:numId w:val="6"/>
        </w:numPr>
        <w:tabs>
          <w:tab w:pos="1248" w:val="left" w:leader="none"/>
        </w:tabs>
        <w:spacing w:line="266" w:lineRule="auto" w:before="150" w:after="0"/>
        <w:ind w:left="1248" w:right="863" w:hanging="339"/>
        <w:jc w:val="left"/>
        <w:rPr>
          <w:sz w:val="20"/>
        </w:rPr>
      </w:pPr>
      <w:r>
        <w:rPr>
          <w:spacing w:val="-2"/>
          <w:w w:val="110"/>
          <w:sz w:val="20"/>
        </w:rPr>
        <w:t>The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green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dashed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line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marks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+1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standard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deviation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(22.68) from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the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mean,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highlighting </w:t>
      </w:r>
      <w:r>
        <w:rPr>
          <w:w w:val="110"/>
          <w:sz w:val="20"/>
        </w:rPr>
        <w:t>the range of higher-than-average interest.</w:t>
      </w:r>
    </w:p>
    <w:p>
      <w:pPr>
        <w:pStyle w:val="BodyText"/>
        <w:spacing w:before="154"/>
        <w:ind w:left="572"/>
      </w:pPr>
      <w:r>
        <w:rPr>
          <w:spacing w:val="-2"/>
          <w:w w:val="110"/>
        </w:rPr>
        <w:t>Insights:</w:t>
      </w:r>
    </w:p>
    <w:p>
      <w:pPr>
        <w:pStyle w:val="ListParagraph"/>
        <w:numPr>
          <w:ilvl w:val="3"/>
          <w:numId w:val="6"/>
        </w:numPr>
        <w:tabs>
          <w:tab w:pos="1248" w:val="left" w:leader="none"/>
        </w:tabs>
        <w:spacing w:line="266" w:lineRule="auto" w:before="178" w:after="0"/>
        <w:ind w:left="1248" w:right="778" w:hanging="339"/>
        <w:jc w:val="left"/>
        <w:rPr>
          <w:sz w:val="20"/>
        </w:rPr>
      </w:pPr>
      <w:r>
        <w:rPr>
          <w:spacing w:val="-2"/>
          <w:w w:val="110"/>
          <w:sz w:val="20"/>
        </w:rPr>
        <w:t>Amala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and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Pounded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Yam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are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more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dynamic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in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terms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of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interest,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suggesting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better trend </w:t>
      </w:r>
      <w:r>
        <w:rPr>
          <w:w w:val="110"/>
          <w:sz w:val="20"/>
        </w:rPr>
        <w:t>potential for cultural food ventures.</w:t>
      </w:r>
    </w:p>
    <w:p>
      <w:pPr>
        <w:pStyle w:val="ListParagraph"/>
        <w:numPr>
          <w:ilvl w:val="3"/>
          <w:numId w:val="6"/>
        </w:numPr>
        <w:tabs>
          <w:tab w:pos="1248" w:val="left" w:leader="none"/>
        </w:tabs>
        <w:spacing w:line="268" w:lineRule="auto" w:before="151" w:after="0"/>
        <w:ind w:left="1248" w:right="1085" w:hanging="339"/>
        <w:jc w:val="left"/>
        <w:rPr>
          <w:sz w:val="20"/>
        </w:rPr>
      </w:pPr>
      <w:r>
        <w:rPr>
          <w:w w:val="110"/>
          <w:sz w:val="20"/>
        </w:rPr>
        <w:t>Jollof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Rice,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despite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being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globally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known,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shows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less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ﬂuctuation,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possibly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indicating lower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potential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novelty-driven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growth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search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interest.</w:t>
      </w:r>
    </w:p>
    <w:p>
      <w:pPr>
        <w:pStyle w:val="BodyText"/>
        <w:spacing w:line="268" w:lineRule="auto" w:before="150"/>
        <w:ind w:left="572" w:right="695"/>
      </w:pP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distribution</w:t>
      </w:r>
      <w:r>
        <w:rPr>
          <w:spacing w:val="-12"/>
          <w:w w:val="110"/>
        </w:rPr>
        <w:t> </w:t>
      </w:r>
      <w:r>
        <w:rPr>
          <w:w w:val="110"/>
        </w:rPr>
        <w:t>supports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hypothesis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Amala,</w:t>
      </w:r>
      <w:r>
        <w:rPr>
          <w:spacing w:val="-12"/>
          <w:w w:val="110"/>
        </w:rPr>
        <w:t> </w:t>
      </w:r>
      <w:r>
        <w:rPr>
          <w:w w:val="110"/>
        </w:rPr>
        <w:t>due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consistent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upward-moving interest levels, is a strong candidate for cultural culinary expansion (e.g., by</w:t>
      </w:r>
      <w:r>
        <w:rPr>
          <w:spacing w:val="-2"/>
          <w:w w:val="110"/>
        </w:rPr>
        <w:t> </w:t>
      </w:r>
      <w:r>
        <w:rPr>
          <w:w w:val="110"/>
        </w:rPr>
        <w:t>Amala Hut in the </w:t>
      </w:r>
      <w:r>
        <w:rPr>
          <w:spacing w:val="-4"/>
          <w:w w:val="110"/>
        </w:rPr>
        <w:t>UK).</w:t>
      </w:r>
    </w:p>
    <w:p>
      <w:pPr>
        <w:spacing w:after="0" w:line="268" w:lineRule="auto"/>
        <w:sectPr>
          <w:pgSz w:w="12240" w:h="15840"/>
          <w:pgMar w:header="0" w:footer="1019" w:top="1280" w:bottom="1220" w:left="1300" w:right="1200"/>
        </w:sectPr>
      </w:pPr>
    </w:p>
    <w:p>
      <w:pPr>
        <w:pStyle w:val="Heading1"/>
        <w:numPr>
          <w:ilvl w:val="1"/>
          <w:numId w:val="7"/>
        </w:numPr>
        <w:tabs>
          <w:tab w:pos="897" w:val="left" w:leader="none"/>
        </w:tabs>
        <w:spacing w:line="240" w:lineRule="auto" w:before="80" w:after="0"/>
        <w:ind w:left="897" w:right="0" w:hanging="325"/>
        <w:jc w:val="left"/>
        <w:rPr>
          <w:color w:val="E87031"/>
        </w:rPr>
      </w:pPr>
      <w:r>
        <w:rPr>
          <w:color w:val="E87031"/>
          <w:w w:val="110"/>
        </w:rPr>
        <w:t>Trendiness</w:t>
      </w:r>
      <w:r>
        <w:rPr>
          <w:color w:val="E87031"/>
          <w:spacing w:val="12"/>
          <w:w w:val="115"/>
        </w:rPr>
        <w:t> </w:t>
      </w:r>
      <w:r>
        <w:rPr>
          <w:color w:val="E87031"/>
          <w:spacing w:val="-2"/>
          <w:w w:val="115"/>
        </w:rPr>
        <w:t>Metrics</w:t>
      </w:r>
    </w:p>
    <w:p>
      <w:pPr>
        <w:pStyle w:val="BodyText"/>
        <w:ind w:left="572"/>
      </w:pPr>
      <w:r>
        <w:rPr/>
        <w:t>The</w:t>
      </w:r>
      <w:r>
        <w:rPr>
          <w:spacing w:val="30"/>
        </w:rPr>
        <w:t> </w:t>
      </w:r>
      <w:r>
        <w:rPr/>
        <w:t>Velocity</w:t>
      </w:r>
      <w:r>
        <w:rPr>
          <w:spacing w:val="27"/>
        </w:rPr>
        <w:t> </w:t>
      </w:r>
      <w:r>
        <w:rPr/>
        <w:t>,</w:t>
      </w:r>
      <w:r>
        <w:rPr>
          <w:spacing w:val="34"/>
        </w:rPr>
        <w:t> </w:t>
      </w:r>
      <w:r>
        <w:rPr/>
        <w:t>Acceleration</w:t>
      </w:r>
      <w:r>
        <w:rPr>
          <w:spacing w:val="34"/>
        </w:rPr>
        <w:t> </w:t>
      </w:r>
      <w:r>
        <w:rPr/>
        <w:t>and</w:t>
      </w:r>
      <w:r>
        <w:rPr>
          <w:spacing w:val="27"/>
        </w:rPr>
        <w:t> </w:t>
      </w:r>
      <w:r>
        <w:rPr/>
        <w:t>volatility</w:t>
      </w:r>
      <w:r>
        <w:rPr>
          <w:spacing w:val="27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0"/>
        </w:rPr>
        <w:t> </w:t>
      </w:r>
      <w:r>
        <w:rPr/>
        <w:t>trend</w:t>
      </w:r>
      <w:r>
        <w:rPr>
          <w:spacing w:val="31"/>
        </w:rPr>
        <w:t> </w:t>
      </w:r>
      <w:r>
        <w:rPr/>
        <w:t>data</w:t>
      </w:r>
      <w:r>
        <w:rPr>
          <w:spacing w:val="28"/>
        </w:rPr>
        <w:t> </w:t>
      </w:r>
      <w:r>
        <w:rPr/>
        <w:t>was</w:t>
      </w:r>
      <w:r>
        <w:rPr>
          <w:spacing w:val="31"/>
        </w:rPr>
        <w:t> </w:t>
      </w:r>
      <w:r>
        <w:rPr/>
        <w:t>calculated</w:t>
      </w:r>
      <w:r>
        <w:rPr>
          <w:spacing w:val="30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31"/>
        </w:rPr>
        <w:t> </w:t>
      </w:r>
      <w:r>
        <w:rPr/>
        <w:t>three</w:t>
      </w:r>
      <w:r>
        <w:rPr>
          <w:spacing w:val="28"/>
        </w:rPr>
        <w:t> </w:t>
      </w:r>
      <w:r>
        <w:rPr>
          <w:spacing w:val="-2"/>
        </w:rPr>
        <w:t>dishes.</w:t>
      </w:r>
    </w:p>
    <w:p>
      <w:pPr>
        <w:pStyle w:val="Heading1"/>
        <w:numPr>
          <w:ilvl w:val="1"/>
          <w:numId w:val="7"/>
        </w:numPr>
        <w:tabs>
          <w:tab w:pos="897" w:val="left" w:leader="none"/>
        </w:tabs>
        <w:spacing w:line="240" w:lineRule="auto" w:before="178" w:after="0"/>
        <w:ind w:left="897" w:right="0" w:hanging="325"/>
        <w:jc w:val="left"/>
      </w:pPr>
      <w:r>
        <w:rPr>
          <w:w w:val="110"/>
        </w:rPr>
        <w:t>Velocity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r>
        <w:rPr>
          <w:spacing w:val="-9"/>
          <w:w w:val="110"/>
        </w:rPr>
        <w:t> </w:t>
      </w:r>
      <w:r>
        <w:rPr>
          <w:w w:val="110"/>
        </w:rPr>
        <w:t>rate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change)</w:t>
      </w:r>
    </w:p>
    <w:p>
      <w:pPr>
        <w:pStyle w:val="BodyText"/>
        <w:spacing w:before="181"/>
        <w:ind w:left="572"/>
      </w:pPr>
      <w:r>
        <w:rPr/>
        <w:t>The</w:t>
      </w:r>
      <w:r>
        <w:rPr>
          <w:spacing w:val="32"/>
        </w:rPr>
        <w:t> </w:t>
      </w:r>
      <w:r>
        <w:rPr/>
        <w:t>velocity</w:t>
      </w:r>
      <w:r>
        <w:rPr>
          <w:spacing w:val="33"/>
        </w:rPr>
        <w:t> </w:t>
      </w:r>
      <w:r>
        <w:rPr/>
        <w:t>represents</w:t>
      </w:r>
      <w:r>
        <w:rPr>
          <w:spacing w:val="34"/>
        </w:rPr>
        <w:t> </w:t>
      </w:r>
      <w:r>
        <w:rPr/>
        <w:t>the</w:t>
      </w:r>
      <w:r>
        <w:rPr>
          <w:spacing w:val="31"/>
        </w:rPr>
        <w:t> </w:t>
      </w:r>
      <w:r>
        <w:rPr/>
        <w:t>ﬁrst</w:t>
      </w:r>
      <w:r>
        <w:rPr>
          <w:spacing w:val="33"/>
        </w:rPr>
        <w:t> </w:t>
      </w:r>
      <w:r>
        <w:rPr/>
        <w:t>derivative</w:t>
      </w:r>
      <w:r>
        <w:rPr>
          <w:spacing w:val="31"/>
        </w:rPr>
        <w:t> </w:t>
      </w:r>
      <w:r>
        <w:rPr/>
        <w:t>of</w:t>
      </w:r>
      <w:r>
        <w:rPr>
          <w:spacing w:val="36"/>
        </w:rPr>
        <w:t> </w:t>
      </w:r>
      <w:r>
        <w:rPr/>
        <w:t>the</w:t>
      </w:r>
      <w:r>
        <w:rPr>
          <w:spacing w:val="33"/>
        </w:rPr>
        <w:t> </w:t>
      </w:r>
      <w:r>
        <w:rPr/>
        <w:t>interest</w:t>
      </w:r>
      <w:r>
        <w:rPr>
          <w:spacing w:val="40"/>
        </w:rPr>
        <w:t> </w:t>
      </w:r>
      <w:r>
        <w:rPr/>
        <w:t>time</w:t>
      </w:r>
      <w:r>
        <w:rPr>
          <w:spacing w:val="33"/>
        </w:rPr>
        <w:t> </w:t>
      </w:r>
      <w:r>
        <w:rPr/>
        <w:t>series</w:t>
      </w:r>
      <w:r>
        <w:rPr>
          <w:spacing w:val="31"/>
        </w:rPr>
        <w:t> </w:t>
      </w:r>
      <w:r>
        <w:rPr/>
        <w:t>(week-to-week</w:t>
      </w:r>
      <w:r>
        <w:rPr>
          <w:spacing w:val="36"/>
        </w:rPr>
        <w:t> </w:t>
      </w:r>
      <w:r>
        <w:rPr>
          <w:spacing w:val="-2"/>
        </w:rPr>
        <w:t>change)</w:t>
      </w:r>
    </w:p>
    <w:p>
      <w:pPr>
        <w:pStyle w:val="BodyText"/>
        <w:spacing w:before="4"/>
        <w:ind w:left="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1221384</wp:posOffset>
            </wp:positionH>
            <wp:positionV relativeFrom="paragraph">
              <wp:posOffset>141916</wp:posOffset>
            </wp:positionV>
            <wp:extent cx="5341009" cy="2999231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09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0" w:right="109" w:firstLine="0"/>
        <w:jc w:val="center"/>
        <w:rPr>
          <w:i/>
          <w:sz w:val="15"/>
        </w:rPr>
      </w:pPr>
      <w:r>
        <w:rPr>
          <w:i/>
          <w:w w:val="105"/>
          <w:sz w:val="15"/>
        </w:rPr>
        <w:t>Fig</w:t>
      </w:r>
      <w:r>
        <w:rPr>
          <w:i/>
          <w:spacing w:val="-3"/>
          <w:w w:val="105"/>
          <w:sz w:val="15"/>
        </w:rPr>
        <w:t> </w:t>
      </w:r>
      <w:r>
        <w:rPr>
          <w:i/>
          <w:w w:val="105"/>
          <w:sz w:val="15"/>
        </w:rPr>
        <w:t>1.5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Google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trend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velocity</w:t>
      </w:r>
      <w:r>
        <w:rPr>
          <w:i/>
          <w:spacing w:val="-6"/>
          <w:w w:val="105"/>
          <w:sz w:val="15"/>
        </w:rPr>
        <w:t> </w:t>
      </w:r>
      <w:r>
        <w:rPr>
          <w:i/>
          <w:spacing w:val="-4"/>
          <w:w w:val="105"/>
          <w:sz w:val="15"/>
        </w:rPr>
        <w:t>plot</w:t>
      </w:r>
    </w:p>
    <w:p>
      <w:pPr>
        <w:pStyle w:val="BodyText"/>
        <w:spacing w:line="266" w:lineRule="auto" w:before="170"/>
        <w:ind w:left="572" w:right="695"/>
      </w:pPr>
      <w:r>
        <w:rPr>
          <w:spacing w:val="-2"/>
          <w:w w:val="110"/>
        </w:rPr>
        <w:t>This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plot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represents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rate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change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(velocity)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Google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Search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interest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over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time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three </w:t>
      </w:r>
      <w:r>
        <w:rPr>
          <w:w w:val="110"/>
        </w:rPr>
        <w:t>popular African dishes in the UK: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4" w:lineRule="auto" w:before="154" w:after="0"/>
        <w:ind w:left="1248" w:right="1333" w:hanging="339"/>
        <w:jc w:val="left"/>
        <w:rPr>
          <w:sz w:val="20"/>
        </w:rPr>
      </w:pPr>
      <w:r>
        <w:rPr>
          <w:w w:val="110"/>
          <w:sz w:val="20"/>
        </w:rPr>
        <w:t>Amala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(maroon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line)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shows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frequent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sharp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ﬂuctuations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velocity,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indicating volatile but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dynamic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interest, with both sudden spikes and dips over the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years.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8" w:lineRule="auto" w:before="156" w:after="0"/>
        <w:ind w:left="1248" w:right="1235" w:hanging="339"/>
        <w:jc w:val="left"/>
        <w:rPr>
          <w:sz w:val="20"/>
        </w:rPr>
      </w:pPr>
      <w:r>
        <w:rPr>
          <w:w w:val="110"/>
          <w:sz w:val="20"/>
        </w:rPr>
        <w:t>Pounded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Yam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(grey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dashed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line)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also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displays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large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swings,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suggesting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that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search interest for this dish can be quite sporadic.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6" w:lineRule="auto" w:before="150" w:after="0"/>
        <w:ind w:left="1248" w:right="1056" w:hanging="339"/>
        <w:jc w:val="left"/>
        <w:rPr>
          <w:sz w:val="20"/>
        </w:rPr>
      </w:pPr>
      <w:r>
        <w:rPr>
          <w:spacing w:val="-2"/>
          <w:w w:val="110"/>
          <w:sz w:val="20"/>
        </w:rPr>
        <w:t>Jollof Rice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(orange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dotted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line) has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much lower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and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smoother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velocity,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reinforcing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its </w:t>
      </w:r>
      <w:r>
        <w:rPr>
          <w:w w:val="110"/>
          <w:sz w:val="20"/>
        </w:rPr>
        <w:t>stable and consistent search trend compared to the others.</w:t>
      </w:r>
    </w:p>
    <w:p>
      <w:pPr>
        <w:pStyle w:val="BodyText"/>
        <w:spacing w:line="268" w:lineRule="auto" w:before="151"/>
        <w:ind w:left="572" w:right="695"/>
      </w:pP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blue</w:t>
      </w:r>
      <w:r>
        <w:rPr>
          <w:spacing w:val="-13"/>
          <w:w w:val="110"/>
        </w:rPr>
        <w:t> </w:t>
      </w:r>
      <w:r>
        <w:rPr>
          <w:w w:val="110"/>
        </w:rPr>
        <w:t>dashed</w:t>
      </w:r>
      <w:r>
        <w:rPr>
          <w:spacing w:val="-11"/>
          <w:w w:val="110"/>
        </w:rPr>
        <w:t> </w:t>
      </w:r>
      <w:r>
        <w:rPr>
          <w:w w:val="110"/>
        </w:rPr>
        <w:t>horizontal</w:t>
      </w:r>
      <w:r>
        <w:rPr>
          <w:spacing w:val="-12"/>
          <w:w w:val="110"/>
        </w:rPr>
        <w:t> </w:t>
      </w:r>
      <w:r>
        <w:rPr>
          <w:w w:val="110"/>
        </w:rPr>
        <w:t>line</w:t>
      </w:r>
      <w:r>
        <w:rPr>
          <w:spacing w:val="-12"/>
          <w:w w:val="110"/>
        </w:rPr>
        <w:t> </w:t>
      </w:r>
      <w:r>
        <w:rPr>
          <w:w w:val="110"/>
        </w:rPr>
        <w:t>marks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zero</w:t>
      </w:r>
      <w:r>
        <w:rPr>
          <w:spacing w:val="-13"/>
          <w:w w:val="110"/>
        </w:rPr>
        <w:t> </w:t>
      </w:r>
      <w:r>
        <w:rPr>
          <w:w w:val="110"/>
        </w:rPr>
        <w:t>velocity</w:t>
      </w:r>
      <w:r>
        <w:rPr>
          <w:spacing w:val="-12"/>
          <w:w w:val="110"/>
        </w:rPr>
        <w:t> </w:t>
      </w:r>
      <w:r>
        <w:rPr>
          <w:w w:val="110"/>
        </w:rPr>
        <w:t>level,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3"/>
          <w:w w:val="110"/>
        </w:rPr>
        <w:t> </w:t>
      </w:r>
      <w:r>
        <w:rPr>
          <w:w w:val="110"/>
        </w:rPr>
        <w:t>helps</w:t>
      </w:r>
      <w:r>
        <w:rPr>
          <w:spacing w:val="-11"/>
          <w:w w:val="110"/>
        </w:rPr>
        <w:t> </w:t>
      </w:r>
      <w:r>
        <w:rPr>
          <w:w w:val="110"/>
        </w:rPr>
        <w:t>distinguish</w:t>
      </w:r>
      <w:r>
        <w:rPr>
          <w:spacing w:val="-12"/>
          <w:w w:val="110"/>
        </w:rPr>
        <w:t> </w:t>
      </w:r>
      <w:r>
        <w:rPr>
          <w:w w:val="110"/>
        </w:rPr>
        <w:t>between increasing and decreasing interest: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40" w:lineRule="auto" w:before="149" w:after="0"/>
        <w:ind w:left="1248" w:right="0" w:hanging="338"/>
        <w:jc w:val="left"/>
        <w:rPr>
          <w:sz w:val="20"/>
        </w:rPr>
      </w:pPr>
      <w:r>
        <w:rPr>
          <w:sz w:val="20"/>
        </w:rPr>
        <w:t>Points</w:t>
      </w:r>
      <w:r>
        <w:rPr>
          <w:spacing w:val="37"/>
          <w:sz w:val="20"/>
        </w:rPr>
        <w:t> </w:t>
      </w:r>
      <w:r>
        <w:rPr>
          <w:sz w:val="20"/>
        </w:rPr>
        <w:t>above</w:t>
      </w:r>
      <w:r>
        <w:rPr>
          <w:spacing w:val="34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z w:val="20"/>
        </w:rPr>
        <w:t>line</w:t>
      </w:r>
      <w:r>
        <w:rPr>
          <w:spacing w:val="30"/>
          <w:sz w:val="20"/>
        </w:rPr>
        <w:t> </w:t>
      </w:r>
      <w:r>
        <w:rPr>
          <w:sz w:val="20"/>
        </w:rPr>
        <w:t>indicate</w:t>
      </w:r>
      <w:r>
        <w:rPr>
          <w:spacing w:val="34"/>
          <w:sz w:val="20"/>
        </w:rPr>
        <w:t> </w:t>
      </w:r>
      <w:r>
        <w:rPr>
          <w:sz w:val="20"/>
        </w:rPr>
        <w:t>rising</w:t>
      </w:r>
      <w:r>
        <w:rPr>
          <w:spacing w:val="32"/>
          <w:sz w:val="20"/>
        </w:rPr>
        <w:t> </w:t>
      </w:r>
      <w:r>
        <w:rPr>
          <w:sz w:val="20"/>
        </w:rPr>
        <w:t>interest</w:t>
      </w:r>
      <w:r>
        <w:rPr>
          <w:spacing w:val="32"/>
          <w:sz w:val="20"/>
        </w:rPr>
        <w:t> </w:t>
      </w:r>
      <w:r>
        <w:rPr>
          <w:sz w:val="20"/>
        </w:rPr>
        <w:t>in</w:t>
      </w:r>
      <w:r>
        <w:rPr>
          <w:spacing w:val="34"/>
          <w:sz w:val="20"/>
        </w:rPr>
        <w:t> </w:t>
      </w:r>
      <w:r>
        <w:rPr>
          <w:sz w:val="20"/>
        </w:rPr>
        <w:t>the</w:t>
      </w:r>
      <w:r>
        <w:rPr>
          <w:spacing w:val="30"/>
          <w:sz w:val="20"/>
        </w:rPr>
        <w:t> </w:t>
      </w:r>
      <w:r>
        <w:rPr>
          <w:sz w:val="20"/>
        </w:rPr>
        <w:t>respective</w:t>
      </w:r>
      <w:r>
        <w:rPr>
          <w:spacing w:val="34"/>
          <w:sz w:val="20"/>
        </w:rPr>
        <w:t> </w:t>
      </w:r>
      <w:r>
        <w:rPr>
          <w:spacing w:val="-2"/>
          <w:sz w:val="20"/>
        </w:rPr>
        <w:t>period.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415" w:lineRule="auto" w:before="179" w:after="0"/>
        <w:ind w:left="572" w:right="4255" w:firstLine="338"/>
        <w:jc w:val="left"/>
        <w:rPr>
          <w:sz w:val="20"/>
        </w:rPr>
      </w:pPr>
      <w:r>
        <w:rPr>
          <w:w w:val="110"/>
          <w:sz w:val="20"/>
        </w:rPr>
        <w:t>Points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below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line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indicate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declining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interest. Key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Takeaways: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6" w:lineRule="auto" w:before="2" w:after="0"/>
        <w:ind w:left="1248" w:right="1522" w:hanging="339"/>
        <w:jc w:val="left"/>
        <w:rPr>
          <w:sz w:val="20"/>
        </w:rPr>
      </w:pPr>
      <w:r>
        <w:rPr>
          <w:w w:val="110"/>
          <w:sz w:val="20"/>
        </w:rPr>
        <w:t>Amala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shows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bursts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upward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downward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momentum,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which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could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reﬂect campaign efects, seasonal trends, or cultural events.</w:t>
      </w:r>
    </w:p>
    <w:p>
      <w:pPr>
        <w:spacing w:after="0" w:line="266" w:lineRule="auto"/>
        <w:jc w:val="left"/>
        <w:rPr>
          <w:sz w:val="20"/>
        </w:rPr>
        <w:sectPr>
          <w:pgSz w:w="12240" w:h="15840"/>
          <w:pgMar w:header="0" w:footer="1019" w:top="1700" w:bottom="1220" w:left="1300" w:right="1200"/>
        </w:sectPr>
      </w:pP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40" w:lineRule="auto" w:before="77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Jollof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Rice's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stability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suggests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an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established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presence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little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trend-driven</w:t>
      </w:r>
      <w:r>
        <w:rPr>
          <w:spacing w:val="-12"/>
          <w:w w:val="110"/>
          <w:sz w:val="20"/>
        </w:rPr>
        <w:t> </w:t>
      </w:r>
      <w:r>
        <w:rPr>
          <w:spacing w:val="-2"/>
          <w:w w:val="110"/>
          <w:sz w:val="20"/>
        </w:rPr>
        <w:t>behavior.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6" w:lineRule="auto" w:before="179" w:after="0"/>
        <w:ind w:left="1248" w:right="1155" w:hanging="339"/>
        <w:jc w:val="left"/>
        <w:rPr>
          <w:sz w:val="20"/>
        </w:rPr>
      </w:pPr>
      <w:r>
        <w:rPr>
          <w:spacing w:val="-2"/>
          <w:w w:val="110"/>
          <w:sz w:val="20"/>
        </w:rPr>
        <w:t>The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volatility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of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Pounded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Yam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and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Amala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may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signal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trend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adoption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opportunities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if </w:t>
      </w:r>
      <w:r>
        <w:rPr>
          <w:w w:val="110"/>
          <w:sz w:val="20"/>
        </w:rPr>
        <w:t>harnessed with the right timing and marketing strategies.</w:t>
      </w:r>
    </w:p>
    <w:p>
      <w:pPr>
        <w:pStyle w:val="BodyText"/>
        <w:spacing w:line="266" w:lineRule="auto" w:before="154"/>
        <w:ind w:left="572" w:right="695"/>
      </w:pP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5"/>
          <w:w w:val="110"/>
        </w:rPr>
        <w:t> </w:t>
      </w:r>
      <w:r>
        <w:rPr>
          <w:w w:val="110"/>
        </w:rPr>
        <w:t>helps</w:t>
      </w:r>
      <w:r>
        <w:rPr>
          <w:spacing w:val="-10"/>
          <w:w w:val="110"/>
        </w:rPr>
        <w:t> </w:t>
      </w:r>
      <w:r>
        <w:rPr>
          <w:w w:val="110"/>
        </w:rPr>
        <w:t>identify</w:t>
      </w:r>
      <w:r>
        <w:rPr>
          <w:spacing w:val="-5"/>
          <w:w w:val="110"/>
        </w:rPr>
        <w:t> </w:t>
      </w:r>
      <w:r>
        <w:rPr>
          <w:w w:val="110"/>
        </w:rPr>
        <w:t>how</w:t>
      </w:r>
      <w:r>
        <w:rPr>
          <w:spacing w:val="-10"/>
          <w:w w:val="110"/>
        </w:rPr>
        <w:t> </w:t>
      </w:r>
      <w:r>
        <w:rPr>
          <w:w w:val="110"/>
        </w:rPr>
        <w:t>quickly</w:t>
      </w:r>
      <w:r>
        <w:rPr>
          <w:spacing w:val="-5"/>
          <w:w w:val="110"/>
        </w:rPr>
        <w:t> </w:t>
      </w:r>
      <w:r>
        <w:rPr>
          <w:w w:val="110"/>
        </w:rPr>
        <w:t>public</w:t>
      </w:r>
      <w:r>
        <w:rPr>
          <w:spacing w:val="-6"/>
          <w:w w:val="110"/>
        </w:rPr>
        <w:t> </w:t>
      </w:r>
      <w:r>
        <w:rPr>
          <w:w w:val="110"/>
        </w:rPr>
        <w:t>attention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shifting,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critical</w:t>
      </w:r>
      <w:r>
        <w:rPr>
          <w:spacing w:val="-8"/>
          <w:w w:val="110"/>
        </w:rPr>
        <w:t> </w:t>
      </w:r>
      <w:r>
        <w:rPr>
          <w:w w:val="110"/>
        </w:rPr>
        <w:t>for businesses like Amala Hut considering</w:t>
      </w:r>
      <w:r>
        <w:rPr>
          <w:spacing w:val="-2"/>
          <w:w w:val="110"/>
        </w:rPr>
        <w:t> </w:t>
      </w:r>
      <w:r>
        <w:rPr>
          <w:w w:val="110"/>
        </w:rPr>
        <w:t>UK market</w:t>
      </w:r>
      <w:r>
        <w:rPr>
          <w:spacing w:val="-3"/>
          <w:w w:val="110"/>
        </w:rPr>
        <w:t> </w:t>
      </w:r>
      <w:r>
        <w:rPr>
          <w:w w:val="110"/>
        </w:rPr>
        <w:t>timing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promotional strategies.</w:t>
      </w:r>
    </w:p>
    <w:p>
      <w:pPr>
        <w:pStyle w:val="Heading1"/>
        <w:numPr>
          <w:ilvl w:val="1"/>
          <w:numId w:val="7"/>
        </w:numPr>
        <w:tabs>
          <w:tab w:pos="897" w:val="left" w:leader="none"/>
        </w:tabs>
        <w:spacing w:line="240" w:lineRule="auto" w:before="154" w:after="0"/>
        <w:ind w:left="897" w:right="0" w:hanging="325"/>
        <w:jc w:val="left"/>
      </w:pPr>
      <w:r>
        <w:rPr>
          <w:w w:val="110"/>
        </w:rPr>
        <w:t>Acceleration</w:t>
      </w:r>
      <w:r>
        <w:rPr>
          <w:spacing w:val="1"/>
          <w:w w:val="110"/>
        </w:rPr>
        <w:t> </w:t>
      </w:r>
      <w:r>
        <w:rPr>
          <w:w w:val="110"/>
        </w:rPr>
        <w:t>(</w:t>
      </w:r>
      <w:r>
        <w:rPr>
          <w:spacing w:val="4"/>
          <w:w w:val="110"/>
        </w:rPr>
        <w:t> </w:t>
      </w:r>
      <w:r>
        <w:rPr>
          <w:w w:val="110"/>
        </w:rPr>
        <w:t>change of rate</w:t>
      </w:r>
      <w:r>
        <w:rPr>
          <w:spacing w:val="4"/>
          <w:w w:val="110"/>
        </w:rPr>
        <w:t> </w:t>
      </w:r>
      <w:r>
        <w:rPr>
          <w:spacing w:val="-10"/>
          <w:w w:val="110"/>
        </w:rPr>
        <w:t>)</w:t>
      </w:r>
    </w:p>
    <w:p>
      <w:pPr>
        <w:pStyle w:val="BodyText"/>
        <w:spacing w:line="268" w:lineRule="auto" w:before="175"/>
        <w:ind w:left="572" w:right="695"/>
      </w:pP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Acceleration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represents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second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derivative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interest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time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series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(rate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change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 velocity)</w:t>
      </w:r>
    </w:p>
    <w:p>
      <w:pPr>
        <w:pStyle w:val="BodyText"/>
        <w:spacing w:before="2"/>
        <w:ind w:left="0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1221384</wp:posOffset>
            </wp:positionH>
            <wp:positionV relativeFrom="paragraph">
              <wp:posOffset>125293</wp:posOffset>
            </wp:positionV>
            <wp:extent cx="5341009" cy="2999231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09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1"/>
        <w:ind w:left="0" w:right="109" w:firstLine="0"/>
        <w:jc w:val="center"/>
        <w:rPr>
          <w:i/>
          <w:sz w:val="15"/>
        </w:rPr>
      </w:pPr>
      <w:r>
        <w:rPr>
          <w:i/>
          <w:w w:val="105"/>
          <w:sz w:val="15"/>
        </w:rPr>
        <w:t>Fig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1.6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Google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trend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data</w:t>
      </w:r>
      <w:r>
        <w:rPr>
          <w:i/>
          <w:spacing w:val="-4"/>
          <w:w w:val="105"/>
          <w:sz w:val="15"/>
        </w:rPr>
        <w:t> </w:t>
      </w:r>
      <w:r>
        <w:rPr>
          <w:i/>
          <w:w w:val="105"/>
          <w:sz w:val="15"/>
        </w:rPr>
        <w:t>Acceleration</w:t>
      </w:r>
      <w:r>
        <w:rPr>
          <w:i/>
          <w:spacing w:val="-4"/>
          <w:w w:val="105"/>
          <w:sz w:val="15"/>
        </w:rPr>
        <w:t> plot</w:t>
      </w:r>
    </w:p>
    <w:p>
      <w:pPr>
        <w:pStyle w:val="BodyText"/>
        <w:spacing w:line="268" w:lineRule="auto" w:before="171"/>
        <w:ind w:left="572" w:right="681"/>
      </w:pPr>
      <w:r>
        <w:rPr>
          <w:w w:val="110"/>
        </w:rPr>
        <w:t>This chart</w:t>
      </w:r>
      <w:r>
        <w:rPr>
          <w:spacing w:val="-2"/>
          <w:w w:val="110"/>
        </w:rPr>
        <w:t> </w:t>
      </w:r>
      <w:r>
        <w:rPr>
          <w:w w:val="110"/>
        </w:rPr>
        <w:t>visualizes the acceleration (second derivative)</w:t>
      </w:r>
      <w:r>
        <w:rPr>
          <w:spacing w:val="-2"/>
          <w:w w:val="110"/>
        </w:rPr>
        <w:t> </w:t>
      </w:r>
      <w:r>
        <w:rPr>
          <w:w w:val="110"/>
        </w:rPr>
        <w:t>of search interest for three African dishes in the UK: Amala,</w:t>
      </w:r>
      <w:r>
        <w:rPr>
          <w:spacing w:val="-2"/>
          <w:w w:val="110"/>
        </w:rPr>
        <w:t> </w:t>
      </w:r>
      <w:r>
        <w:rPr>
          <w:w w:val="110"/>
        </w:rPr>
        <w:t>Pounded Yam, and Jollof Rice. Acceleration measures the rate of change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velocity,</w:t>
      </w:r>
      <w:r>
        <w:rPr>
          <w:spacing w:val="-12"/>
          <w:w w:val="110"/>
        </w:rPr>
        <w:t> </w:t>
      </w:r>
      <w:r>
        <w:rPr>
          <w:w w:val="110"/>
        </w:rPr>
        <w:t>ofering</w:t>
      </w:r>
      <w:r>
        <w:rPr>
          <w:spacing w:val="-12"/>
          <w:w w:val="110"/>
        </w:rPr>
        <w:t> </w:t>
      </w:r>
      <w:r>
        <w:rPr>
          <w:w w:val="110"/>
        </w:rPr>
        <w:t>deeper</w:t>
      </w:r>
      <w:r>
        <w:rPr>
          <w:spacing w:val="-10"/>
          <w:w w:val="110"/>
        </w:rPr>
        <w:t> </w:t>
      </w:r>
      <w:r>
        <w:rPr>
          <w:w w:val="110"/>
        </w:rPr>
        <w:t>insight</w:t>
      </w:r>
      <w:r>
        <w:rPr>
          <w:spacing w:val="-12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how</w:t>
      </w:r>
      <w:r>
        <w:rPr>
          <w:spacing w:val="-12"/>
          <w:w w:val="110"/>
        </w:rPr>
        <w:t> </w:t>
      </w:r>
      <w:r>
        <w:rPr>
          <w:w w:val="110"/>
        </w:rPr>
        <w:t>quickly</w:t>
      </w:r>
      <w:r>
        <w:rPr>
          <w:spacing w:val="-8"/>
          <w:w w:val="110"/>
        </w:rPr>
        <w:t> </w:t>
      </w:r>
      <w:r>
        <w:rPr>
          <w:w w:val="110"/>
        </w:rPr>
        <w:t>public</w:t>
      </w:r>
      <w:r>
        <w:rPr>
          <w:spacing w:val="-10"/>
          <w:w w:val="110"/>
        </w:rPr>
        <w:t> </w:t>
      </w:r>
      <w:r>
        <w:rPr>
          <w:w w:val="110"/>
        </w:rPr>
        <w:t>attention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shifting</w:t>
      </w:r>
      <w:r>
        <w:rPr>
          <w:spacing w:val="-7"/>
          <w:w w:val="110"/>
        </w:rPr>
        <w:t> </w:t>
      </w:r>
      <w:r>
        <w:rPr>
          <w:w w:val="110"/>
        </w:rPr>
        <w:t>direction.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6" w:lineRule="auto" w:before="149" w:after="0"/>
        <w:ind w:left="1248" w:right="761" w:hanging="339"/>
        <w:jc w:val="left"/>
        <w:rPr>
          <w:sz w:val="20"/>
        </w:rPr>
      </w:pPr>
      <w:r>
        <w:rPr>
          <w:spacing w:val="-2"/>
          <w:w w:val="110"/>
          <w:sz w:val="20"/>
        </w:rPr>
        <w:t>Amala (maroon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line)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exhibits frequent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bursts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of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both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positive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and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negative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acceleration, </w:t>
      </w:r>
      <w:r>
        <w:rPr>
          <w:w w:val="110"/>
          <w:sz w:val="20"/>
        </w:rPr>
        <w:t>suggesting that spikes and dips in interest often occur rapidly and unpredictably.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8" w:lineRule="auto" w:before="151" w:after="0"/>
        <w:ind w:left="1248" w:right="886" w:hanging="339"/>
        <w:jc w:val="left"/>
        <w:rPr>
          <w:sz w:val="20"/>
        </w:rPr>
      </w:pPr>
      <w:r>
        <w:rPr>
          <w:w w:val="110"/>
          <w:sz w:val="20"/>
        </w:rPr>
        <w:t>Pounded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Yam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(grey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dashed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line)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shows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high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variability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acceleration,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especially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early on, indicating sporadic surges or declines in trend momentum.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6" w:lineRule="auto" w:before="150" w:after="0"/>
        <w:ind w:left="1248" w:right="1149" w:hanging="339"/>
        <w:jc w:val="left"/>
        <w:rPr>
          <w:sz w:val="20"/>
        </w:rPr>
      </w:pPr>
      <w:r>
        <w:rPr>
          <w:w w:val="110"/>
          <w:sz w:val="20"/>
        </w:rPr>
        <w:t>Jollof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Rice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(orange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dotted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line),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contrast,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has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mostly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stable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low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acceleration, conﬁrming its steady trend dynamics over time.</w:t>
      </w:r>
    </w:p>
    <w:p>
      <w:pPr>
        <w:pStyle w:val="BodyText"/>
        <w:spacing w:before="151"/>
        <w:ind w:left="572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blue</w:t>
      </w:r>
      <w:r>
        <w:rPr>
          <w:spacing w:val="-9"/>
          <w:w w:val="110"/>
        </w:rPr>
        <w:t> </w:t>
      </w:r>
      <w:r>
        <w:rPr>
          <w:w w:val="110"/>
        </w:rPr>
        <w:t>dashed</w:t>
      </w:r>
      <w:r>
        <w:rPr>
          <w:spacing w:val="-8"/>
          <w:w w:val="110"/>
        </w:rPr>
        <w:t> </w:t>
      </w:r>
      <w:r>
        <w:rPr>
          <w:w w:val="110"/>
        </w:rPr>
        <w:t>horizontal</w:t>
      </w:r>
      <w:r>
        <w:rPr>
          <w:spacing w:val="-8"/>
          <w:w w:val="110"/>
        </w:rPr>
        <w:t> </w:t>
      </w:r>
      <w:r>
        <w:rPr>
          <w:w w:val="110"/>
        </w:rPr>
        <w:t>line</w:t>
      </w:r>
      <w:r>
        <w:rPr>
          <w:spacing w:val="-8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y</w:t>
      </w:r>
      <w:r>
        <w:rPr>
          <w:spacing w:val="-5"/>
          <w:w w:val="110"/>
        </w:rPr>
        <w:t> </w:t>
      </w:r>
      <w:r>
        <w:rPr>
          <w:w w:val="110"/>
        </w:rPr>
        <w:t>=</w:t>
      </w:r>
      <w:r>
        <w:rPr>
          <w:spacing w:val="-11"/>
          <w:w w:val="110"/>
        </w:rPr>
        <w:t> </w:t>
      </w:r>
      <w:r>
        <w:rPr>
          <w:w w:val="110"/>
        </w:rPr>
        <w:t>0</w:t>
      </w:r>
      <w:r>
        <w:rPr>
          <w:spacing w:val="-8"/>
          <w:w w:val="110"/>
        </w:rPr>
        <w:t> </w:t>
      </w:r>
      <w:r>
        <w:rPr>
          <w:w w:val="110"/>
        </w:rPr>
        <w:t>acts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baseline: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40" w:lineRule="auto" w:before="181" w:after="0"/>
        <w:ind w:left="1248" w:right="0" w:hanging="338"/>
        <w:jc w:val="left"/>
        <w:rPr>
          <w:sz w:val="20"/>
        </w:rPr>
      </w:pPr>
      <w:r>
        <w:rPr>
          <w:sz w:val="20"/>
        </w:rPr>
        <w:t>Points</w:t>
      </w:r>
      <w:r>
        <w:rPr>
          <w:spacing w:val="33"/>
          <w:sz w:val="20"/>
        </w:rPr>
        <w:t> </w:t>
      </w:r>
      <w:r>
        <w:rPr>
          <w:sz w:val="20"/>
        </w:rPr>
        <w:t>above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30"/>
          <w:sz w:val="20"/>
        </w:rPr>
        <w:t> </w:t>
      </w:r>
      <w:r>
        <w:rPr>
          <w:sz w:val="20"/>
        </w:rPr>
        <w:t>line</w:t>
      </w:r>
      <w:r>
        <w:rPr>
          <w:spacing w:val="27"/>
          <w:sz w:val="20"/>
        </w:rPr>
        <w:t> </w:t>
      </w:r>
      <w:r>
        <w:rPr>
          <w:sz w:val="20"/>
        </w:rPr>
        <w:t>reﬂect</w:t>
      </w:r>
      <w:r>
        <w:rPr>
          <w:spacing w:val="30"/>
          <w:sz w:val="20"/>
        </w:rPr>
        <w:t> </w:t>
      </w:r>
      <w:r>
        <w:rPr>
          <w:sz w:val="20"/>
        </w:rPr>
        <w:t>periods</w:t>
      </w:r>
      <w:r>
        <w:rPr>
          <w:spacing w:val="39"/>
          <w:sz w:val="20"/>
        </w:rPr>
        <w:t> </w:t>
      </w:r>
      <w:r>
        <w:rPr>
          <w:sz w:val="20"/>
        </w:rPr>
        <w:t>where</w:t>
      </w:r>
      <w:r>
        <w:rPr>
          <w:spacing w:val="31"/>
          <w:sz w:val="20"/>
        </w:rPr>
        <w:t> </w:t>
      </w:r>
      <w:r>
        <w:rPr>
          <w:sz w:val="20"/>
        </w:rPr>
        <w:t>interest</w:t>
      </w:r>
      <w:r>
        <w:rPr>
          <w:spacing w:val="30"/>
          <w:sz w:val="20"/>
        </w:rPr>
        <w:t> </w:t>
      </w:r>
      <w:r>
        <w:rPr>
          <w:sz w:val="20"/>
        </w:rPr>
        <w:t>is</w:t>
      </w:r>
      <w:r>
        <w:rPr>
          <w:spacing w:val="36"/>
          <w:sz w:val="20"/>
        </w:rPr>
        <w:t> </w:t>
      </w:r>
      <w:r>
        <w:rPr>
          <w:sz w:val="20"/>
        </w:rPr>
        <w:t>increasing</w:t>
      </w:r>
      <w:r>
        <w:rPr>
          <w:spacing w:val="34"/>
          <w:sz w:val="20"/>
        </w:rPr>
        <w:t> </w:t>
      </w:r>
      <w:r>
        <w:rPr>
          <w:sz w:val="20"/>
        </w:rPr>
        <w:t>at</w:t>
      </w:r>
      <w:r>
        <w:rPr>
          <w:spacing w:val="30"/>
          <w:sz w:val="20"/>
        </w:rPr>
        <w:t> </w:t>
      </w:r>
      <w:r>
        <w:rPr>
          <w:sz w:val="20"/>
        </w:rPr>
        <w:t>a</w:t>
      </w:r>
      <w:r>
        <w:rPr>
          <w:spacing w:val="26"/>
          <w:sz w:val="20"/>
        </w:rPr>
        <w:t> </w:t>
      </w:r>
      <w:r>
        <w:rPr>
          <w:sz w:val="20"/>
        </w:rPr>
        <w:t>growing</w:t>
      </w:r>
      <w:r>
        <w:rPr>
          <w:spacing w:val="32"/>
          <w:sz w:val="20"/>
        </w:rPr>
        <w:t> </w:t>
      </w:r>
      <w:r>
        <w:rPr>
          <w:spacing w:val="-2"/>
          <w:sz w:val="20"/>
        </w:rPr>
        <w:t>rate.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spacing w:val="-2"/>
          <w:w w:val="110"/>
          <w:sz w:val="20"/>
        </w:rPr>
        <w:t>Points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below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the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line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show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deceleration or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declining</w:t>
      </w:r>
      <w:r>
        <w:rPr>
          <w:spacing w:val="-1"/>
          <w:w w:val="110"/>
          <w:sz w:val="20"/>
        </w:rPr>
        <w:t> </w:t>
      </w:r>
      <w:r>
        <w:rPr>
          <w:spacing w:val="-2"/>
          <w:w w:val="110"/>
          <w:sz w:val="20"/>
        </w:rPr>
        <w:t>momentum.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19" w:top="1280" w:bottom="1220" w:left="1300" w:right="1200"/>
        </w:sectPr>
      </w:pPr>
    </w:p>
    <w:p>
      <w:pPr>
        <w:pStyle w:val="BodyText"/>
        <w:spacing w:before="77"/>
        <w:ind w:left="572"/>
      </w:pPr>
      <w:r>
        <w:rPr>
          <w:spacing w:val="-2"/>
          <w:w w:val="110"/>
        </w:rPr>
        <w:t>Key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Takeaways: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6" w:lineRule="auto" w:before="179" w:after="0"/>
        <w:ind w:left="1248" w:right="828" w:hanging="339"/>
        <w:jc w:val="left"/>
        <w:rPr>
          <w:sz w:val="20"/>
        </w:rPr>
      </w:pPr>
      <w:r>
        <w:rPr>
          <w:w w:val="110"/>
          <w:sz w:val="20"/>
        </w:rPr>
        <w:t>Amala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continues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show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trend-like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behaviour,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clear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momentum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bursts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that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could be strategic marketing windows.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40" w:lineRule="auto" w:before="154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Jollof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Rice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remains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stable,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likely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due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its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established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brand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awareness.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8" w:lineRule="auto" w:before="178" w:after="0"/>
        <w:ind w:left="1248" w:right="1241" w:hanging="339"/>
        <w:jc w:val="left"/>
        <w:rPr>
          <w:sz w:val="20"/>
        </w:rPr>
      </w:pPr>
      <w:r>
        <w:rPr>
          <w:spacing w:val="-2"/>
          <w:w w:val="110"/>
          <w:sz w:val="20"/>
        </w:rPr>
        <w:t>Tracking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acceleration helps identify early signals of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viral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moments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or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trend fatigue, </w:t>
      </w:r>
      <w:r>
        <w:rPr>
          <w:w w:val="110"/>
          <w:sz w:val="20"/>
        </w:rPr>
        <w:t>which are critical for timing new campaigns or product launches.</w:t>
      </w:r>
    </w:p>
    <w:p>
      <w:pPr>
        <w:pStyle w:val="Heading1"/>
        <w:numPr>
          <w:ilvl w:val="1"/>
          <w:numId w:val="7"/>
        </w:numPr>
        <w:tabs>
          <w:tab w:pos="897" w:val="left" w:leader="none"/>
        </w:tabs>
        <w:spacing w:line="240" w:lineRule="auto" w:before="147" w:after="0"/>
        <w:ind w:left="897" w:right="0" w:hanging="325"/>
        <w:jc w:val="left"/>
      </w:pPr>
      <w:r>
        <w:rPr>
          <w:w w:val="110"/>
        </w:rPr>
        <w:t>Volatility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r>
        <w:rPr>
          <w:spacing w:val="-4"/>
          <w:w w:val="110"/>
        </w:rPr>
        <w:t> </w:t>
      </w:r>
      <w:r>
        <w:rPr>
          <w:w w:val="110"/>
        </w:rPr>
        <w:t>rolling</w:t>
      </w:r>
      <w:r>
        <w:rPr>
          <w:spacing w:val="-4"/>
          <w:w w:val="110"/>
        </w:rPr>
        <w:t> </w:t>
      </w:r>
      <w:r>
        <w:rPr>
          <w:w w:val="110"/>
        </w:rPr>
        <w:t>std</w:t>
      </w:r>
      <w:r>
        <w:rPr>
          <w:spacing w:val="-11"/>
          <w:w w:val="110"/>
        </w:rPr>
        <w:t> </w:t>
      </w:r>
      <w:r>
        <w:rPr>
          <w:w w:val="110"/>
        </w:rPr>
        <w:t>deviation</w:t>
      </w:r>
      <w:r>
        <w:rPr>
          <w:spacing w:val="-6"/>
          <w:w w:val="110"/>
        </w:rPr>
        <w:t> </w:t>
      </w:r>
      <w:r>
        <w:rPr>
          <w:w w:val="110"/>
        </w:rPr>
        <w:t>)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Volatility:</w:t>
      </w:r>
    </w:p>
    <w:p>
      <w:pPr>
        <w:pStyle w:val="BodyText"/>
        <w:spacing w:before="180"/>
        <w:ind w:left="615"/>
      </w:pPr>
      <w:r>
        <w:rPr>
          <w:spacing w:val="-2"/>
          <w:w w:val="110"/>
        </w:rPr>
        <w:t>Rolling</w:t>
      </w:r>
      <w:r>
        <w:rPr>
          <w:w w:val="110"/>
        </w:rPr>
        <w:t> </w:t>
      </w:r>
      <w:r>
        <w:rPr>
          <w:spacing w:val="-2"/>
          <w:w w:val="110"/>
        </w:rPr>
        <w:t>standard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deviation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measures</w:t>
      </w:r>
      <w:r>
        <w:rPr>
          <w:w w:val="110"/>
        </w:rPr>
        <w:t> </w:t>
      </w:r>
      <w:r>
        <w:rPr>
          <w:spacing w:val="-2"/>
          <w:w w:val="110"/>
        </w:rPr>
        <w:t>instability over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time</w:t>
      </w:r>
    </w:p>
    <w:p>
      <w:pPr>
        <w:pStyle w:val="BodyText"/>
        <w:spacing w:before="2"/>
        <w:ind w:left="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1221375</wp:posOffset>
            </wp:positionH>
            <wp:positionV relativeFrom="paragraph">
              <wp:posOffset>140650</wp:posOffset>
            </wp:positionV>
            <wp:extent cx="5332375" cy="2706624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2375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4" w:right="111" w:firstLine="0"/>
        <w:jc w:val="center"/>
        <w:rPr>
          <w:i/>
          <w:sz w:val="15"/>
        </w:rPr>
      </w:pPr>
      <w:r>
        <w:rPr>
          <w:i/>
          <w:spacing w:val="-2"/>
          <w:w w:val="105"/>
          <w:sz w:val="15"/>
        </w:rPr>
        <w:t>Fig</w:t>
      </w:r>
      <w:r>
        <w:rPr>
          <w:i/>
          <w:spacing w:val="2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1.7</w:t>
      </w:r>
      <w:r>
        <w:rPr>
          <w:i/>
          <w:spacing w:val="1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Google</w:t>
      </w:r>
      <w:r>
        <w:rPr>
          <w:i/>
          <w:spacing w:val="1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trend</w:t>
      </w:r>
      <w:r>
        <w:rPr>
          <w:i/>
          <w:spacing w:val="6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volatility</w:t>
      </w:r>
      <w:r>
        <w:rPr>
          <w:i/>
          <w:spacing w:val="-1"/>
          <w:w w:val="105"/>
          <w:sz w:val="15"/>
        </w:rPr>
        <w:t> </w:t>
      </w:r>
      <w:r>
        <w:rPr>
          <w:i/>
          <w:spacing w:val="-4"/>
          <w:w w:val="105"/>
          <w:sz w:val="15"/>
        </w:rPr>
        <w:t>plot</w:t>
      </w:r>
    </w:p>
    <w:p>
      <w:pPr>
        <w:pStyle w:val="BodyText"/>
        <w:spacing w:line="268" w:lineRule="auto" w:before="170"/>
        <w:ind w:left="572" w:right="695"/>
      </w:pP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plot</w:t>
      </w:r>
      <w:r>
        <w:rPr>
          <w:spacing w:val="-12"/>
          <w:w w:val="110"/>
        </w:rPr>
        <w:t> </w:t>
      </w:r>
      <w:r>
        <w:rPr>
          <w:w w:val="110"/>
        </w:rPr>
        <w:t>tracks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volatility</w:t>
      </w:r>
      <w:r>
        <w:rPr>
          <w:spacing w:val="-13"/>
          <w:w w:val="110"/>
        </w:rPr>
        <w:t> </w:t>
      </w:r>
      <w:r>
        <w:rPr>
          <w:w w:val="110"/>
        </w:rPr>
        <w:t>(measured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rolling</w:t>
      </w:r>
      <w:r>
        <w:rPr>
          <w:spacing w:val="-12"/>
          <w:w w:val="110"/>
        </w:rPr>
        <w:t> </w:t>
      </w:r>
      <w:r>
        <w:rPr>
          <w:w w:val="110"/>
        </w:rPr>
        <w:t>standard</w:t>
      </w:r>
      <w:r>
        <w:rPr>
          <w:spacing w:val="-13"/>
          <w:w w:val="110"/>
        </w:rPr>
        <w:t> </w:t>
      </w:r>
      <w:r>
        <w:rPr>
          <w:w w:val="110"/>
        </w:rPr>
        <w:t>deviation)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Google</w:t>
      </w:r>
      <w:r>
        <w:rPr>
          <w:spacing w:val="-12"/>
          <w:w w:val="110"/>
        </w:rPr>
        <w:t> </w:t>
      </w:r>
      <w:r>
        <w:rPr>
          <w:w w:val="110"/>
        </w:rPr>
        <w:t>search interest</w:t>
      </w:r>
      <w:r>
        <w:rPr>
          <w:spacing w:val="-12"/>
          <w:w w:val="110"/>
        </w:rPr>
        <w:t> </w:t>
      </w:r>
      <w:r>
        <w:rPr>
          <w:w w:val="110"/>
        </w:rPr>
        <w:t>over</w:t>
      </w:r>
      <w:r>
        <w:rPr>
          <w:spacing w:val="-9"/>
          <w:w w:val="110"/>
        </w:rPr>
        <w:t> </w:t>
      </w:r>
      <w:r>
        <w:rPr>
          <w:w w:val="110"/>
        </w:rPr>
        <w:t>time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African</w:t>
      </w:r>
      <w:r>
        <w:rPr>
          <w:spacing w:val="-11"/>
          <w:w w:val="110"/>
        </w:rPr>
        <w:t> </w:t>
      </w:r>
      <w:r>
        <w:rPr>
          <w:w w:val="110"/>
        </w:rPr>
        <w:t>dishes:</w:t>
      </w:r>
      <w:r>
        <w:rPr>
          <w:spacing w:val="-11"/>
          <w:w w:val="110"/>
        </w:rPr>
        <w:t> </w:t>
      </w:r>
      <w:r>
        <w:rPr>
          <w:w w:val="110"/>
        </w:rPr>
        <w:t>Amala,</w:t>
      </w:r>
      <w:r>
        <w:rPr>
          <w:spacing w:val="-11"/>
          <w:w w:val="110"/>
        </w:rPr>
        <w:t> </w:t>
      </w:r>
      <w:r>
        <w:rPr>
          <w:w w:val="110"/>
        </w:rPr>
        <w:t>Pounded</w:t>
      </w:r>
      <w:r>
        <w:rPr>
          <w:spacing w:val="-9"/>
          <w:w w:val="110"/>
        </w:rPr>
        <w:t> </w:t>
      </w:r>
      <w:r>
        <w:rPr>
          <w:w w:val="110"/>
        </w:rPr>
        <w:t>Yam,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Jollof</w:t>
      </w:r>
      <w:r>
        <w:rPr>
          <w:spacing w:val="-9"/>
          <w:w w:val="110"/>
        </w:rPr>
        <w:t> </w:t>
      </w:r>
      <w:r>
        <w:rPr>
          <w:w w:val="110"/>
        </w:rPr>
        <w:t>Rice.</w:t>
      </w:r>
      <w:r>
        <w:rPr>
          <w:spacing w:val="-9"/>
          <w:w w:val="110"/>
        </w:rPr>
        <w:t> </w:t>
      </w:r>
      <w:r>
        <w:rPr>
          <w:w w:val="110"/>
        </w:rPr>
        <w:t>Volatility captures how unpredictable or ﬂuctuating the interest is on a regular basis.</w:t>
      </w:r>
    </w:p>
    <w:p>
      <w:pPr>
        <w:pStyle w:val="BodyText"/>
        <w:spacing w:before="147"/>
        <w:ind w:left="572"/>
      </w:pPr>
      <w:r>
        <w:rPr>
          <w:spacing w:val="-2"/>
          <w:w w:val="110"/>
        </w:rPr>
        <w:t>Observations: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6" w:lineRule="auto" w:before="181" w:after="0"/>
        <w:ind w:left="1248" w:right="875" w:hanging="339"/>
        <w:jc w:val="left"/>
        <w:rPr>
          <w:sz w:val="20"/>
        </w:rPr>
      </w:pPr>
      <w:r>
        <w:rPr>
          <w:w w:val="110"/>
          <w:sz w:val="20"/>
        </w:rPr>
        <w:t>Pounded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Yam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(grey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dashed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line)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shows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highest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volatility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throughout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timeline, suggesting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frequent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intense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shifts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search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interest.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This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could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be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due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irregular events or seasonal campaigns.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6" w:lineRule="auto" w:before="154" w:after="0"/>
        <w:ind w:left="1248" w:right="1326" w:hanging="339"/>
        <w:jc w:val="left"/>
        <w:rPr>
          <w:sz w:val="20"/>
        </w:rPr>
      </w:pPr>
      <w:r>
        <w:rPr>
          <w:spacing w:val="-2"/>
          <w:w w:val="110"/>
          <w:sz w:val="20"/>
        </w:rPr>
        <w:t>Amala (maroon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line)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has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moderate volatility,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with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a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few sharp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peaks—particularly </w:t>
      </w:r>
      <w:r>
        <w:rPr>
          <w:w w:val="110"/>
          <w:sz w:val="20"/>
        </w:rPr>
        <w:t>around 2023—indicating signiﬁcant ﬂuctuations in public attention.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68" w:lineRule="auto" w:before="152" w:after="0"/>
        <w:ind w:left="1248" w:right="891" w:hanging="339"/>
        <w:jc w:val="left"/>
        <w:rPr>
          <w:sz w:val="20"/>
        </w:rPr>
      </w:pPr>
      <w:r>
        <w:rPr>
          <w:spacing w:val="-2"/>
          <w:w w:val="110"/>
          <w:sz w:val="20"/>
        </w:rPr>
        <w:t>Jollof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Rice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(orange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dotted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line)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demonstrates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very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low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and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stable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volatility,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meaning its </w:t>
      </w:r>
      <w:r>
        <w:rPr>
          <w:w w:val="110"/>
          <w:sz w:val="20"/>
        </w:rPr>
        <w:t>search interest is relatively steady and predictable across time.</w:t>
      </w:r>
    </w:p>
    <w:p>
      <w:pPr>
        <w:pStyle w:val="BodyText"/>
        <w:spacing w:before="149"/>
        <w:ind w:left="572"/>
      </w:pPr>
      <w:r>
        <w:rPr>
          <w:spacing w:val="-2"/>
          <w:w w:val="110"/>
        </w:rPr>
        <w:t>Key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Takeaways: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spacing w:val="-2"/>
          <w:w w:val="110"/>
          <w:sz w:val="20"/>
        </w:rPr>
        <w:t>Amala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and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Pounded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Yam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are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more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reactive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to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trends,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holidays,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or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viral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spikes.</w:t>
      </w: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Jollof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Rice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behaves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more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like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staple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public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interest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minimal</w:t>
      </w:r>
      <w:r>
        <w:rPr>
          <w:spacing w:val="-12"/>
          <w:w w:val="110"/>
          <w:sz w:val="20"/>
        </w:rPr>
        <w:t> </w:t>
      </w:r>
      <w:r>
        <w:rPr>
          <w:spacing w:val="-2"/>
          <w:w w:val="110"/>
          <w:sz w:val="20"/>
        </w:rPr>
        <w:t>noise.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19" w:top="1280" w:bottom="1220" w:left="1300" w:right="1200"/>
        </w:sectPr>
      </w:pPr>
    </w:p>
    <w:p>
      <w:pPr>
        <w:pStyle w:val="ListParagraph"/>
        <w:numPr>
          <w:ilvl w:val="2"/>
          <w:numId w:val="7"/>
        </w:numPr>
        <w:tabs>
          <w:tab w:pos="1248" w:val="left" w:leader="none"/>
        </w:tabs>
        <w:spacing w:line="240" w:lineRule="auto" w:before="80" w:after="0"/>
        <w:ind w:left="1248" w:right="0" w:hanging="338"/>
        <w:jc w:val="left"/>
        <w:rPr>
          <w:sz w:val="20"/>
        </w:rPr>
      </w:pPr>
      <w:r>
        <w:rPr>
          <w:sz w:val="20"/>
        </w:rPr>
        <w:t>Spikes</w:t>
      </w:r>
      <w:r>
        <w:rPr>
          <w:spacing w:val="32"/>
          <w:sz w:val="20"/>
        </w:rPr>
        <w:t> </w:t>
      </w:r>
      <w:r>
        <w:rPr>
          <w:sz w:val="20"/>
        </w:rPr>
        <w:t>in</w:t>
      </w:r>
      <w:r>
        <w:rPr>
          <w:spacing w:val="41"/>
          <w:sz w:val="20"/>
        </w:rPr>
        <w:t> </w:t>
      </w:r>
      <w:r>
        <w:rPr>
          <w:sz w:val="20"/>
        </w:rPr>
        <w:t>volatility</w:t>
      </w:r>
      <w:r>
        <w:rPr>
          <w:spacing w:val="33"/>
          <w:sz w:val="20"/>
        </w:rPr>
        <w:t> </w:t>
      </w:r>
      <w:r>
        <w:rPr>
          <w:sz w:val="20"/>
        </w:rPr>
        <w:t>can</w:t>
      </w:r>
      <w:r>
        <w:rPr>
          <w:spacing w:val="33"/>
          <w:sz w:val="20"/>
        </w:rPr>
        <w:t> </w:t>
      </w:r>
      <w:r>
        <w:rPr>
          <w:sz w:val="20"/>
        </w:rPr>
        <w:t>be</w:t>
      </w:r>
      <w:r>
        <w:rPr>
          <w:spacing w:val="25"/>
          <w:sz w:val="20"/>
        </w:rPr>
        <w:t> </w:t>
      </w:r>
      <w:r>
        <w:rPr>
          <w:sz w:val="20"/>
        </w:rPr>
        <w:t>strategic</w:t>
      </w:r>
      <w:r>
        <w:rPr>
          <w:spacing w:val="33"/>
          <w:sz w:val="20"/>
        </w:rPr>
        <w:t> </w:t>
      </w:r>
      <w:r>
        <w:rPr>
          <w:sz w:val="20"/>
        </w:rPr>
        <w:t>entry</w:t>
      </w:r>
      <w:r>
        <w:rPr>
          <w:spacing w:val="31"/>
          <w:sz w:val="20"/>
        </w:rPr>
        <w:t> </w:t>
      </w:r>
      <w:r>
        <w:rPr>
          <w:sz w:val="20"/>
        </w:rPr>
        <w:t>points</w:t>
      </w:r>
      <w:r>
        <w:rPr>
          <w:spacing w:val="36"/>
          <w:sz w:val="20"/>
        </w:rPr>
        <w:t> </w:t>
      </w:r>
      <w:r>
        <w:rPr>
          <w:sz w:val="20"/>
        </w:rPr>
        <w:t>for</w:t>
      </w:r>
      <w:r>
        <w:rPr>
          <w:spacing w:val="27"/>
          <w:sz w:val="20"/>
        </w:rPr>
        <w:t> </w:t>
      </w:r>
      <w:r>
        <w:rPr>
          <w:sz w:val="20"/>
        </w:rPr>
        <w:t>marketing</w:t>
      </w:r>
      <w:r>
        <w:rPr>
          <w:spacing w:val="31"/>
          <w:sz w:val="20"/>
        </w:rPr>
        <w:t> </w:t>
      </w:r>
      <w:r>
        <w:rPr>
          <w:sz w:val="20"/>
        </w:rPr>
        <w:t>or</w:t>
      </w:r>
      <w:r>
        <w:rPr>
          <w:spacing w:val="31"/>
          <w:sz w:val="20"/>
        </w:rPr>
        <w:t> </w:t>
      </w:r>
      <w:r>
        <w:rPr>
          <w:sz w:val="20"/>
        </w:rPr>
        <w:t>cultural</w:t>
      </w:r>
      <w:r>
        <w:rPr>
          <w:spacing w:val="33"/>
          <w:sz w:val="20"/>
        </w:rPr>
        <w:t> </w:t>
      </w:r>
      <w:r>
        <w:rPr>
          <w:spacing w:val="-2"/>
          <w:sz w:val="20"/>
        </w:rPr>
        <w:t>engagement.</w:t>
      </w:r>
    </w:p>
    <w:p>
      <w:pPr>
        <w:pStyle w:val="BodyText"/>
        <w:spacing w:line="268" w:lineRule="auto" w:before="176"/>
        <w:ind w:left="572" w:right="695"/>
      </w:pPr>
      <w:r>
        <w:rPr>
          <w:w w:val="110"/>
        </w:rPr>
        <w:t>Tracking</w:t>
      </w:r>
      <w:r>
        <w:rPr>
          <w:spacing w:val="-11"/>
          <w:w w:val="110"/>
        </w:rPr>
        <w:t> </w:t>
      </w:r>
      <w:r>
        <w:rPr>
          <w:w w:val="110"/>
        </w:rPr>
        <w:t>volatility</w:t>
      </w:r>
      <w:r>
        <w:rPr>
          <w:spacing w:val="-10"/>
          <w:w w:val="110"/>
        </w:rPr>
        <w:t> </w:t>
      </w:r>
      <w:r>
        <w:rPr>
          <w:w w:val="110"/>
        </w:rPr>
        <w:t>helps</w:t>
      </w:r>
      <w:r>
        <w:rPr>
          <w:spacing w:val="-12"/>
          <w:w w:val="110"/>
        </w:rPr>
        <w:t> </w:t>
      </w:r>
      <w:r>
        <w:rPr>
          <w:w w:val="110"/>
        </w:rPr>
        <w:t>businesses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marketers</w:t>
      </w:r>
      <w:r>
        <w:rPr>
          <w:spacing w:val="-12"/>
          <w:w w:val="110"/>
        </w:rPr>
        <w:t> </w:t>
      </w:r>
      <w:r>
        <w:rPr>
          <w:w w:val="110"/>
        </w:rPr>
        <w:t>understand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product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topic</w:t>
      </w:r>
      <w:r>
        <w:rPr>
          <w:spacing w:val="-9"/>
          <w:w w:val="110"/>
        </w:rPr>
        <w:t> </w:t>
      </w:r>
      <w:r>
        <w:rPr>
          <w:w w:val="110"/>
        </w:rPr>
        <w:t>is undergoing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period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instability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growth</w:t>
      </w:r>
      <w:r>
        <w:rPr>
          <w:spacing w:val="-6"/>
          <w:w w:val="110"/>
        </w:rPr>
        <w:t> </w:t>
      </w:r>
      <w:r>
        <w:rPr>
          <w:w w:val="110"/>
        </w:rPr>
        <w:t>opportunity.</w:t>
      </w:r>
    </w:p>
    <w:p>
      <w:pPr>
        <w:pStyle w:val="Heading1"/>
        <w:numPr>
          <w:ilvl w:val="1"/>
          <w:numId w:val="8"/>
        </w:numPr>
        <w:tabs>
          <w:tab w:pos="900" w:val="left" w:leader="none"/>
        </w:tabs>
        <w:spacing w:line="240" w:lineRule="auto" w:before="151" w:after="0"/>
        <w:ind w:left="900" w:right="0" w:hanging="328"/>
        <w:jc w:val="left"/>
      </w:pPr>
      <w:bookmarkStart w:name="_TOC_250002" w:id="5"/>
      <w:r>
        <w:rPr>
          <w:w w:val="110"/>
        </w:rPr>
        <w:t>Trendiness</w:t>
      </w:r>
      <w:r>
        <w:rPr>
          <w:spacing w:val="7"/>
          <w:w w:val="115"/>
        </w:rPr>
        <w:t> </w:t>
      </w:r>
      <w:bookmarkEnd w:id="5"/>
      <w:r>
        <w:rPr>
          <w:spacing w:val="-2"/>
          <w:w w:val="115"/>
        </w:rPr>
        <w:t>Score:</w:t>
      </w:r>
    </w:p>
    <w:p>
      <w:pPr>
        <w:pStyle w:val="BodyText"/>
        <w:spacing w:line="266" w:lineRule="auto"/>
        <w:ind w:left="572" w:right="695"/>
      </w:pP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composite</w:t>
      </w:r>
      <w:r>
        <w:rPr>
          <w:spacing w:val="-4"/>
          <w:w w:val="110"/>
        </w:rPr>
        <w:t> </w:t>
      </w:r>
      <w:r>
        <w:rPr>
          <w:w w:val="110"/>
        </w:rPr>
        <w:t>score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calculated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normalized</w:t>
      </w:r>
      <w:r>
        <w:rPr>
          <w:spacing w:val="-2"/>
          <w:w w:val="110"/>
        </w:rPr>
        <w:t> </w:t>
      </w:r>
      <w:r>
        <w:rPr>
          <w:w w:val="110"/>
        </w:rPr>
        <w:t>values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velocity,</w:t>
      </w:r>
      <w:r>
        <w:rPr>
          <w:spacing w:val="-3"/>
          <w:w w:val="110"/>
        </w:rPr>
        <w:t> </w:t>
      </w:r>
      <w:r>
        <w:rPr>
          <w:w w:val="110"/>
        </w:rPr>
        <w:t>acceleration,</w:t>
      </w:r>
      <w:r>
        <w:rPr>
          <w:spacing w:val="-8"/>
          <w:w w:val="110"/>
        </w:rPr>
        <w:t> </w:t>
      </w:r>
      <w:r>
        <w:rPr>
          <w:w w:val="110"/>
        </w:rPr>
        <w:t>and (inverted)</w:t>
      </w:r>
      <w:r>
        <w:rPr>
          <w:spacing w:val="-4"/>
          <w:w w:val="110"/>
        </w:rPr>
        <w:t> </w:t>
      </w:r>
      <w:r>
        <w:rPr>
          <w:w w:val="110"/>
        </w:rPr>
        <w:t>volatility:</w:t>
      </w:r>
    </w:p>
    <w:p>
      <w:pPr>
        <w:pStyle w:val="BodyText"/>
        <w:spacing w:line="417" w:lineRule="auto" w:before="152"/>
        <w:ind w:left="572" w:right="907"/>
      </w:pPr>
      <w:r>
        <w:rPr>
          <w:spacing w:val="-2"/>
          <w:w w:val="110"/>
        </w:rPr>
        <w:t>Trendiness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Score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=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0.4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*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velocity_norm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+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0.4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*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acceleration_norm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+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0.2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*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(1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-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volatility_norm) </w:t>
      </w:r>
      <w:r>
        <w:rPr>
          <w:w w:val="110"/>
        </w:rPr>
        <w:t>This score was used to track how</w:t>
      </w:r>
      <w:r>
        <w:rPr>
          <w:spacing w:val="-10"/>
          <w:w w:val="110"/>
        </w:rPr>
        <w:t> </w:t>
      </w:r>
      <w:r>
        <w:rPr>
          <w:w w:val="110"/>
        </w:rPr>
        <w:t>“trendy”</w:t>
      </w:r>
      <w:r>
        <w:rPr>
          <w:spacing w:val="-2"/>
          <w:w w:val="110"/>
        </w:rPr>
        <w:t> </w:t>
      </w:r>
      <w:r>
        <w:rPr>
          <w:w w:val="110"/>
        </w:rPr>
        <w:t>the product is across time.</w:t>
      </w:r>
    </w:p>
    <w:p>
      <w:pPr>
        <w:pStyle w:val="BodyText"/>
        <w:spacing w:before="0"/>
        <w:ind w:left="1452"/>
      </w:pPr>
      <w:r>
        <w:rPr/>
        <w:drawing>
          <wp:inline distT="0" distB="0" distL="0" distR="0">
            <wp:extent cx="4267040" cy="1960245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62"/>
        <w:ind w:left="3" w:right="111" w:firstLine="0"/>
        <w:jc w:val="center"/>
        <w:rPr>
          <w:i/>
          <w:sz w:val="15"/>
        </w:rPr>
      </w:pPr>
      <w:r>
        <w:rPr>
          <w:i/>
          <w:spacing w:val="-2"/>
          <w:w w:val="110"/>
          <w:sz w:val="15"/>
        </w:rPr>
        <w:t>Fig</w:t>
      </w:r>
      <w:r>
        <w:rPr>
          <w:i/>
          <w:spacing w:val="-1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1.8 The</w:t>
      </w:r>
      <w:r>
        <w:rPr>
          <w:i/>
          <w:w w:val="110"/>
          <w:sz w:val="15"/>
        </w:rPr>
        <w:t> </w:t>
      </w:r>
      <w:r>
        <w:rPr>
          <w:i/>
          <w:spacing w:val="-2"/>
          <w:w w:val="110"/>
          <w:sz w:val="15"/>
        </w:rPr>
        <w:t>table</w:t>
      </w:r>
      <w:r>
        <w:rPr>
          <w:i/>
          <w:spacing w:val="-5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shows the</w:t>
      </w:r>
      <w:r>
        <w:rPr>
          <w:i/>
          <w:spacing w:val="-3"/>
          <w:w w:val="110"/>
          <w:sz w:val="15"/>
        </w:rPr>
        <w:t> </w:t>
      </w:r>
      <w:r>
        <w:rPr>
          <w:b/>
          <w:i/>
          <w:spacing w:val="-2"/>
          <w:w w:val="110"/>
          <w:sz w:val="15"/>
        </w:rPr>
        <w:t>trendiness</w:t>
      </w:r>
      <w:r>
        <w:rPr>
          <w:b/>
          <w:i/>
          <w:w w:val="110"/>
          <w:sz w:val="15"/>
        </w:rPr>
        <w:t> </w:t>
      </w:r>
      <w:r>
        <w:rPr>
          <w:b/>
          <w:i/>
          <w:spacing w:val="-2"/>
          <w:w w:val="110"/>
          <w:sz w:val="15"/>
        </w:rPr>
        <w:t>scores</w:t>
      </w:r>
      <w:r>
        <w:rPr>
          <w:b/>
          <w:i/>
          <w:spacing w:val="1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of selected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Nigerian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dishes.</w:t>
      </w:r>
    </w:p>
    <w:p>
      <w:pPr>
        <w:pStyle w:val="Heading1"/>
        <w:numPr>
          <w:ilvl w:val="2"/>
          <w:numId w:val="8"/>
        </w:numPr>
        <w:tabs>
          <w:tab w:pos="1071" w:val="left" w:leader="none"/>
        </w:tabs>
        <w:spacing w:line="240" w:lineRule="auto" w:before="168" w:after="0"/>
        <w:ind w:left="1071" w:right="0" w:hanging="499"/>
        <w:jc w:val="left"/>
      </w:pPr>
      <w:r>
        <w:rPr>
          <w:w w:val="110"/>
        </w:rPr>
        <w:t>Line</w:t>
      </w:r>
      <w:r>
        <w:rPr>
          <w:spacing w:val="-3"/>
          <w:w w:val="110"/>
        </w:rPr>
        <w:t> </w:t>
      </w:r>
      <w:r>
        <w:rPr>
          <w:w w:val="110"/>
        </w:rPr>
        <w:t>Plot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Trendiness:</w:t>
      </w:r>
    </w:p>
    <w:p>
      <w:pPr>
        <w:pStyle w:val="BodyText"/>
        <w:spacing w:before="180"/>
        <w:ind w:left="572"/>
      </w:pPr>
      <w:r>
        <w:rPr>
          <w:w w:val="110"/>
        </w:rPr>
        <w:t>Line</w:t>
      </w:r>
      <w:r>
        <w:rPr>
          <w:spacing w:val="-10"/>
          <w:w w:val="110"/>
        </w:rPr>
        <w:t> </w:t>
      </w:r>
      <w:r>
        <w:rPr>
          <w:w w:val="110"/>
        </w:rPr>
        <w:t>plot</w:t>
      </w:r>
      <w:r>
        <w:rPr>
          <w:spacing w:val="-11"/>
          <w:w w:val="110"/>
        </w:rPr>
        <w:t> </w:t>
      </w:r>
      <w:r>
        <w:rPr>
          <w:w w:val="110"/>
        </w:rPr>
        <w:t>below</w:t>
      </w:r>
      <w:r>
        <w:rPr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trendiness</w:t>
      </w:r>
      <w:r>
        <w:rPr>
          <w:spacing w:val="-10"/>
          <w:w w:val="110"/>
        </w:rPr>
        <w:t> </w:t>
      </w:r>
      <w:r>
        <w:rPr>
          <w:w w:val="110"/>
        </w:rPr>
        <w:t>scores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amala,</w:t>
      </w:r>
      <w:r>
        <w:rPr>
          <w:spacing w:val="-8"/>
          <w:w w:val="110"/>
        </w:rPr>
        <w:t> </w:t>
      </w:r>
      <w:r>
        <w:rPr>
          <w:w w:val="110"/>
        </w:rPr>
        <w:t>pounded</w:t>
      </w:r>
      <w:r>
        <w:rPr>
          <w:spacing w:val="-6"/>
          <w:w w:val="110"/>
        </w:rPr>
        <w:t> </w:t>
      </w:r>
      <w:r>
        <w:rPr>
          <w:w w:val="110"/>
        </w:rPr>
        <w:t>yam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jollof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rice</w:t>
      </w:r>
    </w:p>
    <w:p>
      <w:pPr>
        <w:pStyle w:val="BodyText"/>
        <w:spacing w:before="2"/>
        <w:ind w:left="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1221384</wp:posOffset>
            </wp:positionH>
            <wp:positionV relativeFrom="paragraph">
              <wp:posOffset>140785</wp:posOffset>
            </wp:positionV>
            <wp:extent cx="5341010" cy="2999232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1010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0" w:right="109" w:firstLine="0"/>
        <w:jc w:val="center"/>
        <w:rPr>
          <w:i/>
          <w:sz w:val="15"/>
        </w:rPr>
      </w:pPr>
      <w:r>
        <w:rPr>
          <w:i/>
          <w:w w:val="105"/>
          <w:sz w:val="15"/>
        </w:rPr>
        <w:t>Fig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1.9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Trendiness</w:t>
      </w:r>
      <w:r>
        <w:rPr>
          <w:i/>
          <w:spacing w:val="-1"/>
          <w:w w:val="105"/>
          <w:sz w:val="15"/>
        </w:rPr>
        <w:t> </w:t>
      </w:r>
      <w:r>
        <w:rPr>
          <w:i/>
          <w:w w:val="105"/>
          <w:sz w:val="15"/>
        </w:rPr>
        <w:t>line</w:t>
      </w:r>
      <w:r>
        <w:rPr>
          <w:i/>
          <w:spacing w:val="-1"/>
          <w:w w:val="105"/>
          <w:sz w:val="15"/>
        </w:rPr>
        <w:t> </w:t>
      </w:r>
      <w:r>
        <w:rPr>
          <w:i/>
          <w:spacing w:val="-4"/>
          <w:w w:val="105"/>
          <w:sz w:val="15"/>
        </w:rPr>
        <w:t>plot</w:t>
      </w:r>
    </w:p>
    <w:p>
      <w:pPr>
        <w:spacing w:after="0"/>
        <w:jc w:val="center"/>
        <w:rPr>
          <w:sz w:val="15"/>
        </w:rPr>
        <w:sectPr>
          <w:pgSz w:w="12240" w:h="15840"/>
          <w:pgMar w:header="0" w:footer="1019" w:top="1280" w:bottom="1200" w:left="1300" w:right="1200"/>
        </w:sectPr>
      </w:pPr>
    </w:p>
    <w:p>
      <w:pPr>
        <w:pStyle w:val="BodyText"/>
        <w:spacing w:line="268" w:lineRule="auto" w:before="77"/>
        <w:ind w:left="572" w:right="695"/>
      </w:pP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chart</w:t>
      </w:r>
      <w:r>
        <w:rPr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normalized</w:t>
      </w:r>
      <w:r>
        <w:rPr>
          <w:spacing w:val="-6"/>
          <w:w w:val="110"/>
        </w:rPr>
        <w:t> </w:t>
      </w:r>
      <w:r>
        <w:rPr>
          <w:w w:val="110"/>
        </w:rPr>
        <w:t>trendiness</w:t>
      </w:r>
      <w:r>
        <w:rPr>
          <w:spacing w:val="-6"/>
          <w:w w:val="110"/>
        </w:rPr>
        <w:t> </w:t>
      </w:r>
      <w:r>
        <w:rPr>
          <w:w w:val="110"/>
        </w:rPr>
        <w:t>scores</w:t>
      </w:r>
      <w:r>
        <w:rPr>
          <w:spacing w:val="-3"/>
          <w:w w:val="110"/>
        </w:rPr>
        <w:t> </w:t>
      </w:r>
      <w:r>
        <w:rPr>
          <w:w w:val="110"/>
        </w:rPr>
        <w:t>(scaled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0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1)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dishes</w:t>
      </w:r>
      <w:r>
        <w:rPr>
          <w:spacing w:val="-8"/>
          <w:w w:val="110"/>
        </w:rPr>
        <w:t> </w:t>
      </w:r>
      <w:r>
        <w:rPr>
          <w:w w:val="110"/>
        </w:rPr>
        <w:t>Amala, Pounded Yam, and Jollof</w:t>
      </w:r>
      <w:r>
        <w:rPr>
          <w:spacing w:val="-1"/>
          <w:w w:val="110"/>
        </w:rPr>
        <w:t> </w:t>
      </w:r>
      <w:r>
        <w:rPr>
          <w:w w:val="110"/>
        </w:rPr>
        <w:t>Rice based on Google search data</w:t>
      </w:r>
      <w:r>
        <w:rPr>
          <w:spacing w:val="-1"/>
          <w:w w:val="110"/>
        </w:rPr>
        <w:t> </w:t>
      </w:r>
      <w:r>
        <w:rPr>
          <w:w w:val="110"/>
        </w:rPr>
        <w:t>in the UK</w:t>
      </w:r>
      <w:r>
        <w:rPr>
          <w:spacing w:val="-1"/>
          <w:w w:val="110"/>
        </w:rPr>
        <w:t> </w:t>
      </w:r>
      <w:r>
        <w:rPr>
          <w:w w:val="110"/>
        </w:rPr>
        <w:t>over time.</w:t>
      </w:r>
    </w:p>
    <w:p>
      <w:pPr>
        <w:pStyle w:val="BodyText"/>
        <w:spacing w:before="147"/>
        <w:ind w:left="572"/>
      </w:pPr>
      <w:r>
        <w:rPr>
          <w:spacing w:val="-2"/>
          <w:w w:val="110"/>
        </w:rPr>
        <w:t>Observations: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8" w:lineRule="auto" w:before="181" w:after="0"/>
        <w:ind w:left="1248" w:right="776" w:hanging="339"/>
        <w:jc w:val="left"/>
        <w:rPr>
          <w:sz w:val="20"/>
        </w:rPr>
      </w:pPr>
      <w:r>
        <w:rPr>
          <w:w w:val="110"/>
          <w:sz w:val="20"/>
        </w:rPr>
        <w:t>Amala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(maroon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line)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consistently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scores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highest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trendiness,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frequently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remaining above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0.65,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indicating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it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most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culturally resonant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or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top-of-mind dish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among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the </w:t>
      </w:r>
      <w:r>
        <w:rPr>
          <w:spacing w:val="-2"/>
          <w:w w:val="110"/>
          <w:sz w:val="20"/>
        </w:rPr>
        <w:t>three.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6" w:lineRule="auto" w:before="147" w:after="0"/>
        <w:ind w:left="1248" w:right="815" w:hanging="339"/>
        <w:jc w:val="left"/>
        <w:rPr>
          <w:sz w:val="20"/>
        </w:rPr>
      </w:pPr>
      <w:r>
        <w:rPr>
          <w:w w:val="110"/>
          <w:sz w:val="20"/>
        </w:rPr>
        <w:t>Jollof Rice (orange dotted line) maintains a stable trendiness score around 0.67, </w:t>
      </w:r>
      <w:r>
        <w:rPr>
          <w:spacing w:val="-2"/>
          <w:w w:val="110"/>
          <w:sz w:val="20"/>
        </w:rPr>
        <w:t>showing consistent interest with minimal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volatility. It reﬂects steady cultural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relevance.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6" w:lineRule="auto" w:before="154" w:after="0"/>
        <w:ind w:left="1248" w:right="758" w:hanging="339"/>
        <w:jc w:val="left"/>
        <w:rPr>
          <w:sz w:val="20"/>
        </w:rPr>
      </w:pPr>
      <w:r>
        <w:rPr>
          <w:w w:val="110"/>
          <w:sz w:val="20"/>
        </w:rPr>
        <w:t>Pounded Yam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(grey dashed line) shows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lowest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and most volatile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trendiness,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with </w:t>
      </w:r>
      <w:r>
        <w:rPr>
          <w:spacing w:val="-2"/>
          <w:w w:val="110"/>
          <w:sz w:val="20"/>
        </w:rPr>
        <w:t>frequent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dips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below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0.4, suggesting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that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its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popularity is seasonal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or event-driven rather </w:t>
      </w:r>
      <w:r>
        <w:rPr>
          <w:w w:val="110"/>
          <w:sz w:val="20"/>
        </w:rPr>
        <w:t>than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persistent.</w:t>
      </w:r>
    </w:p>
    <w:p>
      <w:pPr>
        <w:pStyle w:val="BodyText"/>
        <w:spacing w:before="154"/>
        <w:ind w:left="572"/>
      </w:pPr>
      <w:r>
        <w:rPr>
          <w:spacing w:val="-2"/>
          <w:w w:val="110"/>
        </w:rPr>
        <w:t>Key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Insights: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8" w:lineRule="auto" w:before="178" w:after="0"/>
        <w:ind w:left="1248" w:right="948" w:hanging="339"/>
        <w:jc w:val="left"/>
        <w:rPr>
          <w:sz w:val="20"/>
        </w:rPr>
      </w:pPr>
      <w:r>
        <w:rPr>
          <w:w w:val="110"/>
          <w:sz w:val="20"/>
        </w:rPr>
        <w:t>Amala's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high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trendiness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indicates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strong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growing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visibility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digital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conversations and search activity.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8" w:lineRule="auto" w:before="147" w:after="0"/>
        <w:ind w:left="1248" w:right="1170" w:hanging="339"/>
        <w:jc w:val="left"/>
        <w:rPr>
          <w:sz w:val="20"/>
        </w:rPr>
      </w:pPr>
      <w:r>
        <w:rPr>
          <w:w w:val="110"/>
          <w:sz w:val="20"/>
        </w:rPr>
        <w:t>Jollof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Rice,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while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not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volatile,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maintains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stable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trend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appeal—ideal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long-term cultural or culinary branding.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8" w:lineRule="auto" w:before="149" w:after="0"/>
        <w:ind w:left="1248" w:right="872" w:hanging="339"/>
        <w:jc w:val="left"/>
        <w:rPr>
          <w:sz w:val="20"/>
        </w:rPr>
      </w:pPr>
      <w:r>
        <w:rPr>
          <w:w w:val="110"/>
          <w:sz w:val="20"/>
        </w:rPr>
        <w:t>Pounded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Yam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requires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targeted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eforts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(e.g.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events,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inﬂuencer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campaigns)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raise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and stabilize its trend relevance.</w:t>
      </w:r>
    </w:p>
    <w:p>
      <w:pPr>
        <w:pStyle w:val="BodyText"/>
        <w:spacing w:line="266" w:lineRule="auto" w:before="149"/>
        <w:ind w:left="572" w:right="907"/>
      </w:pPr>
      <w:r>
        <w:rPr>
          <w:w w:val="110"/>
        </w:rPr>
        <w:t>Monitoring</w:t>
      </w:r>
      <w:r>
        <w:rPr>
          <w:spacing w:val="-13"/>
          <w:w w:val="110"/>
        </w:rPr>
        <w:t> </w:t>
      </w:r>
      <w:r>
        <w:rPr>
          <w:w w:val="110"/>
        </w:rPr>
        <w:t>trendiness</w:t>
      </w:r>
      <w:r>
        <w:rPr>
          <w:spacing w:val="-12"/>
          <w:w w:val="110"/>
        </w:rPr>
        <w:t> </w:t>
      </w:r>
      <w:r>
        <w:rPr>
          <w:w w:val="110"/>
        </w:rPr>
        <w:t>helps</w:t>
      </w:r>
      <w:r>
        <w:rPr>
          <w:spacing w:val="-13"/>
          <w:w w:val="110"/>
        </w:rPr>
        <w:t> </w:t>
      </w:r>
      <w:r>
        <w:rPr>
          <w:w w:val="110"/>
        </w:rPr>
        <w:t>determine</w:t>
      </w:r>
      <w:r>
        <w:rPr>
          <w:spacing w:val="-12"/>
          <w:w w:val="110"/>
        </w:rPr>
        <w:t> </w:t>
      </w:r>
      <w:r>
        <w:rPr>
          <w:w w:val="110"/>
        </w:rPr>
        <w:t>which</w:t>
      </w:r>
      <w:r>
        <w:rPr>
          <w:spacing w:val="-13"/>
          <w:w w:val="110"/>
        </w:rPr>
        <w:t> </w:t>
      </w:r>
      <w:r>
        <w:rPr>
          <w:w w:val="110"/>
        </w:rPr>
        <w:t>dish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currently</w:t>
      </w:r>
      <w:r>
        <w:rPr>
          <w:spacing w:val="-12"/>
          <w:w w:val="110"/>
        </w:rPr>
        <w:t> </w:t>
      </w:r>
      <w:r>
        <w:rPr>
          <w:w w:val="110"/>
        </w:rPr>
        <w:t>culturally</w:t>
      </w:r>
      <w:r>
        <w:rPr>
          <w:spacing w:val="-12"/>
          <w:w w:val="110"/>
        </w:rPr>
        <w:t> </w:t>
      </w:r>
      <w:r>
        <w:rPr>
          <w:w w:val="110"/>
        </w:rPr>
        <w:t>hot,</w:t>
      </w:r>
      <w:r>
        <w:rPr>
          <w:spacing w:val="-13"/>
          <w:w w:val="110"/>
        </w:rPr>
        <w:t> </w:t>
      </w:r>
      <w:r>
        <w:rPr>
          <w:w w:val="110"/>
        </w:rPr>
        <w:t>which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ideal</w:t>
      </w:r>
      <w:r>
        <w:rPr>
          <w:spacing w:val="-12"/>
          <w:w w:val="110"/>
        </w:rPr>
        <w:t> </w:t>
      </w:r>
      <w:r>
        <w:rPr>
          <w:w w:val="110"/>
        </w:rPr>
        <w:t>for product positioning, digital campaigns, or menu innovation.</w:t>
      </w:r>
    </w:p>
    <w:p>
      <w:pPr>
        <w:pStyle w:val="Heading1"/>
        <w:numPr>
          <w:ilvl w:val="2"/>
          <w:numId w:val="8"/>
        </w:numPr>
        <w:tabs>
          <w:tab w:pos="1072" w:val="left" w:leader="none"/>
        </w:tabs>
        <w:spacing w:line="240" w:lineRule="auto" w:before="154" w:after="0"/>
        <w:ind w:left="1072" w:right="0" w:hanging="500"/>
        <w:jc w:val="left"/>
      </w:pPr>
      <w:r>
        <w:rPr>
          <w:spacing w:val="-2"/>
          <w:w w:val="115"/>
        </w:rPr>
        <w:t>KDE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Plot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Trendiness:</w:t>
      </w:r>
    </w:p>
    <w:p>
      <w:pPr>
        <w:pStyle w:val="BodyText"/>
        <w:ind w:left="572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KDE</w:t>
      </w:r>
      <w:r>
        <w:rPr>
          <w:spacing w:val="-10"/>
          <w:w w:val="110"/>
        </w:rPr>
        <w:t> </w:t>
      </w:r>
      <w:r>
        <w:rPr>
          <w:w w:val="110"/>
        </w:rPr>
        <w:t>plot</w:t>
      </w:r>
      <w:r>
        <w:rPr>
          <w:spacing w:val="-11"/>
          <w:w w:val="110"/>
        </w:rPr>
        <w:t> </w:t>
      </w:r>
      <w:r>
        <w:rPr>
          <w:w w:val="110"/>
        </w:rPr>
        <w:t>below</w:t>
      </w:r>
      <w:r>
        <w:rPr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trendiness</w:t>
      </w:r>
      <w:r>
        <w:rPr>
          <w:spacing w:val="-9"/>
          <w:w w:val="110"/>
        </w:rPr>
        <w:t> </w:t>
      </w:r>
      <w:r>
        <w:rPr>
          <w:w w:val="110"/>
        </w:rPr>
        <w:t>scores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amala,</w:t>
      </w:r>
      <w:r>
        <w:rPr>
          <w:spacing w:val="-11"/>
          <w:w w:val="110"/>
        </w:rPr>
        <w:t> </w:t>
      </w:r>
      <w:r>
        <w:rPr>
          <w:w w:val="110"/>
        </w:rPr>
        <w:t>pounded</w:t>
      </w:r>
      <w:r>
        <w:rPr>
          <w:spacing w:val="-6"/>
          <w:w w:val="110"/>
        </w:rPr>
        <w:t> </w:t>
      </w:r>
      <w:r>
        <w:rPr>
          <w:w w:val="110"/>
        </w:rPr>
        <w:t>yam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jollof</w:t>
      </w:r>
      <w:r>
        <w:rPr>
          <w:spacing w:val="-11"/>
          <w:w w:val="110"/>
        </w:rPr>
        <w:t> </w:t>
      </w:r>
      <w:r>
        <w:rPr>
          <w:spacing w:val="-4"/>
          <w:w w:val="110"/>
        </w:rPr>
        <w:t>rice</w:t>
      </w:r>
    </w:p>
    <w:p>
      <w:pPr>
        <w:pStyle w:val="BodyText"/>
        <w:spacing w:before="7"/>
        <w:ind w:left="0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1221407</wp:posOffset>
            </wp:positionH>
            <wp:positionV relativeFrom="paragraph">
              <wp:posOffset>143719</wp:posOffset>
            </wp:positionV>
            <wp:extent cx="5342204" cy="2999232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204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8"/>
        <w:ind w:left="0" w:right="109" w:firstLine="0"/>
        <w:jc w:val="center"/>
        <w:rPr>
          <w:i/>
          <w:sz w:val="15"/>
        </w:rPr>
      </w:pPr>
      <w:r>
        <w:rPr>
          <w:i/>
          <w:sz w:val="15"/>
        </w:rPr>
        <w:t>Fig</w:t>
      </w:r>
      <w:r>
        <w:rPr>
          <w:i/>
          <w:spacing w:val="15"/>
          <w:sz w:val="15"/>
        </w:rPr>
        <w:t> </w:t>
      </w:r>
      <w:r>
        <w:rPr>
          <w:i/>
          <w:sz w:val="15"/>
        </w:rPr>
        <w:t>2.0</w:t>
      </w:r>
      <w:r>
        <w:rPr>
          <w:i/>
          <w:spacing w:val="14"/>
          <w:sz w:val="15"/>
        </w:rPr>
        <w:t> </w:t>
      </w:r>
      <w:r>
        <w:rPr>
          <w:i/>
          <w:sz w:val="15"/>
        </w:rPr>
        <w:t>Trendiness</w:t>
      </w:r>
      <w:r>
        <w:rPr>
          <w:i/>
          <w:spacing w:val="17"/>
          <w:sz w:val="15"/>
        </w:rPr>
        <w:t> </w:t>
      </w:r>
      <w:r>
        <w:rPr>
          <w:i/>
          <w:sz w:val="15"/>
        </w:rPr>
        <w:t>kde</w:t>
      </w:r>
      <w:r>
        <w:rPr>
          <w:i/>
          <w:spacing w:val="13"/>
          <w:sz w:val="15"/>
        </w:rPr>
        <w:t> </w:t>
      </w:r>
      <w:r>
        <w:rPr>
          <w:i/>
          <w:spacing w:val="-4"/>
          <w:sz w:val="15"/>
        </w:rPr>
        <w:t>plot</w:t>
      </w:r>
    </w:p>
    <w:p>
      <w:pPr>
        <w:spacing w:after="0"/>
        <w:jc w:val="center"/>
        <w:rPr>
          <w:sz w:val="15"/>
        </w:rPr>
        <w:sectPr>
          <w:pgSz w:w="12240" w:h="15840"/>
          <w:pgMar w:header="0" w:footer="1019" w:top="1280" w:bottom="1220" w:left="1300" w:right="1200"/>
        </w:sectPr>
      </w:pPr>
    </w:p>
    <w:p>
      <w:pPr>
        <w:pStyle w:val="BodyText"/>
        <w:spacing w:line="266" w:lineRule="auto" w:before="80"/>
        <w:ind w:left="572" w:right="695"/>
      </w:pPr>
      <w:r>
        <w:rPr>
          <w:w w:val="110"/>
        </w:rPr>
        <w:t>This plot visualizes the distribution of trendiness scores for Amala, Pounded Yam, and Jollof Rice,</w:t>
      </w:r>
      <w:r>
        <w:rPr>
          <w:spacing w:val="-13"/>
          <w:w w:val="110"/>
        </w:rPr>
        <w:t> </w:t>
      </w:r>
      <w:r>
        <w:rPr>
          <w:w w:val="110"/>
        </w:rPr>
        <w:t>based</w:t>
      </w:r>
      <w:r>
        <w:rPr>
          <w:spacing w:val="-12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normalized</w:t>
      </w:r>
      <w:r>
        <w:rPr>
          <w:spacing w:val="-12"/>
          <w:w w:val="110"/>
        </w:rPr>
        <w:t> </w:t>
      </w:r>
      <w:r>
        <w:rPr>
          <w:w w:val="110"/>
        </w:rPr>
        <w:t>momentum</w:t>
      </w:r>
      <w:r>
        <w:rPr>
          <w:spacing w:val="-13"/>
          <w:w w:val="110"/>
        </w:rPr>
        <w:t> </w:t>
      </w:r>
      <w:r>
        <w:rPr>
          <w:w w:val="110"/>
        </w:rPr>
        <w:t>metrics</w:t>
      </w:r>
      <w:r>
        <w:rPr>
          <w:spacing w:val="-12"/>
          <w:w w:val="110"/>
        </w:rPr>
        <w:t> </w:t>
      </w:r>
      <w:r>
        <w:rPr>
          <w:w w:val="110"/>
        </w:rPr>
        <w:t>(velocity,</w:t>
      </w:r>
      <w:r>
        <w:rPr>
          <w:spacing w:val="-13"/>
          <w:w w:val="110"/>
        </w:rPr>
        <w:t> </w:t>
      </w:r>
      <w:r>
        <w:rPr>
          <w:w w:val="110"/>
        </w:rPr>
        <w:t>acceleration)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penalized</w:t>
      </w:r>
      <w:r>
        <w:rPr>
          <w:spacing w:val="-13"/>
          <w:w w:val="110"/>
        </w:rPr>
        <w:t> </w:t>
      </w:r>
      <w:r>
        <w:rPr>
          <w:w w:val="110"/>
        </w:rPr>
        <w:t>volatility.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8" w:lineRule="auto" w:before="151" w:after="0"/>
        <w:ind w:left="1248" w:right="3340" w:hanging="339"/>
        <w:jc w:val="left"/>
        <w:rPr>
          <w:sz w:val="20"/>
        </w:rPr>
      </w:pPr>
      <w:r>
        <w:rPr>
          <w:w w:val="110"/>
          <w:sz w:val="20"/>
        </w:rPr>
        <w:t>Mean Trendiness Score ≈ 0.58 (blue dashed line) Represents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average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trendiness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across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all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three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dishes.</w:t>
      </w:r>
    </w:p>
    <w:p>
      <w:pPr>
        <w:pStyle w:val="BodyText"/>
        <w:tabs>
          <w:tab w:pos="1248" w:val="left" w:leader="none"/>
        </w:tabs>
        <w:spacing w:before="149"/>
        <w:ind w:left="910"/>
      </w:pPr>
      <w:r>
        <w:rPr>
          <w:rFonts w:ascii="Symbol" w:hAnsi="Symbol"/>
          <w:spacing w:val="-10"/>
          <w:w w:val="110"/>
          <w:sz w:val="18"/>
        </w:rPr>
        <w:t></w:t>
      </w:r>
      <w:r>
        <w:rPr>
          <w:rFonts w:ascii="Times New Roman" w:hAnsi="Times New Roman"/>
          <w:sz w:val="18"/>
        </w:rPr>
        <w:tab/>
      </w:r>
      <w:r>
        <w:rPr>
          <w:spacing w:val="-2"/>
          <w:w w:val="110"/>
        </w:rPr>
        <w:t>+1 Standard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Deviation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≈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0.12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(green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dashed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line)</w:t>
      </w:r>
    </w:p>
    <w:p>
      <w:pPr>
        <w:pStyle w:val="BodyText"/>
        <w:spacing w:before="27"/>
      </w:pPr>
      <w:r>
        <w:rPr>
          <w:w w:val="110"/>
        </w:rPr>
        <w:t>Dishes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scores</w:t>
      </w:r>
      <w:r>
        <w:rPr>
          <w:spacing w:val="-8"/>
          <w:w w:val="110"/>
        </w:rPr>
        <w:t> </w:t>
      </w:r>
      <w:r>
        <w:rPr>
          <w:w w:val="110"/>
        </w:rPr>
        <w:t>beyond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threshold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considered</w:t>
      </w:r>
      <w:r>
        <w:rPr>
          <w:spacing w:val="-8"/>
          <w:w w:val="110"/>
        </w:rPr>
        <w:t> </w:t>
      </w:r>
      <w:r>
        <w:rPr>
          <w:w w:val="110"/>
        </w:rPr>
        <w:t>strongly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trending.</w:t>
      </w:r>
    </w:p>
    <w:p>
      <w:pPr>
        <w:pStyle w:val="BodyText"/>
        <w:spacing w:before="181"/>
        <w:ind w:left="572"/>
      </w:pPr>
      <w:r>
        <w:rPr>
          <w:w w:val="110"/>
        </w:rPr>
        <w:t>Dish-Level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Insights: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Jollof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Rice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(orange):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79" w:after="0"/>
        <w:ind w:left="1846" w:right="0" w:hanging="259"/>
        <w:jc w:val="left"/>
        <w:rPr>
          <w:sz w:val="20"/>
        </w:rPr>
      </w:pPr>
      <w:r>
        <w:rPr>
          <w:w w:val="110"/>
          <w:sz w:val="20"/>
        </w:rPr>
        <w:t>Displays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sharp,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narrow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peak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near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9"/>
          <w:w w:val="110"/>
          <w:sz w:val="20"/>
        </w:rPr>
        <w:t> </w:t>
      </w:r>
      <w:r>
        <w:rPr>
          <w:spacing w:val="-4"/>
          <w:w w:val="110"/>
          <w:sz w:val="20"/>
        </w:rPr>
        <w:t>mean.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78" w:after="0"/>
        <w:ind w:left="1846" w:right="0" w:hanging="259"/>
        <w:jc w:val="left"/>
        <w:rPr>
          <w:sz w:val="20"/>
        </w:rPr>
      </w:pPr>
      <w:r>
        <w:rPr>
          <w:w w:val="110"/>
          <w:sz w:val="20"/>
        </w:rPr>
        <w:t>Indicates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high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consistency and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minimal</w:t>
      </w:r>
      <w:r>
        <w:rPr>
          <w:spacing w:val="-2"/>
          <w:w w:val="110"/>
          <w:sz w:val="20"/>
        </w:rPr>
        <w:t> volatility.</w:t>
      </w:r>
    </w:p>
    <w:p>
      <w:pPr>
        <w:pStyle w:val="ListParagraph"/>
        <w:numPr>
          <w:ilvl w:val="4"/>
          <w:numId w:val="8"/>
        </w:numPr>
        <w:tabs>
          <w:tab w:pos="1845" w:val="left" w:leader="none"/>
          <w:tab w:pos="1925" w:val="left" w:leader="none"/>
        </w:tabs>
        <w:spacing w:line="268" w:lineRule="auto" w:before="177" w:after="0"/>
        <w:ind w:left="1925" w:right="749" w:hanging="339"/>
        <w:jc w:val="left"/>
        <w:rPr>
          <w:sz w:val="20"/>
        </w:rPr>
      </w:pPr>
      <w:r>
        <w:rPr>
          <w:w w:val="110"/>
          <w:sz w:val="20"/>
        </w:rPr>
        <w:t>Suggests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Jollof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Rice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reliable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stable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trend,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even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if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overall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search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volume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is </w:t>
      </w:r>
      <w:r>
        <w:rPr>
          <w:spacing w:val="-2"/>
          <w:w w:val="110"/>
          <w:sz w:val="20"/>
        </w:rPr>
        <w:t>lower.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40" w:lineRule="auto" w:before="149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Amala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(deep</w:t>
      </w:r>
      <w:r>
        <w:rPr>
          <w:spacing w:val="-11"/>
          <w:w w:val="110"/>
          <w:sz w:val="20"/>
        </w:rPr>
        <w:t> </w:t>
      </w:r>
      <w:r>
        <w:rPr>
          <w:spacing w:val="-2"/>
          <w:w w:val="110"/>
          <w:sz w:val="20"/>
        </w:rPr>
        <w:t>red):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81" w:after="0"/>
        <w:ind w:left="1846" w:right="0" w:hanging="259"/>
        <w:jc w:val="left"/>
        <w:rPr>
          <w:sz w:val="20"/>
        </w:rPr>
      </w:pPr>
      <w:r>
        <w:rPr>
          <w:sz w:val="20"/>
        </w:rPr>
        <w:t>Shows</w:t>
      </w:r>
      <w:r>
        <w:rPr>
          <w:spacing w:val="39"/>
          <w:sz w:val="20"/>
        </w:rPr>
        <w:t> </w:t>
      </w:r>
      <w:r>
        <w:rPr>
          <w:sz w:val="20"/>
        </w:rPr>
        <w:t>a</w:t>
      </w:r>
      <w:r>
        <w:rPr>
          <w:spacing w:val="35"/>
          <w:sz w:val="20"/>
        </w:rPr>
        <w:t> </w:t>
      </w:r>
      <w:r>
        <w:rPr>
          <w:sz w:val="20"/>
        </w:rPr>
        <w:t>wider</w:t>
      </w:r>
      <w:r>
        <w:rPr>
          <w:spacing w:val="37"/>
          <w:sz w:val="20"/>
        </w:rPr>
        <w:t> </w:t>
      </w:r>
      <w:r>
        <w:rPr>
          <w:sz w:val="20"/>
        </w:rPr>
        <w:t>distribution,</w:t>
      </w:r>
      <w:r>
        <w:rPr>
          <w:spacing w:val="37"/>
          <w:sz w:val="20"/>
        </w:rPr>
        <w:t> </w:t>
      </w:r>
      <w:r>
        <w:rPr>
          <w:sz w:val="20"/>
        </w:rPr>
        <w:t>mostly</w:t>
      </w:r>
      <w:r>
        <w:rPr>
          <w:spacing w:val="35"/>
          <w:sz w:val="20"/>
        </w:rPr>
        <w:t> </w:t>
      </w:r>
      <w:r>
        <w:rPr>
          <w:sz w:val="20"/>
        </w:rPr>
        <w:t>between</w:t>
      </w:r>
      <w:r>
        <w:rPr>
          <w:spacing w:val="36"/>
          <w:sz w:val="20"/>
        </w:rPr>
        <w:t> </w:t>
      </w:r>
      <w:r>
        <w:rPr>
          <w:sz w:val="20"/>
        </w:rPr>
        <w:t>0.5</w:t>
      </w:r>
      <w:r>
        <w:rPr>
          <w:spacing w:val="39"/>
          <w:sz w:val="20"/>
        </w:rPr>
        <w:t> </w:t>
      </w:r>
      <w:r>
        <w:rPr>
          <w:sz w:val="20"/>
        </w:rPr>
        <w:t>and</w:t>
      </w:r>
      <w:r>
        <w:rPr>
          <w:spacing w:val="41"/>
          <w:sz w:val="20"/>
        </w:rPr>
        <w:t> </w:t>
      </w:r>
      <w:r>
        <w:rPr>
          <w:spacing w:val="-4"/>
          <w:sz w:val="20"/>
        </w:rPr>
        <w:t>0.7.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75" w:after="0"/>
        <w:ind w:left="1846" w:right="0" w:hanging="259"/>
        <w:jc w:val="left"/>
        <w:rPr>
          <w:sz w:val="20"/>
        </w:rPr>
      </w:pPr>
      <w:r>
        <w:rPr>
          <w:spacing w:val="2"/>
          <w:sz w:val="20"/>
        </w:rPr>
        <w:t>Reﬂects</w:t>
      </w:r>
      <w:r>
        <w:rPr>
          <w:spacing w:val="32"/>
          <w:sz w:val="20"/>
        </w:rPr>
        <w:t> </w:t>
      </w:r>
      <w:r>
        <w:rPr>
          <w:spacing w:val="2"/>
          <w:sz w:val="20"/>
        </w:rPr>
        <w:t>moderate</w:t>
      </w:r>
      <w:r>
        <w:rPr>
          <w:spacing w:val="30"/>
          <w:sz w:val="20"/>
        </w:rPr>
        <w:t> </w:t>
      </w:r>
      <w:r>
        <w:rPr>
          <w:spacing w:val="2"/>
          <w:sz w:val="20"/>
        </w:rPr>
        <w:t>trend</w:t>
      </w:r>
      <w:r>
        <w:rPr>
          <w:spacing w:val="29"/>
          <w:sz w:val="20"/>
        </w:rPr>
        <w:t> </w:t>
      </w:r>
      <w:r>
        <w:rPr>
          <w:spacing w:val="2"/>
          <w:sz w:val="20"/>
        </w:rPr>
        <w:t>strength</w:t>
      </w:r>
      <w:r>
        <w:rPr>
          <w:spacing w:val="29"/>
          <w:sz w:val="20"/>
        </w:rPr>
        <w:t> </w:t>
      </w:r>
      <w:r>
        <w:rPr>
          <w:spacing w:val="2"/>
          <w:sz w:val="20"/>
        </w:rPr>
        <w:t>with</w:t>
      </w:r>
      <w:r>
        <w:rPr>
          <w:spacing w:val="28"/>
          <w:sz w:val="20"/>
        </w:rPr>
        <w:t> </w:t>
      </w:r>
      <w:r>
        <w:rPr>
          <w:spacing w:val="2"/>
          <w:sz w:val="20"/>
        </w:rPr>
        <w:t>some</w:t>
      </w:r>
      <w:r>
        <w:rPr>
          <w:spacing w:val="22"/>
          <w:sz w:val="20"/>
        </w:rPr>
        <w:t> </w:t>
      </w:r>
      <w:r>
        <w:rPr>
          <w:spacing w:val="-2"/>
          <w:sz w:val="20"/>
        </w:rPr>
        <w:t>ﬂuctuation.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81" w:after="0"/>
        <w:ind w:left="1846" w:right="0" w:hanging="259"/>
        <w:jc w:val="left"/>
        <w:rPr>
          <w:sz w:val="20"/>
        </w:rPr>
      </w:pPr>
      <w:r>
        <w:rPr>
          <w:w w:val="110"/>
          <w:sz w:val="20"/>
        </w:rPr>
        <w:t>Suggests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it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remains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culturally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strong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but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less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consistent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than</w:t>
      </w:r>
      <w:r>
        <w:rPr>
          <w:spacing w:val="-10"/>
          <w:w w:val="110"/>
          <w:sz w:val="20"/>
        </w:rPr>
        <w:t> </w:t>
      </w:r>
      <w:r>
        <w:rPr>
          <w:spacing w:val="-2"/>
          <w:w w:val="110"/>
          <w:sz w:val="20"/>
        </w:rPr>
        <w:t>Jollof.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spacing w:val="-2"/>
          <w:w w:val="110"/>
          <w:sz w:val="20"/>
        </w:rPr>
        <w:t>Pounded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Yam</w:t>
      </w:r>
      <w:r>
        <w:rPr>
          <w:spacing w:val="-10"/>
          <w:w w:val="110"/>
          <w:sz w:val="20"/>
        </w:rPr>
        <w:t> </w:t>
      </w:r>
      <w:r>
        <w:rPr>
          <w:spacing w:val="-2"/>
          <w:w w:val="110"/>
          <w:sz w:val="20"/>
        </w:rPr>
        <w:t>(gray):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80" w:after="0"/>
        <w:ind w:left="1846" w:right="0" w:hanging="259"/>
        <w:jc w:val="left"/>
        <w:rPr>
          <w:sz w:val="20"/>
        </w:rPr>
      </w:pPr>
      <w:r>
        <w:rPr>
          <w:sz w:val="20"/>
        </w:rPr>
        <w:t>Exhibits</w:t>
      </w:r>
      <w:r>
        <w:rPr>
          <w:spacing w:val="38"/>
          <w:sz w:val="20"/>
        </w:rPr>
        <w:t> </w:t>
      </w:r>
      <w:r>
        <w:rPr>
          <w:sz w:val="20"/>
        </w:rPr>
        <w:t>a</w:t>
      </w:r>
      <w:r>
        <w:rPr>
          <w:spacing w:val="35"/>
          <w:sz w:val="20"/>
        </w:rPr>
        <w:t> </w:t>
      </w:r>
      <w:r>
        <w:rPr>
          <w:sz w:val="20"/>
        </w:rPr>
        <w:t>ﬂatter</w:t>
      </w:r>
      <w:r>
        <w:rPr>
          <w:spacing w:val="35"/>
          <w:sz w:val="20"/>
        </w:rPr>
        <w:t> </w:t>
      </w:r>
      <w:r>
        <w:rPr>
          <w:sz w:val="20"/>
        </w:rPr>
        <w:t>curve</w:t>
      </w:r>
      <w:r>
        <w:rPr>
          <w:spacing w:val="35"/>
          <w:sz w:val="20"/>
        </w:rPr>
        <w:t> </w:t>
      </w:r>
      <w:r>
        <w:rPr>
          <w:sz w:val="20"/>
        </w:rPr>
        <w:t>centered</w:t>
      </w:r>
      <w:r>
        <w:rPr>
          <w:spacing w:val="38"/>
          <w:sz w:val="20"/>
        </w:rPr>
        <w:t> </w:t>
      </w:r>
      <w:r>
        <w:rPr>
          <w:sz w:val="20"/>
        </w:rPr>
        <w:t>below</w:t>
      </w:r>
      <w:r>
        <w:rPr>
          <w:spacing w:val="35"/>
          <w:sz w:val="20"/>
        </w:rPr>
        <w:t> </w:t>
      </w:r>
      <w:r>
        <w:rPr>
          <w:spacing w:val="-4"/>
          <w:sz w:val="20"/>
        </w:rPr>
        <w:t>0.5.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76" w:after="0"/>
        <w:ind w:left="1846" w:right="0" w:hanging="259"/>
        <w:jc w:val="left"/>
        <w:rPr>
          <w:sz w:val="20"/>
        </w:rPr>
      </w:pPr>
      <w:r>
        <w:rPr>
          <w:spacing w:val="2"/>
          <w:sz w:val="20"/>
        </w:rPr>
        <w:t>Implies</w:t>
      </w:r>
      <w:r>
        <w:rPr>
          <w:spacing w:val="30"/>
          <w:sz w:val="20"/>
        </w:rPr>
        <w:t> </w:t>
      </w:r>
      <w:r>
        <w:rPr>
          <w:spacing w:val="2"/>
          <w:sz w:val="20"/>
        </w:rPr>
        <w:t>lower</w:t>
      </w:r>
      <w:r>
        <w:rPr>
          <w:spacing w:val="28"/>
          <w:sz w:val="20"/>
        </w:rPr>
        <w:t> </w:t>
      </w:r>
      <w:r>
        <w:rPr>
          <w:spacing w:val="2"/>
          <w:sz w:val="20"/>
        </w:rPr>
        <w:t>trendiness</w:t>
      </w:r>
      <w:r>
        <w:rPr>
          <w:spacing w:val="29"/>
          <w:sz w:val="20"/>
        </w:rPr>
        <w:t> </w:t>
      </w:r>
      <w:r>
        <w:rPr>
          <w:spacing w:val="2"/>
          <w:sz w:val="20"/>
        </w:rPr>
        <w:t>and</w:t>
      </w:r>
      <w:r>
        <w:rPr>
          <w:spacing w:val="25"/>
          <w:sz w:val="20"/>
        </w:rPr>
        <w:t> </w:t>
      </w:r>
      <w:r>
        <w:rPr>
          <w:spacing w:val="2"/>
          <w:sz w:val="20"/>
        </w:rPr>
        <w:t>greater</w:t>
      </w:r>
      <w:r>
        <w:rPr>
          <w:spacing w:val="35"/>
          <w:sz w:val="20"/>
        </w:rPr>
        <w:t> </w:t>
      </w:r>
      <w:r>
        <w:rPr>
          <w:spacing w:val="-2"/>
          <w:sz w:val="20"/>
        </w:rPr>
        <w:t>variability.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78" w:after="0"/>
        <w:ind w:left="1846" w:right="0" w:hanging="259"/>
        <w:jc w:val="left"/>
        <w:rPr>
          <w:sz w:val="20"/>
        </w:rPr>
      </w:pPr>
      <w:r>
        <w:rPr>
          <w:spacing w:val="2"/>
          <w:sz w:val="20"/>
        </w:rPr>
        <w:t>Currently</w:t>
      </w:r>
      <w:r>
        <w:rPr>
          <w:spacing w:val="27"/>
          <w:sz w:val="20"/>
        </w:rPr>
        <w:t> </w:t>
      </w:r>
      <w:r>
        <w:rPr>
          <w:spacing w:val="2"/>
          <w:sz w:val="20"/>
        </w:rPr>
        <w:t>the</w:t>
      </w:r>
      <w:r>
        <w:rPr>
          <w:spacing w:val="29"/>
          <w:sz w:val="20"/>
        </w:rPr>
        <w:t> </w:t>
      </w:r>
      <w:r>
        <w:rPr>
          <w:spacing w:val="2"/>
          <w:sz w:val="20"/>
        </w:rPr>
        <w:t>weakest</w:t>
      </w:r>
      <w:r>
        <w:rPr>
          <w:spacing w:val="33"/>
          <w:sz w:val="20"/>
        </w:rPr>
        <w:t> </w:t>
      </w:r>
      <w:r>
        <w:rPr>
          <w:spacing w:val="2"/>
          <w:sz w:val="20"/>
        </w:rPr>
        <w:t>candidate</w:t>
      </w:r>
      <w:r>
        <w:rPr>
          <w:spacing w:val="30"/>
          <w:sz w:val="20"/>
        </w:rPr>
        <w:t> </w:t>
      </w:r>
      <w:r>
        <w:rPr>
          <w:spacing w:val="2"/>
          <w:sz w:val="20"/>
        </w:rPr>
        <w:t>for</w:t>
      </w:r>
      <w:r>
        <w:rPr>
          <w:spacing w:val="27"/>
          <w:sz w:val="20"/>
        </w:rPr>
        <w:t> </w:t>
      </w:r>
      <w:r>
        <w:rPr>
          <w:spacing w:val="2"/>
          <w:sz w:val="20"/>
        </w:rPr>
        <w:t>trend-driven</w:t>
      </w:r>
      <w:r>
        <w:rPr>
          <w:spacing w:val="29"/>
          <w:sz w:val="20"/>
        </w:rPr>
        <w:t> </w:t>
      </w:r>
      <w:r>
        <w:rPr>
          <w:spacing w:val="-2"/>
          <w:sz w:val="20"/>
        </w:rPr>
        <w:t>adoption.</w:t>
      </w:r>
    </w:p>
    <w:p>
      <w:pPr>
        <w:pStyle w:val="Heading1"/>
        <w:numPr>
          <w:ilvl w:val="2"/>
          <w:numId w:val="8"/>
        </w:numPr>
        <w:tabs>
          <w:tab w:pos="1071" w:val="left" w:leader="none"/>
        </w:tabs>
        <w:spacing w:line="240" w:lineRule="auto" w:before="180" w:after="0"/>
        <w:ind w:left="1071" w:right="0" w:hanging="499"/>
        <w:jc w:val="left"/>
      </w:pPr>
      <w:r>
        <w:rPr>
          <w:w w:val="110"/>
        </w:rPr>
        <w:t>Average</w:t>
      </w:r>
      <w:r>
        <w:rPr>
          <w:spacing w:val="-7"/>
          <w:w w:val="110"/>
        </w:rPr>
        <w:t> </w:t>
      </w:r>
      <w:r>
        <w:rPr>
          <w:w w:val="110"/>
        </w:rPr>
        <w:t>Trendiness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time:</w:t>
      </w:r>
    </w:p>
    <w:p>
      <w:pPr>
        <w:pStyle w:val="BodyText"/>
        <w:ind w:left="572"/>
      </w:pP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average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tardiness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over time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calculated</w:t>
      </w:r>
      <w:r>
        <w:rPr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 5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years 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6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months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period</w:t>
      </w:r>
    </w:p>
    <w:p>
      <w:pPr>
        <w:pStyle w:val="BodyText"/>
        <w:spacing w:before="2"/>
        <w:ind w:left="0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2132075</wp:posOffset>
            </wp:positionH>
            <wp:positionV relativeFrom="paragraph">
              <wp:posOffset>109557</wp:posOffset>
            </wp:positionV>
            <wp:extent cx="3489577" cy="84581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577" cy="84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5" w:right="109" w:firstLine="0"/>
        <w:jc w:val="center"/>
        <w:rPr>
          <w:i/>
          <w:sz w:val="15"/>
        </w:rPr>
      </w:pPr>
      <w:r>
        <w:rPr>
          <w:i/>
          <w:w w:val="105"/>
          <w:sz w:val="15"/>
        </w:rPr>
        <w:t>Fig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2.1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Table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of</w:t>
      </w:r>
      <w:r>
        <w:rPr>
          <w:i/>
          <w:spacing w:val="-9"/>
          <w:w w:val="105"/>
          <w:sz w:val="15"/>
        </w:rPr>
        <w:t> </w:t>
      </w:r>
      <w:r>
        <w:rPr>
          <w:i/>
          <w:w w:val="105"/>
          <w:sz w:val="15"/>
        </w:rPr>
        <w:t>Average</w:t>
      </w:r>
      <w:r>
        <w:rPr>
          <w:i/>
          <w:spacing w:val="-5"/>
          <w:w w:val="105"/>
          <w:sz w:val="15"/>
        </w:rPr>
        <w:t> </w:t>
      </w:r>
      <w:r>
        <w:rPr>
          <w:i/>
          <w:w w:val="105"/>
          <w:sz w:val="15"/>
        </w:rPr>
        <w:t>Trendiness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over</w:t>
      </w:r>
      <w:r>
        <w:rPr>
          <w:i/>
          <w:spacing w:val="-6"/>
          <w:w w:val="105"/>
          <w:sz w:val="15"/>
        </w:rPr>
        <w:t> </w:t>
      </w:r>
      <w:r>
        <w:rPr>
          <w:i/>
          <w:w w:val="105"/>
          <w:sz w:val="15"/>
        </w:rPr>
        <w:t>time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(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6</w:t>
      </w:r>
      <w:r>
        <w:rPr>
          <w:i/>
          <w:spacing w:val="-7"/>
          <w:w w:val="105"/>
          <w:sz w:val="15"/>
        </w:rPr>
        <w:t> </w:t>
      </w:r>
      <w:r>
        <w:rPr>
          <w:i/>
          <w:w w:val="105"/>
          <w:sz w:val="15"/>
        </w:rPr>
        <w:t>months,</w:t>
      </w:r>
      <w:r>
        <w:rPr>
          <w:i/>
          <w:spacing w:val="-8"/>
          <w:w w:val="105"/>
          <w:sz w:val="15"/>
        </w:rPr>
        <w:t> </w:t>
      </w:r>
      <w:r>
        <w:rPr>
          <w:i/>
          <w:w w:val="105"/>
          <w:sz w:val="15"/>
        </w:rPr>
        <w:t>5</w:t>
      </w:r>
      <w:r>
        <w:rPr>
          <w:i/>
          <w:spacing w:val="-8"/>
          <w:w w:val="105"/>
          <w:sz w:val="15"/>
        </w:rPr>
        <w:t> </w:t>
      </w:r>
      <w:r>
        <w:rPr>
          <w:i/>
          <w:spacing w:val="-2"/>
          <w:w w:val="105"/>
          <w:sz w:val="15"/>
        </w:rPr>
        <w:t>years)</w:t>
      </w:r>
    </w:p>
    <w:p>
      <w:pPr>
        <w:pStyle w:val="BodyText"/>
        <w:spacing w:before="170"/>
        <w:ind w:left="572"/>
      </w:pPr>
      <w:r>
        <w:rPr>
          <w:w w:val="105"/>
        </w:rPr>
        <w:t>Jollof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Rice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8" w:lineRule="auto" w:before="179" w:after="0"/>
        <w:ind w:left="1248" w:right="1438" w:hanging="339"/>
        <w:jc w:val="left"/>
        <w:rPr>
          <w:sz w:val="20"/>
        </w:rPr>
      </w:pPr>
      <w:r>
        <w:rPr>
          <w:spacing w:val="-2"/>
          <w:w w:val="110"/>
          <w:sz w:val="20"/>
        </w:rPr>
        <w:t>Has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the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highest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average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trendiness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in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both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long-term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(5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years)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and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short-term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(6 months).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40" w:lineRule="auto" w:before="149" w:after="0"/>
        <w:ind w:left="1248" w:right="0" w:hanging="338"/>
        <w:jc w:val="left"/>
        <w:rPr>
          <w:sz w:val="20"/>
        </w:rPr>
      </w:pPr>
      <w:r>
        <w:rPr>
          <w:spacing w:val="-2"/>
          <w:w w:val="110"/>
          <w:sz w:val="20"/>
        </w:rPr>
        <w:t>Shows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stability,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with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the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exact</w:t>
      </w:r>
      <w:r>
        <w:rPr>
          <w:w w:val="110"/>
          <w:sz w:val="20"/>
        </w:rPr>
        <w:t> </w:t>
      </w:r>
      <w:r>
        <w:rPr>
          <w:spacing w:val="-2"/>
          <w:w w:val="110"/>
          <w:sz w:val="20"/>
        </w:rPr>
        <w:t>same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score</w:t>
      </w:r>
      <w:r>
        <w:rPr>
          <w:spacing w:val="-3"/>
          <w:w w:val="110"/>
          <w:sz w:val="20"/>
        </w:rPr>
        <w:t> </w:t>
      </w:r>
      <w:r>
        <w:rPr>
          <w:spacing w:val="-2"/>
          <w:w w:val="110"/>
          <w:sz w:val="20"/>
        </w:rPr>
        <w:t>in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both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periods.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6" w:lineRule="auto" w:before="178" w:after="0"/>
        <w:ind w:left="1248" w:right="1106" w:hanging="339"/>
        <w:jc w:val="left"/>
        <w:rPr>
          <w:sz w:val="20"/>
        </w:rPr>
      </w:pPr>
      <w:r>
        <w:rPr>
          <w:w w:val="110"/>
          <w:sz w:val="20"/>
        </w:rPr>
        <w:t>This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suggests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Jollof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Rice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consistently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popular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dish,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likely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be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safe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bet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for inclusion in a menu.</w:t>
      </w:r>
    </w:p>
    <w:p>
      <w:pPr>
        <w:spacing w:after="0" w:line="266" w:lineRule="auto"/>
        <w:jc w:val="left"/>
        <w:rPr>
          <w:sz w:val="20"/>
        </w:rPr>
        <w:sectPr>
          <w:pgSz w:w="12240" w:h="15840"/>
          <w:pgMar w:header="0" w:footer="1019" w:top="1280" w:bottom="1200" w:left="1300" w:right="1200"/>
        </w:sectPr>
      </w:pPr>
    </w:p>
    <w:p>
      <w:pPr>
        <w:pStyle w:val="BodyText"/>
        <w:spacing w:before="77"/>
        <w:ind w:left="572"/>
      </w:pPr>
      <w:r>
        <w:rPr>
          <w:spacing w:val="-2"/>
          <w:w w:val="110"/>
        </w:rPr>
        <w:t>Amala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40" w:lineRule="auto" w:before="179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Shows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slight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decrease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trendiness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last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6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months.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spacing w:val="-2"/>
          <w:w w:val="110"/>
          <w:sz w:val="20"/>
        </w:rPr>
        <w:t>Despite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this,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it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remains relatively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strong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and</w:t>
      </w:r>
      <w:r>
        <w:rPr>
          <w:w w:val="110"/>
          <w:sz w:val="20"/>
        </w:rPr>
        <w:t> </w:t>
      </w:r>
      <w:r>
        <w:rPr>
          <w:spacing w:val="-2"/>
          <w:w w:val="110"/>
          <w:sz w:val="20"/>
        </w:rPr>
        <w:t>stable.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8" w:lineRule="auto" w:before="178" w:after="0"/>
        <w:ind w:left="1248" w:right="1001" w:hanging="339"/>
        <w:jc w:val="left"/>
        <w:rPr>
          <w:sz w:val="20"/>
        </w:rPr>
      </w:pPr>
      <w:r>
        <w:rPr>
          <w:w w:val="110"/>
          <w:sz w:val="20"/>
        </w:rPr>
        <w:t>Could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be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viable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candidate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adoption,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especially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areas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existing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demand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or cultural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relevance.</w:t>
      </w:r>
    </w:p>
    <w:p>
      <w:pPr>
        <w:pStyle w:val="BodyText"/>
        <w:spacing w:before="149"/>
        <w:ind w:left="572"/>
      </w:pPr>
      <w:r>
        <w:rPr>
          <w:spacing w:val="-2"/>
          <w:w w:val="110"/>
        </w:rPr>
        <w:t>Pounded</w:t>
      </w:r>
      <w:r>
        <w:rPr>
          <w:spacing w:val="-5"/>
          <w:w w:val="110"/>
        </w:rPr>
        <w:t> Yam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Has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lowest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trendiness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score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overall.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40" w:lineRule="auto" w:before="179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Also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experienced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minor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decline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last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6</w:t>
      </w:r>
      <w:r>
        <w:rPr>
          <w:spacing w:val="-12"/>
          <w:w w:val="110"/>
          <w:sz w:val="20"/>
        </w:rPr>
        <w:t> </w:t>
      </w:r>
      <w:r>
        <w:rPr>
          <w:spacing w:val="-2"/>
          <w:w w:val="110"/>
          <w:sz w:val="20"/>
        </w:rPr>
        <w:t>months.</w:t>
      </w:r>
    </w:p>
    <w:p>
      <w:pPr>
        <w:pStyle w:val="ListParagraph"/>
        <w:numPr>
          <w:ilvl w:val="3"/>
          <w:numId w:val="8"/>
        </w:numPr>
        <w:tabs>
          <w:tab w:pos="1248" w:val="left" w:leader="none"/>
        </w:tabs>
        <w:spacing w:line="266" w:lineRule="auto" w:before="180" w:after="0"/>
        <w:ind w:left="1248" w:right="687" w:hanging="339"/>
        <w:jc w:val="left"/>
        <w:rPr>
          <w:sz w:val="20"/>
        </w:rPr>
      </w:pPr>
      <w:r>
        <w:rPr>
          <w:spacing w:val="-2"/>
          <w:w w:val="110"/>
          <w:sz w:val="20"/>
        </w:rPr>
        <w:t>May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not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be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a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strong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trend</w:t>
      </w:r>
      <w:r>
        <w:rPr>
          <w:spacing w:val="-12"/>
          <w:w w:val="110"/>
          <w:sz w:val="20"/>
        </w:rPr>
        <w:t> </w:t>
      </w:r>
      <w:r>
        <w:rPr>
          <w:spacing w:val="-2"/>
          <w:w w:val="110"/>
          <w:sz w:val="20"/>
        </w:rPr>
        <w:t>at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the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moment;</w:t>
      </w:r>
      <w:r>
        <w:rPr>
          <w:spacing w:val="-12"/>
          <w:w w:val="110"/>
          <w:sz w:val="20"/>
        </w:rPr>
        <w:t> </w:t>
      </w:r>
      <w:r>
        <w:rPr>
          <w:spacing w:val="-2"/>
          <w:w w:val="110"/>
          <w:sz w:val="20"/>
        </w:rPr>
        <w:t>adoption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should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be</w:t>
      </w:r>
      <w:r>
        <w:rPr>
          <w:spacing w:val="-8"/>
          <w:w w:val="110"/>
          <w:sz w:val="20"/>
        </w:rPr>
        <w:t> </w:t>
      </w:r>
      <w:r>
        <w:rPr>
          <w:spacing w:val="-2"/>
          <w:w w:val="110"/>
          <w:sz w:val="20"/>
        </w:rPr>
        <w:t>supported</w:t>
      </w:r>
      <w:r>
        <w:rPr>
          <w:spacing w:val="-10"/>
          <w:w w:val="110"/>
          <w:sz w:val="20"/>
        </w:rPr>
        <w:t> </w:t>
      </w:r>
      <w:r>
        <w:rPr>
          <w:spacing w:val="-2"/>
          <w:w w:val="110"/>
          <w:sz w:val="20"/>
        </w:rPr>
        <w:t>by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other</w:t>
      </w:r>
      <w:r>
        <w:rPr>
          <w:spacing w:val="-7"/>
          <w:w w:val="110"/>
          <w:sz w:val="20"/>
        </w:rPr>
        <w:t> </w:t>
      </w:r>
      <w:r>
        <w:rPr>
          <w:spacing w:val="-2"/>
          <w:w w:val="110"/>
          <w:sz w:val="20"/>
        </w:rPr>
        <w:t>factors </w:t>
      </w:r>
      <w:r>
        <w:rPr>
          <w:w w:val="110"/>
          <w:sz w:val="20"/>
        </w:rPr>
        <w:t>such as: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52" w:after="0"/>
        <w:ind w:left="1846" w:right="0" w:hanging="259"/>
        <w:jc w:val="left"/>
        <w:rPr>
          <w:sz w:val="20"/>
        </w:rPr>
      </w:pPr>
      <w:r>
        <w:rPr>
          <w:w w:val="105"/>
          <w:sz w:val="20"/>
        </w:rPr>
        <w:t>Proﬁt</w:t>
      </w:r>
      <w:r>
        <w:rPr>
          <w:spacing w:val="-6"/>
          <w:w w:val="105"/>
          <w:sz w:val="20"/>
        </w:rPr>
        <w:t> </w:t>
      </w:r>
      <w:r>
        <w:rPr>
          <w:spacing w:val="-2"/>
          <w:w w:val="110"/>
          <w:sz w:val="20"/>
        </w:rPr>
        <w:t>margins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78" w:after="0"/>
        <w:ind w:left="1846" w:right="0" w:hanging="259"/>
        <w:jc w:val="left"/>
        <w:rPr>
          <w:sz w:val="20"/>
        </w:rPr>
      </w:pPr>
      <w:r>
        <w:rPr>
          <w:w w:val="105"/>
          <w:sz w:val="20"/>
        </w:rPr>
        <w:t>Ingredient</w:t>
      </w:r>
      <w:r>
        <w:rPr>
          <w:spacing w:val="-2"/>
          <w:w w:val="110"/>
          <w:sz w:val="20"/>
        </w:rPr>
        <w:t> availability</w:t>
      </w:r>
    </w:p>
    <w:p>
      <w:pPr>
        <w:pStyle w:val="ListParagraph"/>
        <w:numPr>
          <w:ilvl w:val="4"/>
          <w:numId w:val="8"/>
        </w:numPr>
        <w:tabs>
          <w:tab w:pos="1846" w:val="left" w:leader="none"/>
        </w:tabs>
        <w:spacing w:line="240" w:lineRule="auto" w:before="180" w:after="0"/>
        <w:ind w:left="1846" w:right="0" w:hanging="259"/>
        <w:jc w:val="left"/>
        <w:rPr>
          <w:sz w:val="20"/>
        </w:rPr>
      </w:pPr>
      <w:r>
        <w:rPr>
          <w:spacing w:val="-2"/>
          <w:w w:val="110"/>
          <w:sz w:val="20"/>
        </w:rPr>
        <w:t>Culture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019" w:top="1280" w:bottom="1220" w:left="1300" w:right="1200"/>
        </w:sectPr>
      </w:pPr>
    </w:p>
    <w:p>
      <w:pPr>
        <w:pStyle w:val="Heading1"/>
        <w:numPr>
          <w:ilvl w:val="1"/>
          <w:numId w:val="9"/>
        </w:numPr>
        <w:tabs>
          <w:tab w:pos="900" w:val="left" w:leader="none"/>
        </w:tabs>
        <w:spacing w:line="240" w:lineRule="auto" w:before="80" w:after="0"/>
        <w:ind w:left="900" w:right="0" w:hanging="328"/>
        <w:jc w:val="left"/>
        <w:rPr>
          <w:color w:val="E87031"/>
        </w:rPr>
      </w:pPr>
      <w:r>
        <w:rPr>
          <w:color w:val="E87031"/>
          <w:w w:val="115"/>
        </w:rPr>
        <w:t>Decision</w:t>
      </w:r>
      <w:r>
        <w:rPr>
          <w:color w:val="E87031"/>
          <w:spacing w:val="1"/>
          <w:w w:val="115"/>
        </w:rPr>
        <w:t> </w:t>
      </w:r>
      <w:r>
        <w:rPr>
          <w:color w:val="E87031"/>
          <w:spacing w:val="-2"/>
          <w:w w:val="115"/>
        </w:rPr>
        <w:t>Model</w:t>
      </w:r>
    </w:p>
    <w:p>
      <w:pPr>
        <w:pStyle w:val="BodyText"/>
        <w:spacing w:before="176"/>
        <w:ind w:left="572"/>
      </w:pP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decision</w:t>
      </w:r>
      <w:r>
        <w:rPr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was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built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predict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adoption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amala</w:t>
      </w:r>
      <w:r>
        <w:rPr>
          <w:spacing w:val="-4"/>
          <w:w w:val="110"/>
        </w:rPr>
        <w:t> dish</w:t>
      </w:r>
    </w:p>
    <w:p>
      <w:pPr>
        <w:pStyle w:val="Heading1"/>
        <w:numPr>
          <w:ilvl w:val="1"/>
          <w:numId w:val="9"/>
        </w:numPr>
        <w:tabs>
          <w:tab w:pos="900" w:val="left" w:leader="none"/>
        </w:tabs>
        <w:spacing w:line="240" w:lineRule="auto" w:before="180" w:after="0"/>
        <w:ind w:left="900" w:right="0" w:hanging="328"/>
        <w:jc w:val="left"/>
      </w:pPr>
      <w:bookmarkStart w:name="_TOC_250001" w:id="6"/>
      <w:r>
        <w:rPr>
          <w:w w:val="110"/>
        </w:rPr>
        <w:t>Feature</w:t>
      </w:r>
      <w:bookmarkEnd w:id="6"/>
      <w:r>
        <w:rPr>
          <w:spacing w:val="-2"/>
          <w:w w:val="110"/>
        </w:rPr>
        <w:t> Engineering</w:t>
      </w:r>
    </w:p>
    <w:p>
      <w:pPr>
        <w:pStyle w:val="BodyText"/>
        <w:ind w:left="572"/>
      </w:pPr>
      <w:r>
        <w:rPr/>
        <w:t>Mock</w:t>
      </w:r>
      <w:r>
        <w:rPr>
          <w:spacing w:val="20"/>
        </w:rPr>
        <w:t> </w:t>
      </w:r>
      <w:r>
        <w:rPr/>
        <w:t>features</w:t>
      </w:r>
      <w:r>
        <w:rPr>
          <w:spacing w:val="25"/>
        </w:rPr>
        <w:t> </w:t>
      </w:r>
      <w:r>
        <w:rPr/>
        <w:t>were</w:t>
      </w:r>
      <w:r>
        <w:rPr>
          <w:spacing w:val="27"/>
        </w:rPr>
        <w:t> </w:t>
      </w:r>
      <w:r>
        <w:rPr/>
        <w:t>generated</w:t>
      </w:r>
      <w:r>
        <w:rPr>
          <w:spacing w:val="31"/>
        </w:rPr>
        <w:t> </w:t>
      </w:r>
      <w:r>
        <w:rPr/>
        <w:t>for</w:t>
      </w:r>
      <w:r>
        <w:rPr>
          <w:spacing w:val="23"/>
        </w:rPr>
        <w:t> </w:t>
      </w:r>
      <w:r>
        <w:rPr/>
        <w:t>the</w:t>
      </w:r>
      <w:r>
        <w:rPr>
          <w:spacing w:val="70"/>
          <w:w w:val="150"/>
        </w:rPr>
        <w:t> </w:t>
      </w:r>
      <w:r>
        <w:rPr/>
        <w:t>restaurant</w:t>
      </w:r>
      <w:r>
        <w:rPr>
          <w:spacing w:val="22"/>
        </w:rPr>
        <w:t> </w:t>
      </w:r>
      <w:r>
        <w:rPr>
          <w:spacing w:val="-2"/>
        </w:rPr>
        <w:t>business</w:t>
      </w:r>
    </w:p>
    <w:p>
      <w:pPr>
        <w:pStyle w:val="BodyText"/>
        <w:spacing w:before="2"/>
        <w:ind w:left="0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1187195</wp:posOffset>
            </wp:positionH>
            <wp:positionV relativeFrom="paragraph">
              <wp:posOffset>109624</wp:posOffset>
            </wp:positionV>
            <wp:extent cx="5377211" cy="181165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211" cy="1811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3" w:right="111" w:firstLine="0"/>
        <w:jc w:val="center"/>
        <w:rPr>
          <w:b/>
          <w:i/>
          <w:sz w:val="15"/>
        </w:rPr>
      </w:pPr>
      <w:r>
        <w:rPr>
          <w:i/>
          <w:sz w:val="15"/>
        </w:rPr>
        <w:t>Fig</w:t>
      </w:r>
      <w:r>
        <w:rPr>
          <w:i/>
          <w:spacing w:val="24"/>
          <w:sz w:val="15"/>
        </w:rPr>
        <w:t> </w:t>
      </w:r>
      <w:r>
        <w:rPr>
          <w:i/>
          <w:sz w:val="15"/>
        </w:rPr>
        <w:t>2.2</w:t>
      </w:r>
      <w:r>
        <w:rPr>
          <w:i/>
          <w:spacing w:val="22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26"/>
          <w:sz w:val="15"/>
        </w:rPr>
        <w:t> </w:t>
      </w:r>
      <w:r>
        <w:rPr>
          <w:i/>
          <w:sz w:val="15"/>
        </w:rPr>
        <w:t>table</w:t>
      </w:r>
      <w:r>
        <w:rPr>
          <w:i/>
          <w:spacing w:val="17"/>
          <w:sz w:val="15"/>
        </w:rPr>
        <w:t> </w:t>
      </w:r>
      <w:r>
        <w:rPr>
          <w:i/>
          <w:sz w:val="15"/>
        </w:rPr>
        <w:t>shows</w:t>
      </w:r>
      <w:r>
        <w:rPr>
          <w:i/>
          <w:spacing w:val="22"/>
          <w:sz w:val="15"/>
        </w:rPr>
        <w:t> </w:t>
      </w:r>
      <w:r>
        <w:rPr>
          <w:i/>
          <w:sz w:val="15"/>
        </w:rPr>
        <w:t>the</w:t>
      </w:r>
      <w:r>
        <w:rPr>
          <w:i/>
          <w:spacing w:val="21"/>
          <w:sz w:val="15"/>
        </w:rPr>
        <w:t> </w:t>
      </w:r>
      <w:r>
        <w:rPr>
          <w:b/>
          <w:i/>
          <w:sz w:val="15"/>
        </w:rPr>
        <w:t>decision</w:t>
      </w:r>
      <w:r>
        <w:rPr>
          <w:b/>
          <w:i/>
          <w:spacing w:val="24"/>
          <w:sz w:val="15"/>
        </w:rPr>
        <w:t> </w:t>
      </w:r>
      <w:r>
        <w:rPr>
          <w:b/>
          <w:i/>
          <w:sz w:val="15"/>
        </w:rPr>
        <w:t>adoption</w:t>
      </w:r>
      <w:r>
        <w:rPr>
          <w:b/>
          <w:i/>
          <w:spacing w:val="26"/>
          <w:sz w:val="15"/>
        </w:rPr>
        <w:t> </w:t>
      </w:r>
      <w:r>
        <w:rPr>
          <w:b/>
          <w:i/>
          <w:spacing w:val="-4"/>
          <w:sz w:val="15"/>
        </w:rPr>
        <w:t>table</w:t>
      </w:r>
    </w:p>
    <w:p>
      <w:pPr>
        <w:pStyle w:val="Heading1"/>
        <w:numPr>
          <w:ilvl w:val="1"/>
          <w:numId w:val="9"/>
        </w:numPr>
        <w:tabs>
          <w:tab w:pos="900" w:val="left" w:leader="none"/>
        </w:tabs>
        <w:spacing w:line="240" w:lineRule="auto" w:before="170" w:after="0"/>
        <w:ind w:left="900" w:right="0" w:hanging="328"/>
        <w:jc w:val="left"/>
      </w:pPr>
      <w:bookmarkStart w:name="_TOC_250000" w:id="7"/>
      <w:r>
        <w:rPr>
          <w:w w:val="115"/>
        </w:rPr>
        <w:t>Decision</w:t>
      </w:r>
      <w:r>
        <w:rPr>
          <w:spacing w:val="-1"/>
          <w:w w:val="115"/>
        </w:rPr>
        <w:t> </w:t>
      </w:r>
      <w:bookmarkEnd w:id="7"/>
      <w:r>
        <w:rPr>
          <w:spacing w:val="-4"/>
          <w:w w:val="115"/>
        </w:rPr>
        <w:t>Model</w:t>
      </w:r>
    </w:p>
    <w:p>
      <w:pPr>
        <w:pStyle w:val="BodyText"/>
        <w:spacing w:before="179"/>
        <w:ind w:left="572"/>
      </w:pPr>
      <w:r>
        <w:rPr>
          <w:w w:val="110"/>
        </w:rPr>
        <w:t>Decision</w:t>
      </w:r>
      <w:r>
        <w:rPr>
          <w:spacing w:val="-13"/>
          <w:w w:val="110"/>
        </w:rPr>
        <w:t> </w:t>
      </w:r>
      <w:r>
        <w:rPr>
          <w:w w:val="110"/>
        </w:rPr>
        <w:t>model</w:t>
      </w:r>
      <w:r>
        <w:rPr>
          <w:spacing w:val="23"/>
          <w:w w:val="110"/>
        </w:rPr>
        <w:t> </w:t>
      </w:r>
      <w:r>
        <w:rPr>
          <w:w w:val="110"/>
        </w:rPr>
        <w:t>was</w:t>
      </w:r>
      <w:r>
        <w:rPr>
          <w:spacing w:val="-13"/>
          <w:w w:val="110"/>
        </w:rPr>
        <w:t> </w:t>
      </w:r>
      <w:r>
        <w:rPr>
          <w:w w:val="110"/>
        </w:rPr>
        <w:t>developed</w:t>
      </w:r>
      <w:r>
        <w:rPr>
          <w:spacing w:val="-12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restaurant</w:t>
      </w:r>
      <w:r>
        <w:rPr>
          <w:spacing w:val="-12"/>
          <w:w w:val="110"/>
        </w:rPr>
        <w:t> </w:t>
      </w:r>
      <w:r>
        <w:rPr>
          <w:w w:val="110"/>
        </w:rPr>
        <w:t>amala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adoption.</w:t>
      </w:r>
    </w:p>
    <w:p>
      <w:pPr>
        <w:pStyle w:val="BodyText"/>
        <w:spacing w:line="266" w:lineRule="auto" w:before="180"/>
        <w:ind w:left="572" w:right="695"/>
      </w:pP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Gradient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Boosting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Classiﬁer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emerged as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best-performing model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predicting whether </w:t>
      </w:r>
      <w:r>
        <w:rPr>
          <w:w w:val="110"/>
        </w:rPr>
        <w:t>Amala Hut should maintain, scale up, or phase out the promotion of Amala based on trend indicators and business-speciﬁc features.</w:t>
      </w:r>
    </w:p>
    <w:p>
      <w:pPr>
        <w:pStyle w:val="BodyText"/>
        <w:spacing w:before="152"/>
        <w:ind w:left="572"/>
      </w:pPr>
      <w:r>
        <w:rPr/>
        <w:t>Best</w:t>
      </w:r>
      <w:r>
        <w:rPr>
          <w:spacing w:val="58"/>
          <w:w w:val="150"/>
        </w:rPr>
        <w:t> </w:t>
      </w:r>
      <w:r>
        <w:rPr/>
        <w:t>Model:</w:t>
      </w:r>
      <w:r>
        <w:rPr>
          <w:spacing w:val="79"/>
        </w:rPr>
        <w:t> </w:t>
      </w:r>
      <w:r>
        <w:rPr>
          <w:spacing w:val="-2"/>
        </w:rPr>
        <w:t>GradientBoostingClassiﬁer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0" w:lineRule="auto" w:before="181" w:after="0"/>
        <w:ind w:left="1248" w:right="0" w:hanging="338"/>
        <w:jc w:val="left"/>
        <w:rPr>
          <w:sz w:val="20"/>
        </w:rPr>
      </w:pPr>
      <w:r>
        <w:rPr>
          <w:spacing w:val="-2"/>
          <w:w w:val="110"/>
          <w:sz w:val="20"/>
        </w:rPr>
        <w:t>Optimized</w:t>
      </w:r>
      <w:r>
        <w:rPr>
          <w:spacing w:val="-1"/>
          <w:w w:val="110"/>
          <w:sz w:val="20"/>
        </w:rPr>
        <w:t> </w:t>
      </w:r>
      <w:r>
        <w:rPr>
          <w:spacing w:val="-2"/>
          <w:w w:val="110"/>
          <w:sz w:val="20"/>
        </w:rPr>
        <w:t>via: RandomizedSearchCV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417" w:lineRule="auto" w:before="176" w:after="0"/>
        <w:ind w:left="572" w:right="1334" w:firstLine="338"/>
        <w:jc w:val="left"/>
        <w:rPr>
          <w:sz w:val="20"/>
        </w:rPr>
      </w:pPr>
      <w:r>
        <w:rPr>
          <w:spacing w:val="-2"/>
          <w:w w:val="110"/>
          <w:sz w:val="20"/>
        </w:rPr>
        <w:t>Selection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Criterion: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Aggregated Weighted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F1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Score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from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Walk-Forward Validation </w:t>
      </w:r>
      <w:r>
        <w:rPr>
          <w:w w:val="110"/>
          <w:sz w:val="20"/>
        </w:rPr>
        <w:t>Performance Metrics (Weighted):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2" w:lineRule="exact" w:before="0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Accuracy:</w:t>
      </w:r>
      <w:r>
        <w:rPr>
          <w:spacing w:val="11"/>
          <w:w w:val="110"/>
          <w:sz w:val="20"/>
        </w:rPr>
        <w:t> </w:t>
      </w:r>
      <w:r>
        <w:rPr>
          <w:spacing w:val="-2"/>
          <w:w w:val="110"/>
          <w:sz w:val="20"/>
        </w:rPr>
        <w:t>0.9767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0" w:lineRule="auto" w:before="180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Precision:</w:t>
      </w:r>
      <w:r>
        <w:rPr>
          <w:spacing w:val="4"/>
          <w:w w:val="110"/>
          <w:sz w:val="20"/>
        </w:rPr>
        <w:t> </w:t>
      </w:r>
      <w:r>
        <w:rPr>
          <w:spacing w:val="-2"/>
          <w:w w:val="110"/>
          <w:sz w:val="20"/>
        </w:rPr>
        <w:t>0.9761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0" w:lineRule="auto" w:before="176" w:after="0"/>
        <w:ind w:left="1248" w:right="0" w:hanging="338"/>
        <w:jc w:val="left"/>
        <w:rPr>
          <w:sz w:val="20"/>
        </w:rPr>
      </w:pPr>
      <w:r>
        <w:rPr>
          <w:w w:val="115"/>
          <w:sz w:val="20"/>
        </w:rPr>
        <w:t>Recall:</w:t>
      </w:r>
      <w:r>
        <w:rPr>
          <w:spacing w:val="-11"/>
          <w:w w:val="115"/>
          <w:sz w:val="20"/>
        </w:rPr>
        <w:t> </w:t>
      </w:r>
      <w:r>
        <w:rPr>
          <w:spacing w:val="-2"/>
          <w:w w:val="115"/>
          <w:sz w:val="20"/>
        </w:rPr>
        <w:t>0.9767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F1</w:t>
      </w:r>
      <w:r>
        <w:rPr>
          <w:spacing w:val="5"/>
          <w:w w:val="110"/>
          <w:sz w:val="20"/>
        </w:rPr>
        <w:t> </w:t>
      </w:r>
      <w:r>
        <w:rPr>
          <w:w w:val="110"/>
          <w:sz w:val="20"/>
        </w:rPr>
        <w:t>Score:</w:t>
      </w:r>
      <w:r>
        <w:rPr>
          <w:spacing w:val="3"/>
          <w:w w:val="110"/>
          <w:sz w:val="20"/>
        </w:rPr>
        <w:t> </w:t>
      </w:r>
      <w:r>
        <w:rPr>
          <w:spacing w:val="-2"/>
          <w:w w:val="110"/>
          <w:sz w:val="20"/>
        </w:rPr>
        <w:t>0.9755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415" w:lineRule="auto" w:before="181" w:after="0"/>
        <w:ind w:left="572" w:right="3318" w:firstLine="338"/>
        <w:jc w:val="left"/>
        <w:rPr>
          <w:sz w:val="20"/>
        </w:rPr>
      </w:pPr>
      <w:r>
        <w:rPr>
          <w:w w:val="110"/>
          <w:sz w:val="20"/>
        </w:rPr>
        <w:t>ROC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AUC: 0.0000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(Not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applicable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due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to multiclass setup) </w:t>
      </w:r>
      <w:r>
        <w:rPr>
          <w:w w:val="115"/>
          <w:sz w:val="20"/>
        </w:rPr>
        <w:t>Classiﬁcation Report Highlights: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0" w:lineRule="auto" w:before="0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Maintain: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Precision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0.98,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Recall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1.00,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F1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Score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0.99,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Support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7"/>
          <w:w w:val="110"/>
          <w:sz w:val="20"/>
        </w:rPr>
        <w:t> </w:t>
      </w:r>
      <w:r>
        <w:rPr>
          <w:spacing w:val="-5"/>
          <w:w w:val="110"/>
          <w:sz w:val="20"/>
        </w:rPr>
        <w:t>201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0" w:lineRule="auto" w:before="178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Phase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Out: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Precision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1.00, Recall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0.75,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F1</w:t>
      </w:r>
      <w:r>
        <w:rPr>
          <w:spacing w:val="-3"/>
          <w:w w:val="110"/>
          <w:sz w:val="20"/>
        </w:rPr>
        <w:t> </w:t>
      </w:r>
      <w:r>
        <w:rPr>
          <w:w w:val="110"/>
          <w:sz w:val="20"/>
        </w:rPr>
        <w:t>Score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0.86,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Support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3"/>
          <w:w w:val="110"/>
          <w:sz w:val="20"/>
        </w:rPr>
        <w:t> </w:t>
      </w:r>
      <w:r>
        <w:rPr>
          <w:spacing w:val="-10"/>
          <w:w w:val="110"/>
          <w:sz w:val="20"/>
        </w:rPr>
        <w:t>8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0" w:lineRule="auto" w:before="181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Scale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Up: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Precision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0.80, Recall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0.67, F1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Score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=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0.73, Support</w:t>
      </w:r>
      <w:r>
        <w:rPr>
          <w:spacing w:val="-2"/>
          <w:w w:val="110"/>
          <w:sz w:val="20"/>
        </w:rPr>
        <w:t> </w:t>
      </w:r>
      <w:r>
        <w:rPr>
          <w:w w:val="110"/>
          <w:sz w:val="20"/>
        </w:rPr>
        <w:t>= </w:t>
      </w:r>
      <w:r>
        <w:rPr>
          <w:spacing w:val="-10"/>
          <w:w w:val="110"/>
          <w:sz w:val="20"/>
        </w:rPr>
        <w:t>6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68" w:lineRule="auto" w:before="178" w:after="0"/>
        <w:ind w:left="1248" w:right="1486" w:hanging="339"/>
        <w:jc w:val="left"/>
        <w:rPr>
          <w:sz w:val="20"/>
        </w:rPr>
      </w:pPr>
      <w:r>
        <w:rPr>
          <w:spacing w:val="-2"/>
          <w:w w:val="110"/>
          <w:sz w:val="20"/>
        </w:rPr>
        <w:t>The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model performs exceptionally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well in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predicting the</w:t>
      </w:r>
      <w:r>
        <w:rPr>
          <w:spacing w:val="-4"/>
          <w:w w:val="110"/>
          <w:sz w:val="20"/>
        </w:rPr>
        <w:t> </w:t>
      </w:r>
      <w:r>
        <w:rPr>
          <w:spacing w:val="-2"/>
          <w:w w:val="110"/>
          <w:sz w:val="20"/>
        </w:rPr>
        <w:t>"Maintain"</w:t>
      </w:r>
      <w:r>
        <w:rPr>
          <w:spacing w:val="-6"/>
          <w:w w:val="110"/>
          <w:sz w:val="20"/>
        </w:rPr>
        <w:t> </w:t>
      </w:r>
      <w:r>
        <w:rPr>
          <w:spacing w:val="-2"/>
          <w:w w:val="110"/>
          <w:sz w:val="20"/>
        </w:rPr>
        <w:t>class,</w:t>
      </w:r>
      <w:r>
        <w:rPr>
          <w:spacing w:val="-5"/>
          <w:w w:val="110"/>
          <w:sz w:val="20"/>
        </w:rPr>
        <w:t> </w:t>
      </w:r>
      <w:r>
        <w:rPr>
          <w:spacing w:val="-2"/>
          <w:w w:val="110"/>
          <w:sz w:val="20"/>
        </w:rPr>
        <w:t>which </w:t>
      </w:r>
      <w:r>
        <w:rPr>
          <w:w w:val="110"/>
          <w:sz w:val="20"/>
        </w:rPr>
        <w:t>dominates the dataset.</w:t>
      </w:r>
    </w:p>
    <w:p>
      <w:pPr>
        <w:spacing w:after="0" w:line="268" w:lineRule="auto"/>
        <w:jc w:val="left"/>
        <w:rPr>
          <w:sz w:val="20"/>
        </w:rPr>
        <w:sectPr>
          <w:pgSz w:w="12240" w:h="15840"/>
          <w:pgMar w:header="0" w:footer="1019" w:top="1280" w:bottom="1200" w:left="1300" w:right="1200"/>
        </w:sectPr>
      </w:pP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68" w:lineRule="auto" w:before="77" w:after="0"/>
        <w:ind w:left="1248" w:right="1771" w:hanging="339"/>
        <w:jc w:val="left"/>
        <w:rPr>
          <w:sz w:val="20"/>
        </w:rPr>
      </w:pPr>
      <w:r>
        <w:rPr>
          <w:w w:val="110"/>
          <w:sz w:val="20"/>
        </w:rPr>
        <w:t>While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it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shows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lower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recall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"Scale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Up,"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its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high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precision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suggests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scaling recommendations are accurate.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68" w:lineRule="auto" w:before="147" w:after="0"/>
        <w:ind w:left="1248" w:right="991" w:hanging="339"/>
        <w:jc w:val="left"/>
        <w:rPr>
          <w:sz w:val="20"/>
        </w:rPr>
      </w:pPr>
      <w:r>
        <w:rPr>
          <w:w w:val="110"/>
          <w:sz w:val="20"/>
        </w:rPr>
        <w:t>These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insights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support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strategic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marketing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decisions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trend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adoption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resource </w:t>
      </w:r>
      <w:r>
        <w:rPr>
          <w:spacing w:val="-2"/>
          <w:w w:val="110"/>
          <w:sz w:val="20"/>
        </w:rPr>
        <w:t>allocation.</w:t>
      </w:r>
    </w:p>
    <w:p>
      <w:pPr>
        <w:pStyle w:val="BodyText"/>
        <w:spacing w:before="149"/>
        <w:ind w:left="572"/>
      </w:pPr>
      <w:r>
        <w:rPr>
          <w:w w:val="110"/>
        </w:rPr>
        <w:t>Best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Hyperparameters: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0" w:lineRule="auto" w:before="181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classiﬁer</w:t>
      </w:r>
      <w:r>
        <w:rPr>
          <w:rFonts w:ascii="Times New Roman" w:hAnsi="Times New Roman"/>
          <w:spacing w:val="28"/>
          <w:w w:val="110"/>
          <w:sz w:val="20"/>
          <w:u w:val="single"/>
        </w:rPr>
        <w:t>  </w:t>
      </w:r>
      <w:r>
        <w:rPr>
          <w:w w:val="110"/>
          <w:sz w:val="20"/>
          <w:u w:val="none"/>
        </w:rPr>
        <w:t>learning_rate:</w:t>
      </w:r>
      <w:r>
        <w:rPr>
          <w:spacing w:val="-12"/>
          <w:w w:val="110"/>
          <w:sz w:val="20"/>
          <w:u w:val="none"/>
        </w:rPr>
        <w:t> </w:t>
      </w:r>
      <w:r>
        <w:rPr>
          <w:spacing w:val="-2"/>
          <w:w w:val="110"/>
          <w:sz w:val="20"/>
          <w:u w:val="none"/>
        </w:rPr>
        <w:t>0.1979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  <w:tab w:pos="2245" w:val="left" w:leader="underscore"/>
        </w:tabs>
        <w:spacing w:line="240" w:lineRule="auto" w:before="176" w:after="0"/>
        <w:ind w:left="1248" w:right="0" w:hanging="338"/>
        <w:jc w:val="left"/>
        <w:rPr>
          <w:sz w:val="20"/>
        </w:rPr>
      </w:pPr>
      <w:r>
        <w:rPr>
          <w:spacing w:val="-2"/>
          <w:w w:val="110"/>
          <w:sz w:val="20"/>
        </w:rPr>
        <w:t>classiﬁer</w:t>
      </w:r>
      <w:r>
        <w:rPr>
          <w:rFonts w:ascii="Times New Roman" w:hAnsi="Times New Roman"/>
          <w:sz w:val="20"/>
        </w:rPr>
        <w:tab/>
      </w:r>
      <w:r>
        <w:rPr>
          <w:w w:val="105"/>
          <w:sz w:val="20"/>
        </w:rPr>
        <w:t>max_depth:</w:t>
      </w:r>
      <w:r>
        <w:rPr>
          <w:spacing w:val="9"/>
          <w:w w:val="110"/>
          <w:sz w:val="20"/>
        </w:rPr>
        <w:t> </w:t>
      </w:r>
      <w:r>
        <w:rPr>
          <w:spacing w:val="-10"/>
          <w:w w:val="110"/>
          <w:sz w:val="20"/>
        </w:rPr>
        <w:t>6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0" w:lineRule="auto" w:before="180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classiﬁer</w:t>
      </w:r>
      <w:r>
        <w:rPr>
          <w:rFonts w:ascii="Times New Roman" w:hAnsi="Times New Roman"/>
          <w:spacing w:val="40"/>
          <w:w w:val="110"/>
          <w:sz w:val="20"/>
          <w:u w:val="single"/>
        </w:rPr>
        <w:t>  </w:t>
      </w:r>
      <w:r>
        <w:rPr>
          <w:w w:val="110"/>
          <w:sz w:val="20"/>
          <w:u w:val="none"/>
        </w:rPr>
        <w:t>n_estimators:</w:t>
      </w:r>
      <w:r>
        <w:rPr>
          <w:spacing w:val="-8"/>
          <w:w w:val="110"/>
          <w:sz w:val="20"/>
          <w:u w:val="none"/>
        </w:rPr>
        <w:t> </w:t>
      </w:r>
      <w:r>
        <w:rPr>
          <w:spacing w:val="-5"/>
          <w:w w:val="110"/>
          <w:sz w:val="20"/>
          <w:u w:val="none"/>
        </w:rPr>
        <w:t>63</w:t>
      </w:r>
    </w:p>
    <w:p>
      <w:pPr>
        <w:pStyle w:val="ListParagraph"/>
        <w:numPr>
          <w:ilvl w:val="2"/>
          <w:numId w:val="9"/>
        </w:numPr>
        <w:tabs>
          <w:tab w:pos="1248" w:val="left" w:leader="none"/>
        </w:tabs>
        <w:spacing w:line="240" w:lineRule="auto" w:before="179" w:after="0"/>
        <w:ind w:left="1248" w:right="0" w:hanging="338"/>
        <w:jc w:val="left"/>
        <w:rPr>
          <w:sz w:val="20"/>
        </w:rPr>
      </w:pPr>
      <w:r>
        <w:rPr>
          <w:w w:val="115"/>
          <w:sz w:val="20"/>
        </w:rPr>
        <w:t>classiﬁer</w:t>
      </w:r>
      <w:r>
        <w:rPr>
          <w:rFonts w:ascii="Times New Roman" w:hAnsi="Times New Roman"/>
          <w:spacing w:val="24"/>
          <w:w w:val="115"/>
          <w:sz w:val="20"/>
          <w:u w:val="single"/>
        </w:rPr>
        <w:t>  </w:t>
      </w:r>
      <w:r>
        <w:rPr>
          <w:w w:val="115"/>
          <w:sz w:val="20"/>
          <w:u w:val="none"/>
        </w:rPr>
        <w:t>subsample:</w:t>
      </w:r>
      <w:r>
        <w:rPr>
          <w:spacing w:val="-12"/>
          <w:w w:val="115"/>
          <w:sz w:val="20"/>
          <w:u w:val="none"/>
        </w:rPr>
        <w:t> </w:t>
      </w:r>
      <w:r>
        <w:rPr>
          <w:spacing w:val="-2"/>
          <w:w w:val="115"/>
          <w:sz w:val="20"/>
          <w:u w:val="none"/>
        </w:rPr>
        <w:t>0.8909</w:t>
      </w:r>
    </w:p>
    <w:p>
      <w:pPr>
        <w:pStyle w:val="BodyText"/>
        <w:spacing w:before="205"/>
        <w:ind w:left="0"/>
      </w:pPr>
    </w:p>
    <w:p>
      <w:pPr>
        <w:pStyle w:val="BodyText"/>
        <w:spacing w:line="268" w:lineRule="auto" w:before="0"/>
        <w:ind w:left="572" w:right="681"/>
      </w:pPr>
      <w:r>
        <w:rPr>
          <w:w w:val="110"/>
        </w:rPr>
        <w:t>The Gradient Boosting model provides robust, accurate, and high-conﬁdence recommendations to guide Amala Hut’s decision</w:t>
      </w:r>
      <w:r>
        <w:rPr>
          <w:spacing w:val="-1"/>
          <w:w w:val="110"/>
        </w:rPr>
        <w:t> </w:t>
      </w:r>
      <w:r>
        <w:rPr>
          <w:w w:val="110"/>
        </w:rPr>
        <w:t>on trend adoption.</w:t>
      </w:r>
      <w:r>
        <w:rPr>
          <w:spacing w:val="-1"/>
          <w:w w:val="110"/>
        </w:rPr>
        <w:t> </w:t>
      </w:r>
      <w:r>
        <w:rPr>
          <w:w w:val="110"/>
        </w:rPr>
        <w:t>Its ability to capture nuanced</w:t>
      </w:r>
      <w:r>
        <w:rPr>
          <w:spacing w:val="-1"/>
          <w:w w:val="110"/>
        </w:rPr>
        <w:t> </w:t>
      </w:r>
      <w:r>
        <w:rPr>
          <w:w w:val="110"/>
        </w:rPr>
        <w:t>signals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features</w:t>
      </w:r>
      <w:r>
        <w:rPr>
          <w:spacing w:val="-5"/>
          <w:w w:val="110"/>
        </w:rPr>
        <w:t> </w:t>
      </w:r>
      <w:r>
        <w:rPr>
          <w:w w:val="110"/>
        </w:rPr>
        <w:t>like</w:t>
      </w:r>
      <w:r>
        <w:rPr>
          <w:spacing w:val="-6"/>
          <w:w w:val="110"/>
        </w:rPr>
        <w:t> </w:t>
      </w:r>
      <w:r>
        <w:rPr>
          <w:w w:val="110"/>
        </w:rPr>
        <w:t>trendiness</w:t>
      </w:r>
      <w:r>
        <w:rPr>
          <w:spacing w:val="-4"/>
          <w:w w:val="110"/>
        </w:rPr>
        <w:t> </w:t>
      </w:r>
      <w:r>
        <w:rPr>
          <w:w w:val="110"/>
        </w:rPr>
        <w:t>score,</w:t>
      </w:r>
      <w:r>
        <w:rPr>
          <w:spacing w:val="-4"/>
          <w:w w:val="110"/>
        </w:rPr>
        <w:t> </w:t>
      </w:r>
      <w:r>
        <w:rPr>
          <w:w w:val="110"/>
        </w:rPr>
        <w:t>cost,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local</w:t>
      </w:r>
      <w:r>
        <w:rPr>
          <w:spacing w:val="-7"/>
          <w:w w:val="110"/>
        </w:rPr>
        <w:t> </w:t>
      </w:r>
      <w:r>
        <w:rPr>
          <w:w w:val="110"/>
        </w:rPr>
        <w:t>relevance</w:t>
      </w:r>
      <w:r>
        <w:rPr>
          <w:spacing w:val="-5"/>
          <w:w w:val="110"/>
        </w:rPr>
        <w:t> </w:t>
      </w:r>
      <w:r>
        <w:rPr>
          <w:w w:val="110"/>
        </w:rPr>
        <w:t>makes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strong decision support tool for market expansion strategies in the UK.</w:t>
      </w:r>
    </w:p>
    <w:p>
      <w:pPr>
        <w:spacing w:after="0" w:line="268" w:lineRule="auto"/>
        <w:sectPr>
          <w:pgSz w:w="12240" w:h="15840"/>
          <w:pgMar w:header="0" w:footer="1019" w:top="1280" w:bottom="1220" w:left="1300" w:right="1200"/>
        </w:sectPr>
      </w:pPr>
    </w:p>
    <w:p>
      <w:pPr>
        <w:pStyle w:val="Heading1"/>
        <w:ind w:left="572" w:firstLine="0"/>
      </w:pPr>
      <w:r>
        <w:rPr>
          <w:color w:val="E87031"/>
          <w:w w:val="115"/>
        </w:rPr>
        <w:t>6.0</w:t>
      </w:r>
      <w:r>
        <w:rPr>
          <w:color w:val="E87031"/>
          <w:spacing w:val="-5"/>
          <w:w w:val="115"/>
        </w:rPr>
        <w:t> </w:t>
      </w:r>
      <w:r>
        <w:rPr>
          <w:color w:val="E87031"/>
          <w:w w:val="115"/>
        </w:rPr>
        <w:t>Business</w:t>
      </w:r>
      <w:r>
        <w:rPr>
          <w:color w:val="E87031"/>
          <w:spacing w:val="-3"/>
          <w:w w:val="115"/>
        </w:rPr>
        <w:t> </w:t>
      </w:r>
      <w:r>
        <w:rPr>
          <w:color w:val="E87031"/>
          <w:spacing w:val="-2"/>
          <w:w w:val="115"/>
        </w:rPr>
        <w:t>Recommendations</w:t>
      </w:r>
    </w:p>
    <w:p>
      <w:pPr>
        <w:pStyle w:val="BodyText"/>
        <w:spacing w:line="268" w:lineRule="auto" w:before="179"/>
        <w:ind w:left="572" w:right="688"/>
      </w:pPr>
      <w:r>
        <w:rPr>
          <w:w w:val="110"/>
        </w:rPr>
        <w:t>Based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trendiness</w:t>
      </w:r>
      <w:r>
        <w:rPr>
          <w:spacing w:val="-6"/>
          <w:w w:val="110"/>
        </w:rPr>
        <w:t> </w:t>
      </w:r>
      <w:r>
        <w:rPr>
          <w:w w:val="110"/>
        </w:rPr>
        <w:t>scores</w:t>
      </w:r>
      <w:r>
        <w:rPr>
          <w:spacing w:val="-4"/>
          <w:w w:val="110"/>
        </w:rPr>
        <w:t> </w:t>
      </w:r>
      <w:r>
        <w:rPr>
          <w:w w:val="110"/>
        </w:rPr>
        <w:t>across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5-year</w:t>
      </w:r>
      <w:r>
        <w:rPr>
          <w:spacing w:val="-7"/>
          <w:w w:val="110"/>
        </w:rPr>
        <w:t> </w:t>
      </w:r>
      <w:r>
        <w:rPr>
          <w:w w:val="110"/>
        </w:rPr>
        <w:t>historical</w:t>
      </w:r>
      <w:r>
        <w:rPr>
          <w:spacing w:val="-8"/>
          <w:w w:val="110"/>
        </w:rPr>
        <w:t> </w:t>
      </w:r>
      <w:r>
        <w:rPr>
          <w:w w:val="110"/>
        </w:rPr>
        <w:t>period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recent 6-month</w:t>
      </w:r>
      <w:r>
        <w:rPr>
          <w:spacing w:val="-10"/>
          <w:w w:val="110"/>
        </w:rPr>
        <w:t> </w:t>
      </w:r>
      <w:r>
        <w:rPr>
          <w:w w:val="110"/>
        </w:rPr>
        <w:t>window,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following</w:t>
      </w:r>
      <w:r>
        <w:rPr>
          <w:spacing w:val="-9"/>
          <w:w w:val="110"/>
        </w:rPr>
        <w:t> </w:t>
      </w:r>
      <w:r>
        <w:rPr>
          <w:w w:val="110"/>
        </w:rPr>
        <w:t>recommendations</w:t>
      </w:r>
      <w:r>
        <w:rPr>
          <w:spacing w:val="-8"/>
          <w:w w:val="110"/>
        </w:rPr>
        <w:t> </w:t>
      </w:r>
      <w:r>
        <w:rPr>
          <w:w w:val="110"/>
        </w:rPr>
        <w:t>were</w:t>
      </w:r>
      <w:r>
        <w:rPr>
          <w:spacing w:val="-8"/>
          <w:w w:val="110"/>
        </w:rPr>
        <w:t> </w:t>
      </w:r>
      <w:r>
        <w:rPr>
          <w:w w:val="110"/>
        </w:rPr>
        <w:t>made</w:t>
      </w:r>
      <w:r>
        <w:rPr>
          <w:spacing w:val="-9"/>
          <w:w w:val="110"/>
        </w:rPr>
        <w:t> </w:t>
      </w:r>
      <w:r>
        <w:rPr>
          <w:w w:val="110"/>
        </w:rPr>
        <w:t>regarding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adoption</w:t>
      </w:r>
      <w:r>
        <w:rPr>
          <w:spacing w:val="-9"/>
          <w:w w:val="110"/>
        </w:rPr>
        <w:t> </w:t>
      </w:r>
      <w:r>
        <w:rPr>
          <w:w w:val="110"/>
        </w:rPr>
        <w:t>or prioritisation of each dish:</w:t>
      </w:r>
    </w:p>
    <w:p>
      <w:pPr>
        <w:pStyle w:val="BodyText"/>
        <w:spacing w:before="146"/>
        <w:ind w:left="572"/>
      </w:pPr>
      <w:r>
        <w:rPr>
          <w:w w:val="105"/>
        </w:rPr>
        <w:t>Jollof</w:t>
      </w:r>
      <w:r>
        <w:rPr>
          <w:spacing w:val="8"/>
          <w:w w:val="105"/>
        </w:rPr>
        <w:t> </w:t>
      </w:r>
      <w:r>
        <w:rPr>
          <w:w w:val="105"/>
        </w:rPr>
        <w:t>Rice</w:t>
      </w:r>
      <w:r>
        <w:rPr>
          <w:spacing w:val="7"/>
          <w:w w:val="105"/>
        </w:rPr>
        <w:t> </w:t>
      </w:r>
      <w:r>
        <w:rPr>
          <w:w w:val="105"/>
        </w:rPr>
        <w:t>–</w:t>
      </w:r>
      <w:r>
        <w:rPr>
          <w:spacing w:val="6"/>
          <w:w w:val="105"/>
        </w:rPr>
        <w:t> </w:t>
      </w:r>
      <w:r>
        <w:rPr>
          <w:w w:val="105"/>
        </w:rPr>
        <w:t>High-Priority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Adoption</w:t>
      </w:r>
    </w:p>
    <w:p>
      <w:pPr>
        <w:pStyle w:val="ListParagraph"/>
        <w:numPr>
          <w:ilvl w:val="0"/>
          <w:numId w:val="10"/>
        </w:numPr>
        <w:tabs>
          <w:tab w:pos="1248" w:val="left" w:leader="none"/>
        </w:tabs>
        <w:spacing w:line="266" w:lineRule="auto" w:before="181" w:after="0"/>
        <w:ind w:left="1248" w:right="1100" w:hanging="339"/>
        <w:jc w:val="left"/>
        <w:rPr>
          <w:sz w:val="20"/>
        </w:rPr>
      </w:pPr>
      <w:r>
        <w:rPr>
          <w:w w:val="110"/>
          <w:sz w:val="20"/>
        </w:rPr>
        <w:t>Jollof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Rice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demonstrates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strong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consistent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trendiness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both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long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term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and short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term.</w:t>
      </w:r>
    </w:p>
    <w:p>
      <w:pPr>
        <w:pStyle w:val="ListParagraph"/>
        <w:numPr>
          <w:ilvl w:val="0"/>
          <w:numId w:val="10"/>
        </w:numPr>
        <w:tabs>
          <w:tab w:pos="1248" w:val="left" w:leader="none"/>
        </w:tabs>
        <w:spacing w:line="268" w:lineRule="auto" w:before="152" w:after="0"/>
        <w:ind w:left="1248" w:right="694" w:hanging="339"/>
        <w:jc w:val="left"/>
        <w:rPr>
          <w:sz w:val="20"/>
        </w:rPr>
      </w:pPr>
      <w:r>
        <w:rPr>
          <w:w w:val="110"/>
          <w:sz w:val="20"/>
        </w:rPr>
        <w:t>Despite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having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lowest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overall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Google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search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interest,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it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shows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highest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trendiness </w:t>
      </w:r>
      <w:r>
        <w:rPr>
          <w:spacing w:val="-2"/>
          <w:w w:val="110"/>
          <w:sz w:val="20"/>
        </w:rPr>
        <w:t>score.</w:t>
      </w:r>
    </w:p>
    <w:p>
      <w:pPr>
        <w:pStyle w:val="ListParagraph"/>
        <w:numPr>
          <w:ilvl w:val="0"/>
          <w:numId w:val="10"/>
        </w:numPr>
        <w:tabs>
          <w:tab w:pos="1248" w:val="left" w:leader="none"/>
        </w:tabs>
        <w:spacing w:line="240" w:lineRule="auto" w:before="149" w:after="0"/>
        <w:ind w:left="1248" w:right="0" w:hanging="338"/>
        <w:jc w:val="left"/>
        <w:rPr>
          <w:sz w:val="20"/>
        </w:rPr>
      </w:pPr>
      <w:r>
        <w:rPr>
          <w:w w:val="110"/>
          <w:sz w:val="20"/>
        </w:rPr>
        <w:t>This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indicates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that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Jollof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Rice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gaining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traction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quickly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9"/>
          <w:w w:val="110"/>
          <w:sz w:val="20"/>
        </w:rPr>
        <w:t> </w:t>
      </w:r>
      <w:r>
        <w:rPr>
          <w:spacing w:val="-2"/>
          <w:w w:val="110"/>
          <w:sz w:val="20"/>
        </w:rPr>
        <w:t>steadily.</w:t>
      </w:r>
    </w:p>
    <w:p>
      <w:pPr>
        <w:pStyle w:val="ListParagraph"/>
        <w:numPr>
          <w:ilvl w:val="0"/>
          <w:numId w:val="10"/>
        </w:numPr>
        <w:tabs>
          <w:tab w:pos="1248" w:val="left" w:leader="none"/>
        </w:tabs>
        <w:spacing w:line="266" w:lineRule="auto" w:before="178" w:after="0"/>
        <w:ind w:left="1248" w:right="816" w:hanging="339"/>
        <w:jc w:val="left"/>
        <w:rPr>
          <w:sz w:val="20"/>
        </w:rPr>
      </w:pP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an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excellent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candidate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for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businesses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looking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adopt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or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expand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their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menu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a dish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that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on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rise,</w:t>
      </w:r>
      <w:r>
        <w:rPr>
          <w:spacing w:val="-5"/>
          <w:w w:val="110"/>
          <w:sz w:val="20"/>
        </w:rPr>
        <w:t> </w:t>
      </w:r>
      <w:r>
        <w:rPr>
          <w:w w:val="110"/>
          <w:sz w:val="20"/>
        </w:rPr>
        <w:t>stable,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likely</w:t>
      </w:r>
      <w:r>
        <w:rPr>
          <w:spacing w:val="-4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perform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well</w:t>
      </w:r>
      <w:r>
        <w:rPr>
          <w:spacing w:val="-1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appropriate</w:t>
      </w:r>
      <w:r>
        <w:rPr>
          <w:spacing w:val="-6"/>
          <w:w w:val="110"/>
          <w:sz w:val="20"/>
        </w:rPr>
        <w:t> </w:t>
      </w:r>
      <w:r>
        <w:rPr>
          <w:w w:val="110"/>
          <w:sz w:val="20"/>
        </w:rPr>
        <w:t>promotion.</w:t>
      </w:r>
    </w:p>
    <w:p>
      <w:pPr>
        <w:pStyle w:val="BodyText"/>
        <w:spacing w:line="266" w:lineRule="auto" w:before="154"/>
        <w:ind w:left="572" w:right="695"/>
      </w:pPr>
      <w:r>
        <w:rPr>
          <w:w w:val="110"/>
        </w:rPr>
        <w:t>Recommendation:</w:t>
      </w:r>
      <w:r>
        <w:rPr>
          <w:spacing w:val="-13"/>
          <w:w w:val="110"/>
        </w:rPr>
        <w:t> </w:t>
      </w:r>
      <w:r>
        <w:rPr>
          <w:w w:val="110"/>
        </w:rPr>
        <w:t>Adopt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prioritize</w:t>
      </w:r>
      <w:r>
        <w:rPr>
          <w:spacing w:val="-12"/>
          <w:w w:val="110"/>
        </w:rPr>
        <w:t> </w:t>
      </w:r>
      <w:r>
        <w:rPr>
          <w:w w:val="110"/>
        </w:rPr>
        <w:t>marketing</w:t>
      </w:r>
      <w:r>
        <w:rPr>
          <w:spacing w:val="-13"/>
          <w:w w:val="110"/>
        </w:rPr>
        <w:t> </w:t>
      </w:r>
      <w:r>
        <w:rPr>
          <w:w w:val="110"/>
        </w:rPr>
        <w:t>campaigns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pilot</w:t>
      </w:r>
      <w:r>
        <w:rPr>
          <w:spacing w:val="-12"/>
          <w:w w:val="110"/>
        </w:rPr>
        <w:t> </w:t>
      </w:r>
      <w:r>
        <w:rPr>
          <w:w w:val="110"/>
        </w:rPr>
        <w:t>menus.</w:t>
      </w:r>
      <w:r>
        <w:rPr>
          <w:spacing w:val="-11"/>
          <w:w w:val="110"/>
        </w:rPr>
        <w:t> </w:t>
      </w:r>
      <w:r>
        <w:rPr>
          <w:w w:val="110"/>
        </w:rPr>
        <w:t>Jollof</w:t>
      </w:r>
      <w:r>
        <w:rPr>
          <w:spacing w:val="-12"/>
          <w:w w:val="110"/>
        </w:rPr>
        <w:t> </w:t>
      </w:r>
      <w:r>
        <w:rPr>
          <w:w w:val="110"/>
        </w:rPr>
        <w:t>Rice represents a strategic opportunity for early movers.</w:t>
      </w:r>
    </w:p>
    <w:p>
      <w:pPr>
        <w:pStyle w:val="BodyText"/>
        <w:spacing w:before="57"/>
        <w:ind w:left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1188719</wp:posOffset>
                </wp:positionH>
                <wp:positionV relativeFrom="paragraph">
                  <wp:posOffset>206765</wp:posOffset>
                </wp:positionV>
                <wp:extent cx="5387340" cy="18415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5387340" cy="18415"/>
                          <a:chExt cx="5387340" cy="1841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0" y="12"/>
                            <a:ext cx="53873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841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15240"/>
                                </a:lnTo>
                                <a:lnTo>
                                  <a:pt x="0" y="18275"/>
                                </a:lnTo>
                                <a:lnTo>
                                  <a:pt x="5387340" y="18275"/>
                                </a:lnTo>
                                <a:lnTo>
                                  <a:pt x="5387340" y="3048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0" y="3047"/>
                            <a:ext cx="53873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524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15240"/>
                                </a:lnTo>
                                <a:lnTo>
                                  <a:pt x="5384292" y="15240"/>
                                </a:lnTo>
                                <a:lnTo>
                                  <a:pt x="5387340" y="15240"/>
                                </a:lnTo>
                                <a:lnTo>
                                  <a:pt x="5387340" y="12192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599998pt;margin-top:16.280712pt;width:424.2pt;height:1.45pt;mso-position-horizontal-relative:page;mso-position-vertical-relative:paragraph;z-index:-15721984;mso-wrap-distance-left:0;mso-wrap-distance-right:0" id="docshapegroup4" coordorigin="1872,326" coordsize="8484,29">
                <v:shape style="position:absolute;left:1872;top:325;width:8484;height:29" id="docshape5" coordorigin="1872,326" coordsize="8484,29" path="m10356,326l10351,326,1872,326,1872,330,1872,350,1872,354,10356,354,10356,330,10356,326xe" filled="true" fillcolor="#a0a0a0" stroked="false">
                  <v:path arrowok="t"/>
                  <v:fill type="solid"/>
                </v:shape>
                <v:shape style="position:absolute;left:1872;top:330;width:8484;height:24" id="docshape6" coordorigin="1872,330" coordsize="8484,24" path="m10356,330l10351,330,10351,350,1872,350,1872,354,10351,354,10356,354,10356,350,10356,330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20"/>
        <w:ind w:left="572"/>
      </w:pPr>
      <w:r>
        <w:rPr>
          <w:w w:val="105"/>
        </w:rPr>
        <w:t>Amala</w:t>
      </w:r>
      <w:r>
        <w:rPr>
          <w:spacing w:val="-1"/>
          <w:w w:val="105"/>
        </w:rPr>
        <w:t> </w:t>
      </w:r>
      <w:r>
        <w:rPr>
          <w:w w:val="105"/>
        </w:rPr>
        <w:t>–</w:t>
      </w:r>
      <w:r>
        <w:rPr>
          <w:spacing w:val="-4"/>
          <w:w w:val="105"/>
        </w:rPr>
        <w:t> </w:t>
      </w:r>
      <w:r>
        <w:rPr>
          <w:w w:val="105"/>
        </w:rPr>
        <w:t>Viable</w:t>
      </w:r>
      <w:r>
        <w:rPr>
          <w:spacing w:val="-4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Targeted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Adoption</w:t>
      </w:r>
    </w:p>
    <w:p>
      <w:pPr>
        <w:pStyle w:val="ListParagraph"/>
        <w:numPr>
          <w:ilvl w:val="0"/>
          <w:numId w:val="10"/>
        </w:numPr>
        <w:tabs>
          <w:tab w:pos="1248" w:val="left" w:leader="none"/>
        </w:tabs>
        <w:spacing w:line="268" w:lineRule="auto" w:before="180" w:after="0"/>
        <w:ind w:left="1248" w:right="747" w:hanging="339"/>
        <w:jc w:val="left"/>
        <w:rPr>
          <w:sz w:val="20"/>
        </w:rPr>
      </w:pPr>
      <w:r>
        <w:rPr>
          <w:w w:val="110"/>
          <w:sz w:val="20"/>
        </w:rPr>
        <w:t>Amala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shows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slight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decline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trendiness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over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last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6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months,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yet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remains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relatively strong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overall.</w:t>
      </w:r>
    </w:p>
    <w:p>
      <w:pPr>
        <w:pStyle w:val="ListParagraph"/>
        <w:numPr>
          <w:ilvl w:val="0"/>
          <w:numId w:val="10"/>
        </w:numPr>
        <w:tabs>
          <w:tab w:pos="1248" w:val="left" w:leader="none"/>
        </w:tabs>
        <w:spacing w:line="268" w:lineRule="auto" w:before="147" w:after="0"/>
        <w:ind w:left="1248" w:right="1081" w:hanging="339"/>
        <w:jc w:val="left"/>
        <w:rPr>
          <w:sz w:val="20"/>
        </w:rPr>
      </w:pPr>
      <w:r>
        <w:rPr>
          <w:w w:val="110"/>
          <w:sz w:val="20"/>
        </w:rPr>
        <w:t>It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likely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mature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trend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—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popular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established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communities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but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currently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stable rather than growing.</w:t>
      </w:r>
    </w:p>
    <w:p>
      <w:pPr>
        <w:pStyle w:val="ListParagraph"/>
        <w:numPr>
          <w:ilvl w:val="0"/>
          <w:numId w:val="10"/>
        </w:numPr>
        <w:tabs>
          <w:tab w:pos="1248" w:val="left" w:leader="none"/>
        </w:tabs>
        <w:spacing w:line="268" w:lineRule="auto" w:before="149" w:after="0"/>
        <w:ind w:left="1248" w:right="970" w:hanging="339"/>
        <w:jc w:val="left"/>
        <w:rPr>
          <w:sz w:val="20"/>
        </w:rPr>
      </w:pPr>
      <w:r>
        <w:rPr>
          <w:w w:val="110"/>
          <w:sz w:val="20"/>
        </w:rPr>
        <w:t>This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makes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Amala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safe,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culturally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relevant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option,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particularly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in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areas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with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a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strong Nigerian or West African presence.</w:t>
      </w:r>
    </w:p>
    <w:p>
      <w:pPr>
        <w:pStyle w:val="BodyText"/>
        <w:spacing w:line="268" w:lineRule="auto" w:before="147"/>
        <w:ind w:left="572" w:right="695"/>
      </w:pPr>
      <w:r>
        <w:rPr>
          <w:w w:val="110"/>
        </w:rPr>
        <w:t>Recommendation:</w:t>
      </w:r>
      <w:r>
        <w:rPr>
          <w:spacing w:val="-9"/>
          <w:w w:val="110"/>
        </w:rPr>
        <w:t> </w:t>
      </w:r>
      <w:r>
        <w:rPr>
          <w:w w:val="110"/>
        </w:rPr>
        <w:t>Adopt</w:t>
      </w:r>
      <w:r>
        <w:rPr>
          <w:spacing w:val="-13"/>
          <w:w w:val="110"/>
        </w:rPr>
        <w:t> </w:t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cultural</w:t>
      </w:r>
      <w:r>
        <w:rPr>
          <w:spacing w:val="-13"/>
          <w:w w:val="110"/>
        </w:rPr>
        <w:t> </w:t>
      </w:r>
      <w:r>
        <w:rPr>
          <w:w w:val="110"/>
        </w:rPr>
        <w:t>alignment</w:t>
      </w:r>
      <w:r>
        <w:rPr>
          <w:spacing w:val="-10"/>
          <w:w w:val="110"/>
        </w:rPr>
        <w:t> </w:t>
      </w:r>
      <w:r>
        <w:rPr>
          <w:w w:val="110"/>
        </w:rPr>
        <w:t>exists.</w:t>
      </w:r>
      <w:r>
        <w:rPr>
          <w:spacing w:val="-10"/>
          <w:w w:val="110"/>
        </w:rPr>
        <w:t> </w:t>
      </w:r>
      <w:r>
        <w:rPr>
          <w:w w:val="110"/>
        </w:rPr>
        <w:t>Consider</w:t>
      </w:r>
      <w:r>
        <w:rPr>
          <w:spacing w:val="-12"/>
          <w:w w:val="110"/>
        </w:rPr>
        <w:t> </w:t>
      </w:r>
      <w:r>
        <w:rPr>
          <w:w w:val="110"/>
        </w:rPr>
        <w:t>positioning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traditional or classic menu item.</w:t>
      </w:r>
    </w:p>
    <w:p>
      <w:pPr>
        <w:pStyle w:val="BodyText"/>
        <w:spacing w:before="52"/>
        <w:ind w:left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1188719</wp:posOffset>
                </wp:positionH>
                <wp:positionV relativeFrom="paragraph">
                  <wp:posOffset>203555</wp:posOffset>
                </wp:positionV>
                <wp:extent cx="5387340" cy="20320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5387340" cy="20320"/>
                          <a:chExt cx="5387340" cy="203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2"/>
                            <a:ext cx="53873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2032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11"/>
                                </a:ln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0" y="19799"/>
                                </a:lnTo>
                                <a:lnTo>
                                  <a:pt x="5387340" y="19799"/>
                                </a:lnTo>
                                <a:lnTo>
                                  <a:pt x="5387340" y="3048"/>
                                </a:lnTo>
                                <a:lnTo>
                                  <a:pt x="5387340" y="1511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0" y="3060"/>
                            <a:ext cx="53873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714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51"/>
                                </a:lnTo>
                                <a:lnTo>
                                  <a:pt x="5384292" y="16751"/>
                                </a:lnTo>
                                <a:lnTo>
                                  <a:pt x="5387340" y="16751"/>
                                </a:lnTo>
                                <a:lnTo>
                                  <a:pt x="5387340" y="13716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599998pt;margin-top:16.027987pt;width:424.2pt;height:1.6pt;mso-position-horizontal-relative:page;mso-position-vertical-relative:paragraph;z-index:-15721472;mso-wrap-distance-left:0;mso-wrap-distance-right:0" id="docshapegroup7" coordorigin="1872,321" coordsize="8484,32">
                <v:shape style="position:absolute;left:1872;top:320;width:8484;height:32" id="docshape8" coordorigin="1872,321" coordsize="8484,32" path="m10356,321l10351,321,1872,321,1872,323,1872,325,1872,347,1872,352,10356,352,10356,325,10356,323,10356,321xe" filled="true" fillcolor="#a0a0a0" stroked="false">
                  <v:path arrowok="t"/>
                  <v:fill type="solid"/>
                </v:shape>
                <v:shape style="position:absolute;left:1872;top:325;width:8484;height:27" id="docshape9" coordorigin="1872,325" coordsize="8484,27" path="m10356,325l10351,325,10351,347,1872,347,1872,352,10351,352,10356,352,10356,347,10356,325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22"/>
        <w:ind w:left="572"/>
      </w:pPr>
      <w:r>
        <w:rPr/>
        <w:t>Pounded</w:t>
      </w:r>
      <w:r>
        <w:rPr>
          <w:spacing w:val="35"/>
        </w:rPr>
        <w:t> </w:t>
      </w:r>
      <w:r>
        <w:rPr/>
        <w:t>Yam</w:t>
      </w:r>
      <w:r>
        <w:rPr>
          <w:spacing w:val="28"/>
        </w:rPr>
        <w:t> </w:t>
      </w:r>
      <w:r>
        <w:rPr/>
        <w:t>–</w:t>
      </w:r>
      <w:r>
        <w:rPr>
          <w:spacing w:val="39"/>
        </w:rPr>
        <w:t> </w:t>
      </w:r>
      <w:r>
        <w:rPr/>
        <w:t>Low-Priority</w:t>
      </w:r>
      <w:r>
        <w:rPr>
          <w:spacing w:val="31"/>
        </w:rPr>
        <w:t> </w:t>
      </w:r>
      <w:r>
        <w:rPr>
          <w:spacing w:val="-2"/>
        </w:rPr>
        <w:t>Adoption</w:t>
      </w:r>
    </w:p>
    <w:p>
      <w:pPr>
        <w:pStyle w:val="ListParagraph"/>
        <w:numPr>
          <w:ilvl w:val="0"/>
          <w:numId w:val="10"/>
        </w:numPr>
        <w:tabs>
          <w:tab w:pos="1248" w:val="left" w:leader="none"/>
        </w:tabs>
        <w:spacing w:line="266" w:lineRule="auto" w:before="178" w:after="0"/>
        <w:ind w:left="1248" w:right="1132" w:hanging="339"/>
        <w:jc w:val="left"/>
        <w:rPr>
          <w:sz w:val="20"/>
        </w:rPr>
      </w:pPr>
      <w:r>
        <w:rPr>
          <w:w w:val="110"/>
          <w:sz w:val="20"/>
        </w:rPr>
        <w:t>Pounded</w:t>
      </w:r>
      <w:r>
        <w:rPr>
          <w:spacing w:val="-12"/>
          <w:w w:val="110"/>
          <w:sz w:val="20"/>
        </w:rPr>
        <w:t> </w:t>
      </w:r>
      <w:r>
        <w:rPr>
          <w:w w:val="110"/>
          <w:sz w:val="20"/>
        </w:rPr>
        <w:t>Yam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has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lowest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trendiness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score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overall</w:t>
      </w:r>
      <w:r>
        <w:rPr>
          <w:spacing w:val="-8"/>
          <w:w w:val="110"/>
          <w:sz w:val="20"/>
        </w:rPr>
        <w:t> </w:t>
      </w:r>
      <w:r>
        <w:rPr>
          <w:w w:val="110"/>
          <w:sz w:val="20"/>
        </w:rPr>
        <w:t>and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has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shown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limited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recent </w:t>
      </w:r>
      <w:r>
        <w:rPr>
          <w:spacing w:val="-2"/>
          <w:w w:val="110"/>
          <w:sz w:val="20"/>
        </w:rPr>
        <w:t>momentum.</w:t>
      </w:r>
    </w:p>
    <w:p>
      <w:pPr>
        <w:pStyle w:val="ListParagraph"/>
        <w:numPr>
          <w:ilvl w:val="0"/>
          <w:numId w:val="10"/>
        </w:numPr>
        <w:tabs>
          <w:tab w:pos="1248" w:val="left" w:leader="none"/>
        </w:tabs>
        <w:spacing w:line="266" w:lineRule="auto" w:before="154" w:after="0"/>
        <w:ind w:left="1248" w:right="977" w:hanging="339"/>
        <w:jc w:val="left"/>
        <w:rPr>
          <w:sz w:val="20"/>
        </w:rPr>
      </w:pPr>
      <w:r>
        <w:rPr>
          <w:w w:val="110"/>
          <w:sz w:val="20"/>
        </w:rPr>
        <w:t>While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it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may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ofer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cultural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or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niche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appeal,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it</w:t>
      </w:r>
      <w:r>
        <w:rPr>
          <w:spacing w:val="-11"/>
          <w:w w:val="110"/>
          <w:sz w:val="20"/>
        </w:rPr>
        <w:t> </w:t>
      </w:r>
      <w:r>
        <w:rPr>
          <w:w w:val="110"/>
          <w:sz w:val="20"/>
        </w:rPr>
        <w:t>does</w:t>
      </w:r>
      <w:r>
        <w:rPr>
          <w:spacing w:val="-10"/>
          <w:w w:val="110"/>
          <w:sz w:val="20"/>
        </w:rPr>
        <w:t> </w:t>
      </w:r>
      <w:r>
        <w:rPr>
          <w:w w:val="110"/>
          <w:sz w:val="20"/>
        </w:rPr>
        <w:t>not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currently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signal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enough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market activity to justify widespread menu placement.</w:t>
      </w:r>
    </w:p>
    <w:p>
      <w:pPr>
        <w:pStyle w:val="BodyText"/>
        <w:spacing w:line="266" w:lineRule="auto" w:before="152"/>
        <w:ind w:left="572" w:right="695"/>
      </w:pPr>
      <w:r>
        <w:rPr>
          <w:w w:val="110"/>
        </w:rPr>
        <w:t>Recommendation:</w:t>
      </w:r>
      <w:r>
        <w:rPr>
          <w:spacing w:val="-8"/>
          <w:w w:val="110"/>
        </w:rPr>
        <w:t> </w:t>
      </w:r>
      <w:r>
        <w:rPr>
          <w:w w:val="110"/>
        </w:rPr>
        <w:t>Defer</w:t>
      </w:r>
      <w:r>
        <w:rPr>
          <w:spacing w:val="-8"/>
          <w:w w:val="110"/>
        </w:rPr>
        <w:t> </w:t>
      </w:r>
      <w:r>
        <w:rPr>
          <w:w w:val="110"/>
        </w:rPr>
        <w:t>adoption</w:t>
      </w:r>
      <w:r>
        <w:rPr>
          <w:spacing w:val="-9"/>
          <w:w w:val="110"/>
        </w:rPr>
        <w:t> </w:t>
      </w:r>
      <w:r>
        <w:rPr>
          <w:w w:val="110"/>
        </w:rPr>
        <w:t>unless</w:t>
      </w:r>
      <w:r>
        <w:rPr>
          <w:spacing w:val="-7"/>
          <w:w w:val="110"/>
        </w:rPr>
        <w:t> </w:t>
      </w:r>
      <w:r>
        <w:rPr>
          <w:w w:val="110"/>
        </w:rPr>
        <w:t>supported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ofline</w:t>
      </w:r>
      <w:r>
        <w:rPr>
          <w:spacing w:val="-9"/>
          <w:w w:val="110"/>
        </w:rPr>
        <w:t> </w:t>
      </w:r>
      <w:r>
        <w:rPr>
          <w:w w:val="110"/>
        </w:rPr>
        <w:t>demand,</w:t>
      </w:r>
      <w:r>
        <w:rPr>
          <w:spacing w:val="-8"/>
          <w:w w:val="110"/>
        </w:rPr>
        <w:t> </w:t>
      </w:r>
      <w:r>
        <w:rPr>
          <w:w w:val="110"/>
        </w:rPr>
        <w:t>high</w:t>
      </w:r>
      <w:r>
        <w:rPr>
          <w:spacing w:val="-11"/>
          <w:w w:val="110"/>
        </w:rPr>
        <w:t> </w:t>
      </w:r>
      <w:r>
        <w:rPr>
          <w:w w:val="110"/>
        </w:rPr>
        <w:t>proﬁt</w:t>
      </w:r>
      <w:r>
        <w:rPr>
          <w:spacing w:val="-6"/>
          <w:w w:val="110"/>
        </w:rPr>
        <w:t> </w:t>
      </w:r>
      <w:r>
        <w:rPr>
          <w:w w:val="110"/>
        </w:rPr>
        <w:t>margins,</w:t>
      </w:r>
      <w:r>
        <w:rPr>
          <w:spacing w:val="-9"/>
          <w:w w:val="110"/>
        </w:rPr>
        <w:t> </w:t>
      </w:r>
      <w:r>
        <w:rPr>
          <w:w w:val="110"/>
        </w:rPr>
        <w:t>or low operational complexity.</w:t>
      </w:r>
    </w:p>
    <w:p>
      <w:pPr>
        <w:spacing w:after="0" w:line="266" w:lineRule="auto"/>
        <w:sectPr>
          <w:pgSz w:w="12240" w:h="15840"/>
          <w:pgMar w:header="0" w:footer="1019" w:top="1280" w:bottom="1220" w:left="1300" w:right="1200"/>
        </w:sectPr>
      </w:pPr>
    </w:p>
    <w:p>
      <w:pPr>
        <w:pStyle w:val="BodyText"/>
        <w:spacing w:before="77"/>
        <w:ind w:left="572"/>
      </w:pPr>
      <w:r>
        <w:rPr>
          <w:w w:val="110"/>
        </w:rPr>
        <w:t>Summary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Table:</w:t>
      </w:r>
    </w:p>
    <w:p>
      <w:pPr>
        <w:pStyle w:val="BodyText"/>
        <w:spacing w:before="4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1188720</wp:posOffset>
                </wp:positionH>
                <wp:positionV relativeFrom="paragraph">
                  <wp:posOffset>111047</wp:posOffset>
                </wp:positionV>
                <wp:extent cx="5343525" cy="635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53435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3525" h="6350">
                              <a:moveTo>
                                <a:pt x="5343144" y="0"/>
                              </a:moveTo>
                              <a:lnTo>
                                <a:pt x="38541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3854196" y="6096"/>
                              </a:lnTo>
                              <a:lnTo>
                                <a:pt x="5343144" y="6096"/>
                              </a:lnTo>
                              <a:lnTo>
                                <a:pt x="5343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600006pt;margin-top:8.743936pt;width:420.75pt;height:.5pt;mso-position-horizontal-relative:page;mso-position-vertical-relative:paragraph;z-index:-15720960;mso-wrap-distance-left:0;mso-wrap-distance-right:0" id="docshape10" coordorigin="1872,175" coordsize="8415,10" path="m10286,175l7942,175,1872,175,1872,184,7942,184,10286,184,10286,17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Heading1"/>
        <w:tabs>
          <w:tab w:pos="1891" w:val="left" w:leader="none"/>
        </w:tabs>
        <w:spacing w:before="56"/>
        <w:ind w:left="615" w:firstLine="0"/>
      </w:pPr>
      <w:r>
        <w:rPr>
          <w:spacing w:val="-4"/>
          <w:w w:val="115"/>
        </w:rPr>
        <w:t>Dish</w:t>
      </w:r>
      <w:r>
        <w:rPr/>
        <w:tab/>
      </w:r>
      <w:r>
        <w:rPr>
          <w:w w:val="110"/>
        </w:rPr>
        <w:t>Avg</w:t>
      </w:r>
      <w:r>
        <w:rPr>
          <w:spacing w:val="-4"/>
          <w:w w:val="110"/>
        </w:rPr>
        <w:t> </w:t>
      </w:r>
      <w:r>
        <w:rPr>
          <w:w w:val="110"/>
        </w:rPr>
        <w:t>Trendiness</w:t>
      </w:r>
      <w:r>
        <w:rPr>
          <w:spacing w:val="-2"/>
          <w:w w:val="110"/>
        </w:rPr>
        <w:t> </w:t>
      </w:r>
      <w:r>
        <w:rPr>
          <w:w w:val="110"/>
        </w:rPr>
        <w:t>(5</w:t>
      </w:r>
      <w:r>
        <w:rPr>
          <w:spacing w:val="-5"/>
          <w:w w:val="110"/>
        </w:rPr>
        <w:t> </w:t>
      </w:r>
      <w:r>
        <w:rPr>
          <w:w w:val="110"/>
        </w:rPr>
        <w:t>Years)</w:t>
      </w:r>
      <w:r>
        <w:rPr>
          <w:spacing w:val="13"/>
          <w:w w:val="110"/>
        </w:rPr>
        <w:t> </w:t>
      </w:r>
      <w:r>
        <w:rPr>
          <w:w w:val="110"/>
        </w:rPr>
        <w:t>Avg</w:t>
      </w:r>
      <w:r>
        <w:rPr>
          <w:spacing w:val="-4"/>
          <w:w w:val="110"/>
        </w:rPr>
        <w:t> </w:t>
      </w:r>
      <w:r>
        <w:rPr>
          <w:w w:val="110"/>
        </w:rPr>
        <w:t>Trendiness</w:t>
      </w:r>
      <w:r>
        <w:rPr>
          <w:spacing w:val="-3"/>
          <w:w w:val="110"/>
        </w:rPr>
        <w:t> </w:t>
      </w:r>
      <w:r>
        <w:rPr>
          <w:w w:val="110"/>
        </w:rPr>
        <w:t>(6</w:t>
      </w:r>
      <w:r>
        <w:rPr>
          <w:spacing w:val="-5"/>
          <w:w w:val="110"/>
        </w:rPr>
        <w:t> </w:t>
      </w:r>
      <w:r>
        <w:rPr>
          <w:w w:val="110"/>
        </w:rPr>
        <w:t>Months)</w:t>
      </w:r>
      <w:r>
        <w:rPr>
          <w:spacing w:val="16"/>
          <w:w w:val="110"/>
        </w:rPr>
        <w:t> </w:t>
      </w:r>
      <w:r>
        <w:rPr>
          <w:w w:val="110"/>
        </w:rPr>
        <w:t>Recommended</w:t>
      </w:r>
      <w:r>
        <w:rPr>
          <w:spacing w:val="-2"/>
          <w:w w:val="110"/>
        </w:rPr>
        <w:t> Action</w:t>
      </w:r>
    </w:p>
    <w:p>
      <w:pPr>
        <w:pStyle w:val="BodyText"/>
        <w:spacing w:before="10"/>
        <w:ind w:left="0"/>
        <w:rPr>
          <w:b/>
          <w:sz w:val="18"/>
        </w:rPr>
      </w:pPr>
    </w:p>
    <w:tbl>
      <w:tblPr>
        <w:tblW w:w="0" w:type="auto"/>
        <w:jc w:val="left"/>
        <w:tblInd w:w="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0"/>
        <w:gridCol w:w="1781"/>
        <w:gridCol w:w="2131"/>
        <w:gridCol w:w="2967"/>
      </w:tblGrid>
      <w:tr>
        <w:trPr>
          <w:trHeight w:val="366" w:hRule="atLeast"/>
        </w:trPr>
        <w:tc>
          <w:tcPr>
            <w:tcW w:w="1550" w:type="dxa"/>
          </w:tcPr>
          <w:p>
            <w:pPr>
              <w:pStyle w:val="TableParagraph"/>
              <w:spacing w:before="4"/>
              <w:ind w:left="50"/>
              <w:rPr>
                <w:sz w:val="20"/>
              </w:rPr>
            </w:pPr>
            <w:r>
              <w:rPr>
                <w:sz w:val="20"/>
              </w:rPr>
              <w:t>Jollof</w:t>
            </w:r>
            <w:r>
              <w:rPr>
                <w:spacing w:val="28"/>
                <w:sz w:val="20"/>
              </w:rPr>
              <w:t> </w:t>
            </w:r>
            <w:r>
              <w:rPr>
                <w:spacing w:val="-4"/>
                <w:sz w:val="20"/>
              </w:rPr>
              <w:t>Rice</w:t>
            </w:r>
          </w:p>
        </w:tc>
        <w:tc>
          <w:tcPr>
            <w:tcW w:w="1781" w:type="dxa"/>
          </w:tcPr>
          <w:p>
            <w:pPr>
              <w:pStyle w:val="TableParagraph"/>
              <w:spacing w:before="4"/>
              <w:ind w:left="323"/>
              <w:rPr>
                <w:sz w:val="20"/>
              </w:rPr>
            </w:pPr>
            <w:r>
              <w:rPr>
                <w:spacing w:val="-4"/>
                <w:w w:val="110"/>
                <w:sz w:val="20"/>
              </w:rPr>
              <w:t>0.651</w:t>
            </w:r>
          </w:p>
        </w:tc>
        <w:tc>
          <w:tcPr>
            <w:tcW w:w="2131" w:type="dxa"/>
          </w:tcPr>
          <w:p>
            <w:pPr>
              <w:pStyle w:val="TableParagraph"/>
              <w:spacing w:before="4"/>
              <w:ind w:right="627"/>
              <w:jc w:val="right"/>
              <w:rPr>
                <w:sz w:val="20"/>
              </w:rPr>
            </w:pPr>
            <w:r>
              <w:rPr>
                <w:spacing w:val="-4"/>
                <w:w w:val="110"/>
                <w:sz w:val="20"/>
              </w:rPr>
              <w:t>0.651</w:t>
            </w:r>
          </w:p>
        </w:tc>
        <w:tc>
          <w:tcPr>
            <w:tcW w:w="2967" w:type="dxa"/>
          </w:tcPr>
          <w:p>
            <w:pPr>
              <w:pStyle w:val="TableParagraph"/>
              <w:spacing w:before="4"/>
              <w:ind w:left="631"/>
              <w:rPr>
                <w:sz w:val="20"/>
              </w:rPr>
            </w:pPr>
            <w:r>
              <w:rPr>
                <w:w w:val="105"/>
                <w:sz w:val="20"/>
              </w:rPr>
              <w:t>Adopt</w:t>
            </w:r>
            <w:r>
              <w:rPr>
                <w:spacing w:val="-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&amp;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Prioritize</w:t>
            </w:r>
          </w:p>
        </w:tc>
      </w:tr>
      <w:tr>
        <w:trPr>
          <w:trHeight w:val="480" w:hRule="atLeast"/>
        </w:trPr>
        <w:tc>
          <w:tcPr>
            <w:tcW w:w="1550" w:type="dxa"/>
          </w:tcPr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Amala</w:t>
            </w:r>
          </w:p>
        </w:tc>
        <w:tc>
          <w:tcPr>
            <w:tcW w:w="1781" w:type="dxa"/>
          </w:tcPr>
          <w:p>
            <w:pPr>
              <w:pStyle w:val="TableParagraph"/>
              <w:ind w:left="280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0.615</w:t>
            </w:r>
          </w:p>
        </w:tc>
        <w:tc>
          <w:tcPr>
            <w:tcW w:w="2131" w:type="dxa"/>
          </w:tcPr>
          <w:p>
            <w:pPr>
              <w:pStyle w:val="TableParagraph"/>
              <w:ind w:right="670"/>
              <w:jc w:val="right"/>
              <w:rPr>
                <w:sz w:val="20"/>
              </w:rPr>
            </w:pPr>
            <w:r>
              <w:rPr>
                <w:spacing w:val="-4"/>
                <w:w w:val="110"/>
                <w:sz w:val="20"/>
              </w:rPr>
              <w:t>0.605</w:t>
            </w:r>
          </w:p>
        </w:tc>
        <w:tc>
          <w:tcPr>
            <w:tcW w:w="2967" w:type="dxa"/>
          </w:tcPr>
          <w:p>
            <w:pPr>
              <w:pStyle w:val="TableParagraph"/>
              <w:ind w:left="631"/>
              <w:rPr>
                <w:sz w:val="20"/>
              </w:rPr>
            </w:pPr>
            <w:r>
              <w:rPr>
                <w:w w:val="105"/>
                <w:sz w:val="20"/>
              </w:rPr>
              <w:t>Adopt</w:t>
            </w:r>
            <w:r>
              <w:rPr>
                <w:spacing w:val="-11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(Targeted</w:t>
            </w:r>
            <w:r>
              <w:rPr>
                <w:spacing w:val="-10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Strategy)</w:t>
            </w:r>
          </w:p>
        </w:tc>
      </w:tr>
      <w:tr>
        <w:trPr>
          <w:trHeight w:val="366" w:hRule="atLeast"/>
        </w:trPr>
        <w:tc>
          <w:tcPr>
            <w:tcW w:w="1550" w:type="dxa"/>
          </w:tcPr>
          <w:p>
            <w:pPr>
              <w:pStyle w:val="TableParagraph"/>
              <w:spacing w:line="229" w:lineRule="exact"/>
              <w:ind w:left="50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Pounded</w:t>
            </w:r>
            <w:r>
              <w:rPr>
                <w:spacing w:val="-5"/>
                <w:w w:val="110"/>
                <w:sz w:val="20"/>
              </w:rPr>
              <w:t> Yam</w:t>
            </w:r>
          </w:p>
        </w:tc>
        <w:tc>
          <w:tcPr>
            <w:tcW w:w="1781" w:type="dxa"/>
          </w:tcPr>
          <w:p>
            <w:pPr>
              <w:pStyle w:val="TableParagraph"/>
              <w:spacing w:line="229" w:lineRule="exact"/>
              <w:ind w:left="280"/>
              <w:rPr>
                <w:sz w:val="20"/>
              </w:rPr>
            </w:pPr>
            <w:r>
              <w:rPr>
                <w:spacing w:val="-2"/>
                <w:w w:val="110"/>
                <w:sz w:val="20"/>
              </w:rPr>
              <w:t>0.485</w:t>
            </w:r>
          </w:p>
        </w:tc>
        <w:tc>
          <w:tcPr>
            <w:tcW w:w="2131" w:type="dxa"/>
          </w:tcPr>
          <w:p>
            <w:pPr>
              <w:pStyle w:val="TableParagraph"/>
              <w:spacing w:line="229" w:lineRule="exact"/>
              <w:ind w:right="670"/>
              <w:jc w:val="right"/>
              <w:rPr>
                <w:sz w:val="20"/>
              </w:rPr>
            </w:pPr>
            <w:r>
              <w:rPr>
                <w:spacing w:val="-4"/>
                <w:w w:val="110"/>
                <w:sz w:val="20"/>
              </w:rPr>
              <w:t>0.471</w:t>
            </w:r>
          </w:p>
        </w:tc>
        <w:tc>
          <w:tcPr>
            <w:tcW w:w="2967" w:type="dxa"/>
          </w:tcPr>
          <w:p>
            <w:pPr>
              <w:pStyle w:val="TableParagraph"/>
              <w:spacing w:line="229" w:lineRule="exact"/>
              <w:ind w:left="631"/>
              <w:rPr>
                <w:sz w:val="20"/>
              </w:rPr>
            </w:pPr>
            <w:r>
              <w:rPr>
                <w:w w:val="105"/>
                <w:sz w:val="20"/>
              </w:rPr>
              <w:t>Defer</w:t>
            </w:r>
            <w:r>
              <w:rPr>
                <w:spacing w:val="5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/</w:t>
            </w:r>
            <w:r>
              <w:rPr>
                <w:spacing w:val="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Niche</w:t>
            </w:r>
            <w:r>
              <w:rPr>
                <w:spacing w:val="4"/>
                <w:w w:val="105"/>
                <w:sz w:val="20"/>
              </w:rPr>
              <w:t> </w:t>
            </w:r>
            <w:r>
              <w:rPr>
                <w:spacing w:val="-2"/>
                <w:w w:val="105"/>
                <w:sz w:val="20"/>
              </w:rPr>
              <w:t>Opportunity</w:t>
            </w:r>
          </w:p>
        </w:tc>
      </w:tr>
    </w:tbl>
    <w:p>
      <w:pPr>
        <w:pStyle w:val="BodyText"/>
        <w:spacing w:before="1"/>
        <w:ind w:left="0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1179563</wp:posOffset>
                </wp:positionH>
                <wp:positionV relativeFrom="paragraph">
                  <wp:posOffset>140280</wp:posOffset>
                </wp:positionV>
                <wp:extent cx="5352415" cy="635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35241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52415" h="6350">
                              <a:moveTo>
                                <a:pt x="5352300" y="0"/>
                              </a:moveTo>
                              <a:lnTo>
                                <a:pt x="3863352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3863352" y="6096"/>
                              </a:lnTo>
                              <a:lnTo>
                                <a:pt x="5352300" y="6096"/>
                              </a:lnTo>
                              <a:lnTo>
                                <a:pt x="53523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2.879005pt;margin-top:11.045721pt;width:421.45pt;height:.5pt;mso-position-horizontal-relative:page;mso-position-vertical-relative:paragraph;z-index:-15720448;mso-wrap-distance-left:0;mso-wrap-distance-right:0" id="docshape11" coordorigin="1858,221" coordsize="8429,10" path="m10286,221l7942,221,1858,221,1858,231,7942,231,10286,231,10286,221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1188719</wp:posOffset>
                </wp:positionH>
                <wp:positionV relativeFrom="paragraph">
                  <wp:posOffset>257628</wp:posOffset>
                </wp:positionV>
                <wp:extent cx="5387340" cy="20320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5387340" cy="20320"/>
                          <a:chExt cx="5387340" cy="2032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538734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2032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24"/>
                                </a:lnTo>
                                <a:lnTo>
                                  <a:pt x="0" y="3048"/>
                                </a:lnTo>
                                <a:lnTo>
                                  <a:pt x="0" y="16776"/>
                                </a:lnTo>
                                <a:lnTo>
                                  <a:pt x="0" y="19824"/>
                                </a:lnTo>
                                <a:lnTo>
                                  <a:pt x="5387340" y="19824"/>
                                </a:lnTo>
                                <a:lnTo>
                                  <a:pt x="5387340" y="3060"/>
                                </a:lnTo>
                                <a:lnTo>
                                  <a:pt x="5387340" y="1524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3047"/>
                            <a:ext cx="538734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714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16776"/>
                                </a:lnTo>
                                <a:lnTo>
                                  <a:pt x="5384292" y="16776"/>
                                </a:lnTo>
                                <a:lnTo>
                                  <a:pt x="5387340" y="16776"/>
                                </a:lnTo>
                                <a:lnTo>
                                  <a:pt x="5387340" y="13716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599998pt;margin-top:20.285742pt;width:424.2pt;height:1.6pt;mso-position-horizontal-relative:page;mso-position-vertical-relative:paragraph;z-index:-15719936;mso-wrap-distance-left:0;mso-wrap-distance-right:0" id="docshapegroup12" coordorigin="1872,406" coordsize="8484,32">
                <v:shape style="position:absolute;left:1872;top:405;width:8484;height:32" id="docshape13" coordorigin="1872,406" coordsize="8484,32" path="m10356,406l10351,406,1872,406,1872,408,1872,411,1872,432,1872,437,10356,437,10356,411,10356,408,10356,406xe" filled="true" fillcolor="#a0a0a0" stroked="false">
                  <v:path arrowok="t"/>
                  <v:fill type="solid"/>
                </v:shape>
                <v:shape style="position:absolute;left:1872;top:410;width:8484;height:27" id="docshape14" coordorigin="1872,411" coordsize="8484,27" path="m10356,411l10351,411,10351,432,1872,432,1872,437,10351,437,10356,437,10356,432,10356,411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4"/>
        <w:ind w:left="0"/>
        <w:rPr>
          <w:b/>
          <w:sz w:val="12"/>
        </w:rPr>
      </w:pPr>
    </w:p>
    <w:p>
      <w:pPr>
        <w:pStyle w:val="BodyText"/>
        <w:spacing w:before="222"/>
        <w:ind w:left="572"/>
      </w:pPr>
      <w:r>
        <w:rPr>
          <w:w w:val="110"/>
        </w:rPr>
        <w:t>Amala</w:t>
      </w:r>
      <w:r>
        <w:rPr>
          <w:spacing w:val="9"/>
          <w:w w:val="110"/>
        </w:rPr>
        <w:t> </w:t>
      </w:r>
      <w:r>
        <w:rPr>
          <w:w w:val="110"/>
        </w:rPr>
        <w:t>Decision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Model</w:t>
      </w:r>
    </w:p>
    <w:p>
      <w:pPr>
        <w:pStyle w:val="BodyText"/>
        <w:spacing w:line="268" w:lineRule="auto" w:before="176"/>
        <w:ind w:left="572" w:right="695"/>
      </w:pP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provides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data-informed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framework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supporting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expansion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trend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adoption </w:t>
      </w:r>
      <w:r>
        <w:rPr>
          <w:w w:val="110"/>
        </w:rPr>
        <w:t>decisions.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ongoing</w:t>
      </w:r>
      <w:r>
        <w:rPr>
          <w:spacing w:val="-4"/>
          <w:w w:val="110"/>
        </w:rPr>
        <w:t> </w:t>
      </w:r>
      <w:r>
        <w:rPr>
          <w:w w:val="110"/>
        </w:rPr>
        <w:t>retraining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updated trend</w:t>
      </w:r>
      <w:r>
        <w:rPr>
          <w:spacing w:val="-3"/>
          <w:w w:val="110"/>
        </w:rPr>
        <w:t> </w:t>
      </w:r>
      <w:r>
        <w:rPr>
          <w:w w:val="110"/>
        </w:rPr>
        <w:t>data,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evolve</w:t>
      </w:r>
      <w:r>
        <w:rPr>
          <w:spacing w:val="-4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real-time strategy assistant for Amala Hut in the UK food market.</w:t>
      </w:r>
    </w:p>
    <w:p>
      <w:pPr>
        <w:pStyle w:val="BodyText"/>
        <w:spacing w:before="52"/>
        <w:ind w:left="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1188719</wp:posOffset>
                </wp:positionH>
                <wp:positionV relativeFrom="paragraph">
                  <wp:posOffset>203674</wp:posOffset>
                </wp:positionV>
                <wp:extent cx="5387340" cy="18415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387340" cy="18415"/>
                          <a:chExt cx="5387340" cy="1841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12"/>
                            <a:ext cx="538734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8415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0" y="18275"/>
                                </a:lnTo>
                                <a:lnTo>
                                  <a:pt x="5387340" y="18275"/>
                                </a:lnTo>
                                <a:lnTo>
                                  <a:pt x="5387340" y="3048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3047"/>
                            <a:ext cx="53873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87340" h="15240">
                                <a:moveTo>
                                  <a:pt x="5387340" y="0"/>
                                </a:moveTo>
                                <a:lnTo>
                                  <a:pt x="5384292" y="0"/>
                                </a:lnTo>
                                <a:lnTo>
                                  <a:pt x="538429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15240"/>
                                </a:lnTo>
                                <a:lnTo>
                                  <a:pt x="5384292" y="15240"/>
                                </a:lnTo>
                                <a:lnTo>
                                  <a:pt x="5387340" y="15240"/>
                                </a:lnTo>
                                <a:lnTo>
                                  <a:pt x="5387340" y="12192"/>
                                </a:lnTo>
                                <a:lnTo>
                                  <a:pt x="53873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599998pt;margin-top:16.037348pt;width:424.2pt;height:1.45pt;mso-position-horizontal-relative:page;mso-position-vertical-relative:paragraph;z-index:-15719424;mso-wrap-distance-left:0;mso-wrap-distance-right:0" id="docshapegroup15" coordorigin="1872,321" coordsize="8484,29">
                <v:shape style="position:absolute;left:1872;top:320;width:8484;height:29" id="docshape16" coordorigin="1872,321" coordsize="8484,29" path="m10356,321l10351,321,1872,321,1872,326,1872,345,1872,350,10356,350,10356,326,10356,321xe" filled="true" fillcolor="#a0a0a0" stroked="false">
                  <v:path arrowok="t"/>
                  <v:fill type="solid"/>
                </v:shape>
                <v:shape style="position:absolute;left:1872;top:325;width:8484;height:24" id="docshape17" coordorigin="1872,326" coordsize="8484,24" path="m10356,326l10351,326,10351,345,1872,345,1872,350,10351,350,10356,350,10356,345,10356,326xe" filled="true" fillcolor="#e2e2e2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20"/>
        <w:ind w:left="572"/>
      </w:pPr>
      <w:r>
        <w:rPr>
          <w:w w:val="115"/>
        </w:rPr>
        <w:t>Business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Implication</w:t>
      </w:r>
    </w:p>
    <w:p>
      <w:pPr>
        <w:pStyle w:val="BodyText"/>
        <w:spacing w:line="266" w:lineRule="auto" w:before="180"/>
        <w:ind w:left="572" w:right="695"/>
      </w:pPr>
      <w:r>
        <w:rPr>
          <w:w w:val="110"/>
        </w:rPr>
        <w:t>Based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KDE</w:t>
      </w:r>
      <w:r>
        <w:rPr>
          <w:spacing w:val="-9"/>
          <w:w w:val="110"/>
        </w:rPr>
        <w:t> </w:t>
      </w:r>
      <w:r>
        <w:rPr>
          <w:w w:val="110"/>
        </w:rPr>
        <w:t>analysis,</w:t>
      </w:r>
      <w:r>
        <w:rPr>
          <w:spacing w:val="-7"/>
          <w:w w:val="110"/>
        </w:rPr>
        <w:t> </w:t>
      </w:r>
      <w:r>
        <w:rPr>
          <w:w w:val="110"/>
        </w:rPr>
        <w:t>Jollof</w:t>
      </w:r>
      <w:r>
        <w:rPr>
          <w:spacing w:val="-9"/>
          <w:w w:val="110"/>
        </w:rPr>
        <w:t> </w:t>
      </w:r>
      <w:r>
        <w:rPr>
          <w:w w:val="110"/>
        </w:rPr>
        <w:t>Rice</w:t>
      </w:r>
      <w:r>
        <w:rPr>
          <w:spacing w:val="-9"/>
          <w:w w:val="110"/>
        </w:rPr>
        <w:t> </w:t>
      </w:r>
      <w:r>
        <w:rPr>
          <w:w w:val="110"/>
        </w:rPr>
        <w:t>emerges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consistent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reliable</w:t>
      </w:r>
      <w:r>
        <w:rPr>
          <w:spacing w:val="-9"/>
          <w:w w:val="110"/>
        </w:rPr>
        <w:t> </w:t>
      </w:r>
      <w:r>
        <w:rPr>
          <w:w w:val="110"/>
        </w:rPr>
        <w:t>trend</w:t>
      </w:r>
      <w:r>
        <w:rPr>
          <w:spacing w:val="-7"/>
          <w:w w:val="110"/>
        </w:rPr>
        <w:t> </w:t>
      </w:r>
      <w:r>
        <w:rPr>
          <w:w w:val="110"/>
        </w:rPr>
        <w:t>performer. </w:t>
      </w:r>
      <w:r>
        <w:rPr>
          <w:spacing w:val="-2"/>
          <w:w w:val="110"/>
        </w:rPr>
        <w:t>Amala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shows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moderate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trend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strength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some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volatility,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making it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viable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option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 culturally </w:t>
      </w:r>
      <w:r>
        <w:rPr>
          <w:w w:val="110"/>
        </w:rPr>
        <w:t>aligned</w:t>
      </w:r>
      <w:r>
        <w:rPr>
          <w:spacing w:val="-6"/>
          <w:w w:val="110"/>
        </w:rPr>
        <w:t> </w:t>
      </w:r>
      <w:r>
        <w:rPr>
          <w:w w:val="110"/>
        </w:rPr>
        <w:t>markets.</w:t>
      </w:r>
      <w:r>
        <w:rPr>
          <w:spacing w:val="-4"/>
          <w:w w:val="110"/>
        </w:rPr>
        <w:t> </w:t>
      </w:r>
      <w:r>
        <w:rPr>
          <w:w w:val="110"/>
        </w:rPr>
        <w:t>Pounded</w:t>
      </w:r>
      <w:r>
        <w:rPr>
          <w:spacing w:val="-6"/>
          <w:w w:val="110"/>
        </w:rPr>
        <w:t> </w:t>
      </w:r>
      <w:r>
        <w:rPr>
          <w:w w:val="110"/>
        </w:rPr>
        <w:t>Yam,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7"/>
          <w:w w:val="110"/>
        </w:rPr>
        <w:t> </w:t>
      </w:r>
      <w:r>
        <w:rPr>
          <w:w w:val="110"/>
        </w:rPr>
        <w:t>demonstrates</w:t>
      </w:r>
      <w:r>
        <w:rPr>
          <w:spacing w:val="-4"/>
          <w:w w:val="110"/>
        </w:rPr>
        <w:t> </w:t>
      </w:r>
      <w:r>
        <w:rPr>
          <w:w w:val="110"/>
        </w:rPr>
        <w:t>limited</w:t>
      </w:r>
      <w:r>
        <w:rPr>
          <w:spacing w:val="-6"/>
          <w:w w:val="110"/>
        </w:rPr>
        <w:t> </w:t>
      </w:r>
      <w:r>
        <w:rPr>
          <w:w w:val="110"/>
        </w:rPr>
        <w:t>trend</w:t>
      </w:r>
      <w:r>
        <w:rPr>
          <w:spacing w:val="-1"/>
          <w:w w:val="110"/>
        </w:rPr>
        <w:t> </w:t>
      </w:r>
      <w:r>
        <w:rPr>
          <w:w w:val="110"/>
        </w:rPr>
        <w:t>movement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7"/>
          <w:w w:val="110"/>
        </w:rPr>
        <w:t> </w:t>
      </w:r>
      <w:r>
        <w:rPr>
          <w:w w:val="110"/>
        </w:rPr>
        <w:t>be deprioritized unless supported by external business factors.</w:t>
      </w:r>
    </w:p>
    <w:sectPr>
      <w:pgSz w:w="12240" w:h="15840"/>
      <w:pgMar w:header="0" w:footer="1019" w:top="1280" w:bottom="1220" w:left="1300" w:right="1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42080">
              <wp:simplePos x="0" y="0"/>
              <wp:positionH relativeFrom="page">
                <wp:posOffset>1171955</wp:posOffset>
              </wp:positionH>
              <wp:positionV relativeFrom="page">
                <wp:posOffset>9282683</wp:posOffset>
              </wp:positionV>
              <wp:extent cx="5422900" cy="6350"/>
              <wp:effectExtent l="0" t="0" r="0" b="0"/>
              <wp:wrapNone/>
              <wp:docPr id="3" name="Graphic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Graphic 3"/>
                    <wps:cNvSpPr/>
                    <wps:spPr>
                      <a:xfrm>
                        <a:off x="0" y="0"/>
                        <a:ext cx="542290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422900" h="6350">
                            <a:moveTo>
                              <a:pt x="5422392" y="6096"/>
                            </a:moveTo>
                            <a:lnTo>
                              <a:pt x="0" y="6096"/>
                            </a:lnTo>
                            <a:lnTo>
                              <a:pt x="0" y="0"/>
                            </a:lnTo>
                            <a:lnTo>
                              <a:pt x="5422392" y="0"/>
                            </a:lnTo>
                            <a:lnTo>
                              <a:pt x="5422392" y="6096"/>
                            </a:lnTo>
                            <a:close/>
                          </a:path>
                        </a:pathLst>
                      </a:custGeom>
                      <a:solidFill>
                        <a:srgbClr val="D8D8D8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92.279999pt;margin-top:730.919983pt;width:426.960004pt;height:.48001pt;mso-position-horizontal-relative:page;mso-position-vertical-relative:page;z-index:-15974400" id="docshape2" filled="true" fillcolor="#d8d8d8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42592">
              <wp:simplePos x="0" y="0"/>
              <wp:positionH relativeFrom="page">
                <wp:posOffset>1150619</wp:posOffset>
              </wp:positionH>
              <wp:positionV relativeFrom="page">
                <wp:posOffset>9286675</wp:posOffset>
              </wp:positionV>
              <wp:extent cx="661035" cy="18605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661035" cy="1860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60" w:right="0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b/>
                              <w:w w:val="105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05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w w:val="105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05"/>
                              <w:sz w:val="20"/>
                            </w:rPr>
                            <w:t>10</w:t>
                          </w:r>
                          <w:r>
                            <w:rPr>
                              <w:b/>
                              <w:w w:val="105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95"/>
                              <w:sz w:val="20"/>
                            </w:rPr>
                            <w:t>|</w:t>
                          </w:r>
                          <w:r>
                            <w:rPr>
                              <w:b/>
                              <w:spacing w:val="-2"/>
                              <w:w w:val="95"/>
                              <w:sz w:val="20"/>
                            </w:rPr>
                            <w:t> </w:t>
                          </w:r>
                          <w:r>
                            <w:rPr>
                              <w:color w:val="7E7E7E"/>
                              <w:w w:val="105"/>
                              <w:sz w:val="20"/>
                            </w:rPr>
                            <w:t>P</w:t>
                          </w:r>
                          <w:r>
                            <w:rPr>
                              <w:color w:val="7E7E7E"/>
                              <w:spacing w:val="-1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color w:val="7E7E7E"/>
                              <w:w w:val="105"/>
                              <w:sz w:val="20"/>
                            </w:rPr>
                            <w:t>a</w:t>
                          </w:r>
                          <w:r>
                            <w:rPr>
                              <w:color w:val="7E7E7E"/>
                              <w:spacing w:val="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color w:val="7E7E7E"/>
                              <w:w w:val="105"/>
                              <w:sz w:val="20"/>
                            </w:rPr>
                            <w:t>g</w:t>
                          </w:r>
                          <w:r>
                            <w:rPr>
                              <w:color w:val="7E7E7E"/>
                              <w:spacing w:val="6"/>
                              <w:w w:val="105"/>
                              <w:sz w:val="20"/>
                            </w:rPr>
                            <w:t> </w:t>
                          </w:r>
                          <w:r>
                            <w:rPr>
                              <w:color w:val="7E7E7E"/>
                              <w:spacing w:val="-10"/>
                              <w:w w:val="105"/>
                              <w:sz w:val="2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90.599998pt;margin-top:731.234253pt;width:52.05pt;height:14.65pt;mso-position-horizontal-relative:page;mso-position-vertical-relative:page;z-index:-15973888" type="#_x0000_t202" id="docshape3" filled="false" stroked="false">
              <v:textbox inset="0,0,0,0">
                <w:txbxContent>
                  <w:p>
                    <w:pPr>
                      <w:spacing w:before="24"/>
                      <w:ind w:left="6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b/>
                        <w:w w:val="105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05"/>
                        <w:sz w:val="20"/>
                      </w:rPr>
                      <w:instrText> PAGE </w:instrText>
                    </w:r>
                    <w:r>
                      <w:rPr>
                        <w:b/>
                        <w:w w:val="105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05"/>
                        <w:sz w:val="20"/>
                      </w:rPr>
                      <w:t>10</w:t>
                    </w:r>
                    <w:r>
                      <w:rPr>
                        <w:b/>
                        <w:w w:val="105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6"/>
                        <w:w w:val="105"/>
                        <w:sz w:val="20"/>
                      </w:rPr>
                      <w:t> </w:t>
                    </w:r>
                    <w:r>
                      <w:rPr>
                        <w:b/>
                        <w:w w:val="95"/>
                        <w:sz w:val="20"/>
                      </w:rPr>
                      <w:t>|</w:t>
                    </w:r>
                    <w:r>
                      <w:rPr>
                        <w:b/>
                        <w:spacing w:val="-2"/>
                        <w:w w:val="95"/>
                        <w:sz w:val="20"/>
                      </w:rPr>
                      <w:t> </w:t>
                    </w:r>
                    <w:r>
                      <w:rPr>
                        <w:color w:val="7E7E7E"/>
                        <w:w w:val="105"/>
                        <w:sz w:val="20"/>
                      </w:rPr>
                      <w:t>P</w:t>
                    </w:r>
                    <w:r>
                      <w:rPr>
                        <w:color w:val="7E7E7E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color w:val="7E7E7E"/>
                        <w:w w:val="105"/>
                        <w:sz w:val="20"/>
                      </w:rPr>
                      <w:t>a</w:t>
                    </w:r>
                    <w:r>
                      <w:rPr>
                        <w:color w:val="7E7E7E"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7E7E7E"/>
                        <w:w w:val="105"/>
                        <w:sz w:val="20"/>
                      </w:rPr>
                      <w:t>g</w:t>
                    </w:r>
                    <w:r>
                      <w:rPr>
                        <w:color w:val="7E7E7E"/>
                        <w:spacing w:val="6"/>
                        <w:w w:val="105"/>
                        <w:sz w:val="20"/>
                      </w:rPr>
                      <w:t> </w:t>
                    </w:r>
                    <w:r>
                      <w:rPr>
                        <w:color w:val="7E7E7E"/>
                        <w:spacing w:val="-10"/>
                        <w:w w:val="105"/>
                        <w:sz w:val="20"/>
                      </w:rPr>
                      <w:t>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9">
    <w:multiLevelType w:val="hybridMultilevel"/>
    <w:lvl w:ilvl="0">
      <w:start w:val="0"/>
      <w:numFmt w:val="bullet"/>
      <w:lvlText w:val=""/>
      <w:lvlJc w:val="left"/>
      <w:pPr>
        <w:ind w:left="1248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0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0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0" w:hanging="33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5"/>
      <w:numFmt w:val="decimal"/>
      <w:lvlText w:val="%1"/>
      <w:lvlJc w:val="left"/>
      <w:pPr>
        <w:ind w:left="901" w:hanging="330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901" w:hanging="330"/>
        <w:jc w:val="left"/>
      </w:pPr>
      <w:rPr>
        <w:rFonts w:hint="default"/>
        <w:spacing w:val="-1"/>
        <w:w w:val="109"/>
        <w:lang w:val="en-US" w:eastAsia="en-US" w:bidi="ar-SA"/>
      </w:rPr>
    </w:lvl>
    <w:lvl w:ilvl="2">
      <w:start w:val="0"/>
      <w:numFmt w:val="bullet"/>
      <w:lvlText w:val=""/>
      <w:lvlJc w:val="left"/>
      <w:pPr>
        <w:ind w:left="572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4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6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8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1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3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5" w:hanging="33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901" w:hanging="33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01" w:hanging="33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71" w:hanging="50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48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4">
      <w:start w:val="0"/>
      <w:numFmt w:val="bullet"/>
      <w:lvlText w:val="o"/>
      <w:lvlJc w:val="left"/>
      <w:pPr>
        <w:ind w:left="1925" w:hanging="2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23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2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30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33" w:hanging="2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898" w:hanging="327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898" w:hanging="327"/>
        <w:jc w:val="left"/>
      </w:pPr>
      <w:rPr>
        <w:rFonts w:hint="default"/>
        <w:spacing w:val="-1"/>
        <w:w w:val="109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48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8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73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7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6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1" w:hanging="33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."/>
      <w:lvlJc w:val="left"/>
      <w:pPr>
        <w:ind w:left="790" w:hanging="219"/>
        <w:jc w:val="left"/>
      </w:pPr>
      <w:rPr>
        <w:rFonts w:hint="default" w:ascii="Calibri" w:hAnsi="Calibri" w:eastAsia="Calibri" w:cs="Calibri"/>
        <w:b/>
        <w:bCs/>
        <w:i w:val="0"/>
        <w:iCs w:val="0"/>
        <w:color w:val="E87031"/>
        <w:spacing w:val="-1"/>
        <w:w w:val="10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1" w:hanging="33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71" w:hanging="50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48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4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8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82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97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1" w:hanging="33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725" w:hanging="154"/>
        <w:jc w:val="left"/>
      </w:pPr>
      <w:rPr>
        <w:rFonts w:hint="default" w:ascii="Calibri" w:hAnsi="Calibri" w:eastAsia="Calibri" w:cs="Calibri"/>
        <w:b/>
        <w:bCs/>
        <w:i w:val="0"/>
        <w:iCs w:val="0"/>
        <w:color w:val="E87031"/>
        <w:spacing w:val="0"/>
        <w:w w:val="10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98" w:hanging="327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82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64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46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28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11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93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5" w:hanging="32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1248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90" w:hanging="33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0" w:hanging="3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90" w:hanging="3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90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0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0" w:hanging="33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898" w:hanging="327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898" w:hanging="327"/>
        <w:jc w:val="left"/>
      </w:pPr>
      <w:rPr>
        <w:rFonts w:hint="default"/>
        <w:spacing w:val="-1"/>
        <w:w w:val="109"/>
        <w:lang w:val="en-US" w:eastAsia="en-US" w:bidi="ar-SA"/>
      </w:rPr>
    </w:lvl>
    <w:lvl w:ilvl="2">
      <w:start w:val="0"/>
      <w:numFmt w:val="bullet"/>
      <w:lvlText w:val="-"/>
      <w:lvlJc w:val="left"/>
      <w:pPr>
        <w:ind w:left="684" w:hanging="113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15"/>
        <w:sz w:val="20"/>
        <w:szCs w:val="2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666" w:hanging="339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3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5" w:hanging="3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11" w:hanging="3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7" w:hanging="3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2" w:hanging="3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8" w:hanging="33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1148" w:hanging="32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48" w:hanging="323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3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20" w:hanging="3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80" w:hanging="3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3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0" w:hanging="3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0" w:hanging="3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20" w:hanging="32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68" w:hanging="154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10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32" w:hanging="322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0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40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4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8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82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097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11" w:hanging="322"/>
      </w:pPr>
      <w:rPr>
        <w:rFonts w:hint="default"/>
        <w:lang w:val="en-US" w:eastAsia="en-US" w:bidi="ar-SA"/>
      </w:rPr>
    </w:lvl>
  </w:abstract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78"/>
      <w:ind w:left="724" w:hanging="152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78"/>
      <w:ind w:left="1061" w:hanging="320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75"/>
      <w:ind w:left="1147" w:hanging="321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181"/>
      <w:ind w:left="1230" w:hanging="320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178"/>
      <w:ind w:left="1248"/>
    </w:pPr>
    <w:rPr>
      <w:rFonts w:ascii="Calibri" w:hAnsi="Calibri" w:eastAsia="Calibri" w:cs="Calibri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7"/>
      <w:ind w:left="897" w:hanging="325"/>
      <w:outlineLvl w:val="1"/>
    </w:pPr>
    <w:rPr>
      <w:rFonts w:ascii="Calibri" w:hAnsi="Calibri" w:eastAsia="Calibri" w:cs="Calibri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267"/>
    </w:pPr>
    <w:rPr>
      <w:rFonts w:ascii="Calibri" w:hAnsi="Calibri" w:eastAsia="Calibri" w:cs="Calibri"/>
      <w:sz w:val="45"/>
      <w:szCs w:val="4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78"/>
      <w:ind w:left="1248" w:hanging="33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Abdulazeez Saliu</dc:creator>
  <dc:title>Microsoft Word - Amala_UK</dc:title>
  <dcterms:created xsi:type="dcterms:W3CDTF">2025-07-01T17:43:06Z</dcterms:created>
  <dcterms:modified xsi:type="dcterms:W3CDTF">2025-07-01T17:43:06Z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2025-07-01T00:00:00Z</vt:filetime>
  </property>
  <property fmtid="{D5CDD505-2E9C-101B-9397-08002B2CF9AE}" pid="3" name="LastSaved">
    <vt:filetime>2025-07-01T00:00:00Z</vt:filetime>
  </property>
  <property fmtid="{D5CDD505-2E9C-101B-9397-08002B2CF9AE}" pid="4" name="Producer">
    <vt:lpwstr>Microsoft: Print To PDF</vt:lpwstr>
  </property>
</Properties>
</file>