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B4" w:rsidRPr="00C0307E" w:rsidRDefault="00894EB4" w:rsidP="00894EB4">
      <w:pPr>
        <w:pStyle w:val="Titre"/>
        <w:rPr>
          <w:lang w:val="fr-FR"/>
        </w:rPr>
      </w:pPr>
      <w:r w:rsidRPr="00C0307E">
        <w:rPr>
          <w:lang w:val="fr-FR"/>
        </w:rPr>
        <w:t xml:space="preserve">MATLAB </w:t>
      </w:r>
      <w:proofErr w:type="spellStart"/>
      <w:r w:rsidRPr="00C0307E">
        <w:rPr>
          <w:lang w:val="fr-FR"/>
        </w:rPr>
        <w:t>Wave</w:t>
      </w:r>
      <w:proofErr w:type="spellEnd"/>
      <w:r w:rsidRPr="00C0307E">
        <w:rPr>
          <w:lang w:val="fr-FR"/>
        </w:rPr>
        <w:t xml:space="preserve"> Tank </w:t>
      </w:r>
      <w:proofErr w:type="spellStart"/>
      <w:r w:rsidRPr="00C0307E">
        <w:rPr>
          <w:lang w:val="fr-FR"/>
        </w:rPr>
        <w:t>Functions</w:t>
      </w:r>
      <w:proofErr w:type="spellEnd"/>
      <w:r w:rsidRPr="00C0307E">
        <w:rPr>
          <w:lang w:val="fr-FR"/>
        </w:rPr>
        <w:t xml:space="preserve"> Reference</w:t>
      </w:r>
    </w:p>
    <w:p w:rsidR="00894EB4" w:rsidRPr="00C0307E" w:rsidRDefault="00894EB4" w:rsidP="00894EB4">
      <w:pPr>
        <w:pStyle w:val="Titre1"/>
        <w:rPr>
          <w:lang w:val="fr-FR"/>
        </w:rPr>
      </w:pPr>
    </w:p>
    <w:p w:rsidR="00894EB4" w:rsidRPr="00C0307E" w:rsidRDefault="00894EB4" w:rsidP="00894EB4">
      <w:pPr>
        <w:pStyle w:val="Titre1"/>
        <w:rPr>
          <w:lang w:val="fr-FR"/>
        </w:rPr>
        <w:sectPr w:rsidR="00894EB4" w:rsidRPr="00C030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126462054"/>
        <w:docPartObj>
          <w:docPartGallery w:val="Table of Contents"/>
          <w:docPartUnique/>
        </w:docPartObj>
      </w:sdtPr>
      <w:sdtEndPr>
        <w:rPr>
          <w:lang w:val="en-GB"/>
        </w:rPr>
      </w:sdtEndPr>
      <w:sdtContent>
        <w:p w:rsidR="00C0307E" w:rsidRDefault="00C0307E">
          <w:pPr>
            <w:pStyle w:val="En-ttedetabledesmatires"/>
          </w:pPr>
          <w:r>
            <w:rPr>
              <w:lang w:val="fr-FR"/>
            </w:rPr>
            <w:t>Contenu</w:t>
          </w:r>
          <w:bookmarkStart w:id="0" w:name="_GoBack"/>
          <w:bookmarkEnd w:id="0"/>
        </w:p>
        <w:p w:rsidR="00774406" w:rsidRDefault="00C030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02494" w:history="1">
            <w:r w:rsidR="00774406" w:rsidRPr="006554BF">
              <w:rPr>
                <w:rStyle w:val="Lienhypertexte"/>
                <w:noProof/>
              </w:rPr>
              <w:t>Data Organisation</w:t>
            </w:r>
            <w:r w:rsidR="00774406">
              <w:rPr>
                <w:noProof/>
                <w:webHidden/>
              </w:rPr>
              <w:tab/>
            </w:r>
            <w:r w:rsidR="00774406">
              <w:rPr>
                <w:noProof/>
                <w:webHidden/>
              </w:rPr>
              <w:fldChar w:fldCharType="begin"/>
            </w:r>
            <w:r w:rsidR="00774406">
              <w:rPr>
                <w:noProof/>
                <w:webHidden/>
              </w:rPr>
              <w:instrText xml:space="preserve"> PAGEREF _Toc412102494 \h </w:instrText>
            </w:r>
            <w:r w:rsidR="00774406">
              <w:rPr>
                <w:noProof/>
                <w:webHidden/>
              </w:rPr>
            </w:r>
            <w:r w:rsidR="00774406">
              <w:rPr>
                <w:noProof/>
                <w:webHidden/>
              </w:rPr>
              <w:fldChar w:fldCharType="separate"/>
            </w:r>
            <w:r w:rsidR="00774406">
              <w:rPr>
                <w:noProof/>
                <w:webHidden/>
              </w:rPr>
              <w:t>3</w:t>
            </w:r>
            <w:r w:rsidR="00774406"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495" w:history="1">
            <w:r w:rsidRPr="006554BF">
              <w:rPr>
                <w:rStyle w:val="Lienhypertexte"/>
                <w:noProof/>
              </w:rPr>
              <w:t>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496" w:history="1">
            <w:r w:rsidRPr="006554BF">
              <w:rPr>
                <w:rStyle w:val="Lienhypertexte"/>
                <w:noProof/>
              </w:rPr>
              <w:t>The testMatrix.xls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3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12102497" w:history="1">
            <w:r w:rsidRPr="006554BF">
              <w:rPr>
                <w:rStyle w:val="Lienhypertexte"/>
                <w:noProof/>
              </w:rPr>
              <w:t>Onglet “testList”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3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12102498" w:history="1">
            <w:r w:rsidRPr="006554BF">
              <w:rPr>
                <w:rStyle w:val="Lienhypertexte"/>
                <w:noProof/>
              </w:rPr>
              <w:t>Onglet “ChannelList”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499" w:history="1">
            <w:r w:rsidRPr="006554BF">
              <w:rPr>
                <w:rStyle w:val="Lienhypertexte"/>
                <w:noProof/>
              </w:rPr>
              <w:t>Project 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0" w:history="1">
            <w:r w:rsidRPr="006554BF">
              <w:rPr>
                <w:rStyle w:val="Lienhypertexte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1" w:history="1">
            <w:r w:rsidRPr="006554BF">
              <w:rPr>
                <w:rStyle w:val="Lienhypertext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2" w:history="1">
            <w:r w:rsidRPr="006554BF">
              <w:rPr>
                <w:rStyle w:val="Lienhypertexte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3" w:history="1">
            <w:r w:rsidRPr="006554BF">
              <w:rPr>
                <w:rStyle w:val="Lienhypertexte"/>
                <w:noProof/>
              </w:rPr>
              <w:t>plotTempSeries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4" w:history="1">
            <w:r w:rsidRPr="006554BF">
              <w:rPr>
                <w:rStyle w:val="Lienhypertexte"/>
                <w:noProof/>
              </w:rPr>
              <w:t>Test 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5" w:history="1">
            <w:r w:rsidRPr="006554BF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6" w:history="1">
            <w:r w:rsidRPr="006554BF">
              <w:rPr>
                <w:rStyle w:val="Lienhypertext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7" w:history="1">
            <w:r w:rsidRPr="006554BF">
              <w:rPr>
                <w:rStyle w:val="Lienhypertexte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8" w:history="1">
            <w:r w:rsidRPr="006554BF">
              <w:rPr>
                <w:rStyle w:val="Lienhypertexte"/>
                <w:noProof/>
              </w:rPr>
              <w:t>TESTSerFour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09" w:history="1">
            <w:r w:rsidRPr="006554BF">
              <w:rPr>
                <w:rStyle w:val="Lienhypertexte"/>
                <w:noProof/>
              </w:rPr>
              <w:t>TESTTransFour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0" w:history="1">
            <w:r w:rsidRPr="006554BF">
              <w:rPr>
                <w:rStyle w:val="Lienhypertexte"/>
                <w:rFonts w:asciiTheme="majorHAnsi" w:eastAsiaTheme="majorEastAsia" w:hAnsiTheme="majorHAnsi" w:cstheme="majorBidi"/>
                <w:b/>
                <w:bCs/>
                <w:noProof/>
              </w:rPr>
              <w:t>Signal 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1" w:history="1">
            <w:r w:rsidRPr="006554BF">
              <w:rPr>
                <w:rStyle w:val="Lienhypertexte"/>
                <w:rFonts w:asciiTheme="majorHAnsi" w:eastAsiaTheme="majorEastAsia" w:hAnsiTheme="majorHAnsi" w:cstheme="majorBidi"/>
                <w:b/>
                <w:bCs/>
                <w:noProof/>
              </w:rPr>
              <w:t>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2" w:history="1">
            <w:r w:rsidRPr="006554BF">
              <w:rPr>
                <w:rStyle w:val="Lienhypertext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3" w:history="1">
            <w:r w:rsidRPr="006554BF">
              <w:rPr>
                <w:rStyle w:val="Lienhypertexte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4" w:history="1">
            <w:r w:rsidRPr="006554BF">
              <w:rPr>
                <w:rStyle w:val="Lienhypertexte"/>
                <w:noProof/>
              </w:rPr>
              <w:t>SIGcut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5" w:history="1">
            <w:r w:rsidRPr="006554BF">
              <w:rPr>
                <w:rStyle w:val="Lienhypertexte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406" w:rsidRDefault="007744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412102516" w:history="1">
            <w:r w:rsidRPr="006554BF">
              <w:rPr>
                <w:rStyle w:val="Lienhypertexte"/>
                <w:noProof/>
              </w:rPr>
              <w:t>plotn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E" w:rsidRDefault="00C0307E">
          <w:r>
            <w:rPr>
              <w:b/>
              <w:bCs/>
            </w:rPr>
            <w:fldChar w:fldCharType="end"/>
          </w:r>
        </w:p>
      </w:sdtContent>
    </w:sdt>
    <w:p w:rsidR="00894EB4" w:rsidRPr="00957D99" w:rsidRDefault="00894EB4" w:rsidP="00894EB4">
      <w:pPr>
        <w:pStyle w:val="Titre1"/>
        <w:rPr>
          <w:lang w:val="fr-FR"/>
        </w:rPr>
        <w:sectPr w:rsidR="00894EB4" w:rsidRPr="00957D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57725" w:rsidRDefault="00457725" w:rsidP="0090023F">
      <w:pPr>
        <w:pStyle w:val="Titre1"/>
      </w:pPr>
      <w:bookmarkStart w:id="1" w:name="_Toc412102494"/>
      <w:r>
        <w:lastRenderedPageBreak/>
        <w:t>Data Organisation</w:t>
      </w:r>
      <w:bookmarkEnd w:id="1"/>
    </w:p>
    <w:p w:rsidR="00457725" w:rsidRDefault="00457725" w:rsidP="00457725">
      <w:pPr>
        <w:pStyle w:val="Titre2"/>
      </w:pPr>
      <w:bookmarkStart w:id="2" w:name="_Toc412102495"/>
      <w:r>
        <w:t>Folders</w:t>
      </w:r>
      <w:bookmarkEnd w:id="2"/>
    </w:p>
    <w:p w:rsidR="00457725" w:rsidRDefault="00457725" w:rsidP="00457725">
      <w:r>
        <w:t>Project folder</w:t>
      </w:r>
    </w:p>
    <w:p w:rsidR="00457725" w:rsidRDefault="00457725" w:rsidP="00457725"/>
    <w:p w:rsidR="00457725" w:rsidRDefault="00523857" w:rsidP="00457725">
      <w:r>
        <w:pict>
          <v:group id="_x0000_s1027" editas="canvas" style="width:453.6pt;height:272.15pt;mso-position-horizontal-relative:char;mso-position-vertical-relative:line" coordorigin="1424,3551" coordsize="9072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24;top:3551;width:9072;height:5443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892;top:5497;width:1072;height:986">
              <v:imagedata r:id="rId9" o:title="" cropbottom="14934f" cropright="17051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style="position:absolute;left:1501;top:6483;width:1673;height:762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 style="mso-next-textbox:#Zone de texte 2;mso-fit-shape-to-text:t">
                <w:txbxContent>
                  <w:p w:rsidR="00EE625F" w:rsidRDefault="00EE625F" w:rsidP="00233CF3">
                    <w:pPr>
                      <w:jc w:val="center"/>
                    </w:pPr>
                    <w:r>
                      <w:t>Marinet</w:t>
                    </w:r>
                  </w:p>
                  <w:p w:rsidR="00EE625F" w:rsidRPr="00457725" w:rsidRDefault="00EE625F" w:rsidP="00233CF3">
                    <w:pPr>
                      <w:jc w:val="center"/>
                      <w:rPr>
                        <w:lang w:val="fr-FR"/>
                      </w:rPr>
                    </w:pPr>
                    <w:r>
                      <w:t>(</w:t>
                    </w:r>
                    <w:proofErr w:type="gramStart"/>
                    <w:r>
                      <w:t>project</w:t>
                    </w:r>
                    <w:proofErr w:type="gramEnd"/>
                    <w:r>
                      <w:t xml:space="preserve"> folder)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42;top:6201;width:1029;height:1" o:connectortype="straight">
              <v:stroke endarrow="block"/>
            </v:shape>
            <v:shape id="_x0000_s1031" type="#_x0000_t32" style="position:absolute;left:3242;top:4632;width:1124;height:1569;flip:y" o:connectortype="straight">
              <v:stroke endarrow="block"/>
            </v:shape>
            <v:shape id="_x0000_s1032" type="#_x0000_t32" style="position:absolute;left:3242;top:6201;width:923;height:1585" o:connectortype="straight">
              <v:stroke endarrow="block"/>
            </v:shape>
            <v:shape id="_x0000_s1034" type="#_x0000_t75" style="position:absolute;left:4831;top:3646;width:1072;height:986">
              <v:imagedata r:id="rId9" o:title="" cropbottom="14934f" cropright="17051f"/>
            </v:shape>
            <v:shape id="Zone de texte 2" o:spid="_x0000_s1035" type="#_x0000_t202" style="position:absolute;left:3901;top:4632;width:2645;height:762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>
                <w:txbxContent>
                  <w:p w:rsidR="00EE625F" w:rsidRDefault="00EE625F" w:rsidP="00233CF3">
                    <w:pPr>
                      <w:jc w:val="center"/>
                    </w:pPr>
                    <w:proofErr w:type="spellStart"/>
                    <w:r>
                      <w:t>Meas</w:t>
                    </w:r>
                    <w:proofErr w:type="spellEnd"/>
                  </w:p>
                  <w:p w:rsidR="00EE625F" w:rsidRPr="00457725" w:rsidRDefault="00EE625F" w:rsidP="00233CF3">
                    <w:pPr>
                      <w:jc w:val="center"/>
                      <w:rPr>
                        <w:lang w:val="fr-FR"/>
                      </w:rPr>
                    </w:pPr>
                    <w:r>
                      <w:t>(measurements folder)</w:t>
                    </w:r>
                  </w:p>
                </w:txbxContent>
              </v:textbox>
            </v:shape>
            <v:shape id="_x0000_s1036" type="#_x0000_t75" style="position:absolute;left:4831;top:5394;width:1072;height:986">
              <v:imagedata r:id="rId9" o:title="" cropbottom="14934f" cropright="17051f"/>
            </v:shape>
            <v:shape id="Zone de texte 2" o:spid="_x0000_s1037" type="#_x0000_t202" style="position:absolute;left:4440;top:6380;width:1673;height:762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 style="mso-fit-shape-to-text:t">
                <w:txbxContent>
                  <w:p w:rsidR="00EE625F" w:rsidRDefault="00EE625F" w:rsidP="00233CF3">
                    <w:pPr>
                      <w:jc w:val="center"/>
                    </w:pPr>
                    <w:r>
                      <w:t>Fig</w:t>
                    </w:r>
                  </w:p>
                  <w:p w:rsidR="00EE625F" w:rsidRPr="00457725" w:rsidRDefault="00EE625F" w:rsidP="00233CF3">
                    <w:pPr>
                      <w:jc w:val="center"/>
                      <w:rPr>
                        <w:lang w:val="fr-FR"/>
                      </w:rPr>
                    </w:pPr>
                    <w:r>
                      <w:t>(</w:t>
                    </w:r>
                    <w:proofErr w:type="gramStart"/>
                    <w:r>
                      <w:t>figures</w:t>
                    </w:r>
                    <w:proofErr w:type="gramEnd"/>
                    <w:r>
                      <w:t xml:space="preserve"> folder)</w:t>
                    </w:r>
                  </w:p>
                </w:txbxContent>
              </v:textbox>
            </v:shape>
            <v:shape id="_x0000_s1038" type="#_x0000_t75" style="position:absolute;left:4757;top:7245;width:1072;height:986">
              <v:imagedata r:id="rId9" o:title="" cropbottom="14934f" cropright="17051f"/>
            </v:shape>
            <v:shape id="Zone de texte 2" o:spid="_x0000_s1039" type="#_x0000_t202" style="position:absolute;left:4366;top:8231;width:1673;height:762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 style="mso-fit-shape-to-text:t">
                <w:txbxContent>
                  <w:p w:rsidR="00EE625F" w:rsidRDefault="00EE625F" w:rsidP="00233CF3">
                    <w:pPr>
                      <w:jc w:val="center"/>
                    </w:pPr>
                    <w:r>
                      <w:t>Res</w:t>
                    </w:r>
                  </w:p>
                  <w:p w:rsidR="00EE625F" w:rsidRPr="00457725" w:rsidRDefault="00EE625F" w:rsidP="00233CF3">
                    <w:pPr>
                      <w:jc w:val="center"/>
                      <w:rPr>
                        <w:lang w:val="fr-FR"/>
                      </w:rPr>
                    </w:pPr>
                    <w:r>
                      <w:t>(</w:t>
                    </w:r>
                    <w:proofErr w:type="gramStart"/>
                    <w:r>
                      <w:t>results</w:t>
                    </w:r>
                    <w:proofErr w:type="gramEnd"/>
                    <w:r>
                      <w:t xml:space="preserve"> folder)</w:t>
                    </w:r>
                  </w:p>
                </w:txbxContent>
              </v:textbox>
            </v:shape>
            <v:shape id="_x0000_s1040" type="#_x0000_t75" style="position:absolute;left:7119;top:3759;width:209;height:209">
              <v:imagedata r:id="rId10" o:title=""/>
            </v:shape>
            <v:shape id="Zone de texte 2" o:spid="_x0000_s1043" type="#_x0000_t202" style="position:absolute;left:7395;top:3646;width:1875;height:13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>
                <w:txbxContent>
                  <w:p w:rsidR="00EE625F" w:rsidRDefault="00EE625F" w:rsidP="00233CF3">
                    <w:r>
                      <w:t>Marinet_001.txt</w:t>
                    </w:r>
                  </w:p>
                  <w:p w:rsidR="00EE625F" w:rsidRDefault="00EE625F" w:rsidP="00233CF3">
                    <w:r>
                      <w:t>Marinet_002.txt</w:t>
                    </w:r>
                  </w:p>
                  <w:p w:rsidR="00EE625F" w:rsidRDefault="00EE625F" w:rsidP="00233CF3">
                    <w:r>
                      <w:t>Marinet_003.txt</w:t>
                    </w:r>
                  </w:p>
                  <w:p w:rsidR="00EE625F" w:rsidRDefault="00EE625F" w:rsidP="00233CF3">
                    <w:r>
                      <w:t>…</w:t>
                    </w:r>
                  </w:p>
                </w:txbxContent>
              </v:textbox>
            </v:shape>
            <v:shape id="_x0000_s1046" type="#_x0000_t75" style="position:absolute;left:7119;top:4057;width:209;height:209">
              <v:imagedata r:id="rId10" o:title=""/>
            </v:shape>
            <v:shape id="_x0000_s1047" type="#_x0000_t75" style="position:absolute;left:7119;top:4365;width:209;height:209">
              <v:imagedata r:id="rId10" o:title=""/>
            </v:shape>
            <v:group id="_x0000_s1053" style="position:absolute;left:5970;top:3868;width:1029;height:623" coordorigin="5970,3868" coordsize="1029,623">
              <v:shape id="_x0000_s1048" type="#_x0000_t32" style="position:absolute;left:5970;top:4175;width:1029;height:1" o:connectortype="straight">
                <v:stroke endarrow="block"/>
              </v:shape>
              <v:shape id="_x0000_s1049" type="#_x0000_t32" style="position:absolute;left:5970;top:3868;width:1029;height:308;flip:y" o:connectortype="straight">
                <v:stroke endarrow="block"/>
              </v:shape>
              <v:shape id="_x0000_s1050" type="#_x0000_t32" style="position:absolute;left:5970;top:4175;width:1029;height:316" o:connectortype="straight">
                <v:stroke endarrow="block"/>
              </v:shape>
            </v:group>
            <v:shape id="Zone de texte 2" o:spid="_x0000_s1051" type="#_x0000_t202" style="position:absolute;left:7328;top:5446;width:3108;height:13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>
                <w:txbxContent>
                  <w:p w:rsidR="00EE625F" w:rsidRDefault="00EE625F" w:rsidP="00233CF3">
                    <w:r>
                      <w:t>Marinet_001_Time_Series.pdf</w:t>
                    </w:r>
                  </w:p>
                  <w:p w:rsidR="00EE625F" w:rsidRDefault="00EE625F" w:rsidP="00233CF3">
                    <w:r>
                      <w:t>Marinet_001_Ana_Freq.pdf</w:t>
                    </w:r>
                  </w:p>
                  <w:p w:rsidR="00EE625F" w:rsidRDefault="00EE625F" w:rsidP="00233CF3">
                    <w:r>
                      <w:t>Marinet_002_Time_Series.pdf</w:t>
                    </w:r>
                  </w:p>
                  <w:p w:rsidR="00EE625F" w:rsidRDefault="00EE625F" w:rsidP="00233CF3">
                    <w:r>
                      <w:t>…</w:t>
                    </w:r>
                  </w:p>
                </w:txbxContent>
              </v:textbox>
            </v:shape>
            <v:shape id="Zone de texte 2" o:spid="_x0000_s1052" type="#_x0000_t202" style="position:absolute;left:7328;top:7333;width:3108;height:13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ed="f" stroked="f">
              <v:textbox>
                <w:txbxContent>
                  <w:p w:rsidR="00EE625F" w:rsidRPr="004159DF" w:rsidRDefault="00EE625F" w:rsidP="00233CF3">
                    <w:pPr>
                      <w:rPr>
                        <w:lang w:val="fr-FR"/>
                      </w:rPr>
                    </w:pPr>
                    <w:r w:rsidRPr="004159DF">
                      <w:rPr>
                        <w:lang w:val="fr-FR"/>
                      </w:rPr>
                      <w:t>Marinet_001.mat</w:t>
                    </w:r>
                  </w:p>
                  <w:p w:rsidR="00EE625F" w:rsidRPr="004159DF" w:rsidRDefault="00EE625F" w:rsidP="00233CF3">
                    <w:pPr>
                      <w:rPr>
                        <w:lang w:val="fr-FR"/>
                      </w:rPr>
                    </w:pPr>
                    <w:r w:rsidRPr="004159DF">
                      <w:rPr>
                        <w:lang w:val="fr-FR"/>
                      </w:rPr>
                      <w:t>Marinet_002.mat</w:t>
                    </w:r>
                  </w:p>
                  <w:p w:rsidR="00EE625F" w:rsidRPr="004159DF" w:rsidRDefault="00EE625F" w:rsidP="00233CF3">
                    <w:pPr>
                      <w:rPr>
                        <w:lang w:val="fr-FR"/>
                      </w:rPr>
                    </w:pPr>
                    <w:r w:rsidRPr="004159DF">
                      <w:rPr>
                        <w:lang w:val="fr-FR"/>
                      </w:rPr>
                      <w:t>Marinet_003.mat</w:t>
                    </w:r>
                  </w:p>
                  <w:p w:rsidR="00EE625F" w:rsidRDefault="00EE625F" w:rsidP="00233CF3">
                    <w:r>
                      <w:t>…</w:t>
                    </w:r>
                  </w:p>
                </w:txbxContent>
              </v:textbox>
            </v:shape>
            <v:group id="_x0000_s1054" style="position:absolute;left:5970;top:5642;width:1029;height:623" coordorigin="5970,3868" coordsize="1029,623">
              <v:shape id="_x0000_s1055" type="#_x0000_t32" style="position:absolute;left:5970;top:4175;width:1029;height:1" o:connectortype="straight">
                <v:stroke endarrow="block"/>
              </v:shape>
              <v:shape id="_x0000_s1056" type="#_x0000_t32" style="position:absolute;left:5970;top:3868;width:1029;height:308;flip:y" o:connectortype="straight">
                <v:stroke endarrow="block"/>
              </v:shape>
              <v:shape id="_x0000_s1057" type="#_x0000_t32" style="position:absolute;left:5970;top:4175;width:1029;height:316" o:connectortype="straight">
                <v:stroke endarrow="block"/>
              </v:shape>
            </v:group>
            <v:group id="_x0000_s1058" style="position:absolute;left:5903;top:7530;width:1029;height:623" coordorigin="5970,3868" coordsize="1029,623">
              <v:shape id="_x0000_s1059" type="#_x0000_t32" style="position:absolute;left:5970;top:4175;width:1029;height:1" o:connectortype="straight">
                <v:stroke endarrow="block"/>
              </v:shape>
              <v:shape id="_x0000_s1060" type="#_x0000_t32" style="position:absolute;left:5970;top:3868;width:1029;height:308;flip:y" o:connectortype="straight">
                <v:stroke endarrow="block"/>
              </v:shape>
              <v:shape id="_x0000_s1061" type="#_x0000_t32" style="position:absolute;left:5970;top:4175;width:1029;height:316" o:connectortype="straight">
                <v:stroke endarrow="block"/>
              </v:shape>
            </v:group>
            <v:shape id="_x0000_s1062" type="#_x0000_t75" style="position:absolute;left:7156;top:5601;width:196;height:195">
              <v:imagedata r:id="rId11" o:title=""/>
            </v:shape>
            <v:shape id="_x0000_s1063" type="#_x0000_t75" style="position:absolute;left:7164;top:5898;width:196;height:195">
              <v:imagedata r:id="rId11" o:title=""/>
            </v:shape>
            <v:shape id="_x0000_s1064" type="#_x0000_t75" style="position:absolute;left:7171;top:6185;width:196;height:195">
              <v:imagedata r:id="rId11" o:title=""/>
            </v:shape>
            <v:shape id="_x0000_s1065" type="#_x0000_t75" style="position:absolute;left:7001;top:7405;width:386;height:247">
              <v:imagedata r:id="rId12" o:title=""/>
            </v:shape>
            <v:shape id="_x0000_s1066" type="#_x0000_t75" style="position:absolute;left:7009;top:7708;width:386;height:247">
              <v:imagedata r:id="rId12" o:title=""/>
            </v:shape>
            <v:shape id="_x0000_s1067" type="#_x0000_t75" style="position:absolute;left:7015;top:8000;width:386;height:247">
              <v:imagedata r:id="rId12" o:title=""/>
            </v:shape>
            <w10:wrap type="none"/>
            <w10:anchorlock/>
          </v:group>
        </w:pict>
      </w:r>
    </w:p>
    <w:p w:rsidR="00457725" w:rsidRDefault="00457725" w:rsidP="00457725"/>
    <w:p w:rsidR="00457725" w:rsidRDefault="00457725" w:rsidP="00457725"/>
    <w:p w:rsidR="00C0307E" w:rsidRDefault="00C0307E">
      <w:pPr>
        <w:spacing w:after="200"/>
      </w:pPr>
      <w:r>
        <w:br w:type="page"/>
      </w:r>
    </w:p>
    <w:p w:rsidR="00457725" w:rsidRDefault="00457725" w:rsidP="00457725">
      <w:pPr>
        <w:pStyle w:val="Titre2"/>
      </w:pPr>
      <w:bookmarkStart w:id="3" w:name="_Toc412102496"/>
      <w:r>
        <w:lastRenderedPageBreak/>
        <w:t>The testMatrix.xls file</w:t>
      </w:r>
      <w:bookmarkEnd w:id="3"/>
    </w:p>
    <w:p w:rsidR="00457725" w:rsidRDefault="00C0307E" w:rsidP="00EE625F">
      <w:pPr>
        <w:pStyle w:val="Titre3"/>
      </w:pPr>
      <w:bookmarkStart w:id="4" w:name="_Toc412102497"/>
      <w:proofErr w:type="spellStart"/>
      <w:r>
        <w:t>Onglet</w:t>
      </w:r>
      <w:proofErr w:type="spellEnd"/>
      <w:r>
        <w:t xml:space="preserve"> “</w:t>
      </w:r>
      <w:proofErr w:type="spellStart"/>
      <w:r>
        <w:t>testList</w:t>
      </w:r>
      <w:proofErr w:type="spellEnd"/>
      <w:r>
        <w:t>”</w:t>
      </w:r>
      <w:bookmarkEnd w:id="4"/>
    </w:p>
    <w:p w:rsidR="00C0307E" w:rsidRPr="00C0307E" w:rsidRDefault="00C0307E" w:rsidP="00457725">
      <w:pPr>
        <w:rPr>
          <w:lang w:val="fr-FR"/>
        </w:rPr>
      </w:pPr>
      <w:r w:rsidRPr="00C0307E">
        <w:rPr>
          <w:lang w:val="fr-FR"/>
        </w:rPr>
        <w:t xml:space="preserve">Le tableau doit avoir les colonnes décrites </w:t>
      </w:r>
      <w:r w:rsidR="00EE625F" w:rsidRPr="00C0307E">
        <w:rPr>
          <w:lang w:val="fr-FR"/>
        </w:rPr>
        <w:t>ci-dessous</w:t>
      </w:r>
      <w:r w:rsidRPr="00C0307E">
        <w:rPr>
          <w:lang w:val="fr-FR"/>
        </w:rPr>
        <w:t xml:space="preserve"> :</w:t>
      </w:r>
    </w:p>
    <w:p w:rsidR="00C0307E" w:rsidRPr="00C0307E" w:rsidRDefault="00C0307E" w:rsidP="00457725">
      <w:pPr>
        <w:rPr>
          <w:lang w:val="fr-FR"/>
        </w:rPr>
      </w:pPr>
    </w:p>
    <w:tbl>
      <w:tblPr>
        <w:tblStyle w:val="Ombrageclair"/>
        <w:tblW w:w="10206" w:type="dxa"/>
        <w:tblLook w:val="04A0" w:firstRow="1" w:lastRow="0" w:firstColumn="1" w:lastColumn="0" w:noHBand="0" w:noVBand="1"/>
      </w:tblPr>
      <w:tblGrid>
        <w:gridCol w:w="709"/>
        <w:gridCol w:w="1141"/>
        <w:gridCol w:w="727"/>
        <w:gridCol w:w="704"/>
        <w:gridCol w:w="850"/>
        <w:gridCol w:w="709"/>
        <w:gridCol w:w="1134"/>
        <w:gridCol w:w="851"/>
        <w:gridCol w:w="850"/>
        <w:gridCol w:w="877"/>
        <w:gridCol w:w="1677"/>
      </w:tblGrid>
      <w:tr w:rsidR="00C0307E" w:rsidRPr="00C0307E" w:rsidTr="00C0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Num</w:t>
            </w:r>
            <w:proofErr w:type="spellEnd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 xml:space="preserve"> essai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Date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Heure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Type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Tdeb</w:t>
            </w:r>
            <w:proofErr w:type="spellEnd"/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Tfin</w:t>
            </w:r>
            <w:proofErr w:type="spellEnd"/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Fichier consigne</w:t>
            </w: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H (cm)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T (s)</w:t>
            </w: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Gamma</w:t>
            </w: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Observation</w:t>
            </w:r>
          </w:p>
        </w:tc>
      </w:tr>
      <w:tr w:rsidR="00C0307E" w:rsidRPr="00C0307E" w:rsidTr="00C0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12h14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35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105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20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2.2</w:t>
            </w: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Ok</w:t>
            </w:r>
          </w:p>
        </w:tc>
      </w:tr>
      <w:tr w:rsidR="00C0307E" w:rsidRPr="00C0307E" w:rsidTr="00C0307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13h46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40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110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20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2.5</w:t>
            </w: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Ok</w:t>
            </w:r>
          </w:p>
        </w:tc>
      </w:tr>
      <w:tr w:rsidR="00C0307E" w:rsidRPr="00C0307E" w:rsidTr="00C0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14h09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40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550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15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2.2</w:t>
            </w: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3.3</w:t>
            </w: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Ok</w:t>
            </w:r>
          </w:p>
        </w:tc>
      </w:tr>
      <w:tr w:rsidR="00C0307E" w:rsidRPr="00C0307E" w:rsidTr="00C0307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4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14h31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35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55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decay</w:t>
            </w:r>
            <w:proofErr w:type="spellEnd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 xml:space="preserve"> test pitch</w:t>
            </w:r>
          </w:p>
        </w:tc>
      </w:tr>
      <w:tr w:rsidR="00C0307E" w:rsidRPr="00C0307E" w:rsidTr="00C0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5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14h48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35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55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decay</w:t>
            </w:r>
            <w:proofErr w:type="spellEnd"/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 xml:space="preserve"> test pitch</w:t>
            </w:r>
          </w:p>
        </w:tc>
      </w:tr>
      <w:tr w:rsidR="00C0307E" w:rsidRPr="00C0307E" w:rsidTr="00C0307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C0307E" w:rsidRPr="00C0307E" w:rsidRDefault="00C0307E" w:rsidP="00C0307E">
            <w:pPr>
              <w:jc w:val="center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6</w:t>
            </w:r>
          </w:p>
        </w:tc>
        <w:tc>
          <w:tcPr>
            <w:tcW w:w="1141" w:type="dxa"/>
            <w:noWrap/>
            <w:hideMark/>
          </w:tcPr>
          <w:p w:rsidR="00C0307E" w:rsidRPr="00C0307E" w:rsidRDefault="00C0307E" w:rsidP="00C030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30/10/2014</w:t>
            </w:r>
          </w:p>
        </w:tc>
        <w:tc>
          <w:tcPr>
            <w:tcW w:w="70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15h02</w:t>
            </w:r>
          </w:p>
        </w:tc>
        <w:tc>
          <w:tcPr>
            <w:tcW w:w="70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4</w:t>
            </w: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 w:rsidRPr="00C0307E"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35</w:t>
            </w:r>
          </w:p>
        </w:tc>
        <w:tc>
          <w:tcPr>
            <w:tcW w:w="709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55</w:t>
            </w:r>
          </w:p>
        </w:tc>
        <w:tc>
          <w:tcPr>
            <w:tcW w:w="113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1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50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874" w:type="dxa"/>
            <w:noWrap/>
            <w:hideMark/>
          </w:tcPr>
          <w:p w:rsidR="00C0307E" w:rsidRPr="00C0307E" w:rsidRDefault="00C0307E" w:rsidP="00C030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</w:p>
        </w:tc>
        <w:tc>
          <w:tcPr>
            <w:tcW w:w="1677" w:type="dxa"/>
            <w:noWrap/>
            <w:hideMark/>
          </w:tcPr>
          <w:p w:rsidR="00C0307E" w:rsidRPr="00C0307E" w:rsidRDefault="00C0307E" w:rsidP="00C0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Tracking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val="fr-FR" w:eastAsia="fr-FR"/>
              </w:rPr>
              <w:t>problem</w:t>
            </w:r>
            <w:proofErr w:type="spellEnd"/>
          </w:p>
        </w:tc>
      </w:tr>
    </w:tbl>
    <w:p w:rsidR="00C0307E" w:rsidRDefault="00C0307E" w:rsidP="00457725"/>
    <w:p w:rsidR="00C0307E" w:rsidRDefault="00C0307E" w:rsidP="00457725"/>
    <w:p w:rsidR="00C0307E" w:rsidRDefault="00C0307E" w:rsidP="00457725"/>
    <w:p w:rsidR="00C0307E" w:rsidRDefault="00C0307E" w:rsidP="00EE625F">
      <w:pPr>
        <w:pStyle w:val="Titre3"/>
      </w:pPr>
      <w:bookmarkStart w:id="5" w:name="_Toc412102498"/>
      <w:proofErr w:type="spellStart"/>
      <w:r>
        <w:t>Onglet</w:t>
      </w:r>
      <w:proofErr w:type="spellEnd"/>
      <w:r>
        <w:t xml:space="preserve"> “</w:t>
      </w:r>
      <w:proofErr w:type="spellStart"/>
      <w:r>
        <w:t>ChannelList</w:t>
      </w:r>
      <w:proofErr w:type="spellEnd"/>
      <w:r>
        <w:t>”</w:t>
      </w:r>
      <w:bookmarkEnd w:id="5"/>
    </w:p>
    <w:p w:rsidR="00C0307E" w:rsidRDefault="00C0307E" w:rsidP="00457725"/>
    <w:tbl>
      <w:tblPr>
        <w:tblStyle w:val="Ombrageclair"/>
        <w:tblW w:w="7088" w:type="dxa"/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1134"/>
        <w:gridCol w:w="1134"/>
        <w:gridCol w:w="1276"/>
      </w:tblGrid>
      <w:tr w:rsidR="00EE625F" w:rsidRPr="00EE625F" w:rsidTr="00D4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 xml:space="preserve">Channel 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>Nom voie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>Unité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>Groupes Tempo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 xml:space="preserve">Groupes </w:t>
            </w:r>
            <w:proofErr w:type="spellStart"/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>Freq</w:t>
            </w:r>
            <w:proofErr w:type="spellEnd"/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 xml:space="preserve">Groupes </w:t>
            </w:r>
            <w:proofErr w:type="spellStart"/>
            <w:r w:rsidRPr="00EE625F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fr-FR" w:eastAsia="fr-FR"/>
              </w:rPr>
              <w:t>FoncTrans</w:t>
            </w:r>
            <w:proofErr w:type="spellEnd"/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Waves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mm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Wind_U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m/s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Wind_V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m/s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Wind_W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m/s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Wind_Status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TOR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MooringLine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Newton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mm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Y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mm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Z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mm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Yaw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deg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Pitch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deg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</w:t>
            </w: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483839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T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,</w:t>
            </w:r>
            <w:r w:rsidR="00EE625F"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12</w:t>
            </w:r>
            <w:proofErr w:type="gramEnd"/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Roll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deg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proofErr w:type="spellStart"/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Residual</w:t>
            </w:r>
            <w:proofErr w:type="spellEnd"/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EE625F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mm</w:t>
            </w: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EE625F" w:rsidRPr="00EE625F" w:rsidTr="00D46B3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EE625F" w:rsidRPr="00EE625F" w:rsidRDefault="00EE625F" w:rsidP="00EE625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34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76" w:type="dxa"/>
            <w:noWrap/>
            <w:hideMark/>
          </w:tcPr>
          <w:p w:rsidR="00EE625F" w:rsidRPr="00EE625F" w:rsidRDefault="00EE625F" w:rsidP="00EE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</w:tbl>
    <w:p w:rsidR="00C0307E" w:rsidRDefault="00C0307E" w:rsidP="00457725"/>
    <w:p w:rsidR="00C0307E" w:rsidRDefault="00C0307E" w:rsidP="00457725"/>
    <w:p w:rsidR="00D46B3B" w:rsidRDefault="00D46B3B">
      <w:pPr>
        <w:spacing w:after="200"/>
      </w:pPr>
      <w:r>
        <w:br w:type="page"/>
      </w:r>
    </w:p>
    <w:p w:rsidR="0090023F" w:rsidRDefault="00894EB4" w:rsidP="0090023F">
      <w:pPr>
        <w:pStyle w:val="Titre1"/>
      </w:pPr>
      <w:bookmarkStart w:id="6" w:name="_Toc412102499"/>
      <w:r w:rsidRPr="00894EB4">
        <w:lastRenderedPageBreak/>
        <w:t>Project</w:t>
      </w:r>
      <w:r w:rsidR="0090023F">
        <w:t xml:space="preserve"> Class</w:t>
      </w:r>
      <w:r w:rsidR="00396C5F">
        <w:t xml:space="preserve"> description</w:t>
      </w:r>
      <w:bookmarkEnd w:id="6"/>
    </w:p>
    <w:p w:rsidR="0090023F" w:rsidRPr="0090023F" w:rsidRDefault="0090023F" w:rsidP="0090023F">
      <w:pPr>
        <w:pStyle w:val="Titre2"/>
      </w:pPr>
      <w:bookmarkStart w:id="7" w:name="_Toc412102500"/>
      <w:proofErr w:type="gramStart"/>
      <w:r w:rsidRPr="00396C5F">
        <w:t>p</w:t>
      </w:r>
      <w:r>
        <w:t>roject</w:t>
      </w:r>
      <w:bookmarkEnd w:id="7"/>
      <w:proofErr w:type="gramEnd"/>
    </w:p>
    <w:p w:rsidR="00894EB4" w:rsidRDefault="00894EB4" w:rsidP="00894EB4">
      <w:r>
        <w:t>Create an object of class project which fields are:</w:t>
      </w:r>
    </w:p>
    <w:p w:rsidR="00894EB4" w:rsidRDefault="00894EB4" w:rsidP="00894EB4">
      <w:pPr>
        <w:pStyle w:val="Paragraphedeliste"/>
        <w:numPr>
          <w:ilvl w:val="0"/>
          <w:numId w:val="1"/>
        </w:numPr>
      </w:pPr>
      <w:r>
        <w:t>name : project name</w:t>
      </w:r>
    </w:p>
    <w:p w:rsidR="00894EB4" w:rsidRDefault="00894EB4" w:rsidP="00894EB4">
      <w:pPr>
        <w:pStyle w:val="Paragraphedeliste"/>
        <w:numPr>
          <w:ilvl w:val="0"/>
          <w:numId w:val="1"/>
        </w:numPr>
      </w:pPr>
      <w:r>
        <w:t>path : project path where all the files and folders are</w:t>
      </w:r>
    </w:p>
    <w:p w:rsidR="0090023F" w:rsidRDefault="0090023F" w:rsidP="00894EB4">
      <w:pPr>
        <w:pStyle w:val="Paragraphedeliste"/>
        <w:numPr>
          <w:ilvl w:val="0"/>
          <w:numId w:val="1"/>
        </w:numPr>
      </w:pPr>
      <w:proofErr w:type="spellStart"/>
      <w:r>
        <w:t>pathMeas</w:t>
      </w:r>
      <w:proofErr w:type="spellEnd"/>
      <w:r>
        <w:t xml:space="preserve"> : folder where all measurement files are</w:t>
      </w:r>
    </w:p>
    <w:p w:rsidR="0090023F" w:rsidRDefault="0090023F" w:rsidP="00894EB4">
      <w:pPr>
        <w:pStyle w:val="Paragraphedeliste"/>
        <w:numPr>
          <w:ilvl w:val="0"/>
          <w:numId w:val="1"/>
        </w:numPr>
      </w:pPr>
      <w:proofErr w:type="spellStart"/>
      <w:r>
        <w:t>pathRes</w:t>
      </w:r>
      <w:proofErr w:type="spellEnd"/>
      <w:r>
        <w:t xml:space="preserve"> : folder where all the results files are</w:t>
      </w:r>
    </w:p>
    <w:p w:rsidR="0090023F" w:rsidRDefault="0090023F" w:rsidP="00894EB4">
      <w:pPr>
        <w:pStyle w:val="Paragraphedeliste"/>
        <w:numPr>
          <w:ilvl w:val="0"/>
          <w:numId w:val="1"/>
        </w:numPr>
      </w:pPr>
      <w:proofErr w:type="spellStart"/>
      <w:r>
        <w:t>pathFig</w:t>
      </w:r>
      <w:proofErr w:type="spellEnd"/>
      <w:r>
        <w:t xml:space="preserve"> : folder where all the Figures are</w:t>
      </w:r>
    </w:p>
    <w:p w:rsidR="00894EB4" w:rsidRPr="0090023F" w:rsidRDefault="00894EB4" w:rsidP="00894EB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90023F">
        <w:t>testList</w:t>
      </w:r>
      <w:proofErr w:type="spellEnd"/>
      <w:r w:rsidR="0090023F" w:rsidRPr="0090023F">
        <w:t> :</w:t>
      </w:r>
      <w:proofErr w:type="gramEnd"/>
      <w:r w:rsidR="0090023F" w:rsidRPr="0090023F">
        <w:t xml:space="preserve"> cell array containing all the measurement files names.</w:t>
      </w:r>
    </w:p>
    <w:p w:rsidR="00894EB4" w:rsidRPr="00F23839" w:rsidRDefault="00F23839" w:rsidP="00894EB4">
      <w:pPr>
        <w:pStyle w:val="Paragraphedeliste"/>
        <w:numPr>
          <w:ilvl w:val="0"/>
          <w:numId w:val="1"/>
        </w:numPr>
      </w:pPr>
      <w:proofErr w:type="spellStart"/>
      <w:r w:rsidRPr="00F23839">
        <w:t>testNb</w:t>
      </w:r>
      <w:proofErr w:type="spellEnd"/>
      <w:r w:rsidR="0090023F" w:rsidRPr="00F23839">
        <w:t> : number of measurement files</w:t>
      </w:r>
    </w:p>
    <w:p w:rsidR="00894EB4" w:rsidRDefault="00894EB4" w:rsidP="00894EB4">
      <w:pPr>
        <w:pStyle w:val="Paragraphedeliste"/>
        <w:numPr>
          <w:ilvl w:val="0"/>
          <w:numId w:val="1"/>
        </w:numPr>
      </w:pPr>
      <w:proofErr w:type="spellStart"/>
      <w:r w:rsidRPr="0090023F">
        <w:t>testPlan</w:t>
      </w:r>
      <w:proofErr w:type="spellEnd"/>
      <w:r w:rsidR="0090023F" w:rsidRPr="0090023F">
        <w:t> : content of the testMatrix.xlsx file</w:t>
      </w:r>
    </w:p>
    <w:p w:rsidR="0036052D" w:rsidRPr="0090023F" w:rsidRDefault="0036052D" w:rsidP="00894EB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paramNames</w:t>
      </w:r>
      <w:proofErr w:type="spellEnd"/>
      <w:proofErr w:type="gramEnd"/>
      <w:r>
        <w:t xml:space="preserve"> :</w:t>
      </w:r>
      <w:proofErr w:type="spellStart"/>
      <w:r>
        <w:t>celle</w:t>
      </w:r>
      <w:proofErr w:type="spellEnd"/>
      <w:r>
        <w:t xml:space="preserve"> array with the parameters names.</w:t>
      </w:r>
    </w:p>
    <w:p w:rsidR="00894EB4" w:rsidRPr="0090023F" w:rsidRDefault="00894EB4" w:rsidP="00894EB4"/>
    <w:p w:rsidR="00894EB4" w:rsidRPr="008B13EA" w:rsidRDefault="00894EB4" w:rsidP="0090023F">
      <w:pPr>
        <w:pStyle w:val="Sous-titre"/>
        <w:rPr>
          <w:lang w:val="en-US"/>
        </w:rPr>
      </w:pPr>
      <w:r w:rsidRPr="008B13EA">
        <w:rPr>
          <w:lang w:val="en-US"/>
        </w:rPr>
        <w:t>Syntax</w:t>
      </w:r>
    </w:p>
    <w:p w:rsidR="00D7390C" w:rsidRPr="00D7390C" w:rsidRDefault="00D7390C" w:rsidP="00894EB4">
      <w:r w:rsidRPr="00D7390C">
        <w:t xml:space="preserve">p = </w:t>
      </w:r>
      <w:proofErr w:type="gramStart"/>
      <w:r w:rsidRPr="00D7390C">
        <w:t>project()</w:t>
      </w:r>
      <w:proofErr w:type="gramEnd"/>
    </w:p>
    <w:p w:rsidR="00D7390C" w:rsidRPr="00D7390C" w:rsidRDefault="00D7390C" w:rsidP="00894EB4">
      <w:r w:rsidRPr="00D7390C">
        <w:t>p</w:t>
      </w:r>
      <w:r>
        <w:t>2</w:t>
      </w:r>
      <w:r w:rsidRPr="00D7390C">
        <w:t xml:space="preserve"> = </w:t>
      </w:r>
      <w:proofErr w:type="gramStart"/>
      <w:r w:rsidRPr="00D7390C">
        <w:t>project(</w:t>
      </w:r>
      <w:proofErr w:type="gramEnd"/>
      <w:r w:rsidRPr="00D7390C">
        <w:t>p</w:t>
      </w:r>
      <w:r>
        <w:t>1</w:t>
      </w:r>
      <w:r w:rsidRPr="00D7390C">
        <w:t>)</w:t>
      </w:r>
    </w:p>
    <w:p w:rsidR="00894EB4" w:rsidRPr="00D7390C" w:rsidRDefault="00D7390C" w:rsidP="00894EB4">
      <w:r w:rsidRPr="00D7390C">
        <w:t xml:space="preserve">p = </w:t>
      </w:r>
      <w:proofErr w:type="gramStart"/>
      <w:r w:rsidRPr="00D7390C">
        <w:t>project(</w:t>
      </w:r>
      <w:proofErr w:type="gramEnd"/>
      <w:r w:rsidRPr="00D7390C">
        <w:t>name, path)</w:t>
      </w:r>
    </w:p>
    <w:p w:rsidR="00780853" w:rsidRDefault="00780853" w:rsidP="00894EB4"/>
    <w:p w:rsidR="00D7390C" w:rsidRDefault="00D7390C" w:rsidP="0090023F">
      <w:pPr>
        <w:pStyle w:val="Sous-titre"/>
      </w:pPr>
      <w:r>
        <w:t>Description</w:t>
      </w:r>
    </w:p>
    <w:p w:rsidR="00D7390C" w:rsidRDefault="00D7390C" w:rsidP="00894EB4">
      <w:r w:rsidRPr="00D7390C">
        <w:t xml:space="preserve">p = </w:t>
      </w:r>
      <w:proofErr w:type="gramStart"/>
      <w:r w:rsidRPr="00D7390C">
        <w:t>project(</w:t>
      </w:r>
      <w:proofErr w:type="gramEnd"/>
      <w:r w:rsidRPr="00D7390C">
        <w:t>)</w:t>
      </w:r>
      <w:r>
        <w:t xml:space="preserve"> returns a project object</w:t>
      </w:r>
      <w:r w:rsidR="0090023F">
        <w:t xml:space="preserve"> p</w:t>
      </w:r>
      <w:r>
        <w:t xml:space="preserve"> with the properties set to default values</w:t>
      </w:r>
    </w:p>
    <w:p w:rsidR="00D7390C" w:rsidRDefault="00D7390C" w:rsidP="00894EB4"/>
    <w:p w:rsidR="00D7390C" w:rsidRDefault="00D7390C" w:rsidP="00894EB4">
      <w:r w:rsidRPr="00D7390C">
        <w:t xml:space="preserve">p2 = </w:t>
      </w:r>
      <w:proofErr w:type="gramStart"/>
      <w:r w:rsidRPr="00D7390C">
        <w:t>project(</w:t>
      </w:r>
      <w:proofErr w:type="gramEnd"/>
      <w:r w:rsidRPr="00D7390C">
        <w:t>p1)</w:t>
      </w:r>
      <w:r>
        <w:t xml:space="preserve"> returns a project object p2 with the </w:t>
      </w:r>
      <w:proofErr w:type="spellStart"/>
      <w:r>
        <w:t>ame</w:t>
      </w:r>
      <w:proofErr w:type="spellEnd"/>
      <w:r>
        <w:t xml:space="preserve"> properties than project object p1.</w:t>
      </w:r>
    </w:p>
    <w:p w:rsidR="00D7390C" w:rsidRDefault="00D7390C" w:rsidP="00894EB4"/>
    <w:p w:rsidR="00D7390C" w:rsidRDefault="00D7390C" w:rsidP="00894EB4">
      <w:r w:rsidRPr="00D7390C">
        <w:t xml:space="preserve">p = </w:t>
      </w:r>
      <w:proofErr w:type="gramStart"/>
      <w:r w:rsidRPr="00D7390C">
        <w:t>project(</w:t>
      </w:r>
      <w:proofErr w:type="gramEnd"/>
      <w:r w:rsidRPr="00D7390C">
        <w:t>name, path)</w:t>
      </w:r>
      <w:r>
        <w:t xml:space="preserve"> returns a project object </w:t>
      </w:r>
      <w:r w:rsidR="0090023F">
        <w:t xml:space="preserve">p. It checks if the folders </w:t>
      </w:r>
      <w:proofErr w:type="spellStart"/>
      <w:r w:rsidR="0090023F">
        <w:t>Meas</w:t>
      </w:r>
      <w:proofErr w:type="spellEnd"/>
      <w:r w:rsidR="0090023F">
        <w:t xml:space="preserve">, Fig and Res exist. The names of the measurement files contained in the </w:t>
      </w:r>
      <w:proofErr w:type="spellStart"/>
      <w:r w:rsidR="0090023F">
        <w:t>Meas</w:t>
      </w:r>
      <w:proofErr w:type="spellEnd"/>
      <w:r w:rsidR="0090023F">
        <w:t xml:space="preserve"> folder are stored in </w:t>
      </w:r>
      <w:proofErr w:type="spellStart"/>
      <w:r w:rsidR="0090023F">
        <w:t>testList</w:t>
      </w:r>
      <w:proofErr w:type="spellEnd"/>
      <w:r w:rsidR="0090023F">
        <w:t xml:space="preserve"> and the number of file is stored in </w:t>
      </w:r>
      <w:proofErr w:type="spellStart"/>
      <w:r w:rsidR="0090023F">
        <w:t>testNum</w:t>
      </w:r>
      <w:proofErr w:type="spellEnd"/>
      <w:r w:rsidR="0090023F">
        <w:t xml:space="preserve"> .</w:t>
      </w:r>
      <w:r w:rsidR="0036052D">
        <w:t xml:space="preserve">The testMatrix.xlsx file is read, the lines with no tests are deleted. The numerical data goes in </w:t>
      </w:r>
      <w:proofErr w:type="spellStart"/>
      <w:r w:rsidR="0036052D">
        <w:t>testPlan</w:t>
      </w:r>
      <w:proofErr w:type="spellEnd"/>
      <w:r w:rsidR="0036052D">
        <w:t xml:space="preserve"> and the text data goes in </w:t>
      </w:r>
      <w:proofErr w:type="spellStart"/>
      <w:r w:rsidR="0036052D">
        <w:t>paramNames</w:t>
      </w:r>
      <w:proofErr w:type="spellEnd"/>
      <w:r w:rsidR="0036052D">
        <w:t>.</w:t>
      </w:r>
    </w:p>
    <w:p w:rsidR="0036052D" w:rsidRDefault="0036052D" w:rsidP="00894EB4"/>
    <w:p w:rsidR="00F23839" w:rsidRDefault="00F23839">
      <w:pPr>
        <w:spacing w:after="200"/>
      </w:pPr>
      <w:r>
        <w:br w:type="page"/>
      </w:r>
    </w:p>
    <w:p w:rsidR="00F23839" w:rsidRPr="00396C5F" w:rsidRDefault="00F23839" w:rsidP="00F23839">
      <w:pPr>
        <w:pStyle w:val="Titre2"/>
      </w:pPr>
      <w:bookmarkStart w:id="8" w:name="_Toc412102501"/>
      <w:proofErr w:type="gramStart"/>
      <w:r w:rsidRPr="00396C5F">
        <w:lastRenderedPageBreak/>
        <w:t>get</w:t>
      </w:r>
      <w:bookmarkEnd w:id="8"/>
      <w:proofErr w:type="gramEnd"/>
    </w:p>
    <w:p w:rsidR="00F23839" w:rsidRDefault="00F23839" w:rsidP="00F23839">
      <w:r>
        <w:t>Get properties from the specified object and return the value.</w:t>
      </w:r>
    </w:p>
    <w:p w:rsidR="00F23839" w:rsidRDefault="00F23839" w:rsidP="00F23839"/>
    <w:p w:rsidR="00F23839" w:rsidRDefault="00F23839" w:rsidP="00F23839">
      <w:pPr>
        <w:pStyle w:val="Sous-titre"/>
      </w:pPr>
      <w:r>
        <w:t>Syntax</w:t>
      </w:r>
    </w:p>
    <w:p w:rsidR="00F23839" w:rsidRDefault="00F23839" w:rsidP="00F23839">
      <w:proofErr w:type="spellStart"/>
      <w:proofErr w:type="gramStart"/>
      <w:r w:rsidRPr="00F23839">
        <w:t>val</w:t>
      </w:r>
      <w:proofErr w:type="spellEnd"/>
      <w:proofErr w:type="gramEnd"/>
      <w:r w:rsidRPr="00F23839">
        <w:t xml:space="preserve"> = get(a, </w:t>
      </w:r>
      <w:proofErr w:type="spellStart"/>
      <w:r w:rsidRPr="00F23839">
        <w:t>propName</w:t>
      </w:r>
      <w:proofErr w:type="spellEnd"/>
      <w:r w:rsidRPr="00F23839">
        <w:t>)</w:t>
      </w:r>
    </w:p>
    <w:p w:rsidR="00F23839" w:rsidRDefault="00F23839" w:rsidP="00F23839"/>
    <w:p w:rsidR="00F23839" w:rsidRDefault="00F23839" w:rsidP="00792238">
      <w:pPr>
        <w:pStyle w:val="Sous-titre"/>
      </w:pPr>
      <w:r>
        <w:t>Properties list</w:t>
      </w:r>
    </w:p>
    <w:p w:rsidR="00F23839" w:rsidRDefault="00F23839" w:rsidP="00F23839">
      <w:pPr>
        <w:pStyle w:val="Paragraphedeliste"/>
        <w:numPr>
          <w:ilvl w:val="0"/>
          <w:numId w:val="2"/>
        </w:numPr>
      </w:pPr>
      <w:r>
        <w:t>name</w:t>
      </w:r>
    </w:p>
    <w:p w:rsidR="00F23839" w:rsidRDefault="00F23839" w:rsidP="00F23839">
      <w:pPr>
        <w:pStyle w:val="Paragraphedeliste"/>
        <w:numPr>
          <w:ilvl w:val="0"/>
          <w:numId w:val="2"/>
        </w:numPr>
      </w:pPr>
      <w:r>
        <w:t>path</w:t>
      </w:r>
    </w:p>
    <w:p w:rsidR="00F23839" w:rsidRDefault="0066280C" w:rsidP="00F23839">
      <w:pPr>
        <w:pStyle w:val="Paragraphedeliste"/>
        <w:numPr>
          <w:ilvl w:val="0"/>
          <w:numId w:val="2"/>
        </w:numPr>
      </w:pPr>
      <w:proofErr w:type="spellStart"/>
      <w:r>
        <w:t>pathMe</w:t>
      </w:r>
      <w:r w:rsidR="00F23839">
        <w:t>as</w:t>
      </w:r>
      <w:proofErr w:type="spellEnd"/>
    </w:p>
    <w:p w:rsidR="00F23839" w:rsidRDefault="00F23839" w:rsidP="00F23839">
      <w:pPr>
        <w:pStyle w:val="Paragraphedeliste"/>
        <w:numPr>
          <w:ilvl w:val="0"/>
          <w:numId w:val="2"/>
        </w:numPr>
      </w:pPr>
      <w:proofErr w:type="spellStart"/>
      <w:r>
        <w:t>pathRes</w:t>
      </w:r>
      <w:proofErr w:type="spellEnd"/>
    </w:p>
    <w:p w:rsidR="00F23839" w:rsidRDefault="00F23839" w:rsidP="00F23839">
      <w:pPr>
        <w:pStyle w:val="Paragraphedeliste"/>
        <w:numPr>
          <w:ilvl w:val="0"/>
          <w:numId w:val="2"/>
        </w:numPr>
      </w:pPr>
      <w:proofErr w:type="spellStart"/>
      <w:r>
        <w:t>pathFig</w:t>
      </w:r>
      <w:proofErr w:type="spellEnd"/>
    </w:p>
    <w:p w:rsidR="00F23839" w:rsidRDefault="00F23839" w:rsidP="00F23839">
      <w:pPr>
        <w:pStyle w:val="Paragraphedeliste"/>
        <w:numPr>
          <w:ilvl w:val="0"/>
          <w:numId w:val="2"/>
        </w:numPr>
      </w:pPr>
      <w:proofErr w:type="spellStart"/>
      <w:r>
        <w:t>fileList</w:t>
      </w:r>
      <w:proofErr w:type="spellEnd"/>
    </w:p>
    <w:p w:rsidR="00F23839" w:rsidRDefault="00F23839" w:rsidP="00F23839">
      <w:pPr>
        <w:pStyle w:val="Paragraphedeliste"/>
        <w:numPr>
          <w:ilvl w:val="0"/>
          <w:numId w:val="2"/>
        </w:numPr>
      </w:pPr>
      <w:proofErr w:type="spellStart"/>
      <w:r>
        <w:t>fileNb</w:t>
      </w:r>
      <w:proofErr w:type="spellEnd"/>
    </w:p>
    <w:p w:rsidR="0066280C" w:rsidRDefault="0066280C" w:rsidP="00F23839">
      <w:pPr>
        <w:pStyle w:val="Paragraphedeliste"/>
        <w:numPr>
          <w:ilvl w:val="0"/>
          <w:numId w:val="2"/>
        </w:numPr>
      </w:pPr>
      <w:proofErr w:type="spellStart"/>
      <w:r>
        <w:t>testPlan</w:t>
      </w:r>
      <w:proofErr w:type="spellEnd"/>
    </w:p>
    <w:p w:rsidR="0066280C" w:rsidRDefault="0066280C" w:rsidP="00F23839">
      <w:pPr>
        <w:pStyle w:val="Paragraphedeliste"/>
        <w:numPr>
          <w:ilvl w:val="0"/>
          <w:numId w:val="2"/>
        </w:numPr>
      </w:pPr>
      <w:proofErr w:type="spellStart"/>
      <w:r>
        <w:t>paramNames</w:t>
      </w:r>
      <w:proofErr w:type="spellEnd"/>
    </w:p>
    <w:p w:rsidR="0066280C" w:rsidRDefault="0066280C" w:rsidP="00F23839">
      <w:pPr>
        <w:pStyle w:val="Paragraphedeliste"/>
        <w:numPr>
          <w:ilvl w:val="0"/>
          <w:numId w:val="2"/>
        </w:numPr>
      </w:pPr>
      <w:r>
        <w:t>parameters</w:t>
      </w:r>
    </w:p>
    <w:p w:rsidR="000820F8" w:rsidRDefault="000820F8" w:rsidP="000820F8"/>
    <w:p w:rsidR="00396C5F" w:rsidRDefault="00396C5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820F8" w:rsidRDefault="000820F8" w:rsidP="000820F8">
      <w:pPr>
        <w:pStyle w:val="Titre2"/>
      </w:pPr>
      <w:bookmarkStart w:id="9" w:name="_Toc412102502"/>
      <w:proofErr w:type="gramStart"/>
      <w:r>
        <w:t>display</w:t>
      </w:r>
      <w:bookmarkEnd w:id="9"/>
      <w:proofErr w:type="gramEnd"/>
    </w:p>
    <w:p w:rsidR="000820F8" w:rsidRDefault="00A5588F" w:rsidP="000820F8">
      <w:proofErr w:type="gramStart"/>
      <w:r>
        <w:t>displays</w:t>
      </w:r>
      <w:proofErr w:type="gramEnd"/>
      <w:r>
        <w:t xml:space="preserve"> properties of the object</w:t>
      </w:r>
    </w:p>
    <w:p w:rsidR="00A5588F" w:rsidRDefault="00A5588F" w:rsidP="000820F8"/>
    <w:p w:rsidR="00A5588F" w:rsidRDefault="00A5588F" w:rsidP="00A5588F">
      <w:pPr>
        <w:pStyle w:val="Sous-titre"/>
      </w:pPr>
      <w:proofErr w:type="gramStart"/>
      <w:r>
        <w:t>syntax</w:t>
      </w:r>
      <w:proofErr w:type="gramEnd"/>
    </w:p>
    <w:p w:rsidR="00A5588F" w:rsidRDefault="00A5588F" w:rsidP="000820F8">
      <w:proofErr w:type="gramStart"/>
      <w:r w:rsidRPr="00A5588F">
        <w:t>display(</w:t>
      </w:r>
      <w:proofErr w:type="gramEnd"/>
      <w:r w:rsidRPr="00A5588F">
        <w:t>p)</w:t>
      </w:r>
    </w:p>
    <w:p w:rsidR="00A5588F" w:rsidRDefault="00A5588F" w:rsidP="000820F8"/>
    <w:p w:rsidR="00A5588F" w:rsidRDefault="00A5588F" w:rsidP="00A5588F">
      <w:pPr>
        <w:pStyle w:val="Sous-titre"/>
      </w:pPr>
      <w:r>
        <w:t>Description</w:t>
      </w:r>
    </w:p>
    <w:p w:rsidR="00A5588F" w:rsidRDefault="00A5588F" w:rsidP="000820F8">
      <w:r>
        <w:t>Displays the name of the project, the paths and the number of measurement files</w:t>
      </w:r>
    </w:p>
    <w:p w:rsidR="000820F8" w:rsidRDefault="000820F8" w:rsidP="000820F8"/>
    <w:p w:rsidR="003E2961" w:rsidRDefault="003E2961">
      <w:pPr>
        <w:spacing w:after="20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6C4C79" w:rsidRDefault="006C4C79" w:rsidP="003E2961">
      <w:pPr>
        <w:pStyle w:val="Titre2"/>
      </w:pPr>
      <w:bookmarkStart w:id="10" w:name="_Toc412102503"/>
      <w:proofErr w:type="spellStart"/>
      <w:proofErr w:type="gramStart"/>
      <w:r>
        <w:lastRenderedPageBreak/>
        <w:t>plotTempSeries</w:t>
      </w:r>
      <w:bookmarkEnd w:id="10"/>
      <w:proofErr w:type="spellEnd"/>
      <w:proofErr w:type="gramEnd"/>
    </w:p>
    <w:p w:rsidR="006C4C79" w:rsidRDefault="0033377C" w:rsidP="000820F8">
      <w:r>
        <w:t>This function p</w:t>
      </w:r>
      <w:r w:rsidR="003E2961">
        <w:t>lots the measurement signal</w:t>
      </w:r>
      <w:r>
        <w:t>s</w:t>
      </w:r>
      <w:r w:rsidR="003E2961">
        <w:t xml:space="preserve"> of a specified test in the project.</w:t>
      </w:r>
    </w:p>
    <w:p w:rsidR="003E2961" w:rsidRDefault="003E2961" w:rsidP="000820F8"/>
    <w:p w:rsidR="003E2961" w:rsidRDefault="003E2961" w:rsidP="003E2961">
      <w:pPr>
        <w:pStyle w:val="Sous-titre"/>
      </w:pPr>
      <w:r>
        <w:t>Syntax</w:t>
      </w:r>
    </w:p>
    <w:p w:rsidR="003E2961" w:rsidRDefault="0033377C" w:rsidP="000820F8">
      <w:proofErr w:type="spellStart"/>
      <w:proofErr w:type="gramStart"/>
      <w:r>
        <w:t>PlotTempSeries</w:t>
      </w:r>
      <w:proofErr w:type="spellEnd"/>
      <w:r>
        <w:t>(</w:t>
      </w:r>
      <w:proofErr w:type="spellStart"/>
      <w:proofErr w:type="gramEnd"/>
      <w:r>
        <w:t>proj</w:t>
      </w:r>
      <w:proofErr w:type="spellEnd"/>
      <w:r>
        <w:t xml:space="preserve">, </w:t>
      </w:r>
      <w:proofErr w:type="spellStart"/>
      <w:r>
        <w:t>numTest</w:t>
      </w:r>
      <w:proofErr w:type="spellEnd"/>
      <w:r>
        <w:t>)</w:t>
      </w:r>
    </w:p>
    <w:p w:rsidR="0033377C" w:rsidRDefault="0033377C" w:rsidP="000820F8">
      <w:proofErr w:type="spellStart"/>
      <w:proofErr w:type="gramStart"/>
      <w:r>
        <w:t>PlotTempSeries</w:t>
      </w:r>
      <w:proofErr w:type="spellEnd"/>
      <w:r>
        <w:t>(</w:t>
      </w:r>
      <w:proofErr w:type="spellStart"/>
      <w:proofErr w:type="gramEnd"/>
      <w:r>
        <w:t>proj,numTest,printPdf</w:t>
      </w:r>
      <w:proofErr w:type="spellEnd"/>
      <w:r>
        <w:t>)</w:t>
      </w:r>
    </w:p>
    <w:p w:rsidR="0033377C" w:rsidRDefault="0033377C" w:rsidP="000820F8"/>
    <w:p w:rsidR="003E2961" w:rsidRDefault="003E2961" w:rsidP="003E2961">
      <w:pPr>
        <w:pStyle w:val="Sous-titre"/>
      </w:pPr>
      <w:r>
        <w:t>Description</w:t>
      </w:r>
    </w:p>
    <w:p w:rsidR="0033377C" w:rsidRDefault="0033377C" w:rsidP="0033377C">
      <w:proofErr w:type="spellStart"/>
      <w:proofErr w:type="gramStart"/>
      <w:r w:rsidRPr="0033377C">
        <w:t>PlotTempSeries</w:t>
      </w:r>
      <w:proofErr w:type="spellEnd"/>
      <w:r w:rsidRPr="0033377C">
        <w:t>(</w:t>
      </w:r>
      <w:proofErr w:type="spellStart"/>
      <w:proofErr w:type="gramEnd"/>
      <w:r w:rsidRPr="0033377C">
        <w:t>proj</w:t>
      </w:r>
      <w:proofErr w:type="spellEnd"/>
      <w:r w:rsidRPr="0033377C">
        <w:t xml:space="preserve">, </w:t>
      </w:r>
      <w:proofErr w:type="spellStart"/>
      <w:r w:rsidRPr="0033377C">
        <w:t>numTest</w:t>
      </w:r>
      <w:proofErr w:type="spellEnd"/>
      <w:r w:rsidRPr="0033377C">
        <w:t>)</w:t>
      </w:r>
      <w:r>
        <w:t xml:space="preserve"> plots the measurement signal according to the defined </w:t>
      </w:r>
      <w:proofErr w:type="spellStart"/>
      <w:r>
        <w:t>sugnal</w:t>
      </w:r>
      <w:proofErr w:type="spellEnd"/>
      <w:r>
        <w:t xml:space="preserve"> groups in the testMatrix.xlsx file.</w:t>
      </w:r>
    </w:p>
    <w:p w:rsidR="0033377C" w:rsidRDefault="0033377C" w:rsidP="0033377C"/>
    <w:p w:rsidR="0033377C" w:rsidRDefault="0033377C" w:rsidP="0033377C">
      <w:proofErr w:type="spellStart"/>
      <w:proofErr w:type="gramStart"/>
      <w:r w:rsidRPr="0033377C">
        <w:t>PlotTempSeries</w:t>
      </w:r>
      <w:proofErr w:type="spellEnd"/>
      <w:r w:rsidRPr="0033377C">
        <w:t>(</w:t>
      </w:r>
      <w:proofErr w:type="spellStart"/>
      <w:proofErr w:type="gramEnd"/>
      <w:r w:rsidRPr="0033377C">
        <w:t>proj,numTest,printPdf</w:t>
      </w:r>
      <w:proofErr w:type="spellEnd"/>
      <w:r w:rsidRPr="0033377C">
        <w:t xml:space="preserve">)plots the measurement signal according to the defined </w:t>
      </w:r>
      <w:proofErr w:type="spellStart"/>
      <w:r w:rsidRPr="0033377C">
        <w:t>sugnal</w:t>
      </w:r>
      <w:proofErr w:type="spellEnd"/>
      <w:r w:rsidRPr="0033377C">
        <w:t xml:space="preserve"> gro</w:t>
      </w:r>
      <w:r>
        <w:t xml:space="preserve">ups in the testMatrix.xlsx file and print the figure as a </w:t>
      </w:r>
      <w:proofErr w:type="spellStart"/>
      <w:r>
        <w:t>pdf</w:t>
      </w:r>
      <w:proofErr w:type="spellEnd"/>
      <w:r>
        <w:t xml:space="preserve"> document in the Fig folder.</w:t>
      </w:r>
    </w:p>
    <w:p w:rsidR="007B7BC3" w:rsidRDefault="007B7BC3" w:rsidP="0033377C">
      <w:pPr>
        <w:sectPr w:rsidR="007B7B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7BC3" w:rsidRDefault="007B7BC3" w:rsidP="007B7BC3">
      <w:pPr>
        <w:pStyle w:val="Titre1"/>
      </w:pPr>
      <w:bookmarkStart w:id="11" w:name="_Toc412102504"/>
      <w:r>
        <w:lastRenderedPageBreak/>
        <w:t>Test Class</w:t>
      </w:r>
      <w:r w:rsidR="00C074F5">
        <w:t xml:space="preserve"> Description</w:t>
      </w:r>
      <w:bookmarkEnd w:id="11"/>
    </w:p>
    <w:p w:rsidR="007B7BC3" w:rsidRDefault="007B7BC3" w:rsidP="007B7BC3">
      <w:pPr>
        <w:pStyle w:val="Titre2"/>
      </w:pPr>
      <w:bookmarkStart w:id="12" w:name="_Toc412102505"/>
      <w:proofErr w:type="gramStart"/>
      <w:r>
        <w:t>test</w:t>
      </w:r>
      <w:bookmarkEnd w:id="12"/>
      <w:proofErr w:type="gramEnd"/>
    </w:p>
    <w:p w:rsidR="007B7BC3" w:rsidRDefault="007B7BC3" w:rsidP="007B7BC3">
      <w:r>
        <w:t>TEST class constructor.</w:t>
      </w:r>
    </w:p>
    <w:p w:rsidR="007B7BC3" w:rsidRDefault="007B7BC3" w:rsidP="007B7BC3">
      <w:proofErr w:type="gramStart"/>
      <w:r>
        <w:t>create</w:t>
      </w:r>
      <w:proofErr w:type="gramEnd"/>
      <w:r>
        <w:t xml:space="preserve"> an object of class TEST which fields are</w:t>
      </w:r>
    </w:p>
    <w:p w:rsidR="007B7BC3" w:rsidRDefault="007B7BC3" w:rsidP="007B7BC3">
      <w:r>
        <w:t xml:space="preserve">- </w:t>
      </w:r>
      <w:proofErr w:type="gramStart"/>
      <w:r>
        <w:t>p :</w:t>
      </w:r>
      <w:proofErr w:type="gramEnd"/>
      <w:r>
        <w:t xml:space="preserve"> the project from which it inherits the fields and methods</w:t>
      </w:r>
    </w:p>
    <w:p w:rsidR="007B7BC3" w:rsidRDefault="007B7BC3" w:rsidP="007B7BC3">
      <w:r>
        <w:t xml:space="preserve">-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 the number of the test</w:t>
      </w:r>
    </w:p>
    <w:p w:rsidR="007B7BC3" w:rsidRDefault="007B7BC3" w:rsidP="007B7BC3">
      <w:r>
        <w:t xml:space="preserve">- </w:t>
      </w:r>
      <w:proofErr w:type="spellStart"/>
      <w:proofErr w:type="gramStart"/>
      <w:r>
        <w:t>fileMeas</w:t>
      </w:r>
      <w:proofErr w:type="spellEnd"/>
      <w:r>
        <w:t xml:space="preserve"> :</w:t>
      </w:r>
      <w:proofErr w:type="gramEnd"/>
      <w:r>
        <w:t xml:space="preserve"> the corresponding measurement file (path+ name)</w:t>
      </w:r>
    </w:p>
    <w:p w:rsidR="007B7BC3" w:rsidRDefault="007B7BC3" w:rsidP="007B7BC3">
      <w:r>
        <w:t xml:space="preserve">- </w:t>
      </w:r>
      <w:proofErr w:type="spellStart"/>
      <w:proofErr w:type="gramStart"/>
      <w:r>
        <w:t>fileRes</w:t>
      </w:r>
      <w:proofErr w:type="spellEnd"/>
      <w:r>
        <w:t xml:space="preserve"> :</w:t>
      </w:r>
      <w:proofErr w:type="gramEnd"/>
      <w:r>
        <w:t xml:space="preserve"> the corresponding results file (</w:t>
      </w:r>
      <w:proofErr w:type="spellStart"/>
      <w:r>
        <w:t>path+name</w:t>
      </w:r>
      <w:proofErr w:type="spellEnd"/>
      <w:r>
        <w:t>) binary matlab file</w:t>
      </w:r>
    </w:p>
    <w:p w:rsidR="007B7BC3" w:rsidRDefault="007B7BC3" w:rsidP="007B7BC3">
      <w:r>
        <w:t xml:space="preserve">- </w:t>
      </w:r>
      <w:proofErr w:type="spellStart"/>
      <w:proofErr w:type="gramStart"/>
      <w:r>
        <w:t>channelNames</w:t>
      </w:r>
      <w:proofErr w:type="spellEnd"/>
      <w:r>
        <w:t>{</w:t>
      </w:r>
      <w:proofErr w:type="gramEnd"/>
      <w:r>
        <w:t>} : name of each measurement channel</w:t>
      </w:r>
    </w:p>
    <w:p w:rsidR="007B7BC3" w:rsidRDefault="007B7BC3" w:rsidP="007B7BC3">
      <w:r>
        <w:t xml:space="preserve">- </w:t>
      </w:r>
      <w:proofErr w:type="spellStart"/>
      <w:proofErr w:type="gramStart"/>
      <w:r>
        <w:t>channelUnits</w:t>
      </w:r>
      <w:proofErr w:type="spellEnd"/>
      <w:r>
        <w:t>{</w:t>
      </w:r>
      <w:proofErr w:type="gramEnd"/>
      <w:r>
        <w:t>} : unit of each measurement channel</w:t>
      </w:r>
    </w:p>
    <w:p w:rsidR="0023795F" w:rsidRDefault="0023795F" w:rsidP="007B7BC3">
      <w:r>
        <w:t xml:space="preserve">- </w:t>
      </w:r>
      <w:proofErr w:type="spellStart"/>
      <w:proofErr w:type="gramStart"/>
      <w:r>
        <w:t>channelGroups</w:t>
      </w:r>
      <w:proofErr w:type="spellEnd"/>
      <w:r>
        <w:t xml:space="preserve"> :</w:t>
      </w:r>
      <w:proofErr w:type="gramEnd"/>
      <w:r>
        <w:t xml:space="preserve"> define the groups of channels to be displayed together</w:t>
      </w:r>
    </w:p>
    <w:p w:rsidR="008D79BD" w:rsidRDefault="008D79BD" w:rsidP="007B7BC3">
      <w:r w:rsidRPr="008D79BD">
        <w:t xml:space="preserve">- </w:t>
      </w:r>
      <w:proofErr w:type="spellStart"/>
      <w:proofErr w:type="gramStart"/>
      <w:r w:rsidRPr="008D79BD">
        <w:t>channelGroups</w:t>
      </w:r>
      <w:r>
        <w:t>Freq</w:t>
      </w:r>
      <w:proofErr w:type="spellEnd"/>
      <w:r w:rsidRPr="008D79BD">
        <w:t xml:space="preserve"> :</w:t>
      </w:r>
      <w:proofErr w:type="gramEnd"/>
      <w:r w:rsidRPr="008D79BD">
        <w:t xml:space="preserve"> define the groups of channels to be displayed together</w:t>
      </w:r>
      <w:r>
        <w:t xml:space="preserve"> on frequency analysis boards</w:t>
      </w:r>
    </w:p>
    <w:p w:rsidR="007B7BC3" w:rsidRDefault="007B7BC3" w:rsidP="007B7BC3"/>
    <w:p w:rsidR="00F337C5" w:rsidRPr="008B13EA" w:rsidRDefault="00F337C5" w:rsidP="00F337C5">
      <w:pPr>
        <w:pStyle w:val="Sous-titre"/>
        <w:rPr>
          <w:lang w:val="fr-FR"/>
        </w:rPr>
      </w:pPr>
      <w:proofErr w:type="spellStart"/>
      <w:r w:rsidRPr="008B13EA">
        <w:rPr>
          <w:lang w:val="fr-FR"/>
        </w:rPr>
        <w:t>Syntax</w:t>
      </w:r>
      <w:proofErr w:type="spellEnd"/>
    </w:p>
    <w:p w:rsidR="00F337C5" w:rsidRPr="008B13EA" w:rsidRDefault="00F337C5" w:rsidP="00F337C5">
      <w:pPr>
        <w:rPr>
          <w:lang w:val="fr-FR"/>
        </w:rPr>
      </w:pPr>
      <w:proofErr w:type="spellStart"/>
      <w:r w:rsidRPr="008B13EA">
        <w:rPr>
          <w:lang w:val="fr-FR"/>
        </w:rPr>
        <w:t>Syntax</w:t>
      </w:r>
      <w:proofErr w:type="spellEnd"/>
    </w:p>
    <w:p w:rsidR="00F337C5" w:rsidRPr="00457725" w:rsidRDefault="00F337C5" w:rsidP="00F337C5">
      <w:r w:rsidRPr="00457725">
        <w:t xml:space="preserve">t = </w:t>
      </w:r>
      <w:proofErr w:type="gramStart"/>
      <w:r w:rsidRPr="00457725">
        <w:t>test()</w:t>
      </w:r>
      <w:proofErr w:type="gramEnd"/>
    </w:p>
    <w:p w:rsidR="00F337C5" w:rsidRPr="00457725" w:rsidRDefault="00F337C5" w:rsidP="00F337C5">
      <w:r w:rsidRPr="00457725">
        <w:t xml:space="preserve">t2 = </w:t>
      </w:r>
      <w:proofErr w:type="gramStart"/>
      <w:r w:rsidRPr="00457725">
        <w:t>test(</w:t>
      </w:r>
      <w:proofErr w:type="gramEnd"/>
      <w:r w:rsidRPr="00457725">
        <w:t>p2)</w:t>
      </w:r>
    </w:p>
    <w:p w:rsidR="00F337C5" w:rsidRDefault="00F337C5" w:rsidP="00F337C5">
      <w:r>
        <w:t xml:space="preserve">t = </w:t>
      </w:r>
      <w:proofErr w:type="gramStart"/>
      <w:r>
        <w:t>test(</w:t>
      </w:r>
      <w:proofErr w:type="gramEnd"/>
      <w:r>
        <w:t>project, number)</w:t>
      </w:r>
    </w:p>
    <w:p w:rsidR="00F337C5" w:rsidRDefault="00F337C5" w:rsidP="00F337C5"/>
    <w:p w:rsidR="00F337C5" w:rsidRDefault="00F337C5" w:rsidP="00F337C5">
      <w:pPr>
        <w:pStyle w:val="Sous-titre"/>
      </w:pPr>
      <w:r>
        <w:t>Description</w:t>
      </w:r>
    </w:p>
    <w:p w:rsidR="00F337C5" w:rsidRDefault="00F337C5" w:rsidP="00F337C5">
      <w:r w:rsidRPr="00F337C5">
        <w:t xml:space="preserve">t = </w:t>
      </w:r>
      <w:proofErr w:type="gramStart"/>
      <w:r w:rsidRPr="00F337C5">
        <w:t>test(</w:t>
      </w:r>
      <w:proofErr w:type="gramEnd"/>
      <w:r w:rsidRPr="00F337C5">
        <w:t>)</w:t>
      </w:r>
      <w:r>
        <w:t xml:space="preserve"> returns a test object t with the properties set to default values</w:t>
      </w:r>
    </w:p>
    <w:p w:rsidR="00F337C5" w:rsidRDefault="00F337C5" w:rsidP="00F337C5"/>
    <w:p w:rsidR="00F337C5" w:rsidRDefault="00F337C5" w:rsidP="00F337C5">
      <w:r w:rsidRPr="00F337C5">
        <w:t xml:space="preserve">t2 = </w:t>
      </w:r>
      <w:proofErr w:type="gramStart"/>
      <w:r w:rsidRPr="00F337C5">
        <w:t>test(</w:t>
      </w:r>
      <w:proofErr w:type="gramEnd"/>
      <w:r w:rsidRPr="00F337C5">
        <w:t>p2)</w:t>
      </w:r>
      <w:r>
        <w:t xml:space="preserve"> returns a test object t2 with the same properties than test object t1.</w:t>
      </w:r>
    </w:p>
    <w:p w:rsidR="00F337C5" w:rsidRDefault="00F337C5" w:rsidP="00F337C5"/>
    <w:p w:rsidR="00F337C5" w:rsidRDefault="005910CD" w:rsidP="007B7BC3">
      <w:r>
        <w:t xml:space="preserve">t = </w:t>
      </w:r>
      <w:proofErr w:type="gramStart"/>
      <w:r>
        <w:t>test(</w:t>
      </w:r>
      <w:proofErr w:type="spellStart"/>
      <w:proofErr w:type="gramEnd"/>
      <w:r>
        <w:t>proj</w:t>
      </w:r>
      <w:proofErr w:type="spellEnd"/>
      <w:r>
        <w:t xml:space="preserve">, </w:t>
      </w:r>
      <w:proofErr w:type="spellStart"/>
      <w:r>
        <w:t>num</w:t>
      </w:r>
      <w:proofErr w:type="spellEnd"/>
      <w:r w:rsidR="0023795F" w:rsidRPr="0023795F">
        <w:t>)</w:t>
      </w:r>
      <w:r w:rsidR="00F337C5">
        <w:t xml:space="preserve">returns a </w:t>
      </w:r>
      <w:r w:rsidR="0023795F">
        <w:t>test</w:t>
      </w:r>
      <w:r w:rsidR="00F337C5">
        <w:t xml:space="preserve"> object </w:t>
      </w:r>
      <w:r w:rsidR="0023795F">
        <w:t>t</w:t>
      </w:r>
      <w:r>
        <w:t xml:space="preserve"> corresponding to the test number “</w:t>
      </w:r>
      <w:proofErr w:type="spellStart"/>
      <w:r>
        <w:t>num</w:t>
      </w:r>
      <w:proofErr w:type="spellEnd"/>
      <w:r>
        <w:t>” in the project “</w:t>
      </w:r>
      <w:proofErr w:type="spellStart"/>
      <w:r>
        <w:t>proj</w:t>
      </w:r>
      <w:proofErr w:type="spellEnd"/>
      <w:r>
        <w:t>”.</w:t>
      </w:r>
    </w:p>
    <w:p w:rsidR="00F337C5" w:rsidRDefault="00F337C5" w:rsidP="007B7BC3"/>
    <w:p w:rsidR="00A56A0B" w:rsidRDefault="00394C25" w:rsidP="00A56A0B">
      <w:pPr>
        <w:spacing w:after="200"/>
      </w:pPr>
      <w:r>
        <w:br w:type="page"/>
      </w:r>
    </w:p>
    <w:p w:rsidR="00394C25" w:rsidRPr="00396C5F" w:rsidRDefault="00394C25" w:rsidP="00394C25">
      <w:pPr>
        <w:pStyle w:val="Titre2"/>
      </w:pPr>
      <w:bookmarkStart w:id="13" w:name="_Toc412102506"/>
      <w:proofErr w:type="gramStart"/>
      <w:r w:rsidRPr="00396C5F">
        <w:lastRenderedPageBreak/>
        <w:t>get</w:t>
      </w:r>
      <w:bookmarkEnd w:id="13"/>
      <w:proofErr w:type="gramEnd"/>
    </w:p>
    <w:p w:rsidR="00394C25" w:rsidRDefault="00394C25" w:rsidP="00394C25">
      <w:r>
        <w:t>Get properties from the specified object and return the value.</w:t>
      </w:r>
    </w:p>
    <w:p w:rsidR="00D24FC6" w:rsidRDefault="00D24FC6" w:rsidP="00394C25"/>
    <w:p w:rsidR="00394C25" w:rsidRDefault="00394C25" w:rsidP="00394C25">
      <w:pPr>
        <w:pStyle w:val="Sous-titre"/>
      </w:pPr>
      <w:r>
        <w:t>Syntax</w:t>
      </w:r>
    </w:p>
    <w:p w:rsidR="00394C25" w:rsidRDefault="00394C25" w:rsidP="00394C25">
      <w:proofErr w:type="spellStart"/>
      <w:proofErr w:type="gramStart"/>
      <w:r w:rsidRPr="00F23839">
        <w:t>val</w:t>
      </w:r>
      <w:proofErr w:type="spellEnd"/>
      <w:proofErr w:type="gramEnd"/>
      <w:r w:rsidRPr="00F23839">
        <w:t xml:space="preserve"> = get(a, </w:t>
      </w:r>
      <w:proofErr w:type="spellStart"/>
      <w:r w:rsidRPr="00F23839">
        <w:t>propName</w:t>
      </w:r>
      <w:proofErr w:type="spellEnd"/>
      <w:r w:rsidRPr="00F23839">
        <w:t>)</w:t>
      </w:r>
    </w:p>
    <w:p w:rsidR="00394C25" w:rsidRDefault="00394C25" w:rsidP="00394C25"/>
    <w:p w:rsidR="00394C25" w:rsidRDefault="00394C25" w:rsidP="00394C25">
      <w:pPr>
        <w:pStyle w:val="Sous-titre"/>
      </w:pPr>
      <w:r>
        <w:t>Properties list</w:t>
      </w:r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num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fileMeas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fileRes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channelNames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channelUnits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channelGroups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param</w:t>
      </w:r>
      <w:proofErr w:type="spellEnd"/>
      <w:r w:rsidR="00935844">
        <w:t xml:space="preserve"> : parameter associated to the test</w:t>
      </w:r>
    </w:p>
    <w:p w:rsidR="00394C25" w:rsidRDefault="00394C25" w:rsidP="00394C25">
      <w:proofErr w:type="gramStart"/>
      <w:r>
        <w:t>and</w:t>
      </w:r>
      <w:proofErr w:type="gramEnd"/>
      <w:r>
        <w:t xml:space="preserve"> the properties inherited from the project class :</w:t>
      </w:r>
    </w:p>
    <w:p w:rsidR="00394C25" w:rsidRDefault="00394C25" w:rsidP="00394C25">
      <w:pPr>
        <w:pStyle w:val="Paragraphedeliste"/>
        <w:numPr>
          <w:ilvl w:val="0"/>
          <w:numId w:val="2"/>
        </w:numPr>
      </w:pPr>
      <w:r>
        <w:t>name</w:t>
      </w:r>
    </w:p>
    <w:p w:rsidR="00394C25" w:rsidRDefault="00394C25" w:rsidP="00394C25">
      <w:pPr>
        <w:pStyle w:val="Paragraphedeliste"/>
        <w:numPr>
          <w:ilvl w:val="0"/>
          <w:numId w:val="2"/>
        </w:numPr>
      </w:pPr>
      <w:r>
        <w:t>path</w:t>
      </w:r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pathMeas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pathRes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pathFig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fileList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fileNb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testPlan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proofErr w:type="spellStart"/>
      <w:r>
        <w:t>paramNames</w:t>
      </w:r>
      <w:proofErr w:type="spellEnd"/>
    </w:p>
    <w:p w:rsidR="00394C25" w:rsidRDefault="00394C25" w:rsidP="00394C25">
      <w:pPr>
        <w:pStyle w:val="Paragraphedeliste"/>
        <w:numPr>
          <w:ilvl w:val="0"/>
          <w:numId w:val="2"/>
        </w:numPr>
      </w:pPr>
      <w:r>
        <w:t>parameters</w:t>
      </w:r>
    </w:p>
    <w:p w:rsidR="00394C25" w:rsidRDefault="00394C25" w:rsidP="00394C25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94C25" w:rsidRDefault="00394C25" w:rsidP="00394C25">
      <w:pPr>
        <w:pStyle w:val="Titre2"/>
      </w:pPr>
      <w:bookmarkStart w:id="14" w:name="_Toc412102507"/>
      <w:proofErr w:type="gramStart"/>
      <w:r>
        <w:t>display</w:t>
      </w:r>
      <w:bookmarkEnd w:id="14"/>
      <w:proofErr w:type="gramEnd"/>
    </w:p>
    <w:p w:rsidR="00394C25" w:rsidRDefault="00394C25" w:rsidP="00394C25">
      <w:proofErr w:type="gramStart"/>
      <w:r>
        <w:t>displays</w:t>
      </w:r>
      <w:proofErr w:type="gramEnd"/>
      <w:r>
        <w:t xml:space="preserve"> properties of the object</w:t>
      </w:r>
    </w:p>
    <w:p w:rsidR="00394C25" w:rsidRDefault="00394C25" w:rsidP="00394C25"/>
    <w:p w:rsidR="00394C25" w:rsidRDefault="00394C25" w:rsidP="00394C25">
      <w:pPr>
        <w:pStyle w:val="Sous-titre"/>
      </w:pPr>
      <w:proofErr w:type="gramStart"/>
      <w:r>
        <w:t>syntax</w:t>
      </w:r>
      <w:proofErr w:type="gramEnd"/>
    </w:p>
    <w:p w:rsidR="00394C25" w:rsidRDefault="00394C25" w:rsidP="00394C25">
      <w:proofErr w:type="gramStart"/>
      <w:r w:rsidRPr="00A5588F">
        <w:t>display(</w:t>
      </w:r>
      <w:proofErr w:type="gramEnd"/>
      <w:r w:rsidRPr="00A5588F">
        <w:t>p)</w:t>
      </w:r>
    </w:p>
    <w:p w:rsidR="00394C25" w:rsidRDefault="00394C25" w:rsidP="00394C25"/>
    <w:p w:rsidR="00394C25" w:rsidRDefault="00394C25" w:rsidP="00394C25">
      <w:pPr>
        <w:pStyle w:val="Sous-titre"/>
      </w:pPr>
      <w:r>
        <w:t>Description</w:t>
      </w:r>
    </w:p>
    <w:p w:rsidR="00394C25" w:rsidRDefault="00394C25" w:rsidP="00394C25">
      <w:proofErr w:type="gramStart"/>
      <w:r>
        <w:t xml:space="preserve">Displays the </w:t>
      </w:r>
      <w:proofErr w:type="spellStart"/>
      <w:r w:rsidR="00D24FC6">
        <w:t>tes</w:t>
      </w:r>
      <w:proofErr w:type="spellEnd"/>
      <w:r w:rsidR="00D24FC6">
        <w:t xml:space="preserve"> number, the </w:t>
      </w:r>
      <w:r>
        <w:t xml:space="preserve">name of the project, </w:t>
      </w:r>
      <w:r w:rsidR="00D24FC6">
        <w:t>measurement file name and the results file name, the channels, the test parameters.</w:t>
      </w:r>
      <w:proofErr w:type="gramEnd"/>
    </w:p>
    <w:p w:rsidR="00394C25" w:rsidRDefault="00394C25" w:rsidP="00394C25"/>
    <w:p w:rsidR="00F337C5" w:rsidRDefault="00F337C5" w:rsidP="007B7BC3"/>
    <w:p w:rsidR="00ED72C6" w:rsidRDefault="00ED72C6">
      <w:pPr>
        <w:spacing w:after="200"/>
      </w:pPr>
      <w:r>
        <w:br w:type="page"/>
      </w:r>
    </w:p>
    <w:p w:rsidR="00F337C5" w:rsidRDefault="00ED72C6" w:rsidP="00B32495">
      <w:pPr>
        <w:pStyle w:val="Titre2"/>
      </w:pPr>
      <w:bookmarkStart w:id="15" w:name="_Toc412102508"/>
      <w:proofErr w:type="spellStart"/>
      <w:r w:rsidRPr="00ED72C6">
        <w:lastRenderedPageBreak/>
        <w:t>TESTSerFour</w:t>
      </w:r>
      <w:bookmarkEnd w:id="15"/>
      <w:proofErr w:type="spellEnd"/>
    </w:p>
    <w:p w:rsidR="00ED72C6" w:rsidRDefault="00ED72C6" w:rsidP="007B7BC3">
      <w:r>
        <w:t>Calculate the Fourier series coefficients for each signal channel of the test</w:t>
      </w:r>
    </w:p>
    <w:p w:rsidR="00ED72C6" w:rsidRDefault="00ED72C6" w:rsidP="00ED72C6"/>
    <w:p w:rsidR="00ED72C6" w:rsidRDefault="00ED72C6" w:rsidP="00ED72C6">
      <w:pPr>
        <w:pStyle w:val="Sous-titre"/>
      </w:pPr>
      <w:proofErr w:type="gramStart"/>
      <w:r>
        <w:t>syntax</w:t>
      </w:r>
      <w:proofErr w:type="gramEnd"/>
    </w:p>
    <w:p w:rsidR="00ED72C6" w:rsidRDefault="00ED72C6" w:rsidP="00ED72C6">
      <w:proofErr w:type="spellStart"/>
      <w:proofErr w:type="gramStart"/>
      <w:r w:rsidRPr="00ED72C6">
        <w:t>TESTSerFour</w:t>
      </w:r>
      <w:proofErr w:type="spellEnd"/>
      <w:r w:rsidRPr="00ED72C6">
        <w:t>(</w:t>
      </w:r>
      <w:proofErr w:type="spellStart"/>
      <w:proofErr w:type="gramEnd"/>
      <w:r w:rsidRPr="00ED72C6">
        <w:t>test,Nf</w:t>
      </w:r>
      <w:proofErr w:type="spellEnd"/>
      <w:r w:rsidRPr="00ED72C6">
        <w:t>)</w:t>
      </w:r>
    </w:p>
    <w:p w:rsidR="00ED72C6" w:rsidRDefault="00ED72C6" w:rsidP="00ED72C6"/>
    <w:p w:rsidR="00ED72C6" w:rsidRDefault="00ED72C6" w:rsidP="00ED72C6">
      <w:pPr>
        <w:pStyle w:val="Sous-titre"/>
      </w:pPr>
      <w:r>
        <w:t>Description</w:t>
      </w:r>
    </w:p>
    <w:p w:rsidR="00ED72C6" w:rsidRDefault="00ED72C6" w:rsidP="00ED72C6">
      <w:proofErr w:type="spellStart"/>
      <w:proofErr w:type="gramStart"/>
      <w:r w:rsidRPr="00ED72C6">
        <w:t>TESTSerFour</w:t>
      </w:r>
      <w:proofErr w:type="spellEnd"/>
      <w:r w:rsidRPr="00ED72C6">
        <w:t>(</w:t>
      </w:r>
      <w:proofErr w:type="spellStart"/>
      <w:proofErr w:type="gramEnd"/>
      <w:r w:rsidRPr="00ED72C6">
        <w:t>test,Nf</w:t>
      </w:r>
      <w:proofErr w:type="spellEnd"/>
      <w:r w:rsidRPr="00ED72C6">
        <w:t>)</w:t>
      </w:r>
      <w:r w:rsidR="00287326">
        <w:t xml:space="preserve">create a signal object for each measurement channel and </w:t>
      </w:r>
      <w:r>
        <w:t xml:space="preserve">calculates the </w:t>
      </w:r>
      <w:r w:rsidRPr="00ED72C6">
        <w:t xml:space="preserve">Fourier series coefficients </w:t>
      </w:r>
      <w:r w:rsidR="00BD58F8">
        <w:t xml:space="preserve">at order </w:t>
      </w:r>
      <w:proofErr w:type="spellStart"/>
      <w:r w:rsidR="00BD58F8">
        <w:t>Nf</w:t>
      </w:r>
      <w:r>
        <w:t>using</w:t>
      </w:r>
      <w:proofErr w:type="spellEnd"/>
      <w:r>
        <w:t xml:space="preserve"> the </w:t>
      </w:r>
      <w:proofErr w:type="spellStart"/>
      <w:r>
        <w:t>SIGSerFour</w:t>
      </w:r>
      <w:proofErr w:type="spellEnd"/>
      <w:r>
        <w:t xml:space="preserve"> functions (see Signal Class).</w:t>
      </w:r>
    </w:p>
    <w:p w:rsidR="00BD58F8" w:rsidRDefault="00BD58F8" w:rsidP="00ED72C6">
      <w:r>
        <w:t>The time interval for data analysis and the theoretical period are read in the testMatrix.xlsx file.</w:t>
      </w:r>
    </w:p>
    <w:p w:rsidR="0075278E" w:rsidRDefault="0075278E" w:rsidP="00ED72C6"/>
    <w:p w:rsidR="0075278E" w:rsidRDefault="0075278E" w:rsidP="00ED72C6"/>
    <w:p w:rsidR="0075278E" w:rsidRDefault="0075278E" w:rsidP="0075278E">
      <w:pPr>
        <w:pStyle w:val="Titre2"/>
      </w:pPr>
      <w:bookmarkStart w:id="16" w:name="_Toc412102509"/>
      <w:proofErr w:type="spellStart"/>
      <w:r>
        <w:t>TESTTrans</w:t>
      </w:r>
      <w:r w:rsidRPr="00ED72C6">
        <w:t>Four</w:t>
      </w:r>
      <w:bookmarkEnd w:id="16"/>
      <w:proofErr w:type="spellEnd"/>
    </w:p>
    <w:p w:rsidR="0075278E" w:rsidRDefault="0075278E" w:rsidP="0075278E">
      <w:r>
        <w:t>Calculate the Fourier series coefficients for each signal channel of the test</w:t>
      </w:r>
    </w:p>
    <w:p w:rsidR="0075278E" w:rsidRDefault="0075278E" w:rsidP="0075278E"/>
    <w:p w:rsidR="0075278E" w:rsidRDefault="0075278E" w:rsidP="0075278E">
      <w:pPr>
        <w:pStyle w:val="Sous-titre"/>
      </w:pPr>
      <w:proofErr w:type="gramStart"/>
      <w:r>
        <w:t>syntax</w:t>
      </w:r>
      <w:proofErr w:type="gramEnd"/>
    </w:p>
    <w:p w:rsidR="0075278E" w:rsidRDefault="0075278E" w:rsidP="0075278E">
      <w:proofErr w:type="spellStart"/>
      <w:proofErr w:type="gramStart"/>
      <w:r>
        <w:t>TESTTrans</w:t>
      </w:r>
      <w:r w:rsidRPr="00ED72C6">
        <w:t>Four</w:t>
      </w:r>
      <w:proofErr w:type="spellEnd"/>
      <w:r w:rsidRPr="00ED72C6">
        <w:t>(</w:t>
      </w:r>
      <w:proofErr w:type="spellStart"/>
      <w:proofErr w:type="gramEnd"/>
      <w:r w:rsidRPr="00ED72C6">
        <w:t>test,Nf</w:t>
      </w:r>
      <w:proofErr w:type="spellEnd"/>
      <w:r w:rsidRPr="00ED72C6">
        <w:t>)</w:t>
      </w:r>
    </w:p>
    <w:p w:rsidR="0075278E" w:rsidRDefault="0075278E" w:rsidP="0075278E"/>
    <w:p w:rsidR="0075278E" w:rsidRDefault="0075278E" w:rsidP="0075278E">
      <w:pPr>
        <w:pStyle w:val="Sous-titre"/>
      </w:pPr>
      <w:r>
        <w:t>Description</w:t>
      </w:r>
    </w:p>
    <w:p w:rsidR="0075278E" w:rsidRDefault="0075278E" w:rsidP="0075278E">
      <w:proofErr w:type="spellStart"/>
      <w:proofErr w:type="gramStart"/>
      <w:r>
        <w:t>TESTTrans</w:t>
      </w:r>
      <w:r w:rsidRPr="00ED72C6">
        <w:t>Four</w:t>
      </w:r>
      <w:proofErr w:type="spellEnd"/>
      <w:r w:rsidRPr="00ED72C6">
        <w:t>(</w:t>
      </w:r>
      <w:proofErr w:type="spellStart"/>
      <w:proofErr w:type="gramEnd"/>
      <w:r w:rsidRPr="00ED72C6">
        <w:t>test,Nf</w:t>
      </w:r>
      <w:proofErr w:type="spellEnd"/>
      <w:r w:rsidRPr="00ED72C6">
        <w:t>)</w:t>
      </w:r>
      <w:r>
        <w:t xml:space="preserve"> create a signal object for each measurement channel and calculates the </w:t>
      </w:r>
      <w:r w:rsidRPr="00ED72C6">
        <w:t xml:space="preserve">Fourier series coefficients </w:t>
      </w:r>
      <w:r>
        <w:t xml:space="preserve">at order </w:t>
      </w:r>
      <w:proofErr w:type="spellStart"/>
      <w:r>
        <w:t>Nf</w:t>
      </w:r>
      <w:proofErr w:type="spellEnd"/>
      <w:r>
        <w:t xml:space="preserve"> using the </w:t>
      </w:r>
      <w:proofErr w:type="spellStart"/>
      <w:r>
        <w:t>SIGSerFour</w:t>
      </w:r>
      <w:proofErr w:type="spellEnd"/>
      <w:r>
        <w:t xml:space="preserve"> functions (see Signal Class). </w:t>
      </w:r>
    </w:p>
    <w:p w:rsidR="0075278E" w:rsidRDefault="0075278E" w:rsidP="0075278E">
      <w:r>
        <w:t>The time interval for data analysis and the theoretical period are read in the testMatrix.xlsx file.</w:t>
      </w:r>
    </w:p>
    <w:p w:rsidR="0075278E" w:rsidRDefault="0075278E" w:rsidP="00ED72C6"/>
    <w:p w:rsidR="00ED72C6" w:rsidRDefault="00ED72C6" w:rsidP="007B7BC3"/>
    <w:p w:rsidR="00ED72C6" w:rsidRDefault="00ED72C6" w:rsidP="007B7BC3"/>
    <w:p w:rsidR="00ED72C6" w:rsidRDefault="00ED72C6" w:rsidP="007B7BC3"/>
    <w:p w:rsidR="00AA7A8C" w:rsidRDefault="00AA7A8C">
      <w:pPr>
        <w:spacing w:after="200"/>
      </w:pPr>
      <w:r>
        <w:br w:type="page"/>
      </w:r>
    </w:p>
    <w:p w:rsidR="00AA7A8C" w:rsidRPr="00AA7A8C" w:rsidRDefault="00AA7A8C" w:rsidP="00AA7A8C">
      <w:pPr>
        <w:keepNext/>
        <w:keepLines/>
        <w:spacing w:before="48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bookmarkStart w:id="17" w:name="_Toc41210251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lastRenderedPageBreak/>
        <w:t>Signal</w:t>
      </w:r>
      <w:r w:rsidRPr="00AA7A8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t xml:space="preserve"> Class Description</w:t>
      </w:r>
      <w:bookmarkEnd w:id="17"/>
    </w:p>
    <w:p w:rsidR="00AA7A8C" w:rsidRPr="00AA7A8C" w:rsidRDefault="00AA7A8C" w:rsidP="00AA7A8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8" w:name="_Toc412102511"/>
      <w:proofErr w:type="gramStart"/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signal</w:t>
      </w:r>
      <w:bookmarkEnd w:id="18"/>
      <w:proofErr w:type="gramEnd"/>
    </w:p>
    <w:p w:rsidR="000F5447" w:rsidRPr="008B13EA" w:rsidRDefault="000F5447" w:rsidP="000F5447">
      <w:pPr>
        <w:rPr>
          <w:lang w:val="en-US"/>
        </w:rPr>
      </w:pPr>
      <w:r w:rsidRPr="008B13EA">
        <w:rPr>
          <w:lang w:val="en-US"/>
        </w:rPr>
        <w:t xml:space="preserve">SIGNAL </w:t>
      </w:r>
      <w:proofErr w:type="spellStart"/>
      <w:r w:rsidRPr="008B13EA">
        <w:rPr>
          <w:lang w:val="en-US"/>
        </w:rPr>
        <w:t>signal</w:t>
      </w:r>
      <w:proofErr w:type="spellEnd"/>
      <w:r w:rsidRPr="008B13EA">
        <w:rPr>
          <w:lang w:val="en-US"/>
        </w:rPr>
        <w:t xml:space="preserve"> class constructor, </w:t>
      </w:r>
    </w:p>
    <w:p w:rsidR="000F5447" w:rsidRPr="000F5447" w:rsidRDefault="000F5447" w:rsidP="000F5447">
      <w:r w:rsidRPr="000F5447">
        <w:t>Creates a signal object which properties are</w:t>
      </w:r>
    </w:p>
    <w:p w:rsidR="000F5447" w:rsidRPr="000F5447" w:rsidRDefault="000F5447" w:rsidP="000F5447">
      <w:r w:rsidRPr="000F5447">
        <w:t>- Y signal vector</w:t>
      </w:r>
    </w:p>
    <w:p w:rsidR="000F5447" w:rsidRPr="000F5447" w:rsidRDefault="000F5447" w:rsidP="000F5447">
      <w:r w:rsidRPr="000F5447">
        <w:t>-</w:t>
      </w:r>
      <w:proofErr w:type="spellStart"/>
      <w:proofErr w:type="gramStart"/>
      <w:r w:rsidRPr="000F5447">
        <w:t>dt</w:t>
      </w:r>
      <w:proofErr w:type="spellEnd"/>
      <w:r w:rsidRPr="000F5447">
        <w:t> :</w:t>
      </w:r>
      <w:proofErr w:type="gramEnd"/>
      <w:r w:rsidRPr="000F5447">
        <w:t xml:space="preserve"> sampling period</w:t>
      </w:r>
    </w:p>
    <w:p w:rsidR="000F5447" w:rsidRPr="000F5447" w:rsidRDefault="000F5447" w:rsidP="000F5447">
      <w:r w:rsidRPr="000F5447">
        <w:t xml:space="preserve">- </w:t>
      </w:r>
      <w:proofErr w:type="gramStart"/>
      <w:r w:rsidRPr="000F5447">
        <w:t>name</w:t>
      </w:r>
      <w:proofErr w:type="gramEnd"/>
      <w:r w:rsidRPr="000F5447">
        <w:t>: name of the signal</w:t>
      </w:r>
    </w:p>
    <w:p w:rsidR="000F5447" w:rsidRPr="000F5447" w:rsidRDefault="000F5447" w:rsidP="000F5447">
      <w:r w:rsidRPr="000F5447">
        <w:t xml:space="preserve">- </w:t>
      </w:r>
      <w:proofErr w:type="gramStart"/>
      <w:r w:rsidRPr="000F5447">
        <w:t>unit</w:t>
      </w:r>
      <w:proofErr w:type="gramEnd"/>
      <w:r w:rsidRPr="000F5447">
        <w:t xml:space="preserve"> :</w:t>
      </w:r>
      <w:r>
        <w:t>physical unit of the</w:t>
      </w:r>
      <w:r w:rsidRPr="000F5447">
        <w:t xml:space="preserve"> signal</w:t>
      </w:r>
    </w:p>
    <w:p w:rsidR="00AA7A8C" w:rsidRPr="00AA7A8C" w:rsidRDefault="00AA7A8C" w:rsidP="000F5447"/>
    <w:p w:rsidR="00AA7A8C" w:rsidRPr="00AA7A8C" w:rsidRDefault="00AA7A8C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 w:rsidRPr="00AA7A8C"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  <w:t>Syntax</w:t>
      </w:r>
    </w:p>
    <w:p w:rsidR="000F5447" w:rsidRPr="000F5447" w:rsidRDefault="000F5447" w:rsidP="000F5447">
      <w:r>
        <w:t>s = signal(</w:t>
      </w:r>
      <w:proofErr w:type="spellStart"/>
      <w:r>
        <w:t>Y</w:t>
      </w:r>
      <w:proofErr w:type="gramStart"/>
      <w:r>
        <w:t>,dt,name,unit</w:t>
      </w:r>
      <w:proofErr w:type="spellEnd"/>
      <w:proofErr w:type="gramEnd"/>
      <w:r w:rsidRPr="000F5447">
        <w:t xml:space="preserve">) </w:t>
      </w:r>
    </w:p>
    <w:p w:rsidR="000F5447" w:rsidRPr="000F5447" w:rsidRDefault="00ED2E9D" w:rsidP="000F5447">
      <w:r>
        <w:t xml:space="preserve">s = </w:t>
      </w:r>
      <w:proofErr w:type="gramStart"/>
      <w:r>
        <w:t>signal(</w:t>
      </w:r>
      <w:proofErr w:type="spellStart"/>
      <w:proofErr w:type="gramEnd"/>
      <w:r>
        <w:t>file</w:t>
      </w:r>
      <w:r w:rsidR="000F5447" w:rsidRPr="000F5447">
        <w:t>,numco</w:t>
      </w:r>
      <w:r w:rsidR="000F5447">
        <w:t>l,name,unit</w:t>
      </w:r>
      <w:proofErr w:type="spellEnd"/>
      <w:r w:rsidR="000F5447" w:rsidRPr="000F5447">
        <w:t>)</w:t>
      </w:r>
    </w:p>
    <w:p w:rsidR="000F5447" w:rsidRPr="000F5447" w:rsidRDefault="000F5447" w:rsidP="000F5447">
      <w:r w:rsidRPr="000F5447">
        <w:t>s=</w:t>
      </w:r>
      <w:proofErr w:type="gramStart"/>
      <w:r w:rsidRPr="000F5447">
        <w:t>signal(</w:t>
      </w:r>
      <w:proofErr w:type="spellStart"/>
      <w:proofErr w:type="gramEnd"/>
      <w:r w:rsidRPr="000F5447">
        <w:t>test,channelnumber</w:t>
      </w:r>
      <w:proofErr w:type="spellEnd"/>
      <w:r w:rsidRPr="000F5447">
        <w:t>)</w:t>
      </w:r>
    </w:p>
    <w:p w:rsidR="00AA7A8C" w:rsidRPr="00AA7A8C" w:rsidRDefault="000F5447" w:rsidP="000F5447">
      <w:r w:rsidRPr="008B13EA">
        <w:rPr>
          <w:lang w:val="en-US"/>
        </w:rPr>
        <w:t>s=</w:t>
      </w:r>
      <w:proofErr w:type="gramStart"/>
      <w:r w:rsidRPr="008B13EA">
        <w:rPr>
          <w:lang w:val="en-US"/>
        </w:rPr>
        <w:t>signal(</w:t>
      </w:r>
      <w:proofErr w:type="spellStart"/>
      <w:proofErr w:type="gramEnd"/>
      <w:r w:rsidRPr="008B13EA">
        <w:rPr>
          <w:lang w:val="en-US"/>
        </w:rPr>
        <w:t>test,channelname</w:t>
      </w:r>
      <w:proofErr w:type="spellEnd"/>
      <w:r w:rsidRPr="008B13EA">
        <w:rPr>
          <w:lang w:val="en-US"/>
        </w:rPr>
        <w:t>)</w:t>
      </w:r>
    </w:p>
    <w:p w:rsidR="000F5447" w:rsidRDefault="000F5447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AA7A8C" w:rsidRDefault="00AA7A8C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 w:rsidRPr="00AA7A8C"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  <w:t>Description</w:t>
      </w:r>
    </w:p>
    <w:p w:rsidR="00ED2E9D" w:rsidRDefault="00ED2E9D" w:rsidP="00ED2E9D">
      <w:r>
        <w:t>s = signal(</w:t>
      </w:r>
      <w:proofErr w:type="spellStart"/>
      <w:r>
        <w:t>Y</w:t>
      </w:r>
      <w:proofErr w:type="gramStart"/>
      <w:r>
        <w:t>,dt,name,unit</w:t>
      </w:r>
      <w:proofErr w:type="spellEnd"/>
      <w:proofErr w:type="gramEnd"/>
      <w:r w:rsidRPr="000F5447">
        <w:t xml:space="preserve">) </w:t>
      </w:r>
      <w:r>
        <w:t xml:space="preserve"> returns a signal object with the properties Y, </w:t>
      </w:r>
      <w:proofErr w:type="spellStart"/>
      <w:r>
        <w:t>dt</w:t>
      </w:r>
      <w:proofErr w:type="spellEnd"/>
      <w:r>
        <w:t>, name and unit.</w:t>
      </w:r>
    </w:p>
    <w:p w:rsidR="00ED2E9D" w:rsidRDefault="00ED2E9D" w:rsidP="00ED2E9D"/>
    <w:p w:rsidR="00ED2E9D" w:rsidRDefault="00ED2E9D" w:rsidP="00ED2E9D">
      <w:r w:rsidRPr="00ED2E9D">
        <w:t>s = signal(</w:t>
      </w:r>
      <w:proofErr w:type="spellStart"/>
      <w:r w:rsidRPr="00ED2E9D">
        <w:t>fichier,numcol,name,unit</w:t>
      </w:r>
      <w:proofErr w:type="spellEnd"/>
      <w:r w:rsidRPr="00ED2E9D">
        <w:t>)</w:t>
      </w:r>
      <w:r>
        <w:t xml:space="preserve"> returns a signal object corresponding to the column “</w:t>
      </w:r>
      <w:proofErr w:type="spellStart"/>
      <w:r>
        <w:t>numcol</w:t>
      </w:r>
      <w:proofErr w:type="spellEnd"/>
      <w:r>
        <w:t>”  in the file “file” with name and unit.</w:t>
      </w:r>
    </w:p>
    <w:p w:rsidR="00ED2E9D" w:rsidRDefault="00ED2E9D" w:rsidP="00ED2E9D"/>
    <w:p w:rsidR="00ED2E9D" w:rsidRDefault="00ED2E9D" w:rsidP="00ED2E9D">
      <w:r w:rsidRPr="00ED2E9D">
        <w:t>s=signal(</w:t>
      </w:r>
      <w:proofErr w:type="spellStart"/>
      <w:r w:rsidRPr="00ED2E9D">
        <w:t>test,channelnumber</w:t>
      </w:r>
      <w:proofErr w:type="spellEnd"/>
      <w:r w:rsidRPr="00ED2E9D">
        <w:t>)</w:t>
      </w:r>
      <w:r>
        <w:t xml:space="preserve"> returns a signal object loaded from a test object “test” at the channel number “</w:t>
      </w:r>
      <w:proofErr w:type="spellStart"/>
      <w:r>
        <w:t>channelnumber</w:t>
      </w:r>
      <w:proofErr w:type="spellEnd"/>
      <w:r>
        <w:t>”.</w:t>
      </w:r>
    </w:p>
    <w:p w:rsidR="00ED2E9D" w:rsidRDefault="00ED2E9D" w:rsidP="00ED2E9D"/>
    <w:p w:rsidR="00ED2E9D" w:rsidRDefault="00ED2E9D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 w:rsidRPr="00ED2E9D">
        <w:t>s=signal(</w:t>
      </w:r>
      <w:proofErr w:type="spellStart"/>
      <w:r w:rsidRPr="00ED2E9D">
        <w:t>test,channelname</w:t>
      </w:r>
      <w:proofErr w:type="spellEnd"/>
      <w:r w:rsidRPr="00ED2E9D">
        <w:t xml:space="preserve">) returns a signal object loaded from a test object “test” at the channel </w:t>
      </w:r>
      <w:r>
        <w:t>called</w:t>
      </w:r>
      <w:r w:rsidRPr="00ED2E9D">
        <w:t xml:space="preserve"> “</w:t>
      </w:r>
      <w:proofErr w:type="spellStart"/>
      <w:r>
        <w:t>channelname</w:t>
      </w:r>
      <w:proofErr w:type="spellEnd"/>
      <w:r w:rsidRPr="00ED2E9D">
        <w:t>”.</w:t>
      </w:r>
    </w:p>
    <w:p w:rsidR="00862EEE" w:rsidRDefault="00862EEE">
      <w:pPr>
        <w:spacing w:after="200"/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  <w:br w:type="page"/>
      </w:r>
    </w:p>
    <w:p w:rsidR="00862EEE" w:rsidRPr="00396C5F" w:rsidRDefault="00862EEE" w:rsidP="00862EEE">
      <w:pPr>
        <w:pStyle w:val="Titre2"/>
      </w:pPr>
      <w:bookmarkStart w:id="19" w:name="_Toc412102512"/>
      <w:proofErr w:type="gramStart"/>
      <w:r w:rsidRPr="00396C5F">
        <w:lastRenderedPageBreak/>
        <w:t>get</w:t>
      </w:r>
      <w:bookmarkEnd w:id="19"/>
      <w:proofErr w:type="gramEnd"/>
    </w:p>
    <w:p w:rsidR="00862EEE" w:rsidRDefault="00862EEE" w:rsidP="00862EEE">
      <w:r>
        <w:t>Get properties from the specified object and return the value.</w:t>
      </w:r>
    </w:p>
    <w:p w:rsidR="00862EEE" w:rsidRDefault="00862EEE" w:rsidP="00862EEE"/>
    <w:p w:rsidR="00862EEE" w:rsidRDefault="00862EEE" w:rsidP="00862EEE">
      <w:pPr>
        <w:pStyle w:val="Sous-titre"/>
      </w:pPr>
      <w:r>
        <w:t>Syntax</w:t>
      </w:r>
    </w:p>
    <w:p w:rsidR="00862EEE" w:rsidRDefault="00862EEE" w:rsidP="00862EEE">
      <w:proofErr w:type="spellStart"/>
      <w:proofErr w:type="gramStart"/>
      <w:r w:rsidRPr="00F23839">
        <w:t>val</w:t>
      </w:r>
      <w:proofErr w:type="spellEnd"/>
      <w:proofErr w:type="gramEnd"/>
      <w:r w:rsidRPr="00F23839">
        <w:t xml:space="preserve"> = get(a, </w:t>
      </w:r>
      <w:proofErr w:type="spellStart"/>
      <w:r w:rsidRPr="00F23839">
        <w:t>propName</w:t>
      </w:r>
      <w:proofErr w:type="spellEnd"/>
      <w:r w:rsidRPr="00F23839">
        <w:t>)</w:t>
      </w:r>
    </w:p>
    <w:p w:rsidR="00862EEE" w:rsidRDefault="00862EEE" w:rsidP="00862EEE"/>
    <w:p w:rsidR="00862EEE" w:rsidRDefault="00862EEE" w:rsidP="00862EEE">
      <w:pPr>
        <w:pStyle w:val="Sous-titre"/>
      </w:pPr>
      <w:r>
        <w:t>Properties list</w:t>
      </w:r>
    </w:p>
    <w:p w:rsidR="00862EEE" w:rsidRDefault="00862EEE" w:rsidP="00862EEE">
      <w:pPr>
        <w:pStyle w:val="Paragraphedeliste"/>
        <w:numPr>
          <w:ilvl w:val="0"/>
          <w:numId w:val="2"/>
        </w:numPr>
      </w:pPr>
      <w:r>
        <w:t>nom</w:t>
      </w:r>
    </w:p>
    <w:p w:rsidR="00862EEE" w:rsidRDefault="00862EEE" w:rsidP="00862EEE">
      <w:pPr>
        <w:pStyle w:val="Paragraphedeliste"/>
        <w:numPr>
          <w:ilvl w:val="0"/>
          <w:numId w:val="2"/>
        </w:numPr>
      </w:pPr>
      <w:r>
        <w:t>unite</w:t>
      </w:r>
    </w:p>
    <w:p w:rsidR="00862EEE" w:rsidRDefault="00862EEE" w:rsidP="00862EEE">
      <w:pPr>
        <w:pStyle w:val="Paragraphedeliste"/>
        <w:numPr>
          <w:ilvl w:val="0"/>
          <w:numId w:val="2"/>
        </w:numPr>
      </w:pPr>
      <w:proofErr w:type="spellStart"/>
      <w:r>
        <w:t>dt</w:t>
      </w:r>
      <w:proofErr w:type="spellEnd"/>
    </w:p>
    <w:p w:rsidR="00862EEE" w:rsidRDefault="00862EEE" w:rsidP="00862EEE">
      <w:pPr>
        <w:pStyle w:val="Paragraphedeliste"/>
        <w:numPr>
          <w:ilvl w:val="0"/>
          <w:numId w:val="2"/>
        </w:numPr>
      </w:pPr>
      <w:r>
        <w:t>Y</w:t>
      </w:r>
    </w:p>
    <w:p w:rsidR="00862EEE" w:rsidRDefault="00862EEE" w:rsidP="00862EEE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62EEE" w:rsidRDefault="00862EEE" w:rsidP="00862EEE">
      <w:pPr>
        <w:pStyle w:val="Titre2"/>
      </w:pPr>
      <w:bookmarkStart w:id="20" w:name="_Toc412102513"/>
      <w:proofErr w:type="gramStart"/>
      <w:r>
        <w:t>display</w:t>
      </w:r>
      <w:bookmarkEnd w:id="20"/>
      <w:proofErr w:type="gramEnd"/>
    </w:p>
    <w:p w:rsidR="00862EEE" w:rsidRDefault="00862EEE" w:rsidP="00862EEE">
      <w:proofErr w:type="gramStart"/>
      <w:r>
        <w:t>displays</w:t>
      </w:r>
      <w:proofErr w:type="gramEnd"/>
      <w:r>
        <w:t xml:space="preserve"> properties of the object</w:t>
      </w:r>
    </w:p>
    <w:p w:rsidR="00862EEE" w:rsidRDefault="00862EEE" w:rsidP="00862EEE"/>
    <w:p w:rsidR="00862EEE" w:rsidRDefault="00862EEE" w:rsidP="00862EEE">
      <w:pPr>
        <w:pStyle w:val="Sous-titre"/>
      </w:pPr>
      <w:proofErr w:type="gramStart"/>
      <w:r>
        <w:t>syntax</w:t>
      </w:r>
      <w:proofErr w:type="gramEnd"/>
    </w:p>
    <w:p w:rsidR="00862EEE" w:rsidRDefault="00862EEE" w:rsidP="00862EEE">
      <w:proofErr w:type="gramStart"/>
      <w:r w:rsidRPr="00A5588F">
        <w:t>display(</w:t>
      </w:r>
      <w:proofErr w:type="gramEnd"/>
      <w:r w:rsidRPr="00A5588F">
        <w:t>p)</w:t>
      </w:r>
    </w:p>
    <w:p w:rsidR="00862EEE" w:rsidRDefault="00862EEE" w:rsidP="00862EEE"/>
    <w:p w:rsidR="00862EEE" w:rsidRDefault="00862EEE" w:rsidP="00862EEE">
      <w:pPr>
        <w:pStyle w:val="Sous-titre"/>
      </w:pPr>
      <w:r>
        <w:t>Description</w:t>
      </w:r>
    </w:p>
    <w:p w:rsidR="00862EEE" w:rsidRDefault="00862EEE" w:rsidP="00862EEE">
      <w:r>
        <w:t>Display</w:t>
      </w:r>
      <w:r w:rsidR="00F73ED7">
        <w:t xml:space="preserve">s the signal name, unit, </w:t>
      </w:r>
      <w:proofErr w:type="spellStart"/>
      <w:proofErr w:type="gramStart"/>
      <w:r w:rsidR="00F73ED7">
        <w:t>dt</w:t>
      </w:r>
      <w:proofErr w:type="spellEnd"/>
      <w:proofErr w:type="gramEnd"/>
      <w:r w:rsidR="00F73ED7">
        <w:t>, num</w:t>
      </w:r>
      <w:r>
        <w:t>ber of points.</w:t>
      </w:r>
    </w:p>
    <w:p w:rsidR="00787F12" w:rsidRDefault="00787F12" w:rsidP="00862EEE"/>
    <w:p w:rsidR="00787F12" w:rsidRDefault="00787F12" w:rsidP="00862EEE"/>
    <w:p w:rsidR="00787F12" w:rsidRDefault="00787F12" w:rsidP="00787F12">
      <w:pPr>
        <w:pStyle w:val="Titre2"/>
      </w:pPr>
      <w:bookmarkStart w:id="21" w:name="_Toc412102514"/>
      <w:proofErr w:type="spellStart"/>
      <w:r>
        <w:t>SIGcut</w:t>
      </w:r>
      <w:bookmarkEnd w:id="21"/>
      <w:proofErr w:type="spellEnd"/>
    </w:p>
    <w:p w:rsidR="00787F12" w:rsidRDefault="00787F12" w:rsidP="00787F12">
      <w:proofErr w:type="gramStart"/>
      <w:r>
        <w:t>displays</w:t>
      </w:r>
      <w:proofErr w:type="gramEnd"/>
      <w:r>
        <w:t xml:space="preserve"> properties of the object</w:t>
      </w:r>
    </w:p>
    <w:p w:rsidR="00787F12" w:rsidRDefault="00787F12" w:rsidP="00787F12"/>
    <w:p w:rsidR="00787F12" w:rsidRDefault="00787F12" w:rsidP="00787F12">
      <w:pPr>
        <w:pStyle w:val="Sous-titre"/>
      </w:pPr>
      <w:proofErr w:type="gramStart"/>
      <w:r>
        <w:t>syntax</w:t>
      </w:r>
      <w:proofErr w:type="gramEnd"/>
    </w:p>
    <w:p w:rsidR="00787F12" w:rsidRDefault="00787F12" w:rsidP="00787F12">
      <w:proofErr w:type="spellStart"/>
      <w:proofErr w:type="gramStart"/>
      <w:r w:rsidRPr="00787F12">
        <w:t>val</w:t>
      </w:r>
      <w:proofErr w:type="spellEnd"/>
      <w:proofErr w:type="gramEnd"/>
      <w:r w:rsidRPr="00787F12">
        <w:t xml:space="preserve"> = </w:t>
      </w:r>
      <w:proofErr w:type="spellStart"/>
      <w:r w:rsidRPr="00787F12">
        <w:t>SIGcut</w:t>
      </w:r>
      <w:proofErr w:type="spellEnd"/>
      <w:r w:rsidRPr="00787F12">
        <w:t>(</w:t>
      </w:r>
      <w:proofErr w:type="spellStart"/>
      <w:r w:rsidRPr="00787F12">
        <w:t>s,tdeb,tfin</w:t>
      </w:r>
      <w:proofErr w:type="spellEnd"/>
      <w:r w:rsidRPr="00787F12">
        <w:t>)</w:t>
      </w:r>
    </w:p>
    <w:p w:rsidR="00787F12" w:rsidRDefault="00787F12" w:rsidP="00787F12"/>
    <w:p w:rsidR="00787F12" w:rsidRDefault="00787F12" w:rsidP="00787F12"/>
    <w:p w:rsidR="00787F12" w:rsidRDefault="00787F12" w:rsidP="00787F12">
      <w:pPr>
        <w:pStyle w:val="Sous-titre"/>
      </w:pPr>
      <w:r>
        <w:t>Description</w:t>
      </w:r>
    </w:p>
    <w:p w:rsidR="00787F12" w:rsidRDefault="00787F12" w:rsidP="00787F12">
      <w:r>
        <w:t xml:space="preserve">Cuts the signal between the time </w:t>
      </w:r>
      <w:proofErr w:type="spellStart"/>
      <w:r>
        <w:t>teb</w:t>
      </w:r>
      <w:proofErr w:type="spellEnd"/>
      <w:r>
        <w:t xml:space="preserve"> and </w:t>
      </w:r>
      <w:proofErr w:type="spellStart"/>
      <w:r>
        <w:t>tfin</w:t>
      </w:r>
      <w:proofErr w:type="spellEnd"/>
      <w:r>
        <w:t xml:space="preserve"> specified in seconds and returns the new signal</w:t>
      </w:r>
    </w:p>
    <w:p w:rsidR="00787F12" w:rsidRDefault="00787F12" w:rsidP="00787F12">
      <w:proofErr w:type="gramStart"/>
      <w:r>
        <w:t>in</w:t>
      </w:r>
      <w:proofErr w:type="gramEnd"/>
      <w:r>
        <w:t xml:space="preserve"> object </w:t>
      </w:r>
      <w:proofErr w:type="spellStart"/>
      <w:r>
        <w:t>val</w:t>
      </w:r>
      <w:proofErr w:type="spellEnd"/>
    </w:p>
    <w:p w:rsidR="00787F12" w:rsidRDefault="00787F12" w:rsidP="00787F12"/>
    <w:p w:rsidR="00787F12" w:rsidRDefault="00787F12" w:rsidP="00862EEE"/>
    <w:p w:rsidR="00ED2E9D" w:rsidRDefault="00ED2E9D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0B7BE8" w:rsidRDefault="000B7BE8" w:rsidP="00AA7A8C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0B7BE8" w:rsidRDefault="000B7BE8">
      <w:pPr>
        <w:spacing w:after="200"/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  <w:br w:type="page"/>
      </w:r>
    </w:p>
    <w:p w:rsidR="000B7BE8" w:rsidRDefault="000B7BE8" w:rsidP="000B7BE8">
      <w:pPr>
        <w:pStyle w:val="Titre2"/>
      </w:pPr>
      <w:bookmarkStart w:id="22" w:name="_Toc412102515"/>
      <w:proofErr w:type="gramStart"/>
      <w:r>
        <w:lastRenderedPageBreak/>
        <w:t>plot</w:t>
      </w:r>
      <w:bookmarkEnd w:id="22"/>
      <w:proofErr w:type="gramEnd"/>
    </w:p>
    <w:p w:rsidR="000B7BE8" w:rsidRDefault="000B7BE8" w:rsidP="000B7BE8">
      <w:r>
        <w:t>Opens a figure and plot the signal</w:t>
      </w:r>
    </w:p>
    <w:p w:rsidR="000B7BE8" w:rsidRDefault="000B7BE8" w:rsidP="000B7BE8"/>
    <w:p w:rsidR="000B7BE8" w:rsidRDefault="000B7BE8" w:rsidP="000B7BE8">
      <w:pPr>
        <w:pStyle w:val="Sous-titre"/>
      </w:pPr>
      <w:proofErr w:type="gramStart"/>
      <w:r>
        <w:t>syntax</w:t>
      </w:r>
      <w:proofErr w:type="gramEnd"/>
    </w:p>
    <w:p w:rsidR="000B7BE8" w:rsidRDefault="000B7BE8" w:rsidP="000B7BE8">
      <w:proofErr w:type="gramStart"/>
      <w:r>
        <w:t>plot(</w:t>
      </w:r>
      <w:proofErr w:type="gramEnd"/>
      <w:r>
        <w:t>signal)</w:t>
      </w:r>
    </w:p>
    <w:p w:rsidR="000B7BE8" w:rsidRDefault="000B7BE8" w:rsidP="000B7BE8"/>
    <w:p w:rsidR="000B7BE8" w:rsidRDefault="000B7BE8" w:rsidP="000B7BE8">
      <w:pPr>
        <w:pStyle w:val="Sous-titre"/>
      </w:pPr>
      <w:r>
        <w:t>Description</w:t>
      </w:r>
    </w:p>
    <w:p w:rsidR="000B7BE8" w:rsidRDefault="000B7BE8" w:rsidP="000B7BE8">
      <w:r w:rsidRPr="000B7BE8">
        <w:t>Opens a figure and plot the signal</w:t>
      </w:r>
      <w:r w:rsidR="00A077D3">
        <w:t>.</w:t>
      </w:r>
    </w:p>
    <w:p w:rsidR="000B7BE8" w:rsidRDefault="000B7BE8" w:rsidP="000B7BE8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9B3E82" w:rsidRDefault="009B3E82" w:rsidP="000B7BE8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9B3E82" w:rsidRDefault="009B3E82" w:rsidP="000B7BE8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</w:p>
    <w:p w:rsidR="00266D9A" w:rsidRDefault="00266D9A" w:rsidP="00266D9A">
      <w:pPr>
        <w:pStyle w:val="Titre2"/>
      </w:pPr>
      <w:bookmarkStart w:id="23" w:name="_Toc412102516"/>
      <w:proofErr w:type="spellStart"/>
      <w:proofErr w:type="gramStart"/>
      <w:r>
        <w:t>plot</w:t>
      </w:r>
      <w:r w:rsidR="00915C1B">
        <w:t>n</w:t>
      </w:r>
      <w:bookmarkEnd w:id="23"/>
      <w:proofErr w:type="spellEnd"/>
      <w:proofErr w:type="gramEnd"/>
    </w:p>
    <w:p w:rsidR="00266D9A" w:rsidRDefault="00915C1B" w:rsidP="00266D9A">
      <w:r>
        <w:t>Opens a figure and plot a set of</w:t>
      </w:r>
      <w:r w:rsidR="00266D9A">
        <w:t xml:space="preserve"> signal</w:t>
      </w:r>
      <w:r>
        <w:t xml:space="preserve">s </w:t>
      </w:r>
    </w:p>
    <w:p w:rsidR="00266D9A" w:rsidRDefault="00266D9A" w:rsidP="00266D9A"/>
    <w:p w:rsidR="00266D9A" w:rsidRDefault="00266D9A" w:rsidP="00266D9A">
      <w:pPr>
        <w:pStyle w:val="Sous-titre"/>
      </w:pPr>
      <w:proofErr w:type="gramStart"/>
      <w:r>
        <w:t>syntax</w:t>
      </w:r>
      <w:proofErr w:type="gramEnd"/>
    </w:p>
    <w:p w:rsidR="00266D9A" w:rsidRDefault="00266D9A" w:rsidP="00266D9A">
      <w:proofErr w:type="gramStart"/>
      <w:r>
        <w:t>plot(</w:t>
      </w:r>
      <w:proofErr w:type="gramEnd"/>
      <w:r w:rsidR="00915C1B">
        <w:t>[</w:t>
      </w:r>
      <w:proofErr w:type="spellStart"/>
      <w:r w:rsidR="00915C1B">
        <w:t>signal</w:t>
      </w:r>
      <w:r w:rsidR="009B3E82">
        <w:t>Vector</w:t>
      </w:r>
      <w:proofErr w:type="spellEnd"/>
      <w:r w:rsidR="00915C1B">
        <w:t>]</w:t>
      </w:r>
      <w:r w:rsidRPr="00A5588F">
        <w:t>)</w:t>
      </w:r>
    </w:p>
    <w:p w:rsidR="00266D9A" w:rsidRDefault="00266D9A" w:rsidP="00266D9A"/>
    <w:p w:rsidR="00266D9A" w:rsidRDefault="00266D9A" w:rsidP="00266D9A">
      <w:pPr>
        <w:pStyle w:val="Sous-titre"/>
      </w:pPr>
      <w:r>
        <w:t>Description</w:t>
      </w:r>
    </w:p>
    <w:p w:rsidR="00266D9A" w:rsidRDefault="00266D9A" w:rsidP="00266D9A">
      <w:r w:rsidRPr="000B7BE8">
        <w:t>Opens a figure and plot the signal</w:t>
      </w:r>
      <w:r w:rsidR="009B3E82">
        <w:t xml:space="preserve">s contained in </w:t>
      </w:r>
      <w:proofErr w:type="spellStart"/>
      <w:r w:rsidR="009B3E82">
        <w:t>signalVector</w:t>
      </w:r>
      <w:proofErr w:type="spellEnd"/>
      <w:r w:rsidR="009B3E82">
        <w:t>.</w:t>
      </w:r>
    </w:p>
    <w:p w:rsidR="004646C1" w:rsidRDefault="004646C1">
      <w:pPr>
        <w:spacing w:after="200"/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</w:pPr>
      <w:r>
        <w:rPr>
          <w:rFonts w:eastAsiaTheme="majorEastAsia" w:cstheme="majorBidi"/>
          <w:b/>
          <w:iCs/>
          <w:color w:val="993300"/>
          <w:spacing w:val="15"/>
          <w:sz w:val="24"/>
          <w:szCs w:val="24"/>
        </w:rPr>
        <w:br w:type="page"/>
      </w:r>
    </w:p>
    <w:p w:rsidR="004646C1" w:rsidRPr="004646C1" w:rsidRDefault="004646C1" w:rsidP="004646C1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proofErr w:type="spellStart"/>
      <w:r w:rsidRPr="004646C1"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  <w:lastRenderedPageBreak/>
        <w:t>SIGSerFour</w:t>
      </w:r>
      <w:proofErr w:type="spellEnd"/>
    </w:p>
    <w:p w:rsidR="004646C1" w:rsidRPr="004646C1" w:rsidRDefault="004646C1" w:rsidP="004646C1">
      <w:pPr>
        <w:rPr>
          <w:lang w:val="fr-FR"/>
        </w:rPr>
      </w:pPr>
      <w:r w:rsidRPr="004646C1">
        <w:rPr>
          <w:lang w:val="fr-FR"/>
        </w:rPr>
        <w:t>SERFOUR calcule les coefficients des séries de Fourier</w:t>
      </w:r>
      <w:r w:rsidR="006F093F">
        <w:rPr>
          <w:lang w:val="fr-FR"/>
        </w:rPr>
        <w:t xml:space="preserve"> </w:t>
      </w:r>
      <w:r w:rsidRPr="004646C1">
        <w:rPr>
          <w:lang w:val="fr-FR"/>
        </w:rPr>
        <w:t xml:space="preserve">du signal s </w:t>
      </w:r>
      <w:r>
        <w:rPr>
          <w:lang w:val="fr-FR"/>
        </w:rPr>
        <w:t xml:space="preserve">de fréquence théorique </w:t>
      </w:r>
      <w:proofErr w:type="spellStart"/>
      <w:r>
        <w:rPr>
          <w:lang w:val="fr-FR"/>
        </w:rPr>
        <w:t>Ttheo</w:t>
      </w:r>
      <w:proofErr w:type="spellEnd"/>
      <w:r w:rsidR="006F093F">
        <w:rPr>
          <w:lang w:val="fr-FR"/>
        </w:rPr>
        <w:t xml:space="preserve"> </w:t>
      </w:r>
      <w:r w:rsidRPr="004646C1">
        <w:rPr>
          <w:lang w:val="fr-FR"/>
        </w:rPr>
        <w:t xml:space="preserve">à l'ordre n dans l'intervalle </w:t>
      </w:r>
      <w:proofErr w:type="spellStart"/>
      <w:r w:rsidRPr="004646C1">
        <w:rPr>
          <w:lang w:val="fr-FR"/>
        </w:rPr>
        <w:t>tdeb</w:t>
      </w:r>
      <w:proofErr w:type="spellEnd"/>
      <w:r w:rsidRPr="004646C1">
        <w:rPr>
          <w:lang w:val="fr-FR"/>
        </w:rPr>
        <w:t xml:space="preserve">, </w:t>
      </w:r>
      <w:proofErr w:type="spellStart"/>
      <w:r w:rsidRPr="004646C1">
        <w:rPr>
          <w:lang w:val="fr-FR"/>
        </w:rPr>
        <w:t>tfin</w:t>
      </w:r>
      <w:proofErr w:type="spellEnd"/>
      <w:r>
        <w:rPr>
          <w:lang w:val="fr-FR"/>
        </w:rPr>
        <w:t>.</w:t>
      </w:r>
    </w:p>
    <w:p w:rsidR="004646C1" w:rsidRDefault="00850D05" w:rsidP="004646C1">
      <w:pPr>
        <w:pStyle w:val="Sous-titre"/>
      </w:pPr>
      <w:r>
        <w:t>S</w:t>
      </w:r>
      <w:r w:rsidR="004646C1">
        <w:t>yntax</w:t>
      </w:r>
    </w:p>
    <w:p w:rsidR="004646C1" w:rsidRDefault="004646C1" w:rsidP="004646C1">
      <w:proofErr w:type="spellStart"/>
      <w:proofErr w:type="gramStart"/>
      <w:r w:rsidRPr="004646C1">
        <w:t>val</w:t>
      </w:r>
      <w:proofErr w:type="spellEnd"/>
      <w:proofErr w:type="gramEnd"/>
      <w:r w:rsidRPr="004646C1">
        <w:t xml:space="preserve"> = </w:t>
      </w:r>
      <w:proofErr w:type="spellStart"/>
      <w:r w:rsidRPr="004646C1">
        <w:t>SIGSerFour</w:t>
      </w:r>
      <w:proofErr w:type="spellEnd"/>
      <w:r w:rsidRPr="004646C1">
        <w:t>(</w:t>
      </w:r>
      <w:proofErr w:type="spellStart"/>
      <w:r w:rsidRPr="004646C1">
        <w:t>s,ordre,tdeb,tfin,Ttheo</w:t>
      </w:r>
      <w:proofErr w:type="spellEnd"/>
      <w:r w:rsidRPr="004646C1">
        <w:t>)</w:t>
      </w:r>
    </w:p>
    <w:p w:rsidR="004646C1" w:rsidRDefault="004646C1" w:rsidP="004646C1"/>
    <w:p w:rsidR="004646C1" w:rsidRPr="000612A6" w:rsidRDefault="004646C1" w:rsidP="004210E9">
      <w:pPr>
        <w:pStyle w:val="Sous-titre"/>
        <w:rPr>
          <w:lang w:val="fr-FR"/>
        </w:rPr>
      </w:pPr>
      <w:r w:rsidRPr="000612A6">
        <w:rPr>
          <w:lang w:val="fr-FR"/>
        </w:rPr>
        <w:t>Description</w:t>
      </w:r>
    </w:p>
    <w:p w:rsidR="00DD303A" w:rsidRDefault="00DD303A" w:rsidP="004646C1">
      <w:pPr>
        <w:numPr>
          <w:ilvl w:val="1"/>
          <w:numId w:val="0"/>
        </w:numPr>
        <w:rPr>
          <w:lang w:val="fr-FR"/>
        </w:rPr>
      </w:pPr>
      <w:r>
        <w:rPr>
          <w:lang w:val="fr-FR"/>
        </w:rPr>
        <w:t xml:space="preserve">Calcule les séries </w:t>
      </w:r>
      <w:proofErr w:type="spellStart"/>
      <w:r>
        <w:rPr>
          <w:lang w:val="fr-FR"/>
        </w:rPr>
        <w:t>deFourier</w:t>
      </w:r>
      <w:proofErr w:type="spellEnd"/>
      <w:r>
        <w:rPr>
          <w:lang w:val="fr-FR"/>
        </w:rPr>
        <w:t xml:space="preserve"> du signal s, à l’ordre « ordre », de </w:t>
      </w:r>
      <w:proofErr w:type="spellStart"/>
      <w:r>
        <w:rPr>
          <w:lang w:val="fr-FR"/>
        </w:rPr>
        <w:t>tdeb</w:t>
      </w:r>
      <w:proofErr w:type="spellEnd"/>
      <w:r>
        <w:rPr>
          <w:lang w:val="fr-FR"/>
        </w:rPr>
        <w:t xml:space="preserve"> à </w:t>
      </w:r>
      <w:proofErr w:type="spellStart"/>
      <w:r>
        <w:rPr>
          <w:lang w:val="fr-FR"/>
        </w:rPr>
        <w:t>tfin</w:t>
      </w:r>
      <w:proofErr w:type="spellEnd"/>
      <w:r>
        <w:rPr>
          <w:lang w:val="fr-FR"/>
        </w:rPr>
        <w:t xml:space="preserve"> à la fréquence théorique </w:t>
      </w:r>
      <w:proofErr w:type="spellStart"/>
      <w:r>
        <w:rPr>
          <w:lang w:val="fr-FR"/>
        </w:rPr>
        <w:t>Tthéo</w:t>
      </w:r>
      <w:proofErr w:type="spellEnd"/>
      <w:r>
        <w:rPr>
          <w:lang w:val="fr-FR"/>
        </w:rPr>
        <w:t>.</w:t>
      </w:r>
    </w:p>
    <w:p w:rsidR="004646C1" w:rsidRPr="004646C1" w:rsidRDefault="004646C1" w:rsidP="004646C1">
      <w:pPr>
        <w:numPr>
          <w:ilvl w:val="1"/>
          <w:numId w:val="0"/>
        </w:numPr>
        <w:rPr>
          <w:lang w:val="fr-FR"/>
        </w:rPr>
      </w:pPr>
      <w:r>
        <w:rPr>
          <w:lang w:val="fr-FR"/>
        </w:rPr>
        <w:t>I</w:t>
      </w:r>
      <w:r w:rsidRPr="004646C1">
        <w:rPr>
          <w:lang w:val="fr-FR"/>
        </w:rPr>
        <w:t>l renvoie un tableau contenant :</w:t>
      </w:r>
    </w:p>
    <w:p w:rsidR="004646C1" w:rsidRPr="004646C1" w:rsidRDefault="004646C1" w:rsidP="004646C1">
      <w:pPr>
        <w:numPr>
          <w:ilvl w:val="1"/>
          <w:numId w:val="0"/>
        </w:numPr>
        <w:rPr>
          <w:lang w:val="fr-FR"/>
        </w:rPr>
      </w:pPr>
      <w:r w:rsidRPr="004646C1">
        <w:rPr>
          <w:lang w:val="fr-FR"/>
        </w:rPr>
        <w:t>1</w:t>
      </w:r>
      <w:r>
        <w:rPr>
          <w:lang w:val="fr-FR"/>
        </w:rPr>
        <w:t>ere colonne : vecteur fréquences</w:t>
      </w:r>
    </w:p>
    <w:p w:rsidR="004646C1" w:rsidRPr="004646C1" w:rsidRDefault="004646C1" w:rsidP="004646C1">
      <w:pPr>
        <w:numPr>
          <w:ilvl w:val="1"/>
          <w:numId w:val="0"/>
        </w:numPr>
        <w:rPr>
          <w:lang w:val="fr-FR"/>
        </w:rPr>
      </w:pPr>
      <w:r w:rsidRPr="004646C1">
        <w:rPr>
          <w:lang w:val="fr-FR"/>
        </w:rPr>
        <w:t xml:space="preserve">2e colonne : vecteur module des </w:t>
      </w:r>
      <w:proofErr w:type="spellStart"/>
      <w:r w:rsidRPr="004646C1">
        <w:rPr>
          <w:lang w:val="fr-FR"/>
        </w:rPr>
        <w:t>coef</w:t>
      </w:r>
      <w:proofErr w:type="spellEnd"/>
      <w:r w:rsidRPr="004646C1">
        <w:rPr>
          <w:lang w:val="fr-FR"/>
        </w:rPr>
        <w:t xml:space="preserve"> de Four</w:t>
      </w:r>
    </w:p>
    <w:p w:rsidR="00A00EFE" w:rsidRDefault="004646C1" w:rsidP="000B7BE8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  <w:lang w:val="fr-FR"/>
        </w:rPr>
      </w:pPr>
      <w:r w:rsidRPr="004646C1">
        <w:rPr>
          <w:lang w:val="fr-FR"/>
        </w:rPr>
        <w:t xml:space="preserve">3e colonne : vecteur phase des </w:t>
      </w:r>
      <w:proofErr w:type="spellStart"/>
      <w:r w:rsidRPr="004646C1">
        <w:rPr>
          <w:lang w:val="fr-FR"/>
        </w:rPr>
        <w:t>coef</w:t>
      </w:r>
      <w:proofErr w:type="spellEnd"/>
      <w:r w:rsidRPr="004646C1">
        <w:rPr>
          <w:lang w:val="fr-FR"/>
        </w:rPr>
        <w:t xml:space="preserve"> de Four</w:t>
      </w:r>
    </w:p>
    <w:p w:rsidR="00A00EFE" w:rsidRPr="004646C1" w:rsidRDefault="00A00EFE" w:rsidP="000B7BE8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  <w:lang w:val="fr-FR"/>
        </w:rPr>
      </w:pPr>
    </w:p>
    <w:p w:rsidR="00A00EFE" w:rsidRPr="004646C1" w:rsidRDefault="00A00EFE" w:rsidP="00A00EF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  <w:t>SIGTrans</w:t>
      </w:r>
      <w:r w:rsidRPr="004646C1"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  <w:t>Four</w:t>
      </w:r>
      <w:proofErr w:type="spellEnd"/>
    </w:p>
    <w:p w:rsidR="00A00EFE" w:rsidRDefault="00A00EFE" w:rsidP="00A00EFE">
      <w:pPr>
        <w:pStyle w:val="Sous-titre"/>
        <w:rPr>
          <w:rFonts w:eastAsiaTheme="minorHAnsi" w:cstheme="minorBidi"/>
          <w:b w:val="0"/>
          <w:iCs w:val="0"/>
          <w:color w:val="auto"/>
          <w:spacing w:val="0"/>
          <w:sz w:val="22"/>
          <w:szCs w:val="22"/>
          <w:lang w:val="fr-FR"/>
        </w:rPr>
      </w:pPr>
      <w:r w:rsidRPr="00A00EFE">
        <w:rPr>
          <w:rFonts w:eastAsiaTheme="minorHAnsi" w:cstheme="minorBidi"/>
          <w:b w:val="0"/>
          <w:iCs w:val="0"/>
          <w:color w:val="auto"/>
          <w:spacing w:val="0"/>
          <w:sz w:val="22"/>
          <w:szCs w:val="22"/>
          <w:lang w:val="fr-FR"/>
        </w:rPr>
        <w:t>Calcule la transformée de Fourier du signal s</w:t>
      </w:r>
    </w:p>
    <w:p w:rsidR="00A00EFE" w:rsidRDefault="00A00EFE" w:rsidP="00A00EFE">
      <w:pPr>
        <w:pStyle w:val="Sous-titre"/>
        <w:rPr>
          <w:rFonts w:eastAsiaTheme="minorHAnsi" w:cstheme="minorBidi"/>
          <w:b w:val="0"/>
          <w:iCs w:val="0"/>
          <w:color w:val="auto"/>
          <w:spacing w:val="0"/>
          <w:sz w:val="22"/>
          <w:szCs w:val="22"/>
          <w:lang w:val="fr-FR"/>
        </w:rPr>
      </w:pPr>
    </w:p>
    <w:p w:rsidR="00A00EFE" w:rsidRDefault="00850D05" w:rsidP="00A00EFE">
      <w:pPr>
        <w:pStyle w:val="Sous-titre"/>
      </w:pPr>
      <w:r>
        <w:t>Syntax</w:t>
      </w:r>
    </w:p>
    <w:p w:rsidR="00A00EFE" w:rsidRDefault="00A00EFE" w:rsidP="00A00EFE">
      <w:proofErr w:type="spellStart"/>
      <w:proofErr w:type="gramStart"/>
      <w:r w:rsidRPr="00A00EFE">
        <w:t>val</w:t>
      </w:r>
      <w:proofErr w:type="spellEnd"/>
      <w:proofErr w:type="gramEnd"/>
      <w:r w:rsidRPr="00A00EFE">
        <w:t xml:space="preserve"> = </w:t>
      </w:r>
      <w:proofErr w:type="spellStart"/>
      <w:r w:rsidRPr="00A00EFE">
        <w:t>SIGTransFour</w:t>
      </w:r>
      <w:proofErr w:type="spellEnd"/>
      <w:r w:rsidRPr="00A00EFE">
        <w:t>(</w:t>
      </w:r>
      <w:proofErr w:type="spellStart"/>
      <w:r w:rsidRPr="00A00EFE">
        <w:t>s,offset,tdeb,tfin</w:t>
      </w:r>
      <w:proofErr w:type="spellEnd"/>
      <w:r w:rsidRPr="00A00EFE">
        <w:t>)</w:t>
      </w:r>
    </w:p>
    <w:p w:rsidR="00A00EFE" w:rsidRDefault="00A00EFE" w:rsidP="00A00EFE">
      <w:proofErr w:type="spellStart"/>
      <w:proofErr w:type="gramStart"/>
      <w:r w:rsidRPr="00A00EFE">
        <w:t>val</w:t>
      </w:r>
      <w:proofErr w:type="spellEnd"/>
      <w:proofErr w:type="gramEnd"/>
      <w:r w:rsidRPr="00A00EFE">
        <w:t xml:space="preserve"> = </w:t>
      </w:r>
      <w:proofErr w:type="spellStart"/>
      <w:r w:rsidRPr="00A00EFE">
        <w:t>SIGTransFour</w:t>
      </w:r>
      <w:proofErr w:type="spellEnd"/>
      <w:r w:rsidRPr="00A00EFE">
        <w:t>(</w:t>
      </w:r>
      <w:proofErr w:type="spellStart"/>
      <w:r w:rsidRPr="00A00EFE">
        <w:t>s,offset,tdeb,tfin</w:t>
      </w:r>
      <w:r>
        <w:t>,Theo</w:t>
      </w:r>
      <w:proofErr w:type="spellEnd"/>
      <w:r w:rsidRPr="00A00EFE">
        <w:t>)</w:t>
      </w:r>
    </w:p>
    <w:p w:rsidR="00A00EFE" w:rsidRDefault="00A00EFE" w:rsidP="00A00EFE"/>
    <w:p w:rsidR="00A00EFE" w:rsidRPr="00A00EFE" w:rsidRDefault="00A00EFE" w:rsidP="00A00EFE">
      <w:pPr>
        <w:pStyle w:val="Sous-titre"/>
        <w:rPr>
          <w:lang w:val="fr-FR"/>
        </w:rPr>
      </w:pPr>
      <w:r w:rsidRPr="00A00EFE">
        <w:rPr>
          <w:lang w:val="fr-FR"/>
        </w:rPr>
        <w:t>Description</w:t>
      </w:r>
    </w:p>
    <w:p w:rsidR="00A00EFE" w:rsidRPr="004646C1" w:rsidRDefault="00A00EFE" w:rsidP="00A00EFE">
      <w:pPr>
        <w:numPr>
          <w:ilvl w:val="1"/>
          <w:numId w:val="0"/>
        </w:numPr>
        <w:rPr>
          <w:lang w:val="fr-FR"/>
        </w:rPr>
      </w:pPr>
      <w:r>
        <w:rPr>
          <w:lang w:val="fr-FR"/>
        </w:rPr>
        <w:t>I</w:t>
      </w:r>
      <w:r w:rsidRPr="004646C1">
        <w:rPr>
          <w:lang w:val="fr-FR"/>
        </w:rPr>
        <w:t>l renvoie un tableau contenant :</w:t>
      </w:r>
    </w:p>
    <w:p w:rsidR="0071788B" w:rsidRPr="0071788B" w:rsidRDefault="0071788B" w:rsidP="0071788B">
      <w:pPr>
        <w:numPr>
          <w:ilvl w:val="1"/>
          <w:numId w:val="0"/>
        </w:numPr>
        <w:rPr>
          <w:lang w:val="fr-FR"/>
        </w:rPr>
      </w:pPr>
      <w:r w:rsidRPr="0071788B">
        <w:rPr>
          <w:lang w:val="fr-FR"/>
        </w:rPr>
        <w:t xml:space="preserve">- le </w:t>
      </w:r>
      <w:proofErr w:type="gramStart"/>
      <w:r w:rsidRPr="0071788B">
        <w:rPr>
          <w:lang w:val="fr-FR"/>
        </w:rPr>
        <w:t>vecteur</w:t>
      </w:r>
      <w:proofErr w:type="gramEnd"/>
      <w:r w:rsidRPr="0071788B">
        <w:rPr>
          <w:lang w:val="fr-FR"/>
        </w:rPr>
        <w:t xml:space="preserve"> colonne </w:t>
      </w:r>
      <w:proofErr w:type="spellStart"/>
      <w:r w:rsidRPr="0071788B">
        <w:rPr>
          <w:lang w:val="fr-FR"/>
        </w:rPr>
        <w:t>frequences</w:t>
      </w:r>
      <w:proofErr w:type="spellEnd"/>
    </w:p>
    <w:p w:rsidR="0071788B" w:rsidRPr="0071788B" w:rsidRDefault="0071788B" w:rsidP="0071788B">
      <w:pPr>
        <w:numPr>
          <w:ilvl w:val="1"/>
          <w:numId w:val="0"/>
        </w:numPr>
        <w:rPr>
          <w:lang w:val="fr-FR"/>
        </w:rPr>
      </w:pPr>
      <w:r w:rsidRPr="0071788B">
        <w:rPr>
          <w:lang w:val="fr-FR"/>
        </w:rPr>
        <w:t xml:space="preserve">- le </w:t>
      </w:r>
      <w:proofErr w:type="gramStart"/>
      <w:r w:rsidRPr="0071788B">
        <w:rPr>
          <w:lang w:val="fr-FR"/>
        </w:rPr>
        <w:t>vecteur</w:t>
      </w:r>
      <w:proofErr w:type="gramEnd"/>
      <w:r w:rsidRPr="0071788B">
        <w:rPr>
          <w:lang w:val="fr-FR"/>
        </w:rPr>
        <w:t xml:space="preserve"> colonne module de la </w:t>
      </w:r>
      <w:proofErr w:type="spellStart"/>
      <w:r w:rsidRPr="0071788B">
        <w:rPr>
          <w:lang w:val="fr-FR"/>
        </w:rPr>
        <w:t>trans</w:t>
      </w:r>
      <w:proofErr w:type="spellEnd"/>
      <w:r w:rsidRPr="0071788B">
        <w:rPr>
          <w:lang w:val="fr-FR"/>
        </w:rPr>
        <w:t xml:space="preserve"> de Fourier</w:t>
      </w:r>
    </w:p>
    <w:p w:rsidR="0071788B" w:rsidRPr="0071788B" w:rsidRDefault="0071788B" w:rsidP="0071788B">
      <w:pPr>
        <w:numPr>
          <w:ilvl w:val="1"/>
          <w:numId w:val="0"/>
        </w:numPr>
        <w:rPr>
          <w:lang w:val="fr-FR"/>
        </w:rPr>
      </w:pPr>
      <w:r w:rsidRPr="0071788B">
        <w:rPr>
          <w:lang w:val="fr-FR"/>
        </w:rPr>
        <w:t xml:space="preserve">- le </w:t>
      </w:r>
      <w:proofErr w:type="gramStart"/>
      <w:r w:rsidRPr="0071788B">
        <w:rPr>
          <w:lang w:val="fr-FR"/>
        </w:rPr>
        <w:t>vecteur</w:t>
      </w:r>
      <w:proofErr w:type="gramEnd"/>
      <w:r w:rsidRPr="0071788B">
        <w:rPr>
          <w:lang w:val="fr-FR"/>
        </w:rPr>
        <w:t xml:space="preserve"> colonne phase de la </w:t>
      </w:r>
      <w:proofErr w:type="spellStart"/>
      <w:r w:rsidRPr="0071788B">
        <w:rPr>
          <w:lang w:val="fr-FR"/>
        </w:rPr>
        <w:t>trans</w:t>
      </w:r>
      <w:proofErr w:type="spellEnd"/>
      <w:r w:rsidRPr="0071788B">
        <w:rPr>
          <w:lang w:val="fr-FR"/>
        </w:rPr>
        <w:t xml:space="preserve"> de Fourier</w:t>
      </w:r>
    </w:p>
    <w:p w:rsidR="00A00EFE" w:rsidRDefault="0071788B" w:rsidP="0071788B">
      <w:pPr>
        <w:numPr>
          <w:ilvl w:val="1"/>
          <w:numId w:val="0"/>
        </w:numPr>
        <w:rPr>
          <w:rFonts w:eastAsiaTheme="majorEastAsia" w:cstheme="majorBidi"/>
          <w:b/>
          <w:iCs/>
          <w:color w:val="993300"/>
          <w:spacing w:val="15"/>
          <w:sz w:val="24"/>
          <w:szCs w:val="24"/>
          <w:lang w:val="fr-FR"/>
        </w:rPr>
      </w:pPr>
      <w:r w:rsidRPr="0071788B">
        <w:rPr>
          <w:lang w:val="fr-FR"/>
        </w:rPr>
        <w:t xml:space="preserve">- le </w:t>
      </w:r>
      <w:proofErr w:type="gramStart"/>
      <w:r w:rsidRPr="0071788B">
        <w:rPr>
          <w:lang w:val="fr-FR"/>
        </w:rPr>
        <w:t>vecteur</w:t>
      </w:r>
      <w:proofErr w:type="gramEnd"/>
      <w:r w:rsidRPr="0071788B">
        <w:rPr>
          <w:lang w:val="fr-FR"/>
        </w:rPr>
        <w:t xml:space="preserve"> colonne DSP</w:t>
      </w:r>
    </w:p>
    <w:p w:rsidR="000B7BE8" w:rsidRPr="004646C1" w:rsidRDefault="000B7BE8" w:rsidP="000B7BE8">
      <w:pPr>
        <w:spacing w:after="200"/>
        <w:rPr>
          <w:rFonts w:eastAsiaTheme="majorEastAsia" w:cstheme="majorBidi"/>
          <w:b/>
          <w:iCs/>
          <w:color w:val="993300"/>
          <w:spacing w:val="15"/>
          <w:sz w:val="24"/>
          <w:szCs w:val="24"/>
          <w:lang w:val="fr-FR"/>
        </w:rPr>
      </w:pPr>
    </w:p>
    <w:sectPr w:rsidR="000B7BE8" w:rsidRPr="004646C1" w:rsidSect="0080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857" w:rsidRDefault="00523857" w:rsidP="00396C5F">
      <w:pPr>
        <w:spacing w:line="240" w:lineRule="auto"/>
      </w:pPr>
      <w:r>
        <w:separator/>
      </w:r>
    </w:p>
  </w:endnote>
  <w:endnote w:type="continuationSeparator" w:id="0">
    <w:p w:rsidR="00523857" w:rsidRDefault="00523857" w:rsidP="00396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857" w:rsidRDefault="00523857" w:rsidP="00396C5F">
      <w:pPr>
        <w:spacing w:line="240" w:lineRule="auto"/>
      </w:pPr>
      <w:r>
        <w:separator/>
      </w:r>
    </w:p>
  </w:footnote>
  <w:footnote w:type="continuationSeparator" w:id="0">
    <w:p w:rsidR="00523857" w:rsidRDefault="00523857" w:rsidP="00396C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4B8"/>
    <w:multiLevelType w:val="hybridMultilevel"/>
    <w:tmpl w:val="22F46DB4"/>
    <w:lvl w:ilvl="0" w:tplc="9E68A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B0E23"/>
    <w:multiLevelType w:val="hybridMultilevel"/>
    <w:tmpl w:val="FA8A1180"/>
    <w:lvl w:ilvl="0" w:tplc="CB0E7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EB4"/>
    <w:rsid w:val="000612A6"/>
    <w:rsid w:val="00074030"/>
    <w:rsid w:val="000820F8"/>
    <w:rsid w:val="000A2648"/>
    <w:rsid w:val="000B7BE8"/>
    <w:rsid w:val="000E499A"/>
    <w:rsid w:val="000F5447"/>
    <w:rsid w:val="00107654"/>
    <w:rsid w:val="00127F67"/>
    <w:rsid w:val="00137A81"/>
    <w:rsid w:val="00143658"/>
    <w:rsid w:val="001632CA"/>
    <w:rsid w:val="001A23D0"/>
    <w:rsid w:val="001E0B36"/>
    <w:rsid w:val="001E776A"/>
    <w:rsid w:val="001F1FB4"/>
    <w:rsid w:val="00233CF3"/>
    <w:rsid w:val="0023795F"/>
    <w:rsid w:val="00251975"/>
    <w:rsid w:val="00257F12"/>
    <w:rsid w:val="00264860"/>
    <w:rsid w:val="00266D9A"/>
    <w:rsid w:val="00277D90"/>
    <w:rsid w:val="00277FA4"/>
    <w:rsid w:val="00287326"/>
    <w:rsid w:val="00295B6A"/>
    <w:rsid w:val="002964EA"/>
    <w:rsid w:val="002A69AC"/>
    <w:rsid w:val="0033377C"/>
    <w:rsid w:val="0036052D"/>
    <w:rsid w:val="00394C25"/>
    <w:rsid w:val="00396C5F"/>
    <w:rsid w:val="003A2A34"/>
    <w:rsid w:val="003E2961"/>
    <w:rsid w:val="003F058B"/>
    <w:rsid w:val="00406299"/>
    <w:rsid w:val="004159DF"/>
    <w:rsid w:val="004210E9"/>
    <w:rsid w:val="004447B9"/>
    <w:rsid w:val="0044581A"/>
    <w:rsid w:val="00457725"/>
    <w:rsid w:val="004646C1"/>
    <w:rsid w:val="00483839"/>
    <w:rsid w:val="00484B3A"/>
    <w:rsid w:val="004B0C91"/>
    <w:rsid w:val="004C6134"/>
    <w:rsid w:val="004D0C12"/>
    <w:rsid w:val="00523857"/>
    <w:rsid w:val="005342B3"/>
    <w:rsid w:val="00534CEB"/>
    <w:rsid w:val="00537B63"/>
    <w:rsid w:val="00552AB8"/>
    <w:rsid w:val="00555CB9"/>
    <w:rsid w:val="00583E76"/>
    <w:rsid w:val="005910CD"/>
    <w:rsid w:val="005D27A9"/>
    <w:rsid w:val="005E78F5"/>
    <w:rsid w:val="005F639C"/>
    <w:rsid w:val="0061758D"/>
    <w:rsid w:val="006561EB"/>
    <w:rsid w:val="0066044A"/>
    <w:rsid w:val="00661E57"/>
    <w:rsid w:val="0066280C"/>
    <w:rsid w:val="006C4C79"/>
    <w:rsid w:val="006C600F"/>
    <w:rsid w:val="006C79BF"/>
    <w:rsid w:val="006E6CAD"/>
    <w:rsid w:val="006F093F"/>
    <w:rsid w:val="006F3170"/>
    <w:rsid w:val="0071788B"/>
    <w:rsid w:val="0075278E"/>
    <w:rsid w:val="00774406"/>
    <w:rsid w:val="00780853"/>
    <w:rsid w:val="00787F12"/>
    <w:rsid w:val="00792238"/>
    <w:rsid w:val="007A2D76"/>
    <w:rsid w:val="007A747D"/>
    <w:rsid w:val="007B7BC3"/>
    <w:rsid w:val="007C43C4"/>
    <w:rsid w:val="007D5766"/>
    <w:rsid w:val="00805EAD"/>
    <w:rsid w:val="00817B99"/>
    <w:rsid w:val="008208C0"/>
    <w:rsid w:val="00850D05"/>
    <w:rsid w:val="0086084C"/>
    <w:rsid w:val="00862EEE"/>
    <w:rsid w:val="00883804"/>
    <w:rsid w:val="00894EB4"/>
    <w:rsid w:val="008B13EA"/>
    <w:rsid w:val="008C2172"/>
    <w:rsid w:val="008D79BD"/>
    <w:rsid w:val="008E0E51"/>
    <w:rsid w:val="008F79BA"/>
    <w:rsid w:val="0090023F"/>
    <w:rsid w:val="009051F1"/>
    <w:rsid w:val="00913450"/>
    <w:rsid w:val="00915C1B"/>
    <w:rsid w:val="009320DF"/>
    <w:rsid w:val="00933DBD"/>
    <w:rsid w:val="00935844"/>
    <w:rsid w:val="00943CCF"/>
    <w:rsid w:val="00947409"/>
    <w:rsid w:val="00957D99"/>
    <w:rsid w:val="00962CDA"/>
    <w:rsid w:val="00993777"/>
    <w:rsid w:val="009945C1"/>
    <w:rsid w:val="00997B3D"/>
    <w:rsid w:val="009B1ADA"/>
    <w:rsid w:val="009B3E82"/>
    <w:rsid w:val="009B7179"/>
    <w:rsid w:val="009F5B07"/>
    <w:rsid w:val="00A00EFE"/>
    <w:rsid w:val="00A077D3"/>
    <w:rsid w:val="00A5588F"/>
    <w:rsid w:val="00A567AF"/>
    <w:rsid w:val="00A56A0B"/>
    <w:rsid w:val="00AA51B0"/>
    <w:rsid w:val="00AA7A8C"/>
    <w:rsid w:val="00AC58BE"/>
    <w:rsid w:val="00B32495"/>
    <w:rsid w:val="00B34B1E"/>
    <w:rsid w:val="00B34C27"/>
    <w:rsid w:val="00B41ECA"/>
    <w:rsid w:val="00B50319"/>
    <w:rsid w:val="00B51FC6"/>
    <w:rsid w:val="00B60873"/>
    <w:rsid w:val="00B66482"/>
    <w:rsid w:val="00B7561D"/>
    <w:rsid w:val="00BA34D8"/>
    <w:rsid w:val="00BA7C6E"/>
    <w:rsid w:val="00BB596C"/>
    <w:rsid w:val="00BC372B"/>
    <w:rsid w:val="00BD2171"/>
    <w:rsid w:val="00BD58F8"/>
    <w:rsid w:val="00BF24F4"/>
    <w:rsid w:val="00C0307E"/>
    <w:rsid w:val="00C074F5"/>
    <w:rsid w:val="00C12826"/>
    <w:rsid w:val="00C1312B"/>
    <w:rsid w:val="00C37B4E"/>
    <w:rsid w:val="00CC0D55"/>
    <w:rsid w:val="00CC2BF0"/>
    <w:rsid w:val="00D24FC6"/>
    <w:rsid w:val="00D312E7"/>
    <w:rsid w:val="00D46B3B"/>
    <w:rsid w:val="00D664FF"/>
    <w:rsid w:val="00D7390C"/>
    <w:rsid w:val="00D76400"/>
    <w:rsid w:val="00D87950"/>
    <w:rsid w:val="00DA7C76"/>
    <w:rsid w:val="00DB4DDB"/>
    <w:rsid w:val="00DC6246"/>
    <w:rsid w:val="00DD303A"/>
    <w:rsid w:val="00DD3B32"/>
    <w:rsid w:val="00E1056B"/>
    <w:rsid w:val="00E4190F"/>
    <w:rsid w:val="00E76CD6"/>
    <w:rsid w:val="00E76FBA"/>
    <w:rsid w:val="00EA3776"/>
    <w:rsid w:val="00EB5347"/>
    <w:rsid w:val="00EC29C9"/>
    <w:rsid w:val="00ED2E9D"/>
    <w:rsid w:val="00ED72C6"/>
    <w:rsid w:val="00EE625F"/>
    <w:rsid w:val="00F23839"/>
    <w:rsid w:val="00F337C5"/>
    <w:rsid w:val="00F50C3C"/>
    <w:rsid w:val="00F73ED7"/>
    <w:rsid w:val="00F95B6E"/>
    <w:rsid w:val="00FB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55"/>
        <o:r id="V:Rule5" type="connector" idref="#_x0000_s1050"/>
        <o:r id="V:Rule6" type="connector" idref="#_x0000_s1048"/>
        <o:r id="V:Rule7" type="connector" idref="#_x0000_s1049"/>
        <o:r id="V:Rule8" type="connector" idref="#_x0000_s1059"/>
        <o:r id="V:Rule9" type="connector" idref="#_x0000_s1060"/>
        <o:r id="V:Rule10" type="connector" idref="#_x0000_s1061"/>
        <o:r id="V:Rule11" type="connector" idref="#_x0000_s1056"/>
        <o:r id="V:Rule12" type="connector" idref="#_x0000_s105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F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4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62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4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94EB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aragraphedeliste">
    <w:name w:val="List Paragraph"/>
    <w:basedOn w:val="Normal"/>
    <w:uiPriority w:val="34"/>
    <w:qFormat/>
    <w:rsid w:val="00894E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C5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6C5F"/>
    <w:pPr>
      <w:numPr>
        <w:ilvl w:val="1"/>
      </w:numPr>
    </w:pPr>
    <w:rPr>
      <w:rFonts w:eastAsiaTheme="majorEastAsia" w:cstheme="majorBidi"/>
      <w:b/>
      <w:iCs/>
      <w:color w:val="99330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96C5F"/>
    <w:rPr>
      <w:rFonts w:eastAsiaTheme="majorEastAsia" w:cstheme="majorBidi"/>
      <w:b/>
      <w:iCs/>
      <w:color w:val="993300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96C5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C5F"/>
  </w:style>
  <w:style w:type="paragraph" w:styleId="Pieddepage">
    <w:name w:val="footer"/>
    <w:basedOn w:val="Normal"/>
    <w:link w:val="PieddepageCar"/>
    <w:uiPriority w:val="99"/>
    <w:unhideWhenUsed/>
    <w:rsid w:val="00396C5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C5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6299"/>
    <w:pPr>
      <w:outlineLvl w:val="9"/>
    </w:pPr>
    <w:rPr>
      <w:sz w:val="28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062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062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629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99"/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57D99"/>
    <w:pPr>
      <w:spacing w:after="100"/>
      <w:ind w:left="440"/>
    </w:pPr>
    <w:rPr>
      <w:rFonts w:eastAsiaTheme="minorEastAsia"/>
      <w:lang w:eastAsia="en-GB"/>
    </w:rPr>
  </w:style>
  <w:style w:type="table" w:styleId="Ombrageclair">
    <w:name w:val="Light Shading"/>
    <w:basedOn w:val="TableauNormal"/>
    <w:uiPriority w:val="60"/>
    <w:rsid w:val="00C030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EE62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F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4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4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94EB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aragraphedeliste">
    <w:name w:val="List Paragraph"/>
    <w:basedOn w:val="Normal"/>
    <w:uiPriority w:val="34"/>
    <w:qFormat/>
    <w:rsid w:val="00894E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6C5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6C5F"/>
    <w:pPr>
      <w:numPr>
        <w:ilvl w:val="1"/>
      </w:numPr>
    </w:pPr>
    <w:rPr>
      <w:rFonts w:eastAsiaTheme="majorEastAsia" w:cstheme="majorBidi"/>
      <w:b/>
      <w:iCs/>
      <w:color w:val="99330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96C5F"/>
    <w:rPr>
      <w:rFonts w:eastAsiaTheme="majorEastAsia" w:cstheme="majorBidi"/>
      <w:b/>
      <w:iCs/>
      <w:color w:val="993300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96C5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C5F"/>
  </w:style>
  <w:style w:type="paragraph" w:styleId="Pieddepage">
    <w:name w:val="footer"/>
    <w:basedOn w:val="Normal"/>
    <w:link w:val="PieddepageCar"/>
    <w:uiPriority w:val="99"/>
    <w:unhideWhenUsed/>
    <w:rsid w:val="00396C5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C5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6299"/>
    <w:pPr>
      <w:outlineLvl w:val="9"/>
    </w:pPr>
    <w:rPr>
      <w:sz w:val="28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062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062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629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99"/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57D99"/>
    <w:pPr>
      <w:spacing w:after="100"/>
      <w:ind w:left="440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4E7E-648E-4AFC-8CD1-2966E96C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14</Pages>
  <Words>1467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Jérémy Ohana</dc:creator>
  <cp:lastModifiedBy>Jérémy Ohana</cp:lastModifiedBy>
  <cp:revision>48</cp:revision>
  <dcterms:created xsi:type="dcterms:W3CDTF">2014-11-26T13:58:00Z</dcterms:created>
  <dcterms:modified xsi:type="dcterms:W3CDTF">2015-02-19T08:46:00Z</dcterms:modified>
</cp:coreProperties>
</file>