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comprehensive report covering the work completed over the last 10 days, including the system integration, AI implementation, and the critical debugging of the hand interaction system.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6m4uyiu6270g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Sprint Report: AR Control System &amp; AI Integration (MVP)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Project: XR Line Assistant (HoloLens 2)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Duration: Last 10 Days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Status: Deployed &amp; Functional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269mthjxfw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Core System Integration (Node-RED + Unity + PLC)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successfully established a real-time data link between the physical machine layer and the AR headset.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Bridge:</w:t>
      </w:r>
      <w:r w:rsidDel="00000000" w:rsidR="00000000" w:rsidRPr="00000000">
        <w:rPr>
          <w:color w:val="1f1f1f"/>
          <w:rtl w:val="0"/>
        </w:rPr>
        <w:t xml:space="preserve"> Implemented </w:t>
      </w:r>
      <w:r w:rsidDel="00000000" w:rsidR="00000000" w:rsidRPr="00000000">
        <w:rPr>
          <w:color w:val="444746"/>
          <w:shd w:fill="e9eef6" w:val="clear"/>
          <w:rtl w:val="0"/>
        </w:rPr>
        <w:t xml:space="preserve">ApiDataManager.cs</w:t>
      </w:r>
      <w:r w:rsidDel="00000000" w:rsidR="00000000" w:rsidRPr="00000000">
        <w:rPr>
          <w:color w:val="1f1f1f"/>
          <w:rtl w:val="0"/>
        </w:rPr>
        <w:t xml:space="preserve"> to fetch JSON data from the Node-RED middleware (connected to the PLC).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Station Visualization:</w:t>
      </w:r>
      <w:r w:rsidDel="00000000" w:rsidR="00000000" w:rsidRPr="00000000">
        <w:rPr>
          <w:color w:val="1f1f1f"/>
          <w:rtl w:val="0"/>
        </w:rPr>
        <w:t xml:space="preserve"> Created </w:t>
      </w:r>
      <w:r w:rsidDel="00000000" w:rsidR="00000000" w:rsidRPr="00000000">
        <w:rPr>
          <w:color w:val="444746"/>
          <w:shd w:fill="e9eef6" w:val="clear"/>
          <w:rtl w:val="0"/>
        </w:rPr>
        <w:t xml:space="preserve">StationInfoDisplay.cs</w:t>
      </w:r>
      <w:r w:rsidDel="00000000" w:rsidR="00000000" w:rsidRPr="00000000">
        <w:rPr>
          <w:color w:val="1f1f1f"/>
          <w:rtl w:val="0"/>
        </w:rPr>
        <w:t xml:space="preserve"> to visualize live machine states (Idle/Running), recipe codes, and Hopper levels (Low/Full) directly on UI panels.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Feeder Visualization:</w:t>
      </w:r>
      <w:r w:rsidDel="00000000" w:rsidR="00000000" w:rsidRPr="00000000">
        <w:rPr>
          <w:color w:val="1f1f1f"/>
          <w:rtl w:val="0"/>
        </w:rPr>
        <w:t xml:space="preserve"> Developed </w:t>
      </w:r>
      <w:r w:rsidDel="00000000" w:rsidR="00000000" w:rsidRPr="00000000">
        <w:rPr>
          <w:color w:val="444746"/>
          <w:shd w:fill="e9eef6" w:val="clear"/>
          <w:rtl w:val="0"/>
        </w:rPr>
        <w:t xml:space="preserve">FeederDisplay.cs</w:t>
      </w:r>
      <w:r w:rsidDel="00000000" w:rsidR="00000000" w:rsidRPr="00000000">
        <w:rPr>
          <w:color w:val="1f1f1f"/>
          <w:rtl w:val="0"/>
        </w:rPr>
        <w:t xml:space="preserve"> to map integer values (cap counts) to dynamic UI fill bars and floating 3D text labels above the physical feeder stations.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argwiyt0ks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AI Computer Vision Implementation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integrated a computer vision loop to allow the HoloLens to "see" and classify objects.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Capture:</w:t>
      </w:r>
      <w:r w:rsidDel="00000000" w:rsidR="00000000" w:rsidRPr="00000000">
        <w:rPr>
          <w:color w:val="1f1f1f"/>
          <w:rtl w:val="0"/>
        </w:rPr>
        <w:t xml:space="preserve"> Built </w:t>
      </w:r>
      <w:r w:rsidDel="00000000" w:rsidR="00000000" w:rsidRPr="00000000">
        <w:rPr>
          <w:color w:val="444746"/>
          <w:shd w:fill="e9eef6" w:val="clear"/>
          <w:rtl w:val="0"/>
        </w:rPr>
        <w:t xml:space="preserve">HoloLensCameraCapture.cs</w:t>
      </w:r>
      <w:r w:rsidDel="00000000" w:rsidR="00000000" w:rsidRPr="00000000">
        <w:rPr>
          <w:color w:val="1f1f1f"/>
          <w:rtl w:val="0"/>
        </w:rPr>
        <w:t xml:space="preserve"> to access the HoloLens PV (Photo/Video) camera.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Communication:</w:t>
      </w:r>
      <w:r w:rsidDel="00000000" w:rsidR="00000000" w:rsidRPr="00000000">
        <w:rPr>
          <w:color w:val="1f1f1f"/>
          <w:rtl w:val="0"/>
        </w:rPr>
        <w:t xml:space="preserve"> Configured the app to encode images to JPG and transmit them wirelessly to a local Python/FastAPI server.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 Parsing:</w:t>
      </w:r>
      <w:r w:rsidDel="00000000" w:rsidR="00000000" w:rsidRPr="00000000">
        <w:rPr>
          <w:color w:val="1f1f1f"/>
          <w:rtl w:val="0"/>
        </w:rPr>
        <w:t xml:space="preserve"> The system now parses the JSON response to detect "Round" vs. "Square" caps and displays the classification result in the user's view in real-time.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2381obgpp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Immersive Deployment Configuration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transitioned the project from a "Holographic Remoting" testing state to a standalone device build.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Windowed Mode Fix:</w:t>
      </w:r>
      <w:r w:rsidDel="00000000" w:rsidR="00000000" w:rsidRPr="00000000">
        <w:rPr>
          <w:color w:val="1f1f1f"/>
          <w:rtl w:val="0"/>
        </w:rPr>
        <w:t xml:space="preserve"> Resolved the issue where the app launched as a 2D "Slate" (window) by enabling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"Initialize XR on Startup"</w:t>
      </w:r>
      <w:r w:rsidDel="00000000" w:rsidR="00000000" w:rsidRPr="00000000">
        <w:rPr>
          <w:color w:val="1f1f1f"/>
          <w:rtl w:val="0"/>
        </w:rPr>
        <w:t xml:space="preserve"> in Project Settings.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Conflicts:</w:t>
      </w:r>
      <w:r w:rsidDel="00000000" w:rsidR="00000000" w:rsidRPr="00000000">
        <w:rPr>
          <w:color w:val="1f1f1f"/>
          <w:rtl w:val="0"/>
        </w:rPr>
        <w:t xml:space="preserve"> Resolved build errors by disabling the "Holographic Remoting" feature group when building for the device, ensuring the app runs natively on the HoloLens hardware.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d2p595dq55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Critical Bug Fix: Hand Interaction &amp; Input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Issue: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Users could "Air Tap" and click buttons inside the Unity Editor (Holographic Remoting), but hand inputs failed completely (no click response) after deploying to the physical HoloLens device.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Root Cause: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OpenXR Interaction Profiles were missing from the Build Settings. The Unity Editor uses a simulation layer that bypasses these profiles, but the physical hardware requires explicit definitions to map "Pinch" gestures to "Select" actions.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Navigated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Settings &gt; XR Plug-in Management &gt; OpenXR (Windows Tab)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Added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Hand Interaction Profile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(Optimization) Removed the generic "Hand Interaction Profile" to ensure native HoloLens gesture support.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Outcome: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Air-tapping, pinching, and system gestures now function correctly on the standalone build.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ksfz5srydr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UX Enhancement: Movable Workspace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Requirement: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user required the ability to reorganize floating information panels (Visualizers) to prevent view blocking, while ensuring the heavy machinery (Digital Twin) and Main Menu remained fixed in place.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applied a component-based architecture to specific GameObjects: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Objects: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Visualizer_Round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Visualizer_Square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Components Added: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Box Collider</w:t>
      </w:r>
      <w:r w:rsidDel="00000000" w:rsidR="00000000" w:rsidRPr="00000000">
        <w:rPr>
          <w:color w:val="1f1f1f"/>
          <w:rtl w:val="0"/>
        </w:rPr>
        <w:t xml:space="preserve"> (To define the grabbable area).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ObjectManipulator</w:t>
      </w:r>
      <w:r w:rsidDel="00000000" w:rsidR="00000000" w:rsidRPr="00000000">
        <w:rPr>
          <w:color w:val="1f1f1f"/>
          <w:rtl w:val="0"/>
        </w:rPr>
        <w:t xml:space="preserve"> (To handle the physics of moving/rotating).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NearInteractionGrabbable</w:t>
      </w:r>
      <w:r w:rsidDel="00000000" w:rsidR="00000000" w:rsidRPr="00000000">
        <w:rPr>
          <w:color w:val="1f1f1f"/>
          <w:rtl w:val="0"/>
        </w:rPr>
        <w:t xml:space="preserve"> (To allow direct hand manipulation).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Static Objects:</w:t>
      </w:r>
      <w:r w:rsidDel="00000000" w:rsidR="00000000" w:rsidRPr="00000000">
        <w:rPr>
          <w:color w:val="1f1f1f"/>
          <w:rtl w:val="0"/>
        </w:rPr>
        <w:t xml:space="preserve"> Explicitly excluded </w:t>
      </w:r>
      <w:r w:rsidDel="00000000" w:rsidR="00000000" w:rsidRPr="00000000">
        <w:rPr>
          <w:color w:val="444746"/>
          <w:shd w:fill="e9eef6" w:val="clear"/>
          <w:rtl w:val="0"/>
        </w:rPr>
        <w:t xml:space="preserve">SIF402</w:t>
      </w:r>
      <w:r w:rsidDel="00000000" w:rsidR="00000000" w:rsidRPr="00000000">
        <w:rPr>
          <w:color w:val="1f1f1f"/>
          <w:rtl w:val="0"/>
        </w:rPr>
        <w:t xml:space="preserve"> (Machine) and </w:t>
      </w:r>
      <w:r w:rsidDel="00000000" w:rsidR="00000000" w:rsidRPr="00000000">
        <w:rPr>
          <w:color w:val="444746"/>
          <w:shd w:fill="e9eef6" w:val="clear"/>
          <w:rtl w:val="0"/>
        </w:rPr>
        <w:t xml:space="preserve">StartupMenu</w:t>
      </w:r>
      <w:r w:rsidDel="00000000" w:rsidR="00000000" w:rsidRPr="00000000">
        <w:rPr>
          <w:color w:val="1f1f1f"/>
          <w:rtl w:val="0"/>
        </w:rPr>
        <w:t xml:space="preserve"> from these scripts to keep them anchored.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0zaszhs7go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System Status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application is now a fully integrated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 Control Interface</w:t>
      </w:r>
      <w:r w:rsidDel="00000000" w:rsidR="00000000" w:rsidRPr="00000000">
        <w:rPr>
          <w:color w:val="1f1f1f"/>
          <w:rtl w:val="0"/>
        </w:rPr>
        <w:t xml:space="preserve">. It visualizes live data from the factory floor, uses AI to verify inventory, and offers a flexible, immersive user interface that fully utilizes HoloLens 2 hand tracking capabilities.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