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98569" w14:textId="77777777" w:rsidR="00067942" w:rsidRPr="00057614" w:rsidRDefault="00067942" w:rsidP="004576BC">
      <w:pPr>
        <w:pBdr>
          <w:bottom w:val="single" w:sz="6" w:space="1" w:color="2E5090"/>
        </w:pBdr>
        <w:spacing w:before="120" w:after="120"/>
        <w:jc w:val="both"/>
        <w:rPr>
          <w:rFonts w:ascii="Times New Roman" w:hAnsi="Times New Roman" w:cs="Times New Roman"/>
          <w:sz w:val="24"/>
          <w:szCs w:val="24"/>
        </w:rPr>
      </w:pPr>
    </w:p>
    <w:p w14:paraId="27700209" w14:textId="77777777" w:rsidR="00067942" w:rsidRPr="00057614" w:rsidRDefault="00000000" w:rsidP="00057614">
      <w:pPr>
        <w:spacing w:before="320" w:after="80"/>
        <w:jc w:val="center"/>
        <w:rPr>
          <w:rFonts w:ascii="Times New Roman" w:hAnsi="Times New Roman" w:cs="Times New Roman"/>
          <w:sz w:val="24"/>
          <w:szCs w:val="24"/>
        </w:rPr>
      </w:pPr>
      <w:r w:rsidRPr="00057614">
        <w:rPr>
          <w:rFonts w:ascii="Times New Roman" w:hAnsi="Times New Roman" w:cs="Times New Roman"/>
          <w:b/>
          <w:bCs/>
          <w:sz w:val="24"/>
          <w:szCs w:val="24"/>
        </w:rPr>
        <w:t>SOFTWARE REQUIREMENTS SPECIFICATION</w:t>
      </w:r>
    </w:p>
    <w:p w14:paraId="0F0AD489" w14:textId="77777777" w:rsidR="00067942" w:rsidRPr="00057614" w:rsidRDefault="00000000" w:rsidP="00057614">
      <w:pPr>
        <w:spacing w:before="80" w:after="80"/>
        <w:jc w:val="center"/>
        <w:rPr>
          <w:rFonts w:ascii="Times New Roman" w:hAnsi="Times New Roman" w:cs="Times New Roman"/>
          <w:sz w:val="24"/>
          <w:szCs w:val="24"/>
        </w:rPr>
      </w:pPr>
      <w:r w:rsidRPr="00057614">
        <w:rPr>
          <w:rFonts w:ascii="Times New Roman" w:hAnsi="Times New Roman" w:cs="Times New Roman"/>
          <w:sz w:val="24"/>
          <w:szCs w:val="24"/>
        </w:rPr>
        <w:t>CarDiag — Mobile Application for Car Fault Diagnosis</w:t>
      </w:r>
    </w:p>
    <w:p w14:paraId="2D884744" w14:textId="77777777" w:rsidR="00067942" w:rsidRPr="00057614" w:rsidRDefault="00067942" w:rsidP="004576BC">
      <w:pPr>
        <w:pBdr>
          <w:bottom w:val="single" w:sz="6" w:space="1" w:color="2E5090"/>
        </w:pBdr>
        <w:spacing w:before="120" w:after="120"/>
        <w:jc w:val="both"/>
        <w:rPr>
          <w:rFonts w:ascii="Times New Roman" w:hAnsi="Times New Roman" w:cs="Times New Roman"/>
          <w:sz w:val="24"/>
          <w:szCs w:val="24"/>
        </w:rPr>
      </w:pPr>
    </w:p>
    <w:p w14:paraId="6022B7B8" w14:textId="77777777" w:rsidR="00067942" w:rsidRPr="00057614" w:rsidRDefault="00000000" w:rsidP="004576BC">
      <w:pPr>
        <w:spacing w:before="280" w:after="40"/>
        <w:jc w:val="both"/>
        <w:rPr>
          <w:rFonts w:ascii="Times New Roman" w:hAnsi="Times New Roman" w:cs="Times New Roman"/>
          <w:sz w:val="24"/>
          <w:szCs w:val="24"/>
        </w:rPr>
      </w:pPr>
      <w:r w:rsidRPr="00057614">
        <w:rPr>
          <w:rFonts w:ascii="Times New Roman" w:hAnsi="Times New Roman" w:cs="Times New Roman"/>
          <w:b/>
          <w:bCs/>
          <w:sz w:val="24"/>
          <w:szCs w:val="24"/>
        </w:rPr>
        <w:t>Version 1.0</w:t>
      </w:r>
    </w:p>
    <w:p w14:paraId="2EEEFAA4" w14:textId="77777777" w:rsidR="00067942" w:rsidRPr="004576BC" w:rsidRDefault="00000000" w:rsidP="004576BC">
      <w:pPr>
        <w:spacing w:before="40" w:after="40"/>
        <w:jc w:val="both"/>
        <w:rPr>
          <w:rFonts w:ascii="Times New Roman" w:hAnsi="Times New Roman" w:cs="Times New Roman"/>
          <w:sz w:val="24"/>
          <w:szCs w:val="24"/>
        </w:rPr>
      </w:pPr>
      <w:r w:rsidRPr="004576BC">
        <w:rPr>
          <w:rFonts w:ascii="Times New Roman" w:hAnsi="Times New Roman" w:cs="Times New Roman"/>
          <w:color w:val="595959"/>
          <w:sz w:val="24"/>
          <w:szCs w:val="24"/>
        </w:rPr>
        <w:t>Prepared by: Group 8</w:t>
      </w:r>
    </w:p>
    <w:p w14:paraId="529C4E9D" w14:textId="5B3013F7" w:rsidR="00067942" w:rsidRPr="004576BC" w:rsidRDefault="00000000" w:rsidP="00057614">
      <w:pPr>
        <w:spacing w:before="40" w:after="40"/>
        <w:jc w:val="both"/>
        <w:rPr>
          <w:rFonts w:ascii="Times New Roman" w:hAnsi="Times New Roman" w:cs="Times New Roman"/>
          <w:sz w:val="24"/>
          <w:szCs w:val="24"/>
        </w:rPr>
      </w:pPr>
      <w:r w:rsidRPr="004576BC">
        <w:rPr>
          <w:rFonts w:ascii="Times New Roman" w:hAnsi="Times New Roman" w:cs="Times New Roman"/>
          <w:color w:val="595959"/>
          <w:sz w:val="24"/>
          <w:szCs w:val="24"/>
        </w:rPr>
        <w:t>Date: 10 May 2026</w:t>
      </w:r>
    </w:p>
    <w:p w14:paraId="5180BD51" w14:textId="77777777" w:rsidR="00067942" w:rsidRPr="004576BC" w:rsidRDefault="00067942" w:rsidP="004576BC">
      <w:pPr>
        <w:jc w:val="both"/>
        <w:rPr>
          <w:rFonts w:ascii="Times New Roman" w:hAnsi="Times New Roman" w:cs="Times New Roman"/>
          <w:sz w:val="24"/>
          <w:szCs w:val="24"/>
        </w:rPr>
      </w:pPr>
    </w:p>
    <w:p w14:paraId="52EBB5ED" w14:textId="77777777" w:rsidR="00067942" w:rsidRPr="004576BC" w:rsidRDefault="00067942" w:rsidP="004576BC">
      <w:pPr>
        <w:jc w:val="both"/>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779"/>
        <w:gridCol w:w="3779"/>
      </w:tblGrid>
      <w:tr w:rsidR="00067942" w:rsidRPr="00057614" w14:paraId="7A06154E" w14:textId="77777777" w:rsidTr="00057614">
        <w:tc>
          <w:tcPr>
            <w:tcW w:w="12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F1559" w14:textId="77777777" w:rsidR="00067942" w:rsidRPr="00057614" w:rsidRDefault="00000000" w:rsidP="004576BC">
            <w:pPr>
              <w:jc w:val="both"/>
              <w:rPr>
                <w:rFonts w:ascii="Times New Roman" w:hAnsi="Times New Roman" w:cs="Times New Roman"/>
                <w:sz w:val="24"/>
                <w:szCs w:val="24"/>
              </w:rPr>
            </w:pPr>
            <w:r w:rsidRPr="00057614">
              <w:rPr>
                <w:rFonts w:ascii="Times New Roman" w:hAnsi="Times New Roman" w:cs="Times New Roman"/>
                <w:b/>
                <w:bCs/>
                <w:sz w:val="24"/>
                <w:szCs w:val="24"/>
              </w:rPr>
              <w:t>Field</w:t>
            </w:r>
          </w:p>
        </w:tc>
        <w:tc>
          <w:tcPr>
            <w:tcW w:w="375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2BF6A" w14:textId="77777777" w:rsidR="00067942" w:rsidRPr="00057614" w:rsidRDefault="00000000" w:rsidP="004576BC">
            <w:pPr>
              <w:jc w:val="both"/>
              <w:rPr>
                <w:rFonts w:ascii="Times New Roman" w:hAnsi="Times New Roman" w:cs="Times New Roman"/>
                <w:sz w:val="24"/>
                <w:szCs w:val="24"/>
              </w:rPr>
            </w:pPr>
            <w:r w:rsidRPr="00057614">
              <w:rPr>
                <w:rFonts w:ascii="Times New Roman" w:hAnsi="Times New Roman" w:cs="Times New Roman"/>
                <w:b/>
                <w:bCs/>
                <w:sz w:val="24"/>
                <w:szCs w:val="24"/>
              </w:rPr>
              <w:t>Details</w:t>
            </w:r>
          </w:p>
        </w:tc>
      </w:tr>
      <w:tr w:rsidR="00067942" w:rsidRPr="00057614" w14:paraId="2D5FF9EA" w14:textId="77777777" w:rsidTr="00057614">
        <w:tc>
          <w:tcPr>
            <w:tcW w:w="12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C3C55" w14:textId="77777777" w:rsidR="00067942" w:rsidRPr="00057614" w:rsidRDefault="00000000" w:rsidP="004576BC">
            <w:pPr>
              <w:jc w:val="both"/>
              <w:rPr>
                <w:rFonts w:ascii="Times New Roman" w:hAnsi="Times New Roman" w:cs="Times New Roman"/>
                <w:sz w:val="24"/>
                <w:szCs w:val="24"/>
              </w:rPr>
            </w:pPr>
            <w:r w:rsidRPr="00057614">
              <w:rPr>
                <w:rFonts w:ascii="Times New Roman" w:hAnsi="Times New Roman" w:cs="Times New Roman"/>
                <w:sz w:val="24"/>
                <w:szCs w:val="24"/>
              </w:rPr>
              <w:t>Document Title</w:t>
            </w:r>
          </w:p>
        </w:tc>
        <w:tc>
          <w:tcPr>
            <w:tcW w:w="18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37168" w14:textId="77777777" w:rsidR="00067942" w:rsidRPr="00057614" w:rsidRDefault="00000000" w:rsidP="004576BC">
            <w:pPr>
              <w:jc w:val="both"/>
              <w:rPr>
                <w:rFonts w:ascii="Times New Roman" w:hAnsi="Times New Roman" w:cs="Times New Roman"/>
                <w:sz w:val="24"/>
                <w:szCs w:val="24"/>
              </w:rPr>
            </w:pPr>
            <w:r w:rsidRPr="00057614">
              <w:rPr>
                <w:rFonts w:ascii="Times New Roman" w:hAnsi="Times New Roman" w:cs="Times New Roman"/>
                <w:sz w:val="24"/>
                <w:szCs w:val="24"/>
              </w:rPr>
              <w:t>Software Requirements Specification — CarDiag v1.0</w:t>
            </w:r>
          </w:p>
        </w:tc>
        <w:tc>
          <w:tcPr>
            <w:tcW w:w="18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2652B" w14:textId="77777777" w:rsidR="00067942" w:rsidRPr="00057614" w:rsidRDefault="00067942" w:rsidP="004576BC">
            <w:pPr>
              <w:jc w:val="both"/>
              <w:rPr>
                <w:rFonts w:ascii="Times New Roman" w:hAnsi="Times New Roman" w:cs="Times New Roman"/>
                <w:sz w:val="24"/>
                <w:szCs w:val="24"/>
              </w:rPr>
            </w:pPr>
          </w:p>
        </w:tc>
      </w:tr>
      <w:tr w:rsidR="00067942" w:rsidRPr="00057614" w14:paraId="6368B302" w14:textId="77777777" w:rsidTr="00057614">
        <w:tc>
          <w:tcPr>
            <w:tcW w:w="12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350EF" w14:textId="77777777" w:rsidR="00067942" w:rsidRPr="00057614" w:rsidRDefault="00000000" w:rsidP="004576BC">
            <w:pPr>
              <w:jc w:val="both"/>
              <w:rPr>
                <w:rFonts w:ascii="Times New Roman" w:hAnsi="Times New Roman" w:cs="Times New Roman"/>
                <w:sz w:val="24"/>
                <w:szCs w:val="24"/>
              </w:rPr>
            </w:pPr>
            <w:r w:rsidRPr="00057614">
              <w:rPr>
                <w:rFonts w:ascii="Times New Roman" w:hAnsi="Times New Roman" w:cs="Times New Roman"/>
                <w:sz w:val="24"/>
                <w:szCs w:val="24"/>
              </w:rPr>
              <w:t>Project</w:t>
            </w:r>
          </w:p>
        </w:tc>
        <w:tc>
          <w:tcPr>
            <w:tcW w:w="375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4D33D" w14:textId="77777777" w:rsidR="00067942" w:rsidRPr="00057614" w:rsidRDefault="00000000" w:rsidP="004576BC">
            <w:pPr>
              <w:jc w:val="both"/>
              <w:rPr>
                <w:rFonts w:ascii="Times New Roman" w:hAnsi="Times New Roman" w:cs="Times New Roman"/>
                <w:sz w:val="24"/>
                <w:szCs w:val="24"/>
              </w:rPr>
            </w:pPr>
            <w:r w:rsidRPr="00057614">
              <w:rPr>
                <w:rFonts w:ascii="Times New Roman" w:hAnsi="Times New Roman" w:cs="Times New Roman"/>
                <w:sz w:val="24"/>
                <w:szCs w:val="24"/>
              </w:rPr>
              <w:t>Design and Implementation of a Mobile Application for Car Fault Diagnosis</w:t>
            </w:r>
          </w:p>
        </w:tc>
      </w:tr>
      <w:tr w:rsidR="00067942" w:rsidRPr="00057614" w14:paraId="5AA355B3" w14:textId="77777777" w:rsidTr="00057614">
        <w:tc>
          <w:tcPr>
            <w:tcW w:w="12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84A7D" w14:textId="77777777" w:rsidR="00067942" w:rsidRPr="00057614" w:rsidRDefault="00000000" w:rsidP="004576BC">
            <w:pPr>
              <w:jc w:val="both"/>
              <w:rPr>
                <w:rFonts w:ascii="Times New Roman" w:hAnsi="Times New Roman" w:cs="Times New Roman"/>
                <w:sz w:val="24"/>
                <w:szCs w:val="24"/>
              </w:rPr>
            </w:pPr>
            <w:r w:rsidRPr="00057614">
              <w:rPr>
                <w:rFonts w:ascii="Times New Roman" w:hAnsi="Times New Roman" w:cs="Times New Roman"/>
                <w:sz w:val="24"/>
                <w:szCs w:val="24"/>
              </w:rPr>
              <w:t>Version</w:t>
            </w:r>
          </w:p>
        </w:tc>
        <w:tc>
          <w:tcPr>
            <w:tcW w:w="18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E736D" w14:textId="77777777" w:rsidR="00067942" w:rsidRPr="00057614" w:rsidRDefault="00000000" w:rsidP="004576BC">
            <w:pPr>
              <w:jc w:val="both"/>
              <w:rPr>
                <w:rFonts w:ascii="Times New Roman" w:hAnsi="Times New Roman" w:cs="Times New Roman"/>
                <w:sz w:val="24"/>
                <w:szCs w:val="24"/>
              </w:rPr>
            </w:pPr>
            <w:r w:rsidRPr="00057614">
              <w:rPr>
                <w:rFonts w:ascii="Times New Roman" w:hAnsi="Times New Roman" w:cs="Times New Roman"/>
                <w:sz w:val="24"/>
                <w:szCs w:val="24"/>
              </w:rPr>
              <w:t>1.0</w:t>
            </w:r>
          </w:p>
        </w:tc>
        <w:tc>
          <w:tcPr>
            <w:tcW w:w="18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F0A84" w14:textId="77777777" w:rsidR="00067942" w:rsidRPr="00057614" w:rsidRDefault="00067942" w:rsidP="004576BC">
            <w:pPr>
              <w:jc w:val="both"/>
              <w:rPr>
                <w:rFonts w:ascii="Times New Roman" w:hAnsi="Times New Roman" w:cs="Times New Roman"/>
                <w:sz w:val="24"/>
                <w:szCs w:val="24"/>
              </w:rPr>
            </w:pPr>
          </w:p>
        </w:tc>
      </w:tr>
      <w:tr w:rsidR="00067942" w:rsidRPr="00057614" w14:paraId="6D870605" w14:textId="77777777" w:rsidTr="00057614">
        <w:tc>
          <w:tcPr>
            <w:tcW w:w="12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B95A9" w14:textId="77777777" w:rsidR="00067942" w:rsidRPr="00057614" w:rsidRDefault="00000000" w:rsidP="004576BC">
            <w:pPr>
              <w:jc w:val="both"/>
              <w:rPr>
                <w:rFonts w:ascii="Times New Roman" w:hAnsi="Times New Roman" w:cs="Times New Roman"/>
                <w:sz w:val="24"/>
                <w:szCs w:val="24"/>
              </w:rPr>
            </w:pPr>
            <w:r w:rsidRPr="00057614">
              <w:rPr>
                <w:rFonts w:ascii="Times New Roman" w:hAnsi="Times New Roman" w:cs="Times New Roman"/>
                <w:sz w:val="24"/>
                <w:szCs w:val="24"/>
              </w:rPr>
              <w:t>Date</w:t>
            </w:r>
          </w:p>
        </w:tc>
        <w:tc>
          <w:tcPr>
            <w:tcW w:w="18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941E0" w14:textId="77777777" w:rsidR="00067942" w:rsidRPr="00057614" w:rsidRDefault="00000000" w:rsidP="004576BC">
            <w:pPr>
              <w:jc w:val="both"/>
              <w:rPr>
                <w:rFonts w:ascii="Times New Roman" w:hAnsi="Times New Roman" w:cs="Times New Roman"/>
                <w:sz w:val="24"/>
                <w:szCs w:val="24"/>
              </w:rPr>
            </w:pPr>
            <w:r w:rsidRPr="00057614">
              <w:rPr>
                <w:rFonts w:ascii="Times New Roman" w:hAnsi="Times New Roman" w:cs="Times New Roman"/>
                <w:sz w:val="24"/>
                <w:szCs w:val="24"/>
              </w:rPr>
              <w:t>10 May 2026</w:t>
            </w:r>
          </w:p>
        </w:tc>
        <w:tc>
          <w:tcPr>
            <w:tcW w:w="18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0DACE" w14:textId="77777777" w:rsidR="00067942" w:rsidRPr="00057614" w:rsidRDefault="00067942" w:rsidP="004576BC">
            <w:pPr>
              <w:jc w:val="both"/>
              <w:rPr>
                <w:rFonts w:ascii="Times New Roman" w:hAnsi="Times New Roman" w:cs="Times New Roman"/>
                <w:sz w:val="24"/>
                <w:szCs w:val="24"/>
              </w:rPr>
            </w:pPr>
          </w:p>
        </w:tc>
      </w:tr>
      <w:tr w:rsidR="00067942" w:rsidRPr="00057614" w14:paraId="19A1DC62" w14:textId="77777777" w:rsidTr="00057614">
        <w:tc>
          <w:tcPr>
            <w:tcW w:w="12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EF150" w14:textId="77777777" w:rsidR="00067942" w:rsidRPr="00057614" w:rsidRDefault="00000000" w:rsidP="004576BC">
            <w:pPr>
              <w:jc w:val="both"/>
              <w:rPr>
                <w:rFonts w:ascii="Times New Roman" w:hAnsi="Times New Roman" w:cs="Times New Roman"/>
                <w:sz w:val="24"/>
                <w:szCs w:val="24"/>
              </w:rPr>
            </w:pPr>
            <w:r w:rsidRPr="00057614">
              <w:rPr>
                <w:rFonts w:ascii="Times New Roman" w:hAnsi="Times New Roman" w:cs="Times New Roman"/>
                <w:sz w:val="24"/>
                <w:szCs w:val="24"/>
              </w:rPr>
              <w:t>Status</w:t>
            </w:r>
          </w:p>
        </w:tc>
        <w:tc>
          <w:tcPr>
            <w:tcW w:w="18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C81E0" w14:textId="1828401B" w:rsidR="00067942" w:rsidRPr="00057614" w:rsidRDefault="00057614" w:rsidP="004576BC">
            <w:pPr>
              <w:jc w:val="both"/>
              <w:rPr>
                <w:rFonts w:ascii="Times New Roman" w:hAnsi="Times New Roman" w:cs="Times New Roman"/>
                <w:sz w:val="24"/>
                <w:szCs w:val="24"/>
              </w:rPr>
            </w:pPr>
            <w:r w:rsidRPr="00057614">
              <w:rPr>
                <w:rFonts w:ascii="Times New Roman" w:hAnsi="Times New Roman" w:cs="Times New Roman"/>
                <w:sz w:val="24"/>
                <w:szCs w:val="24"/>
              </w:rPr>
              <w:t>Complete</w:t>
            </w:r>
          </w:p>
        </w:tc>
        <w:tc>
          <w:tcPr>
            <w:tcW w:w="18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F32F0" w14:textId="77777777" w:rsidR="00067942" w:rsidRPr="00057614" w:rsidRDefault="00067942" w:rsidP="004576BC">
            <w:pPr>
              <w:jc w:val="both"/>
              <w:rPr>
                <w:rFonts w:ascii="Times New Roman" w:hAnsi="Times New Roman" w:cs="Times New Roman"/>
                <w:sz w:val="24"/>
                <w:szCs w:val="24"/>
              </w:rPr>
            </w:pPr>
          </w:p>
        </w:tc>
      </w:tr>
      <w:tr w:rsidR="00067942" w:rsidRPr="00057614" w14:paraId="584D77CE" w14:textId="77777777" w:rsidTr="00057614">
        <w:tc>
          <w:tcPr>
            <w:tcW w:w="12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0621B" w14:textId="77777777" w:rsidR="00067942" w:rsidRPr="00057614" w:rsidRDefault="00000000" w:rsidP="004576BC">
            <w:pPr>
              <w:jc w:val="both"/>
              <w:rPr>
                <w:rFonts w:ascii="Times New Roman" w:hAnsi="Times New Roman" w:cs="Times New Roman"/>
                <w:sz w:val="24"/>
                <w:szCs w:val="24"/>
              </w:rPr>
            </w:pPr>
            <w:r w:rsidRPr="00057614">
              <w:rPr>
                <w:rFonts w:ascii="Times New Roman" w:hAnsi="Times New Roman" w:cs="Times New Roman"/>
                <w:sz w:val="24"/>
                <w:szCs w:val="24"/>
              </w:rPr>
              <w:t>Prepared by</w:t>
            </w:r>
          </w:p>
        </w:tc>
        <w:tc>
          <w:tcPr>
            <w:tcW w:w="375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0A317" w14:textId="77777777" w:rsidR="00067942" w:rsidRPr="00057614" w:rsidRDefault="00000000" w:rsidP="004576BC">
            <w:pPr>
              <w:jc w:val="both"/>
              <w:rPr>
                <w:rFonts w:ascii="Times New Roman" w:hAnsi="Times New Roman" w:cs="Times New Roman"/>
                <w:sz w:val="24"/>
                <w:szCs w:val="24"/>
              </w:rPr>
            </w:pPr>
            <w:r w:rsidRPr="00057614">
              <w:rPr>
                <w:rFonts w:ascii="Times New Roman" w:hAnsi="Times New Roman" w:cs="Times New Roman"/>
                <w:sz w:val="24"/>
                <w:szCs w:val="24"/>
              </w:rPr>
              <w:t>Group 8, CEF 440</w:t>
            </w:r>
          </w:p>
        </w:tc>
      </w:tr>
      <w:tr w:rsidR="00067942" w:rsidRPr="00057614" w14:paraId="23163CC2" w14:textId="77777777" w:rsidTr="00057614">
        <w:tc>
          <w:tcPr>
            <w:tcW w:w="12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9FA7F" w14:textId="77777777" w:rsidR="00067942" w:rsidRPr="00057614" w:rsidRDefault="00000000" w:rsidP="004576BC">
            <w:pPr>
              <w:jc w:val="both"/>
              <w:rPr>
                <w:rFonts w:ascii="Times New Roman" w:hAnsi="Times New Roman" w:cs="Times New Roman"/>
                <w:sz w:val="24"/>
                <w:szCs w:val="24"/>
              </w:rPr>
            </w:pPr>
            <w:r w:rsidRPr="00057614">
              <w:rPr>
                <w:rFonts w:ascii="Times New Roman" w:hAnsi="Times New Roman" w:cs="Times New Roman"/>
                <w:sz w:val="24"/>
                <w:szCs w:val="24"/>
              </w:rPr>
              <w:t>Data Sources</w:t>
            </w:r>
          </w:p>
        </w:tc>
        <w:tc>
          <w:tcPr>
            <w:tcW w:w="375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B99C0" w14:textId="77777777" w:rsidR="00067942" w:rsidRPr="00057614" w:rsidRDefault="00000000" w:rsidP="004576BC">
            <w:pPr>
              <w:jc w:val="both"/>
              <w:rPr>
                <w:rFonts w:ascii="Times New Roman" w:hAnsi="Times New Roman" w:cs="Times New Roman"/>
                <w:sz w:val="24"/>
                <w:szCs w:val="24"/>
              </w:rPr>
            </w:pPr>
            <w:r w:rsidRPr="00057614">
              <w:rPr>
                <w:rFonts w:ascii="Times New Roman" w:hAnsi="Times New Roman" w:cs="Times New Roman"/>
                <w:sz w:val="24"/>
                <w:szCs w:val="24"/>
              </w:rPr>
              <w:t>Questionnaire (n=54); Expert Interviews (n=7); Reverse Engineering; Project Specification</w:t>
            </w:r>
          </w:p>
        </w:tc>
      </w:tr>
    </w:tbl>
    <w:p w14:paraId="2725A86F"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br w:type="page"/>
      </w:r>
    </w:p>
    <w:p w14:paraId="6ABB6883" w14:textId="77777777" w:rsidR="00067942" w:rsidRPr="004576BC" w:rsidRDefault="00000000" w:rsidP="004576BC">
      <w:pPr>
        <w:pStyle w:val="Heading1"/>
      </w:pPr>
      <w:r w:rsidRPr="004576BC">
        <w:lastRenderedPageBreak/>
        <w:t>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399"/>
        <w:gridCol w:w="6079"/>
      </w:tblGrid>
      <w:tr w:rsidR="00057614" w:rsidRPr="00057614" w14:paraId="0529B76A" w14:textId="77777777" w:rsidTr="00057614">
        <w:tc>
          <w:tcPr>
            <w:tcW w:w="79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560A7" w14:textId="77777777" w:rsidR="00057614" w:rsidRPr="00057614" w:rsidRDefault="00057614" w:rsidP="004576BC">
            <w:pPr>
              <w:jc w:val="both"/>
              <w:rPr>
                <w:rFonts w:ascii="Times New Roman" w:hAnsi="Times New Roman" w:cs="Times New Roman"/>
                <w:sz w:val="24"/>
                <w:szCs w:val="24"/>
              </w:rPr>
            </w:pPr>
            <w:r w:rsidRPr="00057614">
              <w:rPr>
                <w:rFonts w:ascii="Times New Roman" w:hAnsi="Times New Roman" w:cs="Times New Roman"/>
                <w:b/>
                <w:bCs/>
                <w:sz w:val="24"/>
                <w:szCs w:val="24"/>
              </w:rPr>
              <w:t>Version</w:t>
            </w:r>
          </w:p>
        </w:tc>
        <w:tc>
          <w:tcPr>
            <w:tcW w:w="119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9B233" w14:textId="77777777" w:rsidR="00057614" w:rsidRPr="00057614" w:rsidRDefault="00057614" w:rsidP="004576BC">
            <w:pPr>
              <w:jc w:val="both"/>
              <w:rPr>
                <w:rFonts w:ascii="Times New Roman" w:hAnsi="Times New Roman" w:cs="Times New Roman"/>
                <w:sz w:val="24"/>
                <w:szCs w:val="24"/>
              </w:rPr>
            </w:pPr>
            <w:r w:rsidRPr="00057614">
              <w:rPr>
                <w:rFonts w:ascii="Times New Roman" w:hAnsi="Times New Roman" w:cs="Times New Roman"/>
                <w:b/>
                <w:bCs/>
                <w:sz w:val="24"/>
                <w:szCs w:val="24"/>
              </w:rPr>
              <w:t>Date</w:t>
            </w:r>
          </w:p>
        </w:tc>
        <w:tc>
          <w:tcPr>
            <w:tcW w:w="301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6059A" w14:textId="77777777" w:rsidR="00057614" w:rsidRPr="00057614" w:rsidRDefault="00057614" w:rsidP="004576BC">
            <w:pPr>
              <w:jc w:val="both"/>
              <w:rPr>
                <w:rFonts w:ascii="Times New Roman" w:hAnsi="Times New Roman" w:cs="Times New Roman"/>
                <w:sz w:val="24"/>
                <w:szCs w:val="24"/>
              </w:rPr>
            </w:pPr>
            <w:r w:rsidRPr="00057614">
              <w:rPr>
                <w:rFonts w:ascii="Times New Roman" w:hAnsi="Times New Roman" w:cs="Times New Roman"/>
                <w:b/>
                <w:bCs/>
                <w:sz w:val="24"/>
                <w:szCs w:val="24"/>
              </w:rPr>
              <w:t>Description</w:t>
            </w:r>
          </w:p>
        </w:tc>
      </w:tr>
      <w:tr w:rsidR="00057614" w:rsidRPr="00057614" w14:paraId="1FED12CD" w14:textId="77777777" w:rsidTr="00057614">
        <w:tc>
          <w:tcPr>
            <w:tcW w:w="79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E175B" w14:textId="77777777" w:rsidR="00057614" w:rsidRPr="00057614" w:rsidRDefault="00057614" w:rsidP="00057614">
            <w:pPr>
              <w:rPr>
                <w:rFonts w:ascii="Times New Roman" w:hAnsi="Times New Roman" w:cs="Times New Roman"/>
                <w:sz w:val="24"/>
                <w:szCs w:val="24"/>
              </w:rPr>
            </w:pPr>
            <w:r w:rsidRPr="00057614">
              <w:rPr>
                <w:rFonts w:ascii="Times New Roman" w:hAnsi="Times New Roman" w:cs="Times New Roman"/>
                <w:sz w:val="24"/>
                <w:szCs w:val="24"/>
              </w:rPr>
              <w:t>0.1</w:t>
            </w:r>
          </w:p>
        </w:tc>
        <w:tc>
          <w:tcPr>
            <w:tcW w:w="119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2BA3B" w14:textId="77777777" w:rsidR="00057614" w:rsidRPr="00057614" w:rsidRDefault="00057614" w:rsidP="00057614">
            <w:pPr>
              <w:rPr>
                <w:rFonts w:ascii="Times New Roman" w:hAnsi="Times New Roman" w:cs="Times New Roman"/>
                <w:sz w:val="24"/>
                <w:szCs w:val="24"/>
              </w:rPr>
            </w:pPr>
            <w:r w:rsidRPr="00057614">
              <w:rPr>
                <w:rFonts w:ascii="Times New Roman" w:hAnsi="Times New Roman" w:cs="Times New Roman"/>
                <w:sz w:val="24"/>
                <w:szCs w:val="24"/>
              </w:rPr>
              <w:t>23 Apr 2026</w:t>
            </w:r>
          </w:p>
        </w:tc>
        <w:tc>
          <w:tcPr>
            <w:tcW w:w="301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F1771" w14:textId="77777777" w:rsidR="00057614" w:rsidRPr="00057614" w:rsidRDefault="00057614" w:rsidP="00057614">
            <w:pPr>
              <w:rPr>
                <w:rFonts w:ascii="Times New Roman" w:hAnsi="Times New Roman" w:cs="Times New Roman"/>
                <w:sz w:val="24"/>
                <w:szCs w:val="24"/>
              </w:rPr>
            </w:pPr>
            <w:r w:rsidRPr="00057614">
              <w:rPr>
                <w:rFonts w:ascii="Times New Roman" w:hAnsi="Times New Roman" w:cs="Times New Roman"/>
                <w:sz w:val="24"/>
                <w:szCs w:val="24"/>
              </w:rPr>
              <w:t>Initial draft based on first 29 questionnaire responses</w:t>
            </w:r>
          </w:p>
        </w:tc>
      </w:tr>
      <w:tr w:rsidR="00057614" w:rsidRPr="00057614" w14:paraId="35C40401" w14:textId="77777777" w:rsidTr="00057614">
        <w:tc>
          <w:tcPr>
            <w:tcW w:w="79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6F559" w14:textId="77777777" w:rsidR="00057614" w:rsidRPr="00057614" w:rsidRDefault="00057614" w:rsidP="00057614">
            <w:pPr>
              <w:rPr>
                <w:rFonts w:ascii="Times New Roman" w:hAnsi="Times New Roman" w:cs="Times New Roman"/>
                <w:sz w:val="24"/>
                <w:szCs w:val="24"/>
              </w:rPr>
            </w:pPr>
            <w:r w:rsidRPr="00057614">
              <w:rPr>
                <w:rFonts w:ascii="Times New Roman" w:hAnsi="Times New Roman" w:cs="Times New Roman"/>
                <w:sz w:val="24"/>
                <w:szCs w:val="24"/>
              </w:rPr>
              <w:t>0.2</w:t>
            </w:r>
          </w:p>
        </w:tc>
        <w:tc>
          <w:tcPr>
            <w:tcW w:w="119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F3DFB" w14:textId="77777777" w:rsidR="00057614" w:rsidRPr="00057614" w:rsidRDefault="00057614" w:rsidP="00057614">
            <w:pPr>
              <w:rPr>
                <w:rFonts w:ascii="Times New Roman" w:hAnsi="Times New Roman" w:cs="Times New Roman"/>
                <w:sz w:val="24"/>
                <w:szCs w:val="24"/>
              </w:rPr>
            </w:pPr>
            <w:r w:rsidRPr="00057614">
              <w:rPr>
                <w:rFonts w:ascii="Times New Roman" w:hAnsi="Times New Roman" w:cs="Times New Roman"/>
                <w:sz w:val="24"/>
                <w:szCs w:val="24"/>
              </w:rPr>
              <w:t>05 May 2026</w:t>
            </w:r>
          </w:p>
        </w:tc>
        <w:tc>
          <w:tcPr>
            <w:tcW w:w="301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9C08B" w14:textId="77777777" w:rsidR="00057614" w:rsidRPr="00057614" w:rsidRDefault="00057614" w:rsidP="00057614">
            <w:pPr>
              <w:rPr>
                <w:rFonts w:ascii="Times New Roman" w:hAnsi="Times New Roman" w:cs="Times New Roman"/>
                <w:sz w:val="24"/>
                <w:szCs w:val="24"/>
              </w:rPr>
            </w:pPr>
            <w:r w:rsidRPr="00057614">
              <w:rPr>
                <w:rFonts w:ascii="Times New Roman" w:hAnsi="Times New Roman" w:cs="Times New Roman"/>
                <w:sz w:val="24"/>
                <w:szCs w:val="24"/>
              </w:rPr>
              <w:t>Updated with 25 additional responses (n=54 total); updated statistics</w:t>
            </w:r>
          </w:p>
        </w:tc>
      </w:tr>
      <w:tr w:rsidR="00057614" w:rsidRPr="00057614" w14:paraId="1BA410AF" w14:textId="77777777" w:rsidTr="00057614">
        <w:tc>
          <w:tcPr>
            <w:tcW w:w="79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A6D9C" w14:textId="77777777" w:rsidR="00057614" w:rsidRPr="00057614" w:rsidRDefault="00057614" w:rsidP="00057614">
            <w:pPr>
              <w:rPr>
                <w:rFonts w:ascii="Times New Roman" w:hAnsi="Times New Roman" w:cs="Times New Roman"/>
                <w:sz w:val="24"/>
                <w:szCs w:val="24"/>
              </w:rPr>
            </w:pPr>
            <w:r w:rsidRPr="00057614">
              <w:rPr>
                <w:rFonts w:ascii="Times New Roman" w:hAnsi="Times New Roman" w:cs="Times New Roman"/>
                <w:sz w:val="24"/>
                <w:szCs w:val="24"/>
              </w:rPr>
              <w:t>1.0</w:t>
            </w:r>
          </w:p>
        </w:tc>
        <w:tc>
          <w:tcPr>
            <w:tcW w:w="119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BCBF1" w14:textId="77777777" w:rsidR="00057614" w:rsidRPr="00057614" w:rsidRDefault="00057614" w:rsidP="00057614">
            <w:pPr>
              <w:rPr>
                <w:rFonts w:ascii="Times New Roman" w:hAnsi="Times New Roman" w:cs="Times New Roman"/>
                <w:sz w:val="24"/>
                <w:szCs w:val="24"/>
              </w:rPr>
            </w:pPr>
            <w:r w:rsidRPr="00057614">
              <w:rPr>
                <w:rFonts w:ascii="Times New Roman" w:hAnsi="Times New Roman" w:cs="Times New Roman"/>
                <w:sz w:val="24"/>
                <w:szCs w:val="24"/>
              </w:rPr>
              <w:t>10 May 2026</w:t>
            </w:r>
          </w:p>
        </w:tc>
        <w:tc>
          <w:tcPr>
            <w:tcW w:w="301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BC752" w14:textId="77777777" w:rsidR="00057614" w:rsidRPr="00057614" w:rsidRDefault="00057614" w:rsidP="00057614">
            <w:pPr>
              <w:rPr>
                <w:rFonts w:ascii="Times New Roman" w:hAnsi="Times New Roman" w:cs="Times New Roman"/>
                <w:sz w:val="24"/>
                <w:szCs w:val="24"/>
              </w:rPr>
            </w:pPr>
            <w:r w:rsidRPr="00057614">
              <w:rPr>
                <w:rFonts w:ascii="Times New Roman" w:hAnsi="Times New Roman" w:cs="Times New Roman"/>
                <w:sz w:val="24"/>
                <w:szCs w:val="24"/>
              </w:rPr>
              <w:t>Full SRS produced incorporating requirements analysis, classification, MoSCoW prioritization, and feasibility assessment</w:t>
            </w:r>
          </w:p>
        </w:tc>
      </w:tr>
    </w:tbl>
    <w:p w14:paraId="0020B962"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br w:type="page"/>
      </w:r>
    </w:p>
    <w:p w14:paraId="027493BC" w14:textId="77777777" w:rsidR="00067942" w:rsidRPr="004576BC" w:rsidRDefault="00000000" w:rsidP="004576BC">
      <w:pPr>
        <w:pStyle w:val="Heading1"/>
      </w:pPr>
      <w:r w:rsidRPr="004576BC">
        <w:lastRenderedPageBreak/>
        <w:t>1. Introduction</w:t>
      </w:r>
    </w:p>
    <w:p w14:paraId="4D545070" w14:textId="77777777" w:rsidR="00067942" w:rsidRPr="004576BC" w:rsidRDefault="00000000" w:rsidP="004576BC">
      <w:pPr>
        <w:pStyle w:val="Heading2"/>
      </w:pPr>
      <w:r w:rsidRPr="004576BC">
        <w:t>1.1 Purpose</w:t>
      </w:r>
    </w:p>
    <w:p w14:paraId="369EC94B" w14:textId="77777777" w:rsidR="00067942" w:rsidRPr="004576BC" w:rsidRDefault="00000000" w:rsidP="004576BC">
      <w:pPr>
        <w:spacing w:before="60" w:after="60"/>
        <w:jc w:val="both"/>
        <w:rPr>
          <w:rFonts w:ascii="Times New Roman" w:hAnsi="Times New Roman" w:cs="Times New Roman"/>
          <w:sz w:val="24"/>
          <w:szCs w:val="24"/>
        </w:rPr>
      </w:pPr>
      <w:r w:rsidRPr="004576BC">
        <w:rPr>
          <w:rFonts w:ascii="Times New Roman" w:hAnsi="Times New Roman" w:cs="Times New Roman"/>
          <w:color w:val="222222"/>
          <w:sz w:val="24"/>
          <w:szCs w:val="24"/>
        </w:rPr>
        <w:t>This Software Requirements Specification (SRS) describes the functional and non-functional requirements for CarDiag, an AI-based mobile application for car fault diagnosis. It is intended to serve as the authoritative requirements baseline for the development team, project supervisor, and all stakeholders involved in the design, implementation, testing, and evaluation of the system.</w:t>
      </w:r>
    </w:p>
    <w:p w14:paraId="049D1C64" w14:textId="77777777" w:rsidR="00067942" w:rsidRPr="004576BC" w:rsidRDefault="00000000" w:rsidP="004576BC">
      <w:pPr>
        <w:spacing w:before="60" w:after="60"/>
        <w:jc w:val="both"/>
        <w:rPr>
          <w:rFonts w:ascii="Times New Roman" w:hAnsi="Times New Roman" w:cs="Times New Roman"/>
          <w:sz w:val="24"/>
          <w:szCs w:val="24"/>
        </w:rPr>
      </w:pPr>
      <w:r w:rsidRPr="004576BC">
        <w:rPr>
          <w:rFonts w:ascii="Times New Roman" w:hAnsi="Times New Roman" w:cs="Times New Roman"/>
          <w:color w:val="222222"/>
          <w:sz w:val="24"/>
          <w:szCs w:val="24"/>
        </w:rPr>
        <w:t>The SRS is structured in accordance with the IEEE 830-1998 standard and incorporates requirements derived from a questionnaire survey (n=54 car owners and drivers), structured interviews with seven automotive experts, reverse engineering of existing diagnostic tools, and the project specification provided by the course instructor.</w:t>
      </w:r>
    </w:p>
    <w:p w14:paraId="1A56C926" w14:textId="77777777" w:rsidR="00067942" w:rsidRPr="004576BC" w:rsidRDefault="00000000" w:rsidP="004576BC">
      <w:pPr>
        <w:pStyle w:val="Heading2"/>
      </w:pPr>
      <w:r w:rsidRPr="004576BC">
        <w:t>1.2 Project Scope</w:t>
      </w:r>
    </w:p>
    <w:p w14:paraId="0E6F7FB7" w14:textId="77777777" w:rsidR="00067942" w:rsidRPr="004576BC" w:rsidRDefault="00000000" w:rsidP="004576BC">
      <w:pPr>
        <w:spacing w:before="60" w:after="60"/>
        <w:jc w:val="both"/>
        <w:rPr>
          <w:rFonts w:ascii="Times New Roman" w:hAnsi="Times New Roman" w:cs="Times New Roman"/>
          <w:sz w:val="24"/>
          <w:szCs w:val="24"/>
        </w:rPr>
      </w:pPr>
      <w:r w:rsidRPr="004576BC">
        <w:rPr>
          <w:rFonts w:ascii="Times New Roman" w:hAnsi="Times New Roman" w:cs="Times New Roman"/>
          <w:color w:val="222222"/>
          <w:sz w:val="24"/>
          <w:szCs w:val="24"/>
        </w:rPr>
        <w:t>CarDiag is a mobile application that enables car owners and drivers to perform preliminary fault diagnosis using their smartphone's camera and microphone — without requiring any external hardware or specialist technical knowledge.</w:t>
      </w:r>
    </w:p>
    <w:p w14:paraId="668338D7" w14:textId="77777777" w:rsidR="00067942" w:rsidRPr="004576BC" w:rsidRDefault="00000000" w:rsidP="004576BC">
      <w:pPr>
        <w:spacing w:before="60" w:after="60"/>
        <w:jc w:val="both"/>
        <w:rPr>
          <w:rFonts w:ascii="Times New Roman" w:hAnsi="Times New Roman" w:cs="Times New Roman"/>
          <w:sz w:val="24"/>
          <w:szCs w:val="24"/>
        </w:rPr>
      </w:pPr>
      <w:r w:rsidRPr="004576BC">
        <w:rPr>
          <w:rFonts w:ascii="Times New Roman" w:hAnsi="Times New Roman" w:cs="Times New Roman"/>
          <w:color w:val="222222"/>
          <w:sz w:val="24"/>
          <w:szCs w:val="24"/>
        </w:rPr>
        <w:t>The application will provide three core diagnostic pathways:</w:t>
      </w:r>
    </w:p>
    <w:p w14:paraId="53287422"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Warning Light Recognition: scanning dashboard indicator lights using the phone camera and computer vision to identify and explain warning symbols.</w:t>
      </w:r>
    </w:p>
    <w:p w14:paraId="51FC28FF"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Engine Sound Diagnosis: recording engine audio and using audio classification to suggest likely fault categories.</w:t>
      </w:r>
    </w:p>
    <w:p w14:paraId="51BDA703"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Guided Symptom Input: answering structured questions about vehicle behaviour to receive a preliminary assessment when camera or audio input is not possible.</w:t>
      </w:r>
    </w:p>
    <w:p w14:paraId="73BCF8E6" w14:textId="77777777" w:rsidR="00067942" w:rsidRPr="004576BC" w:rsidRDefault="00067942" w:rsidP="004576BC">
      <w:pPr>
        <w:jc w:val="both"/>
        <w:rPr>
          <w:rFonts w:ascii="Times New Roman" w:hAnsi="Times New Roman" w:cs="Times New Roman"/>
          <w:sz w:val="24"/>
          <w:szCs w:val="24"/>
        </w:rPr>
      </w:pPr>
    </w:p>
    <w:p w14:paraId="33A59574" w14:textId="77777777" w:rsidR="00067942" w:rsidRPr="004576BC" w:rsidRDefault="00000000" w:rsidP="004576BC">
      <w:pPr>
        <w:spacing w:before="60" w:after="60"/>
        <w:jc w:val="both"/>
        <w:rPr>
          <w:rFonts w:ascii="Times New Roman" w:hAnsi="Times New Roman" w:cs="Times New Roman"/>
          <w:sz w:val="24"/>
          <w:szCs w:val="24"/>
        </w:rPr>
      </w:pPr>
      <w:r w:rsidRPr="004576BC">
        <w:rPr>
          <w:rFonts w:ascii="Times New Roman" w:hAnsi="Times New Roman" w:cs="Times New Roman"/>
          <w:color w:val="222222"/>
          <w:sz w:val="24"/>
          <w:szCs w:val="24"/>
        </w:rPr>
        <w:t>For each diagnosis pathway, the app will provide the following outputs:</w:t>
      </w:r>
    </w:p>
    <w:p w14:paraId="72634D64"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Plain-language explanation of the detected issue.</w:t>
      </w:r>
    </w:p>
    <w:p w14:paraId="669CF5C1"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Urgency classification (Low / Medium / High / Critical) with colour coding.</w:t>
      </w:r>
    </w:p>
    <w:p w14:paraId="2E8CD3D7"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Suggested repair actions and maintenance tips.</w:t>
      </w:r>
    </w:p>
    <w:p w14:paraId="6BA7BA11"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Links to relevant expert video tutorials (online mode).</w:t>
      </w:r>
    </w:p>
    <w:p w14:paraId="1C9A0BA6"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Mechanic referral prompt with a confidence indicator.</w:t>
      </w:r>
    </w:p>
    <w:p w14:paraId="5CBDA151" w14:textId="77777777" w:rsidR="00067942" w:rsidRPr="004576BC" w:rsidRDefault="00067942" w:rsidP="004576BC">
      <w:pPr>
        <w:jc w:val="both"/>
        <w:rPr>
          <w:rFonts w:ascii="Times New Roman" w:hAnsi="Times New Roman" w:cs="Times New Roman"/>
          <w:sz w:val="24"/>
          <w:szCs w:val="24"/>
        </w:rPr>
      </w:pPr>
    </w:p>
    <w:p w14:paraId="71E27B3C" w14:textId="77777777" w:rsidR="00067942" w:rsidRPr="004576BC" w:rsidRDefault="00000000" w:rsidP="004576BC">
      <w:pPr>
        <w:spacing w:before="60" w:after="60"/>
        <w:jc w:val="both"/>
        <w:rPr>
          <w:rFonts w:ascii="Times New Roman" w:hAnsi="Times New Roman" w:cs="Times New Roman"/>
          <w:sz w:val="24"/>
          <w:szCs w:val="24"/>
        </w:rPr>
      </w:pPr>
      <w:r w:rsidRPr="004576BC">
        <w:rPr>
          <w:rFonts w:ascii="Times New Roman" w:hAnsi="Times New Roman" w:cs="Times New Roman"/>
          <w:color w:val="222222"/>
          <w:sz w:val="24"/>
          <w:szCs w:val="24"/>
        </w:rPr>
        <w:t>The following are explicitly OUT OF SCOPE for Version 1:</w:t>
      </w:r>
    </w:p>
    <w:p w14:paraId="189EB2B2"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OBD-II hardware integration.</w:t>
      </w:r>
    </w:p>
    <w:p w14:paraId="1B3A20EC"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Local mechanic directory with GPS/map integration.</w:t>
      </w:r>
    </w:p>
    <w:p w14:paraId="200DB170"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Vehicle-to-app Bluetooth/WiFi connectivity.</w:t>
      </w:r>
    </w:p>
    <w:p w14:paraId="485CD5E7"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Cloud-based user account management.</w:t>
      </w:r>
    </w:p>
    <w:p w14:paraId="2C86CBF2"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Car parts sourcing or marketplace integration.</w:t>
      </w:r>
    </w:p>
    <w:p w14:paraId="4A4AD243" w14:textId="77777777" w:rsidR="00067942" w:rsidRPr="004576BC" w:rsidRDefault="00000000" w:rsidP="004576BC">
      <w:pPr>
        <w:pStyle w:val="Heading2"/>
      </w:pPr>
      <w:r w:rsidRPr="004576BC">
        <w:t>1.3 Definitions, Acronyms, and Abbreviations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8"/>
        <w:gridCol w:w="7710"/>
      </w:tblGrid>
      <w:tr w:rsidR="00067942" w:rsidRPr="004576BC" w14:paraId="777176FB" w14:textId="77777777" w:rsidTr="004576B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13BE4"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b/>
                <w:bCs/>
                <w:sz w:val="24"/>
                <w:szCs w:val="24"/>
              </w:rPr>
              <w:t>Term</w:t>
            </w:r>
          </w:p>
        </w:tc>
        <w:tc>
          <w:tcPr>
            <w:tcW w:w="382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374B8"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b/>
                <w:bCs/>
                <w:sz w:val="24"/>
                <w:szCs w:val="24"/>
              </w:rPr>
              <w:t>Definition</w:t>
            </w:r>
          </w:p>
        </w:tc>
      </w:tr>
      <w:tr w:rsidR="00067942" w:rsidRPr="004576BC" w14:paraId="6D6E3156" w14:textId="77777777" w:rsidTr="004576B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E679B"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AI</w:t>
            </w:r>
          </w:p>
        </w:tc>
        <w:tc>
          <w:tcPr>
            <w:tcW w:w="382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978DB"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Artificial Intelligence — the simulation of human intelligence by computational systems.</w:t>
            </w:r>
          </w:p>
        </w:tc>
      </w:tr>
      <w:tr w:rsidR="00067942" w:rsidRPr="004576BC" w14:paraId="58399B98" w14:textId="77777777" w:rsidTr="004576B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7B0E5"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lastRenderedPageBreak/>
              <w:t>API</w:t>
            </w:r>
          </w:p>
        </w:tc>
        <w:tc>
          <w:tcPr>
            <w:tcW w:w="382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A1663"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Application Programming Interface — a set of protocols and definitions for building software integrations.</w:t>
            </w:r>
          </w:p>
        </w:tc>
      </w:tr>
      <w:tr w:rsidR="00067942" w:rsidRPr="004576BC" w14:paraId="66706F59" w14:textId="77777777" w:rsidTr="004576B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308EF"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CarDiag</w:t>
            </w:r>
          </w:p>
        </w:tc>
        <w:tc>
          <w:tcPr>
            <w:tcW w:w="382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A9630"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The name of the mobile application defined in this SRS.</w:t>
            </w:r>
          </w:p>
        </w:tc>
      </w:tr>
      <w:tr w:rsidR="00067942" w:rsidRPr="004576BC" w14:paraId="45FFFBD5" w14:textId="77777777" w:rsidTr="004576B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CA737"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CNN</w:t>
            </w:r>
          </w:p>
        </w:tc>
        <w:tc>
          <w:tcPr>
            <w:tcW w:w="382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7A274"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Convolutional Neural Network — a type of deep learning model suited for image and audio classification tasks.</w:t>
            </w:r>
          </w:p>
        </w:tc>
      </w:tr>
      <w:tr w:rsidR="00067942" w:rsidRPr="004576BC" w14:paraId="66A2672B" w14:textId="77777777" w:rsidTr="004576B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CF3FF"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Computer Vision</w:t>
            </w:r>
          </w:p>
        </w:tc>
        <w:tc>
          <w:tcPr>
            <w:tcW w:w="382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93A67"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A field of AI enabling systems to interpret and understand visual information from images or video.</w:t>
            </w:r>
          </w:p>
        </w:tc>
      </w:tr>
      <w:tr w:rsidR="00067942" w:rsidRPr="004576BC" w14:paraId="0A706422" w14:textId="77777777" w:rsidTr="004576B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CD015"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Confidence Score</w:t>
            </w:r>
          </w:p>
        </w:tc>
        <w:tc>
          <w:tcPr>
            <w:tcW w:w="382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7B250"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A numerical or categorical indicator of how certain the ML model is about a given diagnosis result.</w:t>
            </w:r>
          </w:p>
        </w:tc>
      </w:tr>
      <w:tr w:rsidR="00067942" w:rsidRPr="004576BC" w14:paraId="0F00EA41" w14:textId="77777777" w:rsidTr="004576B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E2141"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DFD</w:t>
            </w:r>
          </w:p>
        </w:tc>
        <w:tc>
          <w:tcPr>
            <w:tcW w:w="382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E773B"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Data Flow Diagram — a graphical representation of data flows within a system.</w:t>
            </w:r>
          </w:p>
        </w:tc>
      </w:tr>
      <w:tr w:rsidR="00067942" w:rsidRPr="004576BC" w14:paraId="066E137F" w14:textId="77777777" w:rsidTr="004576B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76E98"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FR</w:t>
            </w:r>
          </w:p>
        </w:tc>
        <w:tc>
          <w:tcPr>
            <w:tcW w:w="382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A92C9"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Functional Requirement — a statement of what the system shall do.</w:t>
            </w:r>
          </w:p>
        </w:tc>
      </w:tr>
      <w:tr w:rsidR="00067942" w:rsidRPr="004576BC" w14:paraId="7010B6E9" w14:textId="77777777" w:rsidTr="004576B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EA6E2"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IEEE 830</w:t>
            </w:r>
          </w:p>
        </w:tc>
        <w:tc>
          <w:tcPr>
            <w:tcW w:w="382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50B56"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IEEE Recommended Practice for Software Requirements Specifications.</w:t>
            </w:r>
          </w:p>
        </w:tc>
      </w:tr>
      <w:tr w:rsidR="00067942" w:rsidRPr="004576BC" w14:paraId="373191E4" w14:textId="77777777" w:rsidTr="004576B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5EC39"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LSTM</w:t>
            </w:r>
          </w:p>
        </w:tc>
        <w:tc>
          <w:tcPr>
            <w:tcW w:w="382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42FFC"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Long Short-Term Memory — a type of recurrent neural network suited for sequential data such as audio.</w:t>
            </w:r>
          </w:p>
        </w:tc>
      </w:tr>
      <w:tr w:rsidR="00067942" w:rsidRPr="004576BC" w14:paraId="03388303" w14:textId="77777777" w:rsidTr="004576B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6AC47"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MFCC</w:t>
            </w:r>
          </w:p>
        </w:tc>
        <w:tc>
          <w:tcPr>
            <w:tcW w:w="382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BC81C"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Mel-Frequency Cepstral Coefficients — audio features used as input to sound classification models.</w:t>
            </w:r>
          </w:p>
        </w:tc>
      </w:tr>
      <w:tr w:rsidR="00067942" w:rsidRPr="004576BC" w14:paraId="486F4A0D" w14:textId="77777777" w:rsidTr="004576B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6BD58"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ML</w:t>
            </w:r>
          </w:p>
        </w:tc>
        <w:tc>
          <w:tcPr>
            <w:tcW w:w="382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A95BD"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Machine Learning — algorithms that learn from data to make predictions or decisions.</w:t>
            </w:r>
          </w:p>
        </w:tc>
      </w:tr>
      <w:tr w:rsidR="00067942" w:rsidRPr="004576BC" w14:paraId="7DAF55D8" w14:textId="77777777" w:rsidTr="004576B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8BF1E"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MoSCoW</w:t>
            </w:r>
          </w:p>
        </w:tc>
        <w:tc>
          <w:tcPr>
            <w:tcW w:w="382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8DF67"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A requirements prioritization method: Must Have, Should Have, Could Have, Won't Have.</w:t>
            </w:r>
          </w:p>
        </w:tc>
      </w:tr>
      <w:tr w:rsidR="00067942" w:rsidRPr="004576BC" w14:paraId="56C12295" w14:textId="77777777" w:rsidTr="004576B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D4118"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MVP</w:t>
            </w:r>
          </w:p>
        </w:tc>
        <w:tc>
          <w:tcPr>
            <w:tcW w:w="382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718D9"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Minimum Viable Product — the smallest version of a product that delivers core value to users.</w:t>
            </w:r>
          </w:p>
        </w:tc>
      </w:tr>
      <w:tr w:rsidR="00067942" w:rsidRPr="004576BC" w14:paraId="2DD2DD33" w14:textId="77777777" w:rsidTr="004576B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8A198"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NFR</w:t>
            </w:r>
          </w:p>
        </w:tc>
        <w:tc>
          <w:tcPr>
            <w:tcW w:w="382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C1A89"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Non-Functional Requirement — a quality attribute or constraint the system must satisfy.</w:t>
            </w:r>
          </w:p>
        </w:tc>
      </w:tr>
      <w:tr w:rsidR="00067942" w:rsidRPr="004576BC" w14:paraId="5059579A" w14:textId="77777777" w:rsidTr="004576B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CC8CB"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OBD-II</w:t>
            </w:r>
          </w:p>
        </w:tc>
        <w:tc>
          <w:tcPr>
            <w:tcW w:w="382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FD05E"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On-Board Diagnostics II — a vehicle diagnostic standard allowing external tools to read fault codes from a car's ECU.</w:t>
            </w:r>
          </w:p>
        </w:tc>
      </w:tr>
      <w:tr w:rsidR="00067942" w:rsidRPr="004576BC" w14:paraId="3BC48640" w14:textId="77777777" w:rsidTr="004576B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2844B"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OEM</w:t>
            </w:r>
          </w:p>
        </w:tc>
        <w:tc>
          <w:tcPr>
            <w:tcW w:w="382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9E074"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Original Equipment Manufacturer — the vehicle manufacturer.</w:t>
            </w:r>
          </w:p>
        </w:tc>
      </w:tr>
      <w:tr w:rsidR="00067942" w:rsidRPr="004576BC" w14:paraId="324E84C7" w14:textId="77777777" w:rsidTr="004576B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F235B"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RAM</w:t>
            </w:r>
          </w:p>
        </w:tc>
        <w:tc>
          <w:tcPr>
            <w:tcW w:w="382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C5FA8"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Random-Access Memory — volatile working memory in a computing device.</w:t>
            </w:r>
          </w:p>
        </w:tc>
      </w:tr>
      <w:tr w:rsidR="00067942" w:rsidRPr="004576BC" w14:paraId="63F3D72A" w14:textId="77777777" w:rsidTr="004576B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88A7B"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SQLite</w:t>
            </w:r>
          </w:p>
        </w:tc>
        <w:tc>
          <w:tcPr>
            <w:tcW w:w="382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54F66"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A lightweight, file-based relational database engine used for local data storage on mobile devices.</w:t>
            </w:r>
          </w:p>
        </w:tc>
      </w:tr>
      <w:tr w:rsidR="00067942" w:rsidRPr="004576BC" w14:paraId="08DBA486" w14:textId="77777777" w:rsidTr="004576B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261AB"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SRS</w:t>
            </w:r>
          </w:p>
        </w:tc>
        <w:tc>
          <w:tcPr>
            <w:tcW w:w="382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996D1"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Software Requirements Specification — this document.</w:t>
            </w:r>
          </w:p>
        </w:tc>
      </w:tr>
      <w:tr w:rsidR="00067942" w:rsidRPr="004576BC" w14:paraId="54C6BE4F" w14:textId="77777777" w:rsidTr="004576B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35EED"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TF Lite</w:t>
            </w:r>
          </w:p>
        </w:tc>
        <w:tc>
          <w:tcPr>
            <w:tcW w:w="382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D976B"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TensorFlow Lite — a lightweight ML inference framework for mobile and embedded devices.</w:t>
            </w:r>
          </w:p>
        </w:tc>
      </w:tr>
      <w:tr w:rsidR="00067942" w:rsidRPr="004576BC" w14:paraId="41A9A1C7" w14:textId="77777777" w:rsidTr="004576B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FBFC1"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UI</w:t>
            </w:r>
          </w:p>
        </w:tc>
        <w:tc>
          <w:tcPr>
            <w:tcW w:w="382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C2DE6"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User Interface.</w:t>
            </w:r>
          </w:p>
        </w:tc>
      </w:tr>
      <w:tr w:rsidR="00067942" w:rsidRPr="004576BC" w14:paraId="5D937041" w14:textId="77777777" w:rsidTr="004576B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0253D"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lastRenderedPageBreak/>
              <w:t>UX</w:t>
            </w:r>
          </w:p>
        </w:tc>
        <w:tc>
          <w:tcPr>
            <w:tcW w:w="382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155C0"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User Experience.</w:t>
            </w:r>
          </w:p>
        </w:tc>
      </w:tr>
      <w:tr w:rsidR="00067942" w:rsidRPr="004576BC" w14:paraId="27FD6A6C" w14:textId="77777777" w:rsidTr="004576B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64EB8"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VVT-i</w:t>
            </w:r>
          </w:p>
        </w:tc>
        <w:tc>
          <w:tcPr>
            <w:tcW w:w="382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6D245"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Variable Valve Timing with intelligence — Toyota's engine management technology used in many modern imports.</w:t>
            </w:r>
          </w:p>
        </w:tc>
      </w:tr>
      <w:tr w:rsidR="00067942" w:rsidRPr="004576BC" w14:paraId="7DC8F585" w14:textId="77777777" w:rsidTr="004576B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88468"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WCAG</w:t>
            </w:r>
          </w:p>
        </w:tc>
        <w:tc>
          <w:tcPr>
            <w:tcW w:w="382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C5515"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Web Content Accessibility Guidelines — international standard for digital accessibility.</w:t>
            </w:r>
          </w:p>
        </w:tc>
      </w:tr>
      <w:tr w:rsidR="00067942" w:rsidRPr="004576BC" w14:paraId="7C2646CA" w14:textId="77777777" w:rsidTr="004576B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FE8ED"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YOLO</w:t>
            </w:r>
          </w:p>
        </w:tc>
        <w:tc>
          <w:tcPr>
            <w:tcW w:w="382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79E72" w14:textId="77777777" w:rsidR="00067942" w:rsidRPr="004576BC" w:rsidRDefault="00000000" w:rsidP="004576BC">
            <w:pPr>
              <w:rPr>
                <w:rFonts w:ascii="Times New Roman" w:hAnsi="Times New Roman" w:cs="Times New Roman"/>
                <w:sz w:val="24"/>
                <w:szCs w:val="24"/>
              </w:rPr>
            </w:pPr>
            <w:r w:rsidRPr="004576BC">
              <w:rPr>
                <w:rFonts w:ascii="Times New Roman" w:hAnsi="Times New Roman" w:cs="Times New Roman"/>
                <w:sz w:val="24"/>
                <w:szCs w:val="24"/>
              </w:rPr>
              <w:t>You Only Look Once — a real-time object detection algorithm.</w:t>
            </w:r>
          </w:p>
        </w:tc>
      </w:tr>
    </w:tbl>
    <w:p w14:paraId="6376A93E" w14:textId="77777777" w:rsidR="00067942" w:rsidRPr="004576BC" w:rsidRDefault="00000000" w:rsidP="004576BC">
      <w:pPr>
        <w:pStyle w:val="Heading2"/>
      </w:pPr>
      <w:r w:rsidRPr="004576BC">
        <w:t>1.4 References</w:t>
      </w:r>
    </w:p>
    <w:p w14:paraId="5A47A516" w14:textId="77777777" w:rsidR="00067942" w:rsidRPr="004576BC" w:rsidRDefault="00000000" w:rsidP="004576BC">
      <w:pPr>
        <w:pStyle w:val="ListParagraph"/>
        <w:numPr>
          <w:ilvl w:val="0"/>
          <w:numId w:val="3"/>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IEEE Std 830-1998, IEEE Recommended Practice for Software Requirements Specifications.</w:t>
      </w:r>
    </w:p>
    <w:p w14:paraId="0995169C" w14:textId="77777777" w:rsidR="00067942" w:rsidRPr="004576BC" w:rsidRDefault="00000000" w:rsidP="004576BC">
      <w:pPr>
        <w:pStyle w:val="ListParagraph"/>
        <w:numPr>
          <w:ilvl w:val="0"/>
          <w:numId w:val="3"/>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Project Specification: Design and Implementation of a Mobile Application for Car Fault Diagnosis. CEF 440, University of Buea, 2026.</w:t>
      </w:r>
    </w:p>
    <w:p w14:paraId="37911B71" w14:textId="77777777" w:rsidR="00067942" w:rsidRPr="004576BC" w:rsidRDefault="00000000" w:rsidP="004576BC">
      <w:pPr>
        <w:pStyle w:val="ListParagraph"/>
        <w:numPr>
          <w:ilvl w:val="0"/>
          <w:numId w:val="3"/>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Requirements Analysis Report v2, Group 8, CEF 440, University of Buea, 10 May 2026.</w:t>
      </w:r>
    </w:p>
    <w:p w14:paraId="54D67D70" w14:textId="77777777" w:rsidR="00067942" w:rsidRPr="004576BC" w:rsidRDefault="00000000" w:rsidP="004576BC">
      <w:pPr>
        <w:pStyle w:val="ListParagraph"/>
        <w:numPr>
          <w:ilvl w:val="0"/>
          <w:numId w:val="3"/>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Questionnaire Data: Cleaned Questionnaire and Readiness Summary (n=54). Collected April–May 2026.</w:t>
      </w:r>
    </w:p>
    <w:p w14:paraId="43972527" w14:textId="77777777" w:rsidR="00067942" w:rsidRPr="004576BC" w:rsidRDefault="00000000" w:rsidP="004576BC">
      <w:pPr>
        <w:pStyle w:val="ListParagraph"/>
        <w:numPr>
          <w:ilvl w:val="0"/>
          <w:numId w:val="3"/>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Expert Interviews: Seven automotive professionals (mechanics, auto electricians, vehicle technicians). April 2026.</w:t>
      </w:r>
    </w:p>
    <w:p w14:paraId="18791F7D" w14:textId="77777777" w:rsidR="00067942" w:rsidRPr="004576BC" w:rsidRDefault="00000000" w:rsidP="004576BC">
      <w:pPr>
        <w:pStyle w:val="ListParagraph"/>
        <w:numPr>
          <w:ilvl w:val="0"/>
          <w:numId w:val="3"/>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TensorFlow Lite Developer Guide. https://www.tensorflow.org/lite.</w:t>
      </w:r>
    </w:p>
    <w:p w14:paraId="79B9BB79" w14:textId="77777777" w:rsidR="00067942" w:rsidRPr="004576BC" w:rsidRDefault="00000000" w:rsidP="004576BC">
      <w:pPr>
        <w:pStyle w:val="ListParagraph"/>
        <w:numPr>
          <w:ilvl w:val="0"/>
          <w:numId w:val="3"/>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Google YouTube Data API v3 Documentation. https://developers.google.com/youtube/v3.</w:t>
      </w:r>
    </w:p>
    <w:p w14:paraId="655A1295" w14:textId="77777777" w:rsidR="00067942" w:rsidRPr="004576BC" w:rsidRDefault="00000000" w:rsidP="004576BC">
      <w:pPr>
        <w:pStyle w:val="Heading2"/>
      </w:pPr>
      <w:r w:rsidRPr="004576BC">
        <w:t>1.5 Document Overview</w:t>
      </w:r>
    </w:p>
    <w:p w14:paraId="4B87C142" w14:textId="77777777" w:rsidR="00067942" w:rsidRPr="004576BC" w:rsidRDefault="00000000" w:rsidP="004576BC">
      <w:pPr>
        <w:spacing w:before="60" w:after="60"/>
        <w:jc w:val="both"/>
        <w:rPr>
          <w:rFonts w:ascii="Times New Roman" w:hAnsi="Times New Roman" w:cs="Times New Roman"/>
          <w:sz w:val="24"/>
          <w:szCs w:val="24"/>
        </w:rPr>
      </w:pPr>
      <w:r w:rsidRPr="004576BC">
        <w:rPr>
          <w:rFonts w:ascii="Times New Roman" w:hAnsi="Times New Roman" w:cs="Times New Roman"/>
          <w:color w:val="222222"/>
          <w:sz w:val="24"/>
          <w:szCs w:val="24"/>
        </w:rPr>
        <w:t>This SRS is organized as follows:</w:t>
      </w:r>
    </w:p>
    <w:p w14:paraId="320DE6BB"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Section 1 — Introduction: purpose, scope, definitions, references.</w:t>
      </w:r>
    </w:p>
    <w:p w14:paraId="5A596109"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Section 2 — Overall Description: product perspective, functions, user classes, operating environment, constraints, assumptions.</w:t>
      </w:r>
    </w:p>
    <w:p w14:paraId="31EC6C97"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Section 3 — System Features: detailed functional requirements grouped by feature area, each with description, inputs, processing, outputs, and acceptance criteria.</w:t>
      </w:r>
    </w:p>
    <w:p w14:paraId="560E99EC"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Section 4 — External Interface Requirements: user interface, hardware, software, and communication interfaces.</w:t>
      </w:r>
    </w:p>
    <w:p w14:paraId="0933CE00"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Section 5 — Non-Functional Requirements: performance, usability, reliability, security, compatibility, scalability, and accessibility.</w:t>
      </w:r>
    </w:p>
    <w:p w14:paraId="2372929E"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Section 6 — System Constraints.</w:t>
      </w:r>
    </w:p>
    <w:p w14:paraId="7D6F8F36"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Section 7 — Appendices: glossary, requirements traceability matrix, use case summary.</w:t>
      </w:r>
    </w:p>
    <w:p w14:paraId="3BD60653"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br w:type="page"/>
      </w:r>
    </w:p>
    <w:p w14:paraId="1CBD73CC" w14:textId="77777777" w:rsidR="00067942" w:rsidRPr="004576BC" w:rsidRDefault="00000000" w:rsidP="004576BC">
      <w:pPr>
        <w:pStyle w:val="Heading1"/>
      </w:pPr>
      <w:r w:rsidRPr="004576BC">
        <w:lastRenderedPageBreak/>
        <w:t>2. Overall Description</w:t>
      </w:r>
    </w:p>
    <w:p w14:paraId="2B102430" w14:textId="77777777" w:rsidR="00067942" w:rsidRPr="004576BC" w:rsidRDefault="00000000" w:rsidP="004576BC">
      <w:pPr>
        <w:pStyle w:val="Heading2"/>
      </w:pPr>
      <w:r w:rsidRPr="004576BC">
        <w:t>2.1 Product Perspective</w:t>
      </w:r>
    </w:p>
    <w:p w14:paraId="25491F6E" w14:textId="77777777" w:rsidR="00067942" w:rsidRPr="004576BC" w:rsidRDefault="00000000" w:rsidP="004576BC">
      <w:pPr>
        <w:spacing w:before="60" w:after="60"/>
        <w:jc w:val="both"/>
        <w:rPr>
          <w:rFonts w:ascii="Times New Roman" w:hAnsi="Times New Roman" w:cs="Times New Roman"/>
          <w:sz w:val="24"/>
          <w:szCs w:val="24"/>
        </w:rPr>
      </w:pPr>
      <w:r w:rsidRPr="004576BC">
        <w:rPr>
          <w:rFonts w:ascii="Times New Roman" w:hAnsi="Times New Roman" w:cs="Times New Roman"/>
          <w:color w:val="222222"/>
          <w:sz w:val="24"/>
          <w:szCs w:val="24"/>
        </w:rPr>
        <w:t>CarDiag is a standalone mobile application targeting Android and iOS smartphones. It does not require integration with any external vehicle hardware in Version 1. It uses the device's built-in camera and microphone as the only hardware sensors.</w:t>
      </w:r>
    </w:p>
    <w:p w14:paraId="01477836" w14:textId="77777777" w:rsidR="00067942" w:rsidRPr="004576BC" w:rsidRDefault="00000000" w:rsidP="004576BC">
      <w:pPr>
        <w:spacing w:before="60" w:after="60"/>
        <w:jc w:val="both"/>
        <w:rPr>
          <w:rFonts w:ascii="Times New Roman" w:hAnsi="Times New Roman" w:cs="Times New Roman"/>
          <w:sz w:val="24"/>
          <w:szCs w:val="24"/>
        </w:rPr>
      </w:pPr>
      <w:r w:rsidRPr="004576BC">
        <w:rPr>
          <w:rFonts w:ascii="Times New Roman" w:hAnsi="Times New Roman" w:cs="Times New Roman"/>
          <w:color w:val="222222"/>
          <w:sz w:val="24"/>
          <w:szCs w:val="24"/>
        </w:rPr>
        <w:t>The application consists of three logical subsystems:</w:t>
      </w:r>
    </w:p>
    <w:p w14:paraId="2DDB5A67"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On-device AI subsystem: a TensorFlow Lite image classifier for warning light recognition and an MFCC-based audio classifier for engine sound analysis. Both operate entirely on the device without sending data to a remote server.</w:t>
      </w:r>
    </w:p>
    <w:p w14:paraId="5327F065"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Offline knowledge base: a preloaded SQLite database containing warning light definitions, fault explanations, urgency mappings, repair suggestions, and vehicle compatibility data. This database can be updated via an online sync mechanism when connectivity is available.</w:t>
      </w:r>
    </w:p>
    <w:p w14:paraId="3E3E22E7"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Online content layer: links to curated YouTube expert tutorials, pulled from a maintained URL registry hosted on a backend server. This layer is unavailable when the device is offline.</w:t>
      </w:r>
    </w:p>
    <w:p w14:paraId="70CDCFBB" w14:textId="77777777" w:rsidR="00067942" w:rsidRPr="004576BC" w:rsidRDefault="00000000" w:rsidP="004576BC">
      <w:pPr>
        <w:pStyle w:val="Heading2"/>
      </w:pPr>
      <w:r w:rsidRPr="004576BC">
        <w:t>2.2 Product Functions</w:t>
      </w:r>
    </w:p>
    <w:p w14:paraId="22A734A4" w14:textId="77777777" w:rsidR="00067942" w:rsidRPr="004576BC" w:rsidRDefault="00000000" w:rsidP="004576BC">
      <w:pPr>
        <w:spacing w:before="60" w:after="60"/>
        <w:jc w:val="both"/>
        <w:rPr>
          <w:rFonts w:ascii="Times New Roman" w:hAnsi="Times New Roman" w:cs="Times New Roman"/>
          <w:sz w:val="24"/>
          <w:szCs w:val="24"/>
        </w:rPr>
      </w:pPr>
      <w:r w:rsidRPr="004576BC">
        <w:rPr>
          <w:rFonts w:ascii="Times New Roman" w:hAnsi="Times New Roman" w:cs="Times New Roman"/>
          <w:color w:val="222222"/>
          <w:sz w:val="24"/>
          <w:szCs w:val="24"/>
        </w:rPr>
        <w:t>At a high level, CarDiag will provide the following major functions:</w:t>
      </w:r>
    </w:p>
    <w:p w14:paraId="039B4D3A"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Scan and identify dashboard warning lights via the phone camera (FR01, FR02, FR03, FR04).</w:t>
      </w:r>
    </w:p>
    <w:p w14:paraId="77EE4EC8"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Record and classify engine audio to suggest fault categories (FR05, FR06, FR07).</w:t>
      </w:r>
    </w:p>
    <w:p w14:paraId="0C514F03"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Assign urgency levels (Low/Medium/High/Critical) to every diagnosis result (FR08).</w:t>
      </w:r>
    </w:p>
    <w:p w14:paraId="2650DF69"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Present plain-language repair suggestions and maintenance tips (FR09).</w:t>
      </w:r>
    </w:p>
    <w:p w14:paraId="07979744"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Link to verified expert tutorial videos for detected faults (FR10).</w:t>
      </w:r>
    </w:p>
    <w:p w14:paraId="5D92B031"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Operate core features entirely offline using a preloaded database (FR11).</w:t>
      </w:r>
    </w:p>
    <w:p w14:paraId="5F7E333F"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Sync the fault database and video links with an online repository when connected (FR12).</w:t>
      </w:r>
    </w:p>
    <w:p w14:paraId="0780E3DD"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Display safety disclaimers and prompt mechanic confirmation after every diagnosis (FR13, FR14).</w:t>
      </w:r>
    </w:p>
    <w:p w14:paraId="76B23EF1"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Maintain a local diagnosis history for the user's reference (FR16).</w:t>
      </w:r>
    </w:p>
    <w:p w14:paraId="2F25A374"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Display confidence scores alongside all ML-based results (FR17).</w:t>
      </w:r>
    </w:p>
    <w:p w14:paraId="51FC7560" w14:textId="77777777" w:rsidR="00067942" w:rsidRPr="004576BC" w:rsidRDefault="00000000" w:rsidP="004576BC">
      <w:pPr>
        <w:pStyle w:val="Heading2"/>
      </w:pPr>
      <w:r w:rsidRPr="004576BC">
        <w:t>2.3 User Classes and Characteristics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2"/>
        <w:gridCol w:w="3963"/>
        <w:gridCol w:w="3963"/>
      </w:tblGrid>
      <w:tr w:rsidR="00067942" w:rsidRPr="004576BC" w14:paraId="5AAC166C" w14:textId="77777777" w:rsidTr="004576BC">
        <w:tc>
          <w:tcPr>
            <w:tcW w:w="106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FD4B7"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User Class</w:t>
            </w:r>
          </w:p>
        </w:tc>
        <w:tc>
          <w:tcPr>
            <w:tcW w:w="19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05F74"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Description</w:t>
            </w:r>
          </w:p>
        </w:tc>
        <w:tc>
          <w:tcPr>
            <w:tcW w:w="19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A98FE"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Technical Expectation</w:t>
            </w:r>
          </w:p>
        </w:tc>
      </w:tr>
      <w:tr w:rsidR="00067942" w:rsidRPr="004576BC" w14:paraId="68B295CF" w14:textId="77777777" w:rsidTr="004576BC">
        <w:tc>
          <w:tcPr>
            <w:tcW w:w="106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51862"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Primary User — Car Owner / Driver</w:t>
            </w:r>
          </w:p>
        </w:tc>
        <w:tc>
          <w:tcPr>
            <w:tcW w:w="19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537B3"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The main target user: a person who owns or regularly drives a vehicle and has no formal mechanical training. Based on survey data, 66.7% of this group has ignored a warning light due to not understanding it.</w:t>
            </w:r>
          </w:p>
        </w:tc>
        <w:tc>
          <w:tcPr>
            <w:tcW w:w="19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6AE8A"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No technical knowledge assumed. The UI must use plain language, icons, and colour coding throughout. The app must be usable with no more than 3 taps to complete a core task.</w:t>
            </w:r>
          </w:p>
        </w:tc>
      </w:tr>
      <w:tr w:rsidR="00067942" w:rsidRPr="004576BC" w14:paraId="378DA834" w14:textId="77777777" w:rsidTr="004576BC">
        <w:tc>
          <w:tcPr>
            <w:tcW w:w="106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A1073"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Secondary User — Taxi / Commercial Driver</w:t>
            </w:r>
          </w:p>
        </w:tc>
        <w:tc>
          <w:tcPr>
            <w:tcW w:w="19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5D4FC"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Professional drivers who use vehicles for income. They are more likely to have basic mechanical awareness but are time-pressured and may use older or mixed-brand vehicles.</w:t>
            </w:r>
          </w:p>
        </w:tc>
        <w:tc>
          <w:tcPr>
            <w:tcW w:w="19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88CC7"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Understands basic vehicle terminology. Needs fast results and urgency classification. May use the app daily.</w:t>
            </w:r>
          </w:p>
        </w:tc>
      </w:tr>
      <w:tr w:rsidR="00067942" w:rsidRPr="004576BC" w14:paraId="46CE3263" w14:textId="77777777" w:rsidTr="004576BC">
        <w:tc>
          <w:tcPr>
            <w:tcW w:w="106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A9AAC"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lastRenderedPageBreak/>
              <w:t>Tertiary User — Mechanic (Validation Role)</w:t>
            </w:r>
          </w:p>
        </w:tc>
        <w:tc>
          <w:tcPr>
            <w:tcW w:w="19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C92C7"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Automotive professionals who may use the app to quickly look up an unfamiliar warning light or refer a client to the app. Seven experts were interviewed during requirements gathering.</w:t>
            </w:r>
          </w:p>
        </w:tc>
        <w:tc>
          <w:tcPr>
            <w:tcW w:w="19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78B0C"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Technically proficient. May use the manual search and fault explanation features as a reference tool. Not the primary design target but an important trust source.</w:t>
            </w:r>
          </w:p>
        </w:tc>
      </w:tr>
      <w:tr w:rsidR="00067942" w:rsidRPr="004576BC" w14:paraId="760F2325" w14:textId="77777777" w:rsidTr="004576BC">
        <w:tc>
          <w:tcPr>
            <w:tcW w:w="106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FD06F"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System Administrator (Maintenance Role)</w:t>
            </w:r>
          </w:p>
        </w:tc>
        <w:tc>
          <w:tcPr>
            <w:tcW w:w="19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C35AD"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A team member responsible for updating the online fault database and curating video tutorial links. This role is internal to the development team.</w:t>
            </w:r>
          </w:p>
        </w:tc>
        <w:tc>
          <w:tcPr>
            <w:tcW w:w="19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3F15C"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High technical proficiency. Accesses backend database directly. Not an in-app user.</w:t>
            </w:r>
          </w:p>
        </w:tc>
      </w:tr>
    </w:tbl>
    <w:p w14:paraId="3DC442A5" w14:textId="77777777" w:rsidR="00067942" w:rsidRPr="004576BC" w:rsidRDefault="00000000" w:rsidP="004576BC">
      <w:pPr>
        <w:pStyle w:val="Heading2"/>
      </w:pPr>
      <w:r w:rsidRPr="004576BC">
        <w:t>2.4 Operating Environment</w:t>
      </w:r>
    </w:p>
    <w:p w14:paraId="2D3D85B1" w14:textId="77777777" w:rsidR="00067942" w:rsidRPr="004576BC" w:rsidRDefault="00000000" w:rsidP="004576BC">
      <w:pPr>
        <w:pStyle w:val="Heading3"/>
      </w:pPr>
      <w:r w:rsidRPr="004576BC">
        <w:t>2.4.1 Mobile Client</w:t>
      </w:r>
    </w:p>
    <w:p w14:paraId="2C3E914C"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Primary platform: Android 8.0 (API level 26) or higher.</w:t>
      </w:r>
    </w:p>
    <w:p w14:paraId="7758DAB6"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Secondary platform: iOS 13.0 or higher.</w:t>
      </w:r>
    </w:p>
    <w:p w14:paraId="26CB6A9C"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Minimum device specification: 2 GB RAM, 100 MB available internal storage for offline database.</w:t>
      </w:r>
    </w:p>
    <w:p w14:paraId="64C5AB20"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Required hardware: rear-facing camera (minimum 8 MP recommended), built-in microphone.</w:t>
      </w:r>
    </w:p>
    <w:p w14:paraId="0E42DD45"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Connectivity: the app must function in offline mode with no internet connection. Online features require a mobile data or Wi-Fi connection.</w:t>
      </w:r>
    </w:p>
    <w:p w14:paraId="362F5019" w14:textId="77777777" w:rsidR="00067942" w:rsidRPr="004576BC" w:rsidRDefault="00000000" w:rsidP="004576BC">
      <w:pPr>
        <w:pStyle w:val="Heading3"/>
      </w:pPr>
      <w:r w:rsidRPr="004576BC">
        <w:t>2.4.2 Backend Server (Online Layer)</w:t>
      </w:r>
    </w:p>
    <w:p w14:paraId="5020931E"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Hosts the online fault database and video URL registry.</w:t>
      </w:r>
    </w:p>
    <w:p w14:paraId="0CB8BD0B"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Communicates with the mobile client via HTTPS REST API.</w:t>
      </w:r>
    </w:p>
    <w:p w14:paraId="26390BFD"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Not user-facing; managed by the development team.</w:t>
      </w:r>
    </w:p>
    <w:p w14:paraId="758DBD34" w14:textId="77777777" w:rsidR="00067942" w:rsidRPr="004576BC" w:rsidRDefault="00000000" w:rsidP="004576BC">
      <w:pPr>
        <w:pStyle w:val="Heading2"/>
      </w:pPr>
      <w:r w:rsidRPr="004576BC">
        <w:t>2.5 Design and Implementation Constraints</w:t>
      </w:r>
    </w:p>
    <w:p w14:paraId="59A05AFE"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The application must not require any external hardware beyond the user's smartphone.</w:t>
      </w:r>
    </w:p>
    <w:p w14:paraId="77CF99B6"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All ML inference must run on-device; raw images and audio recordings must not be transmitted to a remote server without explicit user consent.</w:t>
      </w:r>
    </w:p>
    <w:p w14:paraId="7248DA58"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The offline database (SQLite) must be bundled with the app installation. First launch must not require a network connection for core features.</w:t>
      </w:r>
    </w:p>
    <w:p w14:paraId="6FED4C4A"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Total app install size, including ML models and offline database, must not exceed 150 MB.</w:t>
      </w:r>
    </w:p>
    <w:p w14:paraId="7D94A97E"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The image classification model must be a TensorFlow Lite (.tflite) file using int8 quantization to minimize size and inference time.</w:t>
      </w:r>
    </w:p>
    <w:p w14:paraId="4B37354B"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The app must comply with Google Play Store and Apple App Store policies regarding camera and microphone permissions, privacy disclosures, and data handling.</w:t>
      </w:r>
    </w:p>
    <w:p w14:paraId="20045517"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The UI language for Version 1 is English. French localization is deferred to Version 2.</w:t>
      </w:r>
    </w:p>
    <w:p w14:paraId="61411AD6"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The application must not use the word 'diagnosis' to describe a final result. All outputs must use 'possible cause' or 'preliminary assessment' to avoid misrepresentation.</w:t>
      </w:r>
    </w:p>
    <w:p w14:paraId="19AF6886" w14:textId="77777777" w:rsidR="00067942" w:rsidRPr="004576BC" w:rsidRDefault="00000000" w:rsidP="004576BC">
      <w:pPr>
        <w:pStyle w:val="Heading2"/>
      </w:pPr>
      <w:r w:rsidRPr="004576BC">
        <w:t>2.6 Assumptions and Dependencies</w:t>
      </w:r>
    </w:p>
    <w:p w14:paraId="79499BEA" w14:textId="77777777" w:rsidR="00067942" w:rsidRPr="004576BC" w:rsidRDefault="00000000" w:rsidP="004576BC">
      <w:pPr>
        <w:pStyle w:val="Heading3"/>
      </w:pPr>
      <w:r w:rsidRPr="004576BC">
        <w:t>2.6.1 Assumptions</w:t>
      </w:r>
    </w:p>
    <w:p w14:paraId="17EF6BE7"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Users have a smartphone capable of running the application as described in Section 2.4.</w:t>
      </w:r>
    </w:p>
    <w:p w14:paraId="570B3530"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lastRenderedPageBreak/>
        <w:t>The most prevalent vehicles in the target market (Cameroon) are used Japanese imports — primarily Toyota, Honda, and Nissan — and the warning light database will be curated accordingly.</w:t>
      </w:r>
    </w:p>
    <w:p w14:paraId="64045C16"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Users are willing to record audio only while the vehicle is stationary and safely parked, following in-app guidance.</w:t>
      </w:r>
    </w:p>
    <w:p w14:paraId="164D962E"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The development team will source or annotate a training dataset for warning light recognition covering at least 120 distinct symbols from the top 10 vehicle brands by market prevalence.</w:t>
      </w:r>
    </w:p>
    <w:p w14:paraId="3987228D"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Expert video tutorial links will be manually curated from verified YouTube channels before launch; dynamic search-based retrieval is not used in Version 1.</w:t>
      </w:r>
    </w:p>
    <w:p w14:paraId="10454BC6"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A backend server will be available to host the online fault database update API, even if minimal for Version 1.</w:t>
      </w:r>
    </w:p>
    <w:p w14:paraId="4D78A885" w14:textId="77777777" w:rsidR="00067942" w:rsidRPr="004576BC" w:rsidRDefault="00000000" w:rsidP="004576BC">
      <w:pPr>
        <w:pStyle w:val="Heading3"/>
      </w:pPr>
      <w:r w:rsidRPr="004576BC">
        <w:t>2.6.2 Dependencies</w:t>
      </w:r>
    </w:p>
    <w:p w14:paraId="28E5DBFF"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TensorFlow Lite (for on-device image and audio classification).</w:t>
      </w:r>
    </w:p>
    <w:p w14:paraId="15358BC6"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SQLite (for the offline knowledge base).</w:t>
      </w:r>
    </w:p>
    <w:p w14:paraId="423FDF01"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Android Camera2 API / iOS AVFoundation (for camera integration).</w:t>
      </w:r>
    </w:p>
    <w:p w14:paraId="275B0C6C"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Android AudioRecord / iOS AVAudioRecorder (for microphone access).</w:t>
      </w:r>
    </w:p>
    <w:p w14:paraId="6AF843A7"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YouTube Data API v3 or a static curated URL registry (for expert video links).</w:t>
      </w:r>
    </w:p>
    <w:p w14:paraId="51485541"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HTTPS REST API (for online database sync; to be designed by the team).</w:t>
      </w:r>
    </w:p>
    <w:p w14:paraId="5EFB748E"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br w:type="page"/>
      </w:r>
    </w:p>
    <w:p w14:paraId="6FB35289" w14:textId="77777777" w:rsidR="00067942" w:rsidRPr="004576BC" w:rsidRDefault="00000000" w:rsidP="004576BC">
      <w:pPr>
        <w:pStyle w:val="Heading1"/>
      </w:pPr>
      <w:r w:rsidRPr="004576BC">
        <w:lastRenderedPageBreak/>
        <w:t>3. System Features — Functional Requirements</w:t>
      </w:r>
    </w:p>
    <w:p w14:paraId="4D7241A3" w14:textId="77777777" w:rsidR="00067942" w:rsidRPr="004576BC" w:rsidRDefault="00000000" w:rsidP="004576BC">
      <w:pPr>
        <w:spacing w:before="60" w:after="60"/>
        <w:jc w:val="both"/>
        <w:rPr>
          <w:rFonts w:ascii="Times New Roman" w:hAnsi="Times New Roman" w:cs="Times New Roman"/>
          <w:sz w:val="24"/>
          <w:szCs w:val="24"/>
        </w:rPr>
      </w:pPr>
      <w:r w:rsidRPr="004576BC">
        <w:rPr>
          <w:rFonts w:ascii="Times New Roman" w:hAnsi="Times New Roman" w:cs="Times New Roman"/>
          <w:color w:val="222222"/>
          <w:sz w:val="24"/>
          <w:szCs w:val="24"/>
        </w:rPr>
        <w:t>This section specifies all functional requirements for CarDiag v1.0. Requirements are grouped by feature area. Each requirement is defined with its input conditions, processing logic, expected outputs, and measurable acceptance criteria.</w:t>
      </w:r>
    </w:p>
    <w:p w14:paraId="334CEB66" w14:textId="77777777" w:rsidR="00067942" w:rsidRPr="004576BC" w:rsidRDefault="00000000" w:rsidP="004576BC">
      <w:pPr>
        <w:pStyle w:val="Heading2"/>
      </w:pPr>
      <w:r w:rsidRPr="004576BC">
        <w:t>3.1 Warning Light Recognition</w:t>
      </w:r>
    </w:p>
    <w:p w14:paraId="28EF7216" w14:textId="77777777" w:rsidR="00067942" w:rsidRPr="004576BC" w:rsidRDefault="00000000" w:rsidP="004576BC">
      <w:pPr>
        <w:pStyle w:val="Heading3"/>
      </w:pPr>
      <w:r w:rsidRPr="004576BC">
        <w:t>FR01: Camera-Based Warning Light Scanning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7"/>
        <w:gridCol w:w="7941"/>
      </w:tblGrid>
      <w:tr w:rsidR="00067942" w:rsidRPr="004576BC" w14:paraId="4B9953BF"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87B28"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FR01 — Camera-Based Warning Light Scanning</w:t>
            </w:r>
          </w:p>
        </w:tc>
      </w:tr>
      <w:tr w:rsidR="00067942" w:rsidRPr="004576BC" w14:paraId="4A9F6705"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E924A" w14:textId="77777777" w:rsidR="00067942" w:rsidRPr="004576BC" w:rsidRDefault="00000000" w:rsidP="004576BC">
            <w:pPr>
              <w:spacing w:before="40" w:after="20"/>
              <w:jc w:val="both"/>
              <w:rPr>
                <w:rFonts w:ascii="Times New Roman" w:hAnsi="Times New Roman" w:cs="Times New Roman"/>
                <w:sz w:val="24"/>
                <w:szCs w:val="24"/>
              </w:rPr>
            </w:pPr>
            <w:r w:rsidRPr="004576BC">
              <w:rPr>
                <w:rFonts w:ascii="Times New Roman" w:hAnsi="Times New Roman" w:cs="Times New Roman"/>
                <w:b/>
                <w:bCs/>
                <w:sz w:val="24"/>
                <w:szCs w:val="24"/>
              </w:rPr>
              <w:t xml:space="preserve">Priority: </w:t>
            </w:r>
            <w:r w:rsidRPr="004576BC">
              <w:rPr>
                <w:rFonts w:ascii="Times New Roman" w:hAnsi="Times New Roman" w:cs="Times New Roman"/>
                <w:sz w:val="24"/>
                <w:szCs w:val="24"/>
              </w:rPr>
              <w:t>Must Have</w:t>
            </w:r>
          </w:p>
          <w:p w14:paraId="19AEFACD" w14:textId="77777777" w:rsidR="00067942" w:rsidRPr="004576BC" w:rsidRDefault="00000000" w:rsidP="004576BC">
            <w:pPr>
              <w:spacing w:before="20" w:after="20"/>
              <w:jc w:val="both"/>
              <w:rPr>
                <w:rFonts w:ascii="Times New Roman" w:hAnsi="Times New Roman" w:cs="Times New Roman"/>
                <w:sz w:val="24"/>
                <w:szCs w:val="24"/>
              </w:rPr>
            </w:pPr>
            <w:r w:rsidRPr="004576BC">
              <w:rPr>
                <w:rFonts w:ascii="Times New Roman" w:hAnsi="Times New Roman" w:cs="Times New Roman"/>
                <w:b/>
                <w:bCs/>
                <w:sz w:val="24"/>
                <w:szCs w:val="24"/>
              </w:rPr>
              <w:t>Description:</w:t>
            </w:r>
          </w:p>
          <w:p w14:paraId="68D83CBF" w14:textId="77777777" w:rsidR="00067942" w:rsidRPr="004576BC" w:rsidRDefault="00000000" w:rsidP="004576BC">
            <w:pPr>
              <w:spacing w:after="20"/>
              <w:jc w:val="both"/>
              <w:rPr>
                <w:rFonts w:ascii="Times New Roman" w:hAnsi="Times New Roman" w:cs="Times New Roman"/>
                <w:sz w:val="24"/>
                <w:szCs w:val="24"/>
              </w:rPr>
            </w:pPr>
            <w:r w:rsidRPr="004576BC">
              <w:rPr>
                <w:rFonts w:ascii="Times New Roman" w:hAnsi="Times New Roman" w:cs="Times New Roman"/>
                <w:sz w:val="24"/>
                <w:szCs w:val="24"/>
              </w:rPr>
              <w:t>The app shall use the phone's rear camera to capture an image of the dashboard and use a TensorFlow Lite image classification model to detect and identify dashboard warning light symbols.</w:t>
            </w:r>
          </w:p>
        </w:tc>
      </w:tr>
      <w:tr w:rsidR="00067942" w:rsidRPr="004576BC" w14:paraId="4F9E312E" w14:textId="77777777" w:rsidTr="004576BC">
        <w:tc>
          <w:tcPr>
            <w:tcW w:w="106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FF96A"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Inputs</w:t>
            </w:r>
          </w:p>
        </w:tc>
        <w:tc>
          <w:tcPr>
            <w:tcW w:w="394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0461B"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User opens the camera scan screen and taps the capture button. The app captures a still image or continuous video frame from the rear camera.</w:t>
            </w:r>
          </w:p>
        </w:tc>
      </w:tr>
      <w:tr w:rsidR="00067942" w:rsidRPr="004576BC" w14:paraId="62507092" w14:textId="77777777" w:rsidTr="004576BC">
        <w:tc>
          <w:tcPr>
            <w:tcW w:w="106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19478"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Processing</w:t>
            </w:r>
          </w:p>
        </w:tc>
        <w:tc>
          <w:tcPr>
            <w:tcW w:w="394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98281"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The captured image is passed to the on-device TF Lite image classifier. The model performs a forward pass and returns a ranked list of predicted symbol classes with associated probability scores. The highest-confidence prediction above a defined threshold is selected as the result. If confidence is below the threshold, the fallback is triggered (see FR21).</w:t>
            </w:r>
          </w:p>
        </w:tc>
      </w:tr>
      <w:tr w:rsidR="00067942" w:rsidRPr="004576BC" w14:paraId="68A5C8D6" w14:textId="77777777" w:rsidTr="004576BC">
        <w:tc>
          <w:tcPr>
            <w:tcW w:w="106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B7C7D"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Outputs</w:t>
            </w:r>
          </w:p>
        </w:tc>
        <w:tc>
          <w:tcPr>
            <w:tcW w:w="394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38D05"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A recognized warning light symbol, its name, and a confidence indicator are passed to FR04 (explanation engine) and FR17 (confidence display). Results are available within 3 seconds of image capture on a mid-range device.</w:t>
            </w:r>
          </w:p>
        </w:tc>
      </w:tr>
      <w:tr w:rsidR="00067942" w:rsidRPr="004576BC" w14:paraId="3E688E52" w14:textId="77777777" w:rsidTr="004576BC">
        <w:tc>
          <w:tcPr>
            <w:tcW w:w="106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6B9A5"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Acceptance Criteria</w:t>
            </w:r>
          </w:p>
        </w:tc>
        <w:tc>
          <w:tcPr>
            <w:tcW w:w="394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CCB1A"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Given a clear, well-lit image of a standard OEM warning light symbol, the classifier returns the correct symbol class in at least 85% of test cases on the validation dataset. Given a clear image, the result screen appears within 3 seconds on a device with 2 GB RAM.</w:t>
            </w:r>
          </w:p>
        </w:tc>
      </w:tr>
    </w:tbl>
    <w:p w14:paraId="4C28AC97" w14:textId="77777777" w:rsidR="00067942" w:rsidRPr="004576BC" w:rsidRDefault="00067942" w:rsidP="004576BC">
      <w:pPr>
        <w:jc w:val="both"/>
        <w:rPr>
          <w:rFonts w:ascii="Times New Roman" w:hAnsi="Times New Roman" w:cs="Times New Roman"/>
          <w:sz w:val="24"/>
          <w:szCs w:val="24"/>
        </w:rPr>
      </w:pPr>
    </w:p>
    <w:p w14:paraId="4F71FDAA" w14:textId="77777777" w:rsidR="00067942" w:rsidRPr="004576BC" w:rsidRDefault="00000000" w:rsidP="004576BC">
      <w:pPr>
        <w:pStyle w:val="Heading3"/>
      </w:pPr>
      <w:r w:rsidRPr="004576BC">
        <w:t>FR02: Manual Warning Light Search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9"/>
        <w:gridCol w:w="7849"/>
      </w:tblGrid>
      <w:tr w:rsidR="00067942" w:rsidRPr="004576BC" w14:paraId="71D32076"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D304F"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FR02 — Manual Warning Light Search</w:t>
            </w:r>
          </w:p>
        </w:tc>
      </w:tr>
      <w:tr w:rsidR="00067942" w:rsidRPr="004576BC" w14:paraId="2DAEF7E3"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13FEF" w14:textId="77777777" w:rsidR="00067942" w:rsidRPr="004576BC" w:rsidRDefault="00000000" w:rsidP="004576BC">
            <w:pPr>
              <w:spacing w:before="40" w:after="20"/>
              <w:jc w:val="both"/>
              <w:rPr>
                <w:rFonts w:ascii="Times New Roman" w:hAnsi="Times New Roman" w:cs="Times New Roman"/>
                <w:sz w:val="24"/>
                <w:szCs w:val="24"/>
              </w:rPr>
            </w:pPr>
            <w:r w:rsidRPr="004576BC">
              <w:rPr>
                <w:rFonts w:ascii="Times New Roman" w:hAnsi="Times New Roman" w:cs="Times New Roman"/>
                <w:b/>
                <w:bCs/>
                <w:sz w:val="24"/>
                <w:szCs w:val="24"/>
              </w:rPr>
              <w:t xml:space="preserve">Priority: </w:t>
            </w:r>
            <w:r w:rsidRPr="004576BC">
              <w:rPr>
                <w:rFonts w:ascii="Times New Roman" w:hAnsi="Times New Roman" w:cs="Times New Roman"/>
                <w:sz w:val="24"/>
                <w:szCs w:val="24"/>
              </w:rPr>
              <w:t>Must Have</w:t>
            </w:r>
          </w:p>
          <w:p w14:paraId="1E4E9169" w14:textId="77777777" w:rsidR="00067942" w:rsidRPr="004576BC" w:rsidRDefault="00000000" w:rsidP="004576BC">
            <w:pPr>
              <w:spacing w:before="20" w:after="20"/>
              <w:jc w:val="both"/>
              <w:rPr>
                <w:rFonts w:ascii="Times New Roman" w:hAnsi="Times New Roman" w:cs="Times New Roman"/>
                <w:sz w:val="24"/>
                <w:szCs w:val="24"/>
              </w:rPr>
            </w:pPr>
            <w:r w:rsidRPr="004576BC">
              <w:rPr>
                <w:rFonts w:ascii="Times New Roman" w:hAnsi="Times New Roman" w:cs="Times New Roman"/>
                <w:b/>
                <w:bCs/>
                <w:sz w:val="24"/>
                <w:szCs w:val="24"/>
              </w:rPr>
              <w:t>Description:</w:t>
            </w:r>
          </w:p>
          <w:p w14:paraId="472D3DF7" w14:textId="77777777" w:rsidR="00067942" w:rsidRPr="004576BC" w:rsidRDefault="00000000" w:rsidP="004576BC">
            <w:pPr>
              <w:spacing w:after="20"/>
              <w:jc w:val="both"/>
              <w:rPr>
                <w:rFonts w:ascii="Times New Roman" w:hAnsi="Times New Roman" w:cs="Times New Roman"/>
                <w:sz w:val="24"/>
                <w:szCs w:val="24"/>
              </w:rPr>
            </w:pPr>
            <w:r w:rsidRPr="004576BC">
              <w:rPr>
                <w:rFonts w:ascii="Times New Roman" w:hAnsi="Times New Roman" w:cs="Times New Roman"/>
                <w:sz w:val="24"/>
                <w:szCs w:val="24"/>
              </w:rPr>
              <w:t>The app shall provide a fully offline, searchable dictionary of dashboard warning light symbols. Users may search by keyword (e.g., 'engine', 'oil', 'battery') or browse by category (e.g., Engine, Brakes, Electrical, Safety, Fluid Levels).</w:t>
            </w:r>
          </w:p>
        </w:tc>
      </w:tr>
      <w:tr w:rsidR="00067942" w:rsidRPr="004576BC" w14:paraId="33A304B6" w14:textId="77777777" w:rsidTr="004576BC">
        <w:tc>
          <w:tcPr>
            <w:tcW w:w="110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87A0F"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Inputs</w:t>
            </w:r>
          </w:p>
        </w:tc>
        <w:tc>
          <w:tcPr>
            <w:tcW w:w="389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F6CF0"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User navigates to the manual search screen and either types a keyword in the search bar or selects a category to browse.</w:t>
            </w:r>
          </w:p>
        </w:tc>
      </w:tr>
      <w:tr w:rsidR="00067942" w:rsidRPr="004576BC" w14:paraId="5D382E3A" w14:textId="77777777" w:rsidTr="004576BC">
        <w:tc>
          <w:tcPr>
            <w:tcW w:w="110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88593"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Processing</w:t>
            </w:r>
          </w:p>
        </w:tc>
        <w:tc>
          <w:tcPr>
            <w:tcW w:w="389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90882"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The app queries the local SQLite offline database for matching symbols. Results are filtered in real time as the user types. Selecting a symbol opens the explanation screen (FR04).</w:t>
            </w:r>
          </w:p>
        </w:tc>
      </w:tr>
      <w:tr w:rsidR="00067942" w:rsidRPr="004576BC" w14:paraId="2BF8ACC9" w14:textId="77777777" w:rsidTr="004576BC">
        <w:tc>
          <w:tcPr>
            <w:tcW w:w="110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26074"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lastRenderedPageBreak/>
              <w:t>Outputs</w:t>
            </w:r>
          </w:p>
        </w:tc>
        <w:tc>
          <w:tcPr>
            <w:tcW w:w="389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B25DF"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A list of matching warning light symbols with icon previews and short descriptions. Results update within 500 ms of each keystroke. Selecting a result triggers FR04.</w:t>
            </w:r>
          </w:p>
        </w:tc>
      </w:tr>
      <w:tr w:rsidR="00067942" w:rsidRPr="004576BC" w14:paraId="0BB73054" w14:textId="77777777" w:rsidTr="004576BC">
        <w:tc>
          <w:tcPr>
            <w:tcW w:w="110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96D83"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Acceptance Criteria</w:t>
            </w:r>
          </w:p>
        </w:tc>
        <w:tc>
          <w:tcPr>
            <w:tcW w:w="389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B3A44"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The offline database contains at least 120 distinct symbols at launch. Search returns relevant results for at least 90% of queried symbol names from the database. Search works fully without an internet connection.</w:t>
            </w:r>
          </w:p>
        </w:tc>
      </w:tr>
    </w:tbl>
    <w:p w14:paraId="0DC5B007" w14:textId="77777777" w:rsidR="00067942" w:rsidRPr="004576BC" w:rsidRDefault="00067942" w:rsidP="004576BC">
      <w:pPr>
        <w:jc w:val="both"/>
        <w:rPr>
          <w:rFonts w:ascii="Times New Roman" w:hAnsi="Times New Roman" w:cs="Times New Roman"/>
          <w:sz w:val="24"/>
          <w:szCs w:val="24"/>
        </w:rPr>
      </w:pPr>
    </w:p>
    <w:p w14:paraId="73FEC825" w14:textId="77777777" w:rsidR="00067942" w:rsidRPr="004576BC" w:rsidRDefault="00000000" w:rsidP="004576BC">
      <w:pPr>
        <w:pStyle w:val="Heading3"/>
      </w:pPr>
      <w:r w:rsidRPr="004576BC">
        <w:t>FR03: Multiple Warning Light Detection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7823"/>
      </w:tblGrid>
      <w:tr w:rsidR="00067942" w:rsidRPr="004576BC" w14:paraId="120CA299"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117D9"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FR03 — Multiple Warning Light Detection</w:t>
            </w:r>
          </w:p>
        </w:tc>
      </w:tr>
      <w:tr w:rsidR="00067942" w:rsidRPr="004576BC" w14:paraId="2D68FA78"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674FE" w14:textId="77777777" w:rsidR="00067942" w:rsidRPr="004576BC" w:rsidRDefault="00000000" w:rsidP="004576BC">
            <w:pPr>
              <w:spacing w:before="40" w:after="20"/>
              <w:jc w:val="both"/>
              <w:rPr>
                <w:rFonts w:ascii="Times New Roman" w:hAnsi="Times New Roman" w:cs="Times New Roman"/>
                <w:sz w:val="24"/>
                <w:szCs w:val="24"/>
              </w:rPr>
            </w:pPr>
            <w:r w:rsidRPr="004576BC">
              <w:rPr>
                <w:rFonts w:ascii="Times New Roman" w:hAnsi="Times New Roman" w:cs="Times New Roman"/>
                <w:b/>
                <w:bCs/>
                <w:sz w:val="24"/>
                <w:szCs w:val="24"/>
              </w:rPr>
              <w:t xml:space="preserve">Priority: </w:t>
            </w:r>
            <w:r w:rsidRPr="004576BC">
              <w:rPr>
                <w:rFonts w:ascii="Times New Roman" w:hAnsi="Times New Roman" w:cs="Times New Roman"/>
                <w:sz w:val="24"/>
                <w:szCs w:val="24"/>
              </w:rPr>
              <w:t>Could Have (Version 2)</w:t>
            </w:r>
          </w:p>
          <w:p w14:paraId="1D82EA99" w14:textId="77777777" w:rsidR="00067942" w:rsidRPr="004576BC" w:rsidRDefault="00000000" w:rsidP="004576BC">
            <w:pPr>
              <w:spacing w:before="20" w:after="20"/>
              <w:jc w:val="both"/>
              <w:rPr>
                <w:rFonts w:ascii="Times New Roman" w:hAnsi="Times New Roman" w:cs="Times New Roman"/>
                <w:sz w:val="24"/>
                <w:szCs w:val="24"/>
              </w:rPr>
            </w:pPr>
            <w:r w:rsidRPr="004576BC">
              <w:rPr>
                <w:rFonts w:ascii="Times New Roman" w:hAnsi="Times New Roman" w:cs="Times New Roman"/>
                <w:b/>
                <w:bCs/>
                <w:sz w:val="24"/>
                <w:szCs w:val="24"/>
              </w:rPr>
              <w:t>Description:</w:t>
            </w:r>
          </w:p>
          <w:p w14:paraId="426EBD82" w14:textId="77777777" w:rsidR="00067942" w:rsidRPr="004576BC" w:rsidRDefault="00000000" w:rsidP="004576BC">
            <w:pPr>
              <w:spacing w:after="20"/>
              <w:jc w:val="both"/>
              <w:rPr>
                <w:rFonts w:ascii="Times New Roman" w:hAnsi="Times New Roman" w:cs="Times New Roman"/>
                <w:sz w:val="24"/>
                <w:szCs w:val="24"/>
              </w:rPr>
            </w:pPr>
            <w:r w:rsidRPr="004576BC">
              <w:rPr>
                <w:rFonts w:ascii="Times New Roman" w:hAnsi="Times New Roman" w:cs="Times New Roman"/>
                <w:sz w:val="24"/>
                <w:szCs w:val="24"/>
              </w:rPr>
              <w:t>The app shall be capable of detecting and returning explanations for more than one active warning light simultaneously from a single camera capture. This requires an object detection model (e.g., lightweight YOLO variant) rather than a single-label classifier.</w:t>
            </w:r>
          </w:p>
        </w:tc>
      </w:tr>
      <w:tr w:rsidR="00067942" w:rsidRPr="004576BC" w14:paraId="556B7033" w14:textId="77777777" w:rsidTr="004576BC">
        <w:tc>
          <w:tcPr>
            <w:tcW w:w="111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DAA0E"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Inputs</w:t>
            </w:r>
          </w:p>
        </w:tc>
        <w:tc>
          <w:tcPr>
            <w:tcW w:w="388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1BA78"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User captures an image of the dashboard with multiple warning lights active.</w:t>
            </w:r>
          </w:p>
        </w:tc>
      </w:tr>
      <w:tr w:rsidR="00067942" w:rsidRPr="004576BC" w14:paraId="6072A07D" w14:textId="77777777" w:rsidTr="004576BC">
        <w:tc>
          <w:tcPr>
            <w:tcW w:w="111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C2FDE"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Processing</w:t>
            </w:r>
          </w:p>
        </w:tc>
        <w:tc>
          <w:tcPr>
            <w:tcW w:w="388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51B3B"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An on-device object detection model identifies bounding boxes and class labels for all detected symbols in the image. Each detected symbol is independently passed to FR04 for explanation. Results are presented as a scrollable list.</w:t>
            </w:r>
          </w:p>
        </w:tc>
      </w:tr>
      <w:tr w:rsidR="00067942" w:rsidRPr="004576BC" w14:paraId="26C78E0D" w14:textId="77777777" w:rsidTr="004576BC">
        <w:tc>
          <w:tcPr>
            <w:tcW w:w="111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3D791"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Outputs</w:t>
            </w:r>
          </w:p>
        </w:tc>
        <w:tc>
          <w:tcPr>
            <w:tcW w:w="388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1AEB0"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A list of all detected warning light symbols in the image, each with its name, explanation (FR04), urgency level (FR08), and confidence score (FR17).</w:t>
            </w:r>
          </w:p>
        </w:tc>
      </w:tr>
      <w:tr w:rsidR="00067942" w:rsidRPr="004576BC" w14:paraId="10D97468" w14:textId="77777777" w:rsidTr="004576BC">
        <w:tc>
          <w:tcPr>
            <w:tcW w:w="111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142B7"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Acceptance Criteria</w:t>
            </w:r>
          </w:p>
        </w:tc>
        <w:tc>
          <w:tcPr>
            <w:tcW w:w="388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956F2"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Given an image with 2–4 distinct, visible warning lights, the detection model correctly identifies all lights in at least 75% of test cases. Deferred to Version 2 pending training dataset availability.</w:t>
            </w:r>
          </w:p>
        </w:tc>
      </w:tr>
    </w:tbl>
    <w:p w14:paraId="0153823E" w14:textId="77777777" w:rsidR="00067942" w:rsidRPr="004576BC" w:rsidRDefault="00067942" w:rsidP="004576BC">
      <w:pPr>
        <w:jc w:val="both"/>
        <w:rPr>
          <w:rFonts w:ascii="Times New Roman" w:hAnsi="Times New Roman" w:cs="Times New Roman"/>
          <w:sz w:val="24"/>
          <w:szCs w:val="24"/>
        </w:rPr>
      </w:pPr>
    </w:p>
    <w:p w14:paraId="7BB82A6F" w14:textId="77777777" w:rsidR="00067942" w:rsidRPr="004576BC" w:rsidRDefault="00000000" w:rsidP="004576BC">
      <w:pPr>
        <w:pStyle w:val="Heading3"/>
      </w:pPr>
      <w:r w:rsidRPr="004576BC">
        <w:t>FR04: Warning Light Explanation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0"/>
        <w:gridCol w:w="7788"/>
      </w:tblGrid>
      <w:tr w:rsidR="00067942" w:rsidRPr="004576BC" w14:paraId="4B07B247"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0E114"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FR04 — Warning Light Explanation</w:t>
            </w:r>
          </w:p>
        </w:tc>
      </w:tr>
      <w:tr w:rsidR="00067942" w:rsidRPr="004576BC" w14:paraId="040715F3"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F2ADC" w14:textId="77777777" w:rsidR="00067942" w:rsidRPr="004576BC" w:rsidRDefault="00000000" w:rsidP="004576BC">
            <w:pPr>
              <w:spacing w:before="40" w:after="20"/>
              <w:jc w:val="both"/>
              <w:rPr>
                <w:rFonts w:ascii="Times New Roman" w:hAnsi="Times New Roman" w:cs="Times New Roman"/>
                <w:sz w:val="24"/>
                <w:szCs w:val="24"/>
              </w:rPr>
            </w:pPr>
            <w:r w:rsidRPr="004576BC">
              <w:rPr>
                <w:rFonts w:ascii="Times New Roman" w:hAnsi="Times New Roman" w:cs="Times New Roman"/>
                <w:b/>
                <w:bCs/>
                <w:sz w:val="24"/>
                <w:szCs w:val="24"/>
              </w:rPr>
              <w:t xml:space="preserve">Priority: </w:t>
            </w:r>
            <w:r w:rsidRPr="004576BC">
              <w:rPr>
                <w:rFonts w:ascii="Times New Roman" w:hAnsi="Times New Roman" w:cs="Times New Roman"/>
                <w:sz w:val="24"/>
                <w:szCs w:val="24"/>
              </w:rPr>
              <w:t>Must Have</w:t>
            </w:r>
          </w:p>
          <w:p w14:paraId="552BDDF6" w14:textId="77777777" w:rsidR="00067942" w:rsidRPr="004576BC" w:rsidRDefault="00000000" w:rsidP="004576BC">
            <w:pPr>
              <w:spacing w:before="20" w:after="20"/>
              <w:jc w:val="both"/>
              <w:rPr>
                <w:rFonts w:ascii="Times New Roman" w:hAnsi="Times New Roman" w:cs="Times New Roman"/>
                <w:sz w:val="24"/>
                <w:szCs w:val="24"/>
              </w:rPr>
            </w:pPr>
            <w:r w:rsidRPr="004576BC">
              <w:rPr>
                <w:rFonts w:ascii="Times New Roman" w:hAnsi="Times New Roman" w:cs="Times New Roman"/>
                <w:b/>
                <w:bCs/>
                <w:sz w:val="24"/>
                <w:szCs w:val="24"/>
              </w:rPr>
              <w:t>Description:</w:t>
            </w:r>
          </w:p>
          <w:p w14:paraId="0EEF0E5F" w14:textId="77777777" w:rsidR="00067942" w:rsidRPr="004576BC" w:rsidRDefault="00000000" w:rsidP="004576BC">
            <w:pPr>
              <w:spacing w:after="20"/>
              <w:jc w:val="both"/>
              <w:rPr>
                <w:rFonts w:ascii="Times New Roman" w:hAnsi="Times New Roman" w:cs="Times New Roman"/>
                <w:sz w:val="24"/>
                <w:szCs w:val="24"/>
              </w:rPr>
            </w:pPr>
            <w:r w:rsidRPr="004576BC">
              <w:rPr>
                <w:rFonts w:ascii="Times New Roman" w:hAnsi="Times New Roman" w:cs="Times New Roman"/>
                <w:sz w:val="24"/>
                <w:szCs w:val="24"/>
              </w:rPr>
              <w:t>For each identified warning light symbol (from FR01, FR02, or FR21), the app shall display a structured explanation screen containing the symbol name, a plain-language description of what it means, its possible causes, its urgency level (from FR08), and a recommended first action for the driver.</w:t>
            </w:r>
          </w:p>
        </w:tc>
      </w:tr>
      <w:tr w:rsidR="00067942" w:rsidRPr="004576BC" w14:paraId="7103BCBA" w14:textId="77777777" w:rsidTr="004576BC">
        <w:tc>
          <w:tcPr>
            <w:tcW w:w="113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1D10A"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Inputs</w:t>
            </w:r>
          </w:p>
        </w:tc>
        <w:tc>
          <w:tcPr>
            <w:tcW w:w="38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D243A"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A recognized symbol class from FR01, FR02, or FR21.</w:t>
            </w:r>
          </w:p>
        </w:tc>
      </w:tr>
      <w:tr w:rsidR="00067942" w:rsidRPr="004576BC" w14:paraId="66150EDA" w14:textId="77777777" w:rsidTr="004576BC">
        <w:tc>
          <w:tcPr>
            <w:tcW w:w="113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C2ED8"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Processing</w:t>
            </w:r>
          </w:p>
        </w:tc>
        <w:tc>
          <w:tcPr>
            <w:tcW w:w="38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DF74C"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The app queries the SQLite database using the symbol class identifier as a key. The matching record is retrieved and its fields (name, description, causes, urgency code, first action) are mapped to the explanation screen layout. The urgency code is passed to FR08 to generate the urgency label and colour.</w:t>
            </w:r>
          </w:p>
        </w:tc>
      </w:tr>
      <w:tr w:rsidR="00067942" w:rsidRPr="004576BC" w14:paraId="3B9A9A79" w14:textId="77777777" w:rsidTr="004576BC">
        <w:tc>
          <w:tcPr>
            <w:tcW w:w="113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79EC8"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Outputs</w:t>
            </w:r>
          </w:p>
        </w:tc>
        <w:tc>
          <w:tcPr>
            <w:tcW w:w="38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33379"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A formatted explanation screen with: (1) Symbol name and icon, (2) Plain-language description, (3) Possible causes list, (4) Urgency badge (colour-</w:t>
            </w:r>
            <w:r w:rsidRPr="004576BC">
              <w:rPr>
                <w:rFonts w:ascii="Times New Roman" w:hAnsi="Times New Roman" w:cs="Times New Roman"/>
                <w:sz w:val="24"/>
                <w:szCs w:val="24"/>
              </w:rPr>
              <w:lastRenderedPageBreak/>
              <w:t>coded), (5) Recommended first action, (6) Safety disclaimer (FR13), (7) Link to video tutorial if online (FR10), (8) Confirm with mechanic button (FR14).</w:t>
            </w:r>
          </w:p>
        </w:tc>
      </w:tr>
      <w:tr w:rsidR="00067942" w:rsidRPr="004576BC" w14:paraId="26B829A9" w14:textId="77777777" w:rsidTr="004576BC">
        <w:tc>
          <w:tcPr>
            <w:tcW w:w="113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4F4EA"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lastRenderedPageBreak/>
              <w:t>Acceptance Criteria</w:t>
            </w:r>
          </w:p>
        </w:tc>
        <w:tc>
          <w:tcPr>
            <w:tcW w:w="38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4907E"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The explanation screen loads within 1 second of symbol selection. All required fields (name, description, causes, urgency, action) are present for 100% of symbols in the database. All displayed text is in plain language with no unexplained jargon.</w:t>
            </w:r>
          </w:p>
        </w:tc>
      </w:tr>
    </w:tbl>
    <w:p w14:paraId="022303DA" w14:textId="77777777" w:rsidR="00067942" w:rsidRPr="004576BC" w:rsidRDefault="00067942" w:rsidP="004576BC">
      <w:pPr>
        <w:jc w:val="both"/>
        <w:rPr>
          <w:rFonts w:ascii="Times New Roman" w:hAnsi="Times New Roman" w:cs="Times New Roman"/>
          <w:sz w:val="24"/>
          <w:szCs w:val="24"/>
        </w:rPr>
      </w:pPr>
    </w:p>
    <w:p w14:paraId="1457724D" w14:textId="77777777" w:rsidR="00067942" w:rsidRPr="004576BC" w:rsidRDefault="00000000" w:rsidP="004576BC">
      <w:pPr>
        <w:pStyle w:val="Heading2"/>
      </w:pPr>
      <w:r w:rsidRPr="004576BC">
        <w:t>3.2 Engine Sound Diagnosis</w:t>
      </w:r>
    </w:p>
    <w:p w14:paraId="79C8BEFA" w14:textId="77777777" w:rsidR="00067942" w:rsidRPr="004576BC" w:rsidRDefault="00000000" w:rsidP="004576BC">
      <w:pPr>
        <w:pStyle w:val="Heading3"/>
      </w:pPr>
      <w:r w:rsidRPr="004576BC">
        <w:t>FR05: Engine Sound Recording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1"/>
        <w:gridCol w:w="7897"/>
      </w:tblGrid>
      <w:tr w:rsidR="00067942" w:rsidRPr="004576BC" w14:paraId="0B9D4736"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366D9"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FR05 — Engine Sound Recording</w:t>
            </w:r>
          </w:p>
        </w:tc>
      </w:tr>
      <w:tr w:rsidR="00067942" w:rsidRPr="004576BC" w14:paraId="0BEE96A0"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194D2" w14:textId="77777777" w:rsidR="00067942" w:rsidRPr="004576BC" w:rsidRDefault="00000000" w:rsidP="004576BC">
            <w:pPr>
              <w:spacing w:before="40" w:after="20"/>
              <w:jc w:val="both"/>
              <w:rPr>
                <w:rFonts w:ascii="Times New Roman" w:hAnsi="Times New Roman" w:cs="Times New Roman"/>
                <w:sz w:val="24"/>
                <w:szCs w:val="24"/>
              </w:rPr>
            </w:pPr>
            <w:r w:rsidRPr="004576BC">
              <w:rPr>
                <w:rFonts w:ascii="Times New Roman" w:hAnsi="Times New Roman" w:cs="Times New Roman"/>
                <w:b/>
                <w:bCs/>
                <w:sz w:val="24"/>
                <w:szCs w:val="24"/>
              </w:rPr>
              <w:t xml:space="preserve">Priority: </w:t>
            </w:r>
            <w:r w:rsidRPr="004576BC">
              <w:rPr>
                <w:rFonts w:ascii="Times New Roman" w:hAnsi="Times New Roman" w:cs="Times New Roman"/>
                <w:sz w:val="24"/>
                <w:szCs w:val="24"/>
              </w:rPr>
              <w:t>Should Have</w:t>
            </w:r>
          </w:p>
          <w:p w14:paraId="3C770A97" w14:textId="77777777" w:rsidR="00067942" w:rsidRPr="004576BC" w:rsidRDefault="00000000" w:rsidP="004576BC">
            <w:pPr>
              <w:spacing w:before="20" w:after="20"/>
              <w:jc w:val="both"/>
              <w:rPr>
                <w:rFonts w:ascii="Times New Roman" w:hAnsi="Times New Roman" w:cs="Times New Roman"/>
                <w:sz w:val="24"/>
                <w:szCs w:val="24"/>
              </w:rPr>
            </w:pPr>
            <w:r w:rsidRPr="004576BC">
              <w:rPr>
                <w:rFonts w:ascii="Times New Roman" w:hAnsi="Times New Roman" w:cs="Times New Roman"/>
                <w:b/>
                <w:bCs/>
                <w:sz w:val="24"/>
                <w:szCs w:val="24"/>
              </w:rPr>
              <w:t>Description:</w:t>
            </w:r>
          </w:p>
          <w:p w14:paraId="3DDE1594" w14:textId="77777777" w:rsidR="00067942" w:rsidRPr="004576BC" w:rsidRDefault="00000000" w:rsidP="004576BC">
            <w:pPr>
              <w:spacing w:after="20"/>
              <w:jc w:val="both"/>
              <w:rPr>
                <w:rFonts w:ascii="Times New Roman" w:hAnsi="Times New Roman" w:cs="Times New Roman"/>
                <w:sz w:val="24"/>
                <w:szCs w:val="24"/>
              </w:rPr>
            </w:pPr>
            <w:r w:rsidRPr="004576BC">
              <w:rPr>
                <w:rFonts w:ascii="Times New Roman" w:hAnsi="Times New Roman" w:cs="Times New Roman"/>
                <w:sz w:val="24"/>
                <w:szCs w:val="24"/>
              </w:rPr>
              <w:t>The app shall allow users to record engine audio using the device's built-in microphone. Before recording begins, the app shall display safety instructions. The recording UI shall include visual audio level feedback and a stop button.</w:t>
            </w:r>
          </w:p>
        </w:tc>
      </w:tr>
      <w:tr w:rsidR="00067942" w:rsidRPr="004576BC" w14:paraId="29C56DF7" w14:textId="77777777" w:rsidTr="004576BC">
        <w:tc>
          <w:tcPr>
            <w:tcW w:w="108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53304"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Inputs</w:t>
            </w:r>
          </w:p>
        </w:tc>
        <w:tc>
          <w:tcPr>
            <w:tcW w:w="391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317D0"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User navigates to the sound recording screen. Safety instructions are displayed and acknowledged (FR18). User taps the Record button.</w:t>
            </w:r>
          </w:p>
        </w:tc>
      </w:tr>
      <w:tr w:rsidR="00067942" w:rsidRPr="004576BC" w14:paraId="78324A4F" w14:textId="77777777" w:rsidTr="004576BC">
        <w:tc>
          <w:tcPr>
            <w:tcW w:w="108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869AF"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Processing</w:t>
            </w:r>
          </w:p>
        </w:tc>
        <w:tc>
          <w:tcPr>
            <w:tcW w:w="391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B26F5"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The app requests microphone permission (if not already granted). On permission grant, audio recording begins using the platform audio API (AudioRecord on Android / AVAudioRecorder on iOS). Audio is captured at a minimum 16 kHz sample rate, 16-bit mono. A visual waveform or level meter provides real-time feedback. Recording ends when the user taps Stop or after a maximum of 30 seconds. The raw audio buffer is passed to FR06.</w:t>
            </w:r>
          </w:p>
        </w:tc>
      </w:tr>
      <w:tr w:rsidR="00067942" w:rsidRPr="004576BC" w14:paraId="4D9BFE43" w14:textId="77777777" w:rsidTr="004576BC">
        <w:tc>
          <w:tcPr>
            <w:tcW w:w="108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9B994"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Outputs</w:t>
            </w:r>
          </w:p>
        </w:tc>
        <w:tc>
          <w:tcPr>
            <w:tcW w:w="391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1266D"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A recorded audio buffer of up to 30 seconds in duration. The UI provides real-time visual feedback of audio input level. On recording completion, the user is taken to the processing screen.</w:t>
            </w:r>
          </w:p>
        </w:tc>
      </w:tr>
      <w:tr w:rsidR="00067942" w:rsidRPr="004576BC" w14:paraId="7FD02104" w14:textId="77777777" w:rsidTr="004576BC">
        <w:tc>
          <w:tcPr>
            <w:tcW w:w="108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621EF"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Acceptance Criteria</w:t>
            </w:r>
          </w:p>
        </w:tc>
        <w:tc>
          <w:tcPr>
            <w:tcW w:w="391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0C69B"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The app successfully captures audio on all supported devices. The recording session starts within 2 seconds of tapping Record. The recording UI provides visible audio level feedback. The safety instruction screen (FR18) is always shown before recording begins.</w:t>
            </w:r>
          </w:p>
        </w:tc>
      </w:tr>
    </w:tbl>
    <w:p w14:paraId="6E8F8844" w14:textId="77777777" w:rsidR="00067942" w:rsidRPr="004576BC" w:rsidRDefault="00067942" w:rsidP="004576BC">
      <w:pPr>
        <w:jc w:val="both"/>
        <w:rPr>
          <w:rFonts w:ascii="Times New Roman" w:hAnsi="Times New Roman" w:cs="Times New Roman"/>
          <w:sz w:val="24"/>
          <w:szCs w:val="24"/>
        </w:rPr>
      </w:pPr>
    </w:p>
    <w:p w14:paraId="136B959D" w14:textId="77777777" w:rsidR="00067942" w:rsidRPr="004576BC" w:rsidRDefault="00000000" w:rsidP="004576BC">
      <w:pPr>
        <w:pStyle w:val="Heading3"/>
      </w:pPr>
      <w:r w:rsidRPr="004576BC">
        <w:t>FR06: Audio Fault Classification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4"/>
        <w:gridCol w:w="7974"/>
      </w:tblGrid>
      <w:tr w:rsidR="00067942" w:rsidRPr="004576BC" w14:paraId="2E338FB7"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753B8"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FR06 — Audio Fault Classification</w:t>
            </w:r>
          </w:p>
        </w:tc>
      </w:tr>
      <w:tr w:rsidR="00067942" w:rsidRPr="004576BC" w14:paraId="6EEEB316"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D191B" w14:textId="77777777" w:rsidR="00067942" w:rsidRPr="004576BC" w:rsidRDefault="00000000" w:rsidP="004576BC">
            <w:pPr>
              <w:spacing w:before="40" w:after="20"/>
              <w:jc w:val="both"/>
              <w:rPr>
                <w:rFonts w:ascii="Times New Roman" w:hAnsi="Times New Roman" w:cs="Times New Roman"/>
                <w:sz w:val="24"/>
                <w:szCs w:val="24"/>
              </w:rPr>
            </w:pPr>
            <w:r w:rsidRPr="004576BC">
              <w:rPr>
                <w:rFonts w:ascii="Times New Roman" w:hAnsi="Times New Roman" w:cs="Times New Roman"/>
                <w:b/>
                <w:bCs/>
                <w:sz w:val="24"/>
                <w:szCs w:val="24"/>
              </w:rPr>
              <w:t xml:space="preserve">Priority: </w:t>
            </w:r>
            <w:r w:rsidRPr="004576BC">
              <w:rPr>
                <w:rFonts w:ascii="Times New Roman" w:hAnsi="Times New Roman" w:cs="Times New Roman"/>
                <w:sz w:val="24"/>
                <w:szCs w:val="24"/>
              </w:rPr>
              <w:t>Should Have</w:t>
            </w:r>
          </w:p>
          <w:p w14:paraId="7658C811" w14:textId="77777777" w:rsidR="00067942" w:rsidRPr="004576BC" w:rsidRDefault="00000000" w:rsidP="004576BC">
            <w:pPr>
              <w:spacing w:before="20" w:after="20"/>
              <w:jc w:val="both"/>
              <w:rPr>
                <w:rFonts w:ascii="Times New Roman" w:hAnsi="Times New Roman" w:cs="Times New Roman"/>
                <w:sz w:val="24"/>
                <w:szCs w:val="24"/>
              </w:rPr>
            </w:pPr>
            <w:r w:rsidRPr="004576BC">
              <w:rPr>
                <w:rFonts w:ascii="Times New Roman" w:hAnsi="Times New Roman" w:cs="Times New Roman"/>
                <w:b/>
                <w:bCs/>
                <w:sz w:val="24"/>
                <w:szCs w:val="24"/>
              </w:rPr>
              <w:t>Description:</w:t>
            </w:r>
          </w:p>
          <w:p w14:paraId="47003B45" w14:textId="77777777" w:rsidR="00067942" w:rsidRPr="004576BC" w:rsidRDefault="00000000" w:rsidP="004576BC">
            <w:pPr>
              <w:spacing w:after="20"/>
              <w:jc w:val="both"/>
              <w:rPr>
                <w:rFonts w:ascii="Times New Roman" w:hAnsi="Times New Roman" w:cs="Times New Roman"/>
                <w:sz w:val="24"/>
                <w:szCs w:val="24"/>
              </w:rPr>
            </w:pPr>
            <w:r w:rsidRPr="004576BC">
              <w:rPr>
                <w:rFonts w:ascii="Times New Roman" w:hAnsi="Times New Roman" w:cs="Times New Roman"/>
                <w:sz w:val="24"/>
                <w:szCs w:val="24"/>
              </w:rPr>
              <w:t>The app shall analyze the recorded audio buffer from FR05 using an on-device ML audio classifier to identify the sound pattern and return a ranked list of probable fault categories.</w:t>
            </w:r>
          </w:p>
        </w:tc>
      </w:tr>
      <w:tr w:rsidR="00067942" w:rsidRPr="004576BC" w14:paraId="66518EC7" w14:textId="77777777" w:rsidTr="004576BC">
        <w:tc>
          <w:tcPr>
            <w:tcW w:w="104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937D8"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Inputs</w:t>
            </w:r>
          </w:p>
        </w:tc>
        <w:tc>
          <w:tcPr>
            <w:tcW w:w="395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04631"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Audio buffer from FR05.</w:t>
            </w:r>
          </w:p>
        </w:tc>
      </w:tr>
      <w:tr w:rsidR="00067942" w:rsidRPr="004576BC" w14:paraId="7896FC2D" w14:textId="77777777" w:rsidTr="004576BC">
        <w:tc>
          <w:tcPr>
            <w:tcW w:w="104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F6559"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lastRenderedPageBreak/>
              <w:t>Processing</w:t>
            </w:r>
          </w:p>
        </w:tc>
        <w:tc>
          <w:tcPr>
            <w:tcW w:w="395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FE73D"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The app extracts MFCC (Mel-Frequency Cepstral Coefficient) features from the audio buffer. The feature vector is passed to the on-device TF Lite audio classification model. The model returns a probability distribution over the defined fault classes (e.g., knocking, squealing, hissing, rattling, grinding, normal). The top prediction(s) above a confidence threshold are selected. If confidence is below the threshold, no specific fault is named (see FR17). Follow-up questions are triggered (FR07). Results are passed to FR08 for urgency and FR09 for repair suggestions.</w:t>
            </w:r>
          </w:p>
        </w:tc>
      </w:tr>
      <w:tr w:rsidR="00067942" w:rsidRPr="004576BC" w14:paraId="6E7DBC3F" w14:textId="77777777" w:rsidTr="004576BC">
        <w:tc>
          <w:tcPr>
            <w:tcW w:w="104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55590"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Outputs</w:t>
            </w:r>
          </w:p>
        </w:tc>
        <w:tc>
          <w:tcPr>
            <w:tcW w:w="395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06209"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A classified fault category (or an uncertain result with a low-confidence flag). Results returned within 10 seconds of recording completion. Results are passed to FR08 and FR09. A confidence indicator is displayed (FR17).</w:t>
            </w:r>
          </w:p>
        </w:tc>
      </w:tr>
      <w:tr w:rsidR="00067942" w:rsidRPr="004576BC" w14:paraId="3EE47F65" w14:textId="77777777" w:rsidTr="004576BC">
        <w:tc>
          <w:tcPr>
            <w:tcW w:w="104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BB9F1"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Acceptance Criteria</w:t>
            </w:r>
          </w:p>
        </w:tc>
        <w:tc>
          <w:tcPr>
            <w:tcW w:w="395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93289"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Given a clean recording of a known fault sound type, the classifier correctly identifies the fault category in at least 75% of test cases. When confidence is below the defined threshold, the app does NOT display a specific fault name but instead shows a 'Consult a mechanic' message. Processing completes within 10 seconds.</w:t>
            </w:r>
          </w:p>
        </w:tc>
      </w:tr>
    </w:tbl>
    <w:p w14:paraId="5EF8266C" w14:textId="77777777" w:rsidR="00067942" w:rsidRPr="004576BC" w:rsidRDefault="00067942" w:rsidP="004576BC">
      <w:pPr>
        <w:jc w:val="both"/>
        <w:rPr>
          <w:rFonts w:ascii="Times New Roman" w:hAnsi="Times New Roman" w:cs="Times New Roman"/>
          <w:sz w:val="24"/>
          <w:szCs w:val="24"/>
        </w:rPr>
      </w:pPr>
    </w:p>
    <w:p w14:paraId="70E6EA2D" w14:textId="77777777" w:rsidR="00067942" w:rsidRPr="004576BC" w:rsidRDefault="00000000" w:rsidP="004576BC">
      <w:pPr>
        <w:pStyle w:val="Heading3"/>
      </w:pPr>
      <w:r w:rsidRPr="004576BC">
        <w:t>FR07: Sound Context Follow-Up Questions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958"/>
      </w:tblGrid>
      <w:tr w:rsidR="00067942" w:rsidRPr="004576BC" w14:paraId="162CEBFD"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2C498"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FR07 — Sound Context Follow-Up Questions</w:t>
            </w:r>
          </w:p>
        </w:tc>
      </w:tr>
      <w:tr w:rsidR="00067942" w:rsidRPr="004576BC" w14:paraId="4248B7DB"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60A8C" w14:textId="77777777" w:rsidR="00067942" w:rsidRPr="004576BC" w:rsidRDefault="00000000" w:rsidP="004576BC">
            <w:pPr>
              <w:spacing w:before="40" w:after="20"/>
              <w:jc w:val="both"/>
              <w:rPr>
                <w:rFonts w:ascii="Times New Roman" w:hAnsi="Times New Roman" w:cs="Times New Roman"/>
                <w:sz w:val="24"/>
                <w:szCs w:val="24"/>
              </w:rPr>
            </w:pPr>
            <w:r w:rsidRPr="004576BC">
              <w:rPr>
                <w:rFonts w:ascii="Times New Roman" w:hAnsi="Times New Roman" w:cs="Times New Roman"/>
                <w:b/>
                <w:bCs/>
                <w:sz w:val="24"/>
                <w:szCs w:val="24"/>
              </w:rPr>
              <w:t xml:space="preserve">Priority: </w:t>
            </w:r>
            <w:r w:rsidRPr="004576BC">
              <w:rPr>
                <w:rFonts w:ascii="Times New Roman" w:hAnsi="Times New Roman" w:cs="Times New Roman"/>
                <w:sz w:val="24"/>
                <w:szCs w:val="24"/>
              </w:rPr>
              <w:t>Should Have</w:t>
            </w:r>
          </w:p>
          <w:p w14:paraId="69AF7B31" w14:textId="77777777" w:rsidR="00067942" w:rsidRPr="004576BC" w:rsidRDefault="00000000" w:rsidP="004576BC">
            <w:pPr>
              <w:spacing w:before="20" w:after="20"/>
              <w:jc w:val="both"/>
              <w:rPr>
                <w:rFonts w:ascii="Times New Roman" w:hAnsi="Times New Roman" w:cs="Times New Roman"/>
                <w:sz w:val="24"/>
                <w:szCs w:val="24"/>
              </w:rPr>
            </w:pPr>
            <w:r w:rsidRPr="004576BC">
              <w:rPr>
                <w:rFonts w:ascii="Times New Roman" w:hAnsi="Times New Roman" w:cs="Times New Roman"/>
                <w:b/>
                <w:bCs/>
                <w:sz w:val="24"/>
                <w:szCs w:val="24"/>
              </w:rPr>
              <w:t>Description:</w:t>
            </w:r>
          </w:p>
          <w:p w14:paraId="0C15FAF1" w14:textId="77777777" w:rsidR="00067942" w:rsidRPr="004576BC" w:rsidRDefault="00000000" w:rsidP="004576BC">
            <w:pPr>
              <w:spacing w:after="20"/>
              <w:jc w:val="both"/>
              <w:rPr>
                <w:rFonts w:ascii="Times New Roman" w:hAnsi="Times New Roman" w:cs="Times New Roman"/>
                <w:sz w:val="24"/>
                <w:szCs w:val="24"/>
              </w:rPr>
            </w:pPr>
            <w:r w:rsidRPr="004576BC">
              <w:rPr>
                <w:rFonts w:ascii="Times New Roman" w:hAnsi="Times New Roman" w:cs="Times New Roman"/>
                <w:sz w:val="24"/>
                <w:szCs w:val="24"/>
              </w:rPr>
              <w:t>After audio classification (FR06), the app shall present up to five guided follow-up questions to refine the preliminary diagnosis. Questions are selected based on the top classification result.</w:t>
            </w:r>
          </w:p>
        </w:tc>
      </w:tr>
      <w:tr w:rsidR="00067942" w:rsidRPr="004576BC" w14:paraId="2899FB2F" w14:textId="77777777" w:rsidTr="004576BC">
        <w:tc>
          <w:tcPr>
            <w:tcW w:w="105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23142"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Inputs</w:t>
            </w:r>
          </w:p>
        </w:tc>
        <w:tc>
          <w:tcPr>
            <w:tcW w:w="394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8B5FA"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Top classification result from FR06.</w:t>
            </w:r>
          </w:p>
        </w:tc>
      </w:tr>
      <w:tr w:rsidR="00067942" w:rsidRPr="004576BC" w14:paraId="1BD89F13" w14:textId="77777777" w:rsidTr="004576BC">
        <w:tc>
          <w:tcPr>
            <w:tcW w:w="105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5F8DD"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Processing</w:t>
            </w:r>
          </w:p>
        </w:tc>
        <w:tc>
          <w:tcPr>
            <w:tcW w:w="394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9185E"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The app selects a contextual question set from the database based on the fault category. Each question is presented with multiple-choice answers. User selections are combined with the initial classification result to produce a refined assessment. The combined result is passed to FR08 and FR09.</w:t>
            </w:r>
          </w:p>
        </w:tc>
      </w:tr>
      <w:tr w:rsidR="00067942" w:rsidRPr="004576BC" w14:paraId="6DB3E369" w14:textId="77777777" w:rsidTr="004576BC">
        <w:tc>
          <w:tcPr>
            <w:tcW w:w="105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B55F8"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Outputs</w:t>
            </w:r>
          </w:p>
        </w:tc>
        <w:tc>
          <w:tcPr>
            <w:tcW w:w="394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E0288"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A refined fault assessment and urgency level, incorporating both the audio classification and the user's contextual answers. Up to 5 questions displayed sequentially.</w:t>
            </w:r>
          </w:p>
        </w:tc>
      </w:tr>
      <w:tr w:rsidR="00067942" w:rsidRPr="004576BC" w14:paraId="1844AD93" w14:textId="77777777" w:rsidTr="004576BC">
        <w:tc>
          <w:tcPr>
            <w:tcW w:w="105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82257"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Acceptance Criteria</w:t>
            </w:r>
          </w:p>
        </w:tc>
        <w:tc>
          <w:tcPr>
            <w:tcW w:w="394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A2C5D"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The question set loads within 1 second of the audio result screen appearing. Questions are phrased in plain language understandable without mechanical knowledge. The refined assessment is at least as specific as the initial classification.</w:t>
            </w:r>
          </w:p>
        </w:tc>
      </w:tr>
    </w:tbl>
    <w:p w14:paraId="1DC3A650" w14:textId="77777777" w:rsidR="00067942" w:rsidRPr="004576BC" w:rsidRDefault="00067942" w:rsidP="004576BC">
      <w:pPr>
        <w:jc w:val="both"/>
        <w:rPr>
          <w:rFonts w:ascii="Times New Roman" w:hAnsi="Times New Roman" w:cs="Times New Roman"/>
          <w:sz w:val="24"/>
          <w:szCs w:val="24"/>
        </w:rPr>
      </w:pPr>
    </w:p>
    <w:p w14:paraId="75D01098" w14:textId="77777777" w:rsidR="00067942" w:rsidRPr="004576BC" w:rsidRDefault="00000000" w:rsidP="004576BC">
      <w:pPr>
        <w:pStyle w:val="Heading3"/>
      </w:pPr>
      <w:r w:rsidRPr="004576BC">
        <w:t>FR08: Urgency Level Classification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3"/>
        <w:gridCol w:w="7825"/>
      </w:tblGrid>
      <w:tr w:rsidR="00067942" w:rsidRPr="004576BC" w14:paraId="504EF8F3"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986A3"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FR08 — Urgency Level Classification</w:t>
            </w:r>
          </w:p>
        </w:tc>
      </w:tr>
      <w:tr w:rsidR="00067942" w:rsidRPr="004576BC" w14:paraId="46CECBD1"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16509" w14:textId="77777777" w:rsidR="00067942" w:rsidRPr="004576BC" w:rsidRDefault="00000000" w:rsidP="004576BC">
            <w:pPr>
              <w:spacing w:before="40" w:after="20"/>
              <w:jc w:val="both"/>
              <w:rPr>
                <w:rFonts w:ascii="Times New Roman" w:hAnsi="Times New Roman" w:cs="Times New Roman"/>
                <w:sz w:val="24"/>
                <w:szCs w:val="24"/>
              </w:rPr>
            </w:pPr>
            <w:r w:rsidRPr="004576BC">
              <w:rPr>
                <w:rFonts w:ascii="Times New Roman" w:hAnsi="Times New Roman" w:cs="Times New Roman"/>
                <w:b/>
                <w:bCs/>
                <w:sz w:val="24"/>
                <w:szCs w:val="24"/>
              </w:rPr>
              <w:t xml:space="preserve">Priority: </w:t>
            </w:r>
            <w:r w:rsidRPr="004576BC">
              <w:rPr>
                <w:rFonts w:ascii="Times New Roman" w:hAnsi="Times New Roman" w:cs="Times New Roman"/>
                <w:sz w:val="24"/>
                <w:szCs w:val="24"/>
              </w:rPr>
              <w:t>Must Have</w:t>
            </w:r>
          </w:p>
          <w:p w14:paraId="307DCD2F" w14:textId="77777777" w:rsidR="00067942" w:rsidRPr="004576BC" w:rsidRDefault="00000000" w:rsidP="004576BC">
            <w:pPr>
              <w:spacing w:before="20" w:after="20"/>
              <w:jc w:val="both"/>
              <w:rPr>
                <w:rFonts w:ascii="Times New Roman" w:hAnsi="Times New Roman" w:cs="Times New Roman"/>
                <w:sz w:val="24"/>
                <w:szCs w:val="24"/>
              </w:rPr>
            </w:pPr>
            <w:r w:rsidRPr="004576BC">
              <w:rPr>
                <w:rFonts w:ascii="Times New Roman" w:hAnsi="Times New Roman" w:cs="Times New Roman"/>
                <w:b/>
                <w:bCs/>
                <w:sz w:val="24"/>
                <w:szCs w:val="24"/>
              </w:rPr>
              <w:t>Description:</w:t>
            </w:r>
          </w:p>
          <w:p w14:paraId="65353F6B" w14:textId="77777777" w:rsidR="00067942" w:rsidRPr="004576BC" w:rsidRDefault="00000000" w:rsidP="004576BC">
            <w:pPr>
              <w:spacing w:after="20"/>
              <w:jc w:val="both"/>
              <w:rPr>
                <w:rFonts w:ascii="Times New Roman" w:hAnsi="Times New Roman" w:cs="Times New Roman"/>
                <w:sz w:val="24"/>
                <w:szCs w:val="24"/>
              </w:rPr>
            </w:pPr>
            <w:r w:rsidRPr="004576BC">
              <w:rPr>
                <w:rFonts w:ascii="Times New Roman" w:hAnsi="Times New Roman" w:cs="Times New Roman"/>
                <w:sz w:val="24"/>
                <w:szCs w:val="24"/>
              </w:rPr>
              <w:lastRenderedPageBreak/>
              <w:t>The app shall assign every diagnosis result to one of four urgency levels: Low (Monitor), Medium (Service Soon), High (Visit Mechanic Today), Critical (Stop Driving Immediately). Each level is colour-coded and defines a mandatory user communication strategy.</w:t>
            </w:r>
          </w:p>
        </w:tc>
      </w:tr>
      <w:tr w:rsidR="00067942" w:rsidRPr="004576BC" w14:paraId="439E05A0" w14:textId="77777777" w:rsidTr="004576BC">
        <w:tc>
          <w:tcPr>
            <w:tcW w:w="111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DEE4A"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lastRenderedPageBreak/>
              <w:t>Inputs</w:t>
            </w:r>
          </w:p>
        </w:tc>
        <w:tc>
          <w:tcPr>
            <w:tcW w:w="388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B4CCC"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Diagnosed fault or warning light symbol with its associated urgency code from the database.</w:t>
            </w:r>
          </w:p>
        </w:tc>
      </w:tr>
      <w:tr w:rsidR="00067942" w:rsidRPr="004576BC" w14:paraId="29848510" w14:textId="77777777" w:rsidTr="004576BC">
        <w:tc>
          <w:tcPr>
            <w:tcW w:w="111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AAAF6"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Processing</w:t>
            </w:r>
          </w:p>
        </w:tc>
        <w:tc>
          <w:tcPr>
            <w:tcW w:w="388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D5F0E"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The urgency code retrieved from the database maps to one of the four levels as follows: 1 = Low (green badge, 'Monitor — no immediate action needed'), 2 = Medium (yellow badge, 'Service Soon — book a mechanic within a week'), 3 = High (orange badge, 'Visit Mechanic Today — do not delay'), 4 = Critical (red badge, 'STOP DRIVING — do not operate the vehicle until this is resolved'). High and Critical results trigger mandatory mechanic referral (FR14) that cannot be dismissed.</w:t>
            </w:r>
          </w:p>
        </w:tc>
      </w:tr>
      <w:tr w:rsidR="00067942" w:rsidRPr="004576BC" w14:paraId="78B96413" w14:textId="77777777" w:rsidTr="004576BC">
        <w:tc>
          <w:tcPr>
            <w:tcW w:w="111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17CB8"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Outputs</w:t>
            </w:r>
          </w:p>
        </w:tc>
        <w:tc>
          <w:tcPr>
            <w:tcW w:w="388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A8ABD"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A coloured urgency badge and an urgency-appropriate message displayed on the diagnosis result screen. High and Critical urgency levels trigger the non-dismissible mechanic referral prompt (FR14). All results include a safety disclaimer (FR13).</w:t>
            </w:r>
          </w:p>
        </w:tc>
      </w:tr>
      <w:tr w:rsidR="00067942" w:rsidRPr="004576BC" w14:paraId="607FBE50" w14:textId="77777777" w:rsidTr="004576BC">
        <w:tc>
          <w:tcPr>
            <w:tcW w:w="111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130EC"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Acceptance Criteria</w:t>
            </w:r>
          </w:p>
        </w:tc>
        <w:tc>
          <w:tcPr>
            <w:tcW w:w="388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ED00A"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Every result screen displays a correctly coloured urgency badge. High and Critical results always trigger the mechanic referral prompt and the prompt cannot be dismissed without the user acknowledging it. Urgency assignments match the database definitions for 100% of tested fault types.</w:t>
            </w:r>
          </w:p>
        </w:tc>
      </w:tr>
    </w:tbl>
    <w:p w14:paraId="1FB4E31F" w14:textId="77777777" w:rsidR="00067942" w:rsidRPr="004576BC" w:rsidRDefault="00067942" w:rsidP="004576BC">
      <w:pPr>
        <w:jc w:val="both"/>
        <w:rPr>
          <w:rFonts w:ascii="Times New Roman" w:hAnsi="Times New Roman" w:cs="Times New Roman"/>
          <w:sz w:val="24"/>
          <w:szCs w:val="24"/>
        </w:rPr>
      </w:pPr>
    </w:p>
    <w:p w14:paraId="7979F0DA" w14:textId="77777777" w:rsidR="00067942" w:rsidRPr="004576BC" w:rsidRDefault="00000000" w:rsidP="004576BC">
      <w:pPr>
        <w:pStyle w:val="Heading2"/>
      </w:pPr>
      <w:r w:rsidRPr="004576BC">
        <w:t>3.3 Maintenance Guidance</w:t>
      </w:r>
    </w:p>
    <w:p w14:paraId="5619DE2B" w14:textId="77777777" w:rsidR="00067942" w:rsidRPr="004576BC" w:rsidRDefault="00000000" w:rsidP="004576BC">
      <w:pPr>
        <w:pStyle w:val="Heading3"/>
      </w:pPr>
      <w:r w:rsidRPr="004576BC">
        <w:t>FR09: Repair Suggestions and Maintenance Tips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9"/>
        <w:gridCol w:w="7829"/>
      </w:tblGrid>
      <w:tr w:rsidR="00067942" w:rsidRPr="004576BC" w14:paraId="26636BEB"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D04F1"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FR09 — Repair Suggestions and Maintenance Tips</w:t>
            </w:r>
          </w:p>
        </w:tc>
      </w:tr>
      <w:tr w:rsidR="00067942" w:rsidRPr="004576BC" w14:paraId="249A1B00"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FCC18" w14:textId="77777777" w:rsidR="00067942" w:rsidRPr="004576BC" w:rsidRDefault="00000000" w:rsidP="004576BC">
            <w:pPr>
              <w:spacing w:before="40" w:after="20"/>
              <w:jc w:val="both"/>
              <w:rPr>
                <w:rFonts w:ascii="Times New Roman" w:hAnsi="Times New Roman" w:cs="Times New Roman"/>
                <w:sz w:val="24"/>
                <w:szCs w:val="24"/>
              </w:rPr>
            </w:pPr>
            <w:r w:rsidRPr="004576BC">
              <w:rPr>
                <w:rFonts w:ascii="Times New Roman" w:hAnsi="Times New Roman" w:cs="Times New Roman"/>
                <w:b/>
                <w:bCs/>
                <w:sz w:val="24"/>
                <w:szCs w:val="24"/>
              </w:rPr>
              <w:t xml:space="preserve">Priority: </w:t>
            </w:r>
            <w:r w:rsidRPr="004576BC">
              <w:rPr>
                <w:rFonts w:ascii="Times New Roman" w:hAnsi="Times New Roman" w:cs="Times New Roman"/>
                <w:sz w:val="24"/>
                <w:szCs w:val="24"/>
              </w:rPr>
              <w:t>Should Have</w:t>
            </w:r>
          </w:p>
          <w:p w14:paraId="77B5979F" w14:textId="77777777" w:rsidR="00067942" w:rsidRPr="004576BC" w:rsidRDefault="00000000" w:rsidP="004576BC">
            <w:pPr>
              <w:spacing w:before="20" w:after="20"/>
              <w:jc w:val="both"/>
              <w:rPr>
                <w:rFonts w:ascii="Times New Roman" w:hAnsi="Times New Roman" w:cs="Times New Roman"/>
                <w:sz w:val="24"/>
                <w:szCs w:val="24"/>
              </w:rPr>
            </w:pPr>
            <w:r w:rsidRPr="004576BC">
              <w:rPr>
                <w:rFonts w:ascii="Times New Roman" w:hAnsi="Times New Roman" w:cs="Times New Roman"/>
                <w:b/>
                <w:bCs/>
                <w:sz w:val="24"/>
                <w:szCs w:val="24"/>
              </w:rPr>
              <w:t>Description:</w:t>
            </w:r>
          </w:p>
          <w:p w14:paraId="0C86A5FA" w14:textId="77777777" w:rsidR="00067942" w:rsidRPr="004576BC" w:rsidRDefault="00000000" w:rsidP="004576BC">
            <w:pPr>
              <w:spacing w:after="20"/>
              <w:jc w:val="both"/>
              <w:rPr>
                <w:rFonts w:ascii="Times New Roman" w:hAnsi="Times New Roman" w:cs="Times New Roman"/>
                <w:sz w:val="24"/>
                <w:szCs w:val="24"/>
              </w:rPr>
            </w:pPr>
            <w:r w:rsidRPr="004576BC">
              <w:rPr>
                <w:rFonts w:ascii="Times New Roman" w:hAnsi="Times New Roman" w:cs="Times New Roman"/>
                <w:sz w:val="24"/>
                <w:szCs w:val="24"/>
              </w:rPr>
              <w:t>For each diagnosed fault or warning light, the app shall display a structured set of repair suggestions and maintenance tips. The content clearly distinguishes between actions the user can safely perform and those that require a professional mechanic.</w:t>
            </w:r>
          </w:p>
        </w:tc>
      </w:tr>
      <w:tr w:rsidR="00067942" w:rsidRPr="004576BC" w14:paraId="74F5E345" w14:textId="77777777" w:rsidTr="004576BC">
        <w:tc>
          <w:tcPr>
            <w:tcW w:w="111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A84CC"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Inputs</w:t>
            </w:r>
          </w:p>
        </w:tc>
        <w:tc>
          <w:tcPr>
            <w:tcW w:w="388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56FFB"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Fault category or warning light symbol from FR04 or FR06.</w:t>
            </w:r>
          </w:p>
        </w:tc>
      </w:tr>
      <w:tr w:rsidR="00067942" w:rsidRPr="004576BC" w14:paraId="473951EC" w14:textId="77777777" w:rsidTr="004576BC">
        <w:tc>
          <w:tcPr>
            <w:tcW w:w="111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CCE45"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Processing</w:t>
            </w:r>
          </w:p>
        </w:tc>
        <w:tc>
          <w:tcPr>
            <w:tcW w:w="388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1FED1"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The app retrieves the repair suggestions record from the SQLite database for the given fault. Suggestions are split into two sections: 'You can check / do yourself' and 'Requires a mechanic'. Maintenance tips related to the fault category (e.g., check oil level regularly) are appended.</w:t>
            </w:r>
          </w:p>
        </w:tc>
      </w:tr>
      <w:tr w:rsidR="00067942" w:rsidRPr="004576BC" w14:paraId="16086E41" w14:textId="77777777" w:rsidTr="004576BC">
        <w:tc>
          <w:tcPr>
            <w:tcW w:w="111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894D6"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Outputs</w:t>
            </w:r>
          </w:p>
        </w:tc>
        <w:tc>
          <w:tcPr>
            <w:tcW w:w="388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2C83B"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A structured repair guidance screen with: (1) 'What you can check yourself' list, (2) 'What requires a mechanic' list, (3) Preventive maintenance tips for this fault category, (4) Link to expert video (FR10) if online.</w:t>
            </w:r>
          </w:p>
        </w:tc>
      </w:tr>
      <w:tr w:rsidR="00067942" w:rsidRPr="004576BC" w14:paraId="423F62BE" w14:textId="77777777" w:rsidTr="004576BC">
        <w:tc>
          <w:tcPr>
            <w:tcW w:w="111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A7FE4"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Acceptance Criteria</w:t>
            </w:r>
          </w:p>
        </w:tc>
        <w:tc>
          <w:tcPr>
            <w:tcW w:w="388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92438"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 xml:space="preserve">The repair suggestions screen loads within 1 second. All fault categories in the database have at least one entry in each of the two guidance sections. The </w:t>
            </w:r>
            <w:r w:rsidRPr="004576BC">
              <w:rPr>
                <w:rFonts w:ascii="Times New Roman" w:hAnsi="Times New Roman" w:cs="Times New Roman"/>
                <w:sz w:val="24"/>
                <w:szCs w:val="24"/>
              </w:rPr>
              <w:lastRenderedPageBreak/>
              <w:t>'Requires a mechanic' section is always shown for High and Critical urgency faults.</w:t>
            </w:r>
          </w:p>
        </w:tc>
      </w:tr>
    </w:tbl>
    <w:p w14:paraId="14BBEA2B" w14:textId="77777777" w:rsidR="00067942" w:rsidRPr="004576BC" w:rsidRDefault="00067942" w:rsidP="004576BC">
      <w:pPr>
        <w:jc w:val="both"/>
        <w:rPr>
          <w:rFonts w:ascii="Times New Roman" w:hAnsi="Times New Roman" w:cs="Times New Roman"/>
          <w:sz w:val="24"/>
          <w:szCs w:val="24"/>
        </w:rPr>
      </w:pPr>
    </w:p>
    <w:p w14:paraId="0813309E" w14:textId="77777777" w:rsidR="00067942" w:rsidRPr="004576BC" w:rsidRDefault="00000000" w:rsidP="004576BC">
      <w:pPr>
        <w:pStyle w:val="Heading3"/>
      </w:pPr>
      <w:r w:rsidRPr="004576BC">
        <w:t>FR10: Expert Video Tutorial Links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7"/>
        <w:gridCol w:w="7931"/>
      </w:tblGrid>
      <w:tr w:rsidR="00067942" w:rsidRPr="004576BC" w14:paraId="2E513C9E"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CCB54"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FR10 — Expert Video Tutorial Links</w:t>
            </w:r>
          </w:p>
        </w:tc>
      </w:tr>
      <w:tr w:rsidR="00067942" w:rsidRPr="004576BC" w14:paraId="50C43D1E"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F50D6" w14:textId="77777777" w:rsidR="00067942" w:rsidRPr="004576BC" w:rsidRDefault="00000000" w:rsidP="004576BC">
            <w:pPr>
              <w:spacing w:before="40" w:after="20"/>
              <w:jc w:val="both"/>
              <w:rPr>
                <w:rFonts w:ascii="Times New Roman" w:hAnsi="Times New Roman" w:cs="Times New Roman"/>
                <w:sz w:val="24"/>
                <w:szCs w:val="24"/>
              </w:rPr>
            </w:pPr>
            <w:r w:rsidRPr="004576BC">
              <w:rPr>
                <w:rFonts w:ascii="Times New Roman" w:hAnsi="Times New Roman" w:cs="Times New Roman"/>
                <w:b/>
                <w:bCs/>
                <w:sz w:val="24"/>
                <w:szCs w:val="24"/>
              </w:rPr>
              <w:t xml:space="preserve">Priority: </w:t>
            </w:r>
            <w:r w:rsidRPr="004576BC">
              <w:rPr>
                <w:rFonts w:ascii="Times New Roman" w:hAnsi="Times New Roman" w:cs="Times New Roman"/>
                <w:sz w:val="24"/>
                <w:szCs w:val="24"/>
              </w:rPr>
              <w:t>Could Have (Version 1 — if online DB ready)</w:t>
            </w:r>
          </w:p>
          <w:p w14:paraId="7E1D20F8" w14:textId="77777777" w:rsidR="00067942" w:rsidRPr="004576BC" w:rsidRDefault="00000000" w:rsidP="004576BC">
            <w:pPr>
              <w:spacing w:before="20" w:after="20"/>
              <w:jc w:val="both"/>
              <w:rPr>
                <w:rFonts w:ascii="Times New Roman" w:hAnsi="Times New Roman" w:cs="Times New Roman"/>
                <w:sz w:val="24"/>
                <w:szCs w:val="24"/>
              </w:rPr>
            </w:pPr>
            <w:r w:rsidRPr="004576BC">
              <w:rPr>
                <w:rFonts w:ascii="Times New Roman" w:hAnsi="Times New Roman" w:cs="Times New Roman"/>
                <w:b/>
                <w:bCs/>
                <w:sz w:val="24"/>
                <w:szCs w:val="24"/>
              </w:rPr>
              <w:t>Description:</w:t>
            </w:r>
          </w:p>
          <w:p w14:paraId="3E86B46B" w14:textId="77777777" w:rsidR="00067942" w:rsidRPr="004576BC" w:rsidRDefault="00000000" w:rsidP="004576BC">
            <w:pPr>
              <w:spacing w:after="20"/>
              <w:jc w:val="both"/>
              <w:rPr>
                <w:rFonts w:ascii="Times New Roman" w:hAnsi="Times New Roman" w:cs="Times New Roman"/>
                <w:sz w:val="24"/>
                <w:szCs w:val="24"/>
              </w:rPr>
            </w:pPr>
            <w:r w:rsidRPr="004576BC">
              <w:rPr>
                <w:rFonts w:ascii="Times New Roman" w:hAnsi="Times New Roman" w:cs="Times New Roman"/>
                <w:sz w:val="24"/>
                <w:szCs w:val="24"/>
              </w:rPr>
              <w:t>When the device is online, the app shall display links to relevant YouTube tutorial videos from a curated list of verified car maintenance experts. Videos are matched to the diagnosed fault category.</w:t>
            </w:r>
          </w:p>
        </w:tc>
      </w:tr>
      <w:tr w:rsidR="00067942" w:rsidRPr="004576BC" w14:paraId="6B1AB333" w14:textId="77777777" w:rsidTr="004576BC">
        <w:tc>
          <w:tcPr>
            <w:tcW w:w="106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99659"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Inputs</w:t>
            </w:r>
          </w:p>
        </w:tc>
        <w:tc>
          <w:tcPr>
            <w:tcW w:w="393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97DC4"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Fault category or warning light from FR04 or FR06. Active internet connection.</w:t>
            </w:r>
          </w:p>
        </w:tc>
      </w:tr>
      <w:tr w:rsidR="00067942" w:rsidRPr="004576BC" w14:paraId="42A29C32" w14:textId="77777777" w:rsidTr="004576BC">
        <w:tc>
          <w:tcPr>
            <w:tcW w:w="106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9940D"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Processing</w:t>
            </w:r>
          </w:p>
        </w:tc>
        <w:tc>
          <w:tcPr>
            <w:tcW w:w="393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19F8C"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The app queries a curated video URL registry (hosted online) for videos matching the fault category. Up to 3 video results are returned and displayed as thumbnail previews. Tapping a video opens YouTube (or an in-app WebView). When offline, this section is hidden and replaced with a message stating video links are unavailable offline.</w:t>
            </w:r>
          </w:p>
        </w:tc>
      </w:tr>
      <w:tr w:rsidR="00067942" w:rsidRPr="004576BC" w14:paraId="5C49D656" w14:textId="77777777" w:rsidTr="004576BC">
        <w:tc>
          <w:tcPr>
            <w:tcW w:w="106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EF7F0"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Outputs</w:t>
            </w:r>
          </w:p>
        </w:tc>
        <w:tc>
          <w:tcPr>
            <w:tcW w:w="393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AA0DC"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Up to 3 matched video tutorial links with title and thumbnail. Unavailability message when offline.</w:t>
            </w:r>
          </w:p>
        </w:tc>
      </w:tr>
      <w:tr w:rsidR="00067942" w:rsidRPr="004576BC" w14:paraId="191DA233" w14:textId="77777777" w:rsidTr="004576BC">
        <w:tc>
          <w:tcPr>
            <w:tcW w:w="106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086D9"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Acceptance Criteria</w:t>
            </w:r>
          </w:p>
        </w:tc>
        <w:tc>
          <w:tcPr>
            <w:tcW w:w="393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1F1FF"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Video links load within 3 seconds on a standard mobile data connection. All video URLs in the registry are valid at the time of the last sync. When offline, no video links are shown and the offline fallback message is displayed.</w:t>
            </w:r>
          </w:p>
        </w:tc>
      </w:tr>
    </w:tbl>
    <w:p w14:paraId="20E43AD9" w14:textId="77777777" w:rsidR="00067942" w:rsidRPr="004576BC" w:rsidRDefault="00067942" w:rsidP="004576BC">
      <w:pPr>
        <w:jc w:val="both"/>
        <w:rPr>
          <w:rFonts w:ascii="Times New Roman" w:hAnsi="Times New Roman" w:cs="Times New Roman"/>
          <w:sz w:val="24"/>
          <w:szCs w:val="24"/>
        </w:rPr>
      </w:pPr>
    </w:p>
    <w:p w14:paraId="6EB252C6" w14:textId="77777777" w:rsidR="00067942" w:rsidRPr="004576BC" w:rsidRDefault="00000000" w:rsidP="004576BC">
      <w:pPr>
        <w:pStyle w:val="Heading2"/>
      </w:pPr>
      <w:r w:rsidRPr="004576BC">
        <w:t>3.4 Offline and Connectivity</w:t>
      </w:r>
    </w:p>
    <w:p w14:paraId="4A1E5BC2" w14:textId="77777777" w:rsidR="00067942" w:rsidRPr="004576BC" w:rsidRDefault="00000000" w:rsidP="004576BC">
      <w:pPr>
        <w:pStyle w:val="Heading3"/>
      </w:pPr>
      <w:r w:rsidRPr="004576BC">
        <w:t>FR11: Offline Basic Functionality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6"/>
        <w:gridCol w:w="7742"/>
      </w:tblGrid>
      <w:tr w:rsidR="00067942" w:rsidRPr="004576BC" w14:paraId="3185ADED"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2F5A0"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FR11 — Offline Basic Functionality</w:t>
            </w:r>
          </w:p>
        </w:tc>
      </w:tr>
      <w:tr w:rsidR="00067942" w:rsidRPr="004576BC" w14:paraId="2C503E1B"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E3CC7" w14:textId="77777777" w:rsidR="00067942" w:rsidRPr="004576BC" w:rsidRDefault="00000000" w:rsidP="004576BC">
            <w:pPr>
              <w:spacing w:before="40" w:after="20"/>
              <w:jc w:val="both"/>
              <w:rPr>
                <w:rFonts w:ascii="Times New Roman" w:hAnsi="Times New Roman" w:cs="Times New Roman"/>
                <w:sz w:val="24"/>
                <w:szCs w:val="24"/>
              </w:rPr>
            </w:pPr>
            <w:r w:rsidRPr="004576BC">
              <w:rPr>
                <w:rFonts w:ascii="Times New Roman" w:hAnsi="Times New Roman" w:cs="Times New Roman"/>
                <w:b/>
                <w:bCs/>
                <w:sz w:val="24"/>
                <w:szCs w:val="24"/>
              </w:rPr>
              <w:t xml:space="preserve">Priority: </w:t>
            </w:r>
            <w:r w:rsidRPr="004576BC">
              <w:rPr>
                <w:rFonts w:ascii="Times New Roman" w:hAnsi="Times New Roman" w:cs="Times New Roman"/>
                <w:sz w:val="24"/>
                <w:szCs w:val="24"/>
              </w:rPr>
              <w:t>Must Have</w:t>
            </w:r>
          </w:p>
          <w:p w14:paraId="501E9CC5" w14:textId="77777777" w:rsidR="00067942" w:rsidRPr="004576BC" w:rsidRDefault="00000000" w:rsidP="004576BC">
            <w:pPr>
              <w:spacing w:before="20" w:after="20"/>
              <w:jc w:val="both"/>
              <w:rPr>
                <w:rFonts w:ascii="Times New Roman" w:hAnsi="Times New Roman" w:cs="Times New Roman"/>
                <w:sz w:val="24"/>
                <w:szCs w:val="24"/>
              </w:rPr>
            </w:pPr>
            <w:r w:rsidRPr="004576BC">
              <w:rPr>
                <w:rFonts w:ascii="Times New Roman" w:hAnsi="Times New Roman" w:cs="Times New Roman"/>
                <w:b/>
                <w:bCs/>
                <w:sz w:val="24"/>
                <w:szCs w:val="24"/>
              </w:rPr>
              <w:t>Description:</w:t>
            </w:r>
          </w:p>
          <w:p w14:paraId="417122C9" w14:textId="77777777" w:rsidR="00067942" w:rsidRPr="004576BC" w:rsidRDefault="00000000" w:rsidP="004576BC">
            <w:pPr>
              <w:spacing w:after="20"/>
              <w:jc w:val="both"/>
              <w:rPr>
                <w:rFonts w:ascii="Times New Roman" w:hAnsi="Times New Roman" w:cs="Times New Roman"/>
                <w:sz w:val="24"/>
                <w:szCs w:val="24"/>
              </w:rPr>
            </w:pPr>
            <w:r w:rsidRPr="004576BC">
              <w:rPr>
                <w:rFonts w:ascii="Times New Roman" w:hAnsi="Times New Roman" w:cs="Times New Roman"/>
                <w:sz w:val="24"/>
                <w:szCs w:val="24"/>
              </w:rPr>
              <w:t>The following features must function fully with no internet connection: warning light manual search (FR02), warning light explanation (FR04), urgency classification (FR08), repair suggestions (FR09), safety disclaimers (FR13), mechanic referral prompt (FR14), diagnosis history (FR16), and confidence scoring display (FR17). Camera scanning (FR01) must also work offline using the bundled model. Expert video links (FR10) are the only feature unavailable offline.</w:t>
            </w:r>
          </w:p>
        </w:tc>
      </w:tr>
      <w:tr w:rsidR="00067942" w:rsidRPr="004576BC" w14:paraId="7E3BF1BA" w14:textId="77777777" w:rsidTr="004576BC">
        <w:tc>
          <w:tcPr>
            <w:tcW w:w="115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B576B"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Inputs</w:t>
            </w:r>
          </w:p>
        </w:tc>
        <w:tc>
          <w:tcPr>
            <w:tcW w:w="384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573E5"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No internet connection (airplane mode or no SIM/Wi-Fi).</w:t>
            </w:r>
          </w:p>
        </w:tc>
      </w:tr>
      <w:tr w:rsidR="00067942" w:rsidRPr="004576BC" w14:paraId="71DBB4AF" w14:textId="77777777" w:rsidTr="004576BC">
        <w:tc>
          <w:tcPr>
            <w:tcW w:w="115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56F18"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Processing</w:t>
            </w:r>
          </w:p>
        </w:tc>
        <w:tc>
          <w:tcPr>
            <w:tcW w:w="384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3D5BE"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All features listed above operate using data from the bundled SQLite database and locally stored ML model files. No network requests are made. If a user attempts to access video links (FR10) while offline, a clear message is displayed.</w:t>
            </w:r>
          </w:p>
        </w:tc>
      </w:tr>
      <w:tr w:rsidR="00067942" w:rsidRPr="004576BC" w14:paraId="736DB904" w14:textId="77777777" w:rsidTr="004576BC">
        <w:tc>
          <w:tcPr>
            <w:tcW w:w="115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F958A"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Outputs</w:t>
            </w:r>
          </w:p>
        </w:tc>
        <w:tc>
          <w:tcPr>
            <w:tcW w:w="384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87B44"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All core features listed above operate without error in offline mode. Offline functionality is available from first launch with no setup required.</w:t>
            </w:r>
          </w:p>
        </w:tc>
      </w:tr>
      <w:tr w:rsidR="00067942" w:rsidRPr="004576BC" w14:paraId="2AC421C5" w14:textId="77777777" w:rsidTr="004576BC">
        <w:tc>
          <w:tcPr>
            <w:tcW w:w="115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FBC13"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lastRenderedPageBreak/>
              <w:t>Acceptance Criteria</w:t>
            </w:r>
          </w:p>
        </w:tc>
        <w:tc>
          <w:tcPr>
            <w:tcW w:w="384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EF4DA"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All FR01, FR02, FR04, FR08, FR09, FR13, FR14, FR16, FR17 features pass their acceptance tests under airplane-mode conditions. FR10 displays an appropriate offline fallback message. Zero network calls are made during an offline session.</w:t>
            </w:r>
          </w:p>
        </w:tc>
      </w:tr>
    </w:tbl>
    <w:p w14:paraId="41503C7C" w14:textId="77777777" w:rsidR="00067942" w:rsidRPr="004576BC" w:rsidRDefault="00067942" w:rsidP="004576BC">
      <w:pPr>
        <w:jc w:val="both"/>
        <w:rPr>
          <w:rFonts w:ascii="Times New Roman" w:hAnsi="Times New Roman" w:cs="Times New Roman"/>
          <w:sz w:val="24"/>
          <w:szCs w:val="24"/>
        </w:rPr>
      </w:pPr>
    </w:p>
    <w:p w14:paraId="3E2D4A8C" w14:textId="77777777" w:rsidR="00067942" w:rsidRPr="004576BC" w:rsidRDefault="00000000" w:rsidP="004576BC">
      <w:pPr>
        <w:pStyle w:val="Heading3"/>
      </w:pPr>
      <w:r w:rsidRPr="004576BC">
        <w:t>FR12: Online Fault Database Sync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2"/>
        <w:gridCol w:w="7806"/>
      </w:tblGrid>
      <w:tr w:rsidR="00067942" w:rsidRPr="004576BC" w14:paraId="71AAD340"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1AD1B"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FR12 — Online Fault Database Sync</w:t>
            </w:r>
          </w:p>
        </w:tc>
      </w:tr>
      <w:tr w:rsidR="00067942" w:rsidRPr="004576BC" w14:paraId="643C8295"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7346A" w14:textId="77777777" w:rsidR="00067942" w:rsidRPr="004576BC" w:rsidRDefault="00000000" w:rsidP="004576BC">
            <w:pPr>
              <w:spacing w:before="40" w:after="20"/>
              <w:jc w:val="both"/>
              <w:rPr>
                <w:rFonts w:ascii="Times New Roman" w:hAnsi="Times New Roman" w:cs="Times New Roman"/>
                <w:sz w:val="24"/>
                <w:szCs w:val="24"/>
              </w:rPr>
            </w:pPr>
            <w:r w:rsidRPr="004576BC">
              <w:rPr>
                <w:rFonts w:ascii="Times New Roman" w:hAnsi="Times New Roman" w:cs="Times New Roman"/>
                <w:b/>
                <w:bCs/>
                <w:sz w:val="24"/>
                <w:szCs w:val="24"/>
              </w:rPr>
              <w:t xml:space="preserve">Priority: </w:t>
            </w:r>
            <w:r w:rsidRPr="004576BC">
              <w:rPr>
                <w:rFonts w:ascii="Times New Roman" w:hAnsi="Times New Roman" w:cs="Times New Roman"/>
                <w:sz w:val="24"/>
                <w:szCs w:val="24"/>
              </w:rPr>
              <w:t>Could Have (Version 2)</w:t>
            </w:r>
          </w:p>
          <w:p w14:paraId="15228B38" w14:textId="77777777" w:rsidR="00067942" w:rsidRPr="004576BC" w:rsidRDefault="00000000" w:rsidP="004576BC">
            <w:pPr>
              <w:spacing w:before="20" w:after="20"/>
              <w:jc w:val="both"/>
              <w:rPr>
                <w:rFonts w:ascii="Times New Roman" w:hAnsi="Times New Roman" w:cs="Times New Roman"/>
                <w:sz w:val="24"/>
                <w:szCs w:val="24"/>
              </w:rPr>
            </w:pPr>
            <w:r w:rsidRPr="004576BC">
              <w:rPr>
                <w:rFonts w:ascii="Times New Roman" w:hAnsi="Times New Roman" w:cs="Times New Roman"/>
                <w:b/>
                <w:bCs/>
                <w:sz w:val="24"/>
                <w:szCs w:val="24"/>
              </w:rPr>
              <w:t>Description:</w:t>
            </w:r>
          </w:p>
          <w:p w14:paraId="6943AC79" w14:textId="77777777" w:rsidR="00067942" w:rsidRPr="004576BC" w:rsidRDefault="00000000" w:rsidP="004576BC">
            <w:pPr>
              <w:spacing w:after="20"/>
              <w:jc w:val="both"/>
              <w:rPr>
                <w:rFonts w:ascii="Times New Roman" w:hAnsi="Times New Roman" w:cs="Times New Roman"/>
                <w:sz w:val="24"/>
                <w:szCs w:val="24"/>
              </w:rPr>
            </w:pPr>
            <w:r w:rsidRPr="004576BC">
              <w:rPr>
                <w:rFonts w:ascii="Times New Roman" w:hAnsi="Times New Roman" w:cs="Times New Roman"/>
                <w:sz w:val="24"/>
                <w:szCs w:val="24"/>
              </w:rPr>
              <w:t>When connected to the internet, the app shall synchronize the local SQLite database with the online fault database repository. Sync fetches updated warning light definitions, new sound patterns, corrected urgency mappings, and refreshed video URL registries.</w:t>
            </w:r>
          </w:p>
        </w:tc>
      </w:tr>
      <w:tr w:rsidR="00067942" w:rsidRPr="004576BC" w14:paraId="31040FC9" w14:textId="77777777" w:rsidTr="004576BC">
        <w:tc>
          <w:tcPr>
            <w:tcW w:w="11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A8C2A"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Inputs</w:t>
            </w:r>
          </w:p>
        </w:tc>
        <w:tc>
          <w:tcPr>
            <w:tcW w:w="387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FC84E"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Active internet connection. A new version of the online fault database is available.</w:t>
            </w:r>
          </w:p>
        </w:tc>
      </w:tr>
      <w:tr w:rsidR="00067942" w:rsidRPr="004576BC" w14:paraId="3EF10FA0" w14:textId="77777777" w:rsidTr="004576BC">
        <w:tc>
          <w:tcPr>
            <w:tcW w:w="11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E60E3"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Processing</w:t>
            </w:r>
          </w:p>
        </w:tc>
        <w:tc>
          <w:tcPr>
            <w:tcW w:w="387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78B8B"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The app checks for a database version number on the remote server. If the remote version is newer than the local version, a delta update package is downloaded and applied to the local database. Sync is performed in the background without interrupting the user. The user is notified when an update is available or has been applied.</w:t>
            </w:r>
          </w:p>
        </w:tc>
      </w:tr>
      <w:tr w:rsidR="00067942" w:rsidRPr="004576BC" w14:paraId="067CA5F4" w14:textId="77777777" w:rsidTr="004576BC">
        <w:tc>
          <w:tcPr>
            <w:tcW w:w="11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15131"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Outputs</w:t>
            </w:r>
          </w:p>
        </w:tc>
        <w:tc>
          <w:tcPr>
            <w:tcW w:w="387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4A1B7"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The local database is updated to the latest version. User is notified of the update. Core features remain available during sync.</w:t>
            </w:r>
          </w:p>
        </w:tc>
      </w:tr>
      <w:tr w:rsidR="00067942" w:rsidRPr="004576BC" w14:paraId="36F04CCB" w14:textId="77777777" w:rsidTr="004576BC">
        <w:tc>
          <w:tcPr>
            <w:tcW w:w="11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72527"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Acceptance Criteria</w:t>
            </w:r>
          </w:p>
        </w:tc>
        <w:tc>
          <w:tcPr>
            <w:tcW w:w="387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94D1F"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Sync completes without errors on a standard Wi-Fi connection. The local database version number matches the remote version after sync. The app remains fully usable during the sync process.</w:t>
            </w:r>
          </w:p>
        </w:tc>
      </w:tr>
    </w:tbl>
    <w:p w14:paraId="3BBED9DF" w14:textId="77777777" w:rsidR="00067942" w:rsidRPr="004576BC" w:rsidRDefault="00067942" w:rsidP="004576BC">
      <w:pPr>
        <w:jc w:val="both"/>
        <w:rPr>
          <w:rFonts w:ascii="Times New Roman" w:hAnsi="Times New Roman" w:cs="Times New Roman"/>
          <w:sz w:val="24"/>
          <w:szCs w:val="24"/>
        </w:rPr>
      </w:pPr>
    </w:p>
    <w:p w14:paraId="23B90D7D" w14:textId="77777777" w:rsidR="00067942" w:rsidRPr="004576BC" w:rsidRDefault="00000000" w:rsidP="004576BC">
      <w:pPr>
        <w:pStyle w:val="Heading2"/>
      </w:pPr>
      <w:r w:rsidRPr="004576BC">
        <w:t>3.5 Trust, Safety, and Communication</w:t>
      </w:r>
    </w:p>
    <w:p w14:paraId="0D474736" w14:textId="77777777" w:rsidR="00067942" w:rsidRPr="004576BC" w:rsidRDefault="00000000" w:rsidP="004576BC">
      <w:pPr>
        <w:pStyle w:val="Heading3"/>
      </w:pPr>
      <w:r w:rsidRPr="004576BC">
        <w:t>FR13: Safety Disclaimers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6"/>
        <w:gridCol w:w="7812"/>
      </w:tblGrid>
      <w:tr w:rsidR="00067942" w:rsidRPr="004576BC" w14:paraId="0B7B5B68"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38B15"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FR13 — Safety Disclaimers</w:t>
            </w:r>
          </w:p>
        </w:tc>
      </w:tr>
      <w:tr w:rsidR="00067942" w:rsidRPr="004576BC" w14:paraId="0DA7A929"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E4FCC" w14:textId="77777777" w:rsidR="00067942" w:rsidRPr="004576BC" w:rsidRDefault="00000000" w:rsidP="004576BC">
            <w:pPr>
              <w:spacing w:before="40" w:after="20"/>
              <w:jc w:val="both"/>
              <w:rPr>
                <w:rFonts w:ascii="Times New Roman" w:hAnsi="Times New Roman" w:cs="Times New Roman"/>
                <w:sz w:val="24"/>
                <w:szCs w:val="24"/>
              </w:rPr>
            </w:pPr>
            <w:r w:rsidRPr="004576BC">
              <w:rPr>
                <w:rFonts w:ascii="Times New Roman" w:hAnsi="Times New Roman" w:cs="Times New Roman"/>
                <w:b/>
                <w:bCs/>
                <w:sz w:val="24"/>
                <w:szCs w:val="24"/>
              </w:rPr>
              <w:t xml:space="preserve">Priority: </w:t>
            </w:r>
            <w:r w:rsidRPr="004576BC">
              <w:rPr>
                <w:rFonts w:ascii="Times New Roman" w:hAnsi="Times New Roman" w:cs="Times New Roman"/>
                <w:sz w:val="24"/>
                <w:szCs w:val="24"/>
              </w:rPr>
              <w:t>Must Have</w:t>
            </w:r>
          </w:p>
          <w:p w14:paraId="20F7F342" w14:textId="77777777" w:rsidR="00067942" w:rsidRPr="004576BC" w:rsidRDefault="00000000" w:rsidP="004576BC">
            <w:pPr>
              <w:spacing w:before="20" w:after="20"/>
              <w:jc w:val="both"/>
              <w:rPr>
                <w:rFonts w:ascii="Times New Roman" w:hAnsi="Times New Roman" w:cs="Times New Roman"/>
                <w:sz w:val="24"/>
                <w:szCs w:val="24"/>
              </w:rPr>
            </w:pPr>
            <w:r w:rsidRPr="004576BC">
              <w:rPr>
                <w:rFonts w:ascii="Times New Roman" w:hAnsi="Times New Roman" w:cs="Times New Roman"/>
                <w:b/>
                <w:bCs/>
                <w:sz w:val="24"/>
                <w:szCs w:val="24"/>
              </w:rPr>
              <w:t>Description:</w:t>
            </w:r>
          </w:p>
          <w:p w14:paraId="633BF15F" w14:textId="77777777" w:rsidR="00067942" w:rsidRPr="004576BC" w:rsidRDefault="00000000" w:rsidP="004576BC">
            <w:pPr>
              <w:spacing w:after="20"/>
              <w:jc w:val="both"/>
              <w:rPr>
                <w:rFonts w:ascii="Times New Roman" w:hAnsi="Times New Roman" w:cs="Times New Roman"/>
                <w:sz w:val="24"/>
                <w:szCs w:val="24"/>
              </w:rPr>
            </w:pPr>
            <w:r w:rsidRPr="004576BC">
              <w:rPr>
                <w:rFonts w:ascii="Times New Roman" w:hAnsi="Times New Roman" w:cs="Times New Roman"/>
                <w:sz w:val="24"/>
                <w:szCs w:val="24"/>
              </w:rPr>
              <w:t>Every diagnosis result screen shall include a clearly visible safety disclaimer stating that the result is a preliminary assessment only, not a professional diagnosis, and advising the user to confirm with a qualified mechanic before undertaking any repair action.</w:t>
            </w:r>
          </w:p>
        </w:tc>
      </w:tr>
      <w:tr w:rsidR="00067942" w:rsidRPr="004576BC" w14:paraId="63FD3917" w14:textId="77777777" w:rsidTr="004576BC">
        <w:tc>
          <w:tcPr>
            <w:tcW w:w="112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14B61"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Inputs</w:t>
            </w:r>
          </w:p>
        </w:tc>
        <w:tc>
          <w:tcPr>
            <w:tcW w:w="387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5BF00"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Any diagnosis result being presented to the user.</w:t>
            </w:r>
          </w:p>
        </w:tc>
      </w:tr>
      <w:tr w:rsidR="00067942" w:rsidRPr="004576BC" w14:paraId="35F4B9A9" w14:textId="77777777" w:rsidTr="004576BC">
        <w:tc>
          <w:tcPr>
            <w:tcW w:w="112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41C3F"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Processing</w:t>
            </w:r>
          </w:p>
        </w:tc>
        <w:tc>
          <w:tcPr>
            <w:tcW w:w="387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C5E26"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The disclaimer text is statically embedded in the UI and appears on every result screen regardless of urgency level or diagnosis pathway. It cannot be removed or hidden by the user.</w:t>
            </w:r>
          </w:p>
        </w:tc>
      </w:tr>
      <w:tr w:rsidR="00067942" w:rsidRPr="004576BC" w14:paraId="16A22186" w14:textId="77777777" w:rsidTr="004576BC">
        <w:tc>
          <w:tcPr>
            <w:tcW w:w="112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36AC7"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lastRenderedPageBreak/>
              <w:t>Outputs</w:t>
            </w:r>
          </w:p>
        </w:tc>
        <w:tc>
          <w:tcPr>
            <w:tcW w:w="387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41ABA"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A disclaimer text block visible on every result screen with the standardized wording: 'This is a preliminary assessment based on available data. CarDiag is not a substitute for professional mechanical inspection. Always confirm with a qualified mechanic before taking action.'</w:t>
            </w:r>
          </w:p>
        </w:tc>
      </w:tr>
      <w:tr w:rsidR="00067942" w:rsidRPr="004576BC" w14:paraId="7973C1E2" w14:textId="77777777" w:rsidTr="004576BC">
        <w:tc>
          <w:tcPr>
            <w:tcW w:w="112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CBDE3"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Acceptance Criteria</w:t>
            </w:r>
          </w:p>
        </w:tc>
        <w:tc>
          <w:tcPr>
            <w:tcW w:w="387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D8DBF"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The disclaimer is present on 100% of result screens as verified by UI testing. The disclaimer text matches the approved wording. The disclaimer is visible without scrolling on a standard screen size.</w:t>
            </w:r>
          </w:p>
        </w:tc>
      </w:tr>
    </w:tbl>
    <w:p w14:paraId="68E1F1B6" w14:textId="77777777" w:rsidR="00067942" w:rsidRPr="004576BC" w:rsidRDefault="00067942" w:rsidP="004576BC">
      <w:pPr>
        <w:jc w:val="both"/>
        <w:rPr>
          <w:rFonts w:ascii="Times New Roman" w:hAnsi="Times New Roman" w:cs="Times New Roman"/>
          <w:sz w:val="24"/>
          <w:szCs w:val="24"/>
        </w:rPr>
      </w:pPr>
    </w:p>
    <w:p w14:paraId="3F02C1A3" w14:textId="77777777" w:rsidR="00067942" w:rsidRPr="004576BC" w:rsidRDefault="00000000" w:rsidP="004576BC">
      <w:pPr>
        <w:pStyle w:val="Heading3"/>
      </w:pPr>
      <w:r w:rsidRPr="004576BC">
        <w:t>FR14: Mechanic Referral / Confirmation Prompt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7"/>
        <w:gridCol w:w="7891"/>
      </w:tblGrid>
      <w:tr w:rsidR="00067942" w:rsidRPr="004576BC" w14:paraId="00546410"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B60FB"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FR14 — Mechanic Referral / Confirmation Prompt</w:t>
            </w:r>
          </w:p>
        </w:tc>
      </w:tr>
      <w:tr w:rsidR="00067942" w:rsidRPr="004576BC" w14:paraId="4B6D0DF8"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F7C59" w14:textId="77777777" w:rsidR="00067942" w:rsidRPr="004576BC" w:rsidRDefault="00000000" w:rsidP="004576BC">
            <w:pPr>
              <w:spacing w:before="40" w:after="20"/>
              <w:jc w:val="both"/>
              <w:rPr>
                <w:rFonts w:ascii="Times New Roman" w:hAnsi="Times New Roman" w:cs="Times New Roman"/>
                <w:sz w:val="24"/>
                <w:szCs w:val="24"/>
              </w:rPr>
            </w:pPr>
            <w:r w:rsidRPr="004576BC">
              <w:rPr>
                <w:rFonts w:ascii="Times New Roman" w:hAnsi="Times New Roman" w:cs="Times New Roman"/>
                <w:b/>
                <w:bCs/>
                <w:sz w:val="24"/>
                <w:szCs w:val="24"/>
              </w:rPr>
              <w:t xml:space="preserve">Priority: </w:t>
            </w:r>
            <w:r w:rsidRPr="004576BC">
              <w:rPr>
                <w:rFonts w:ascii="Times New Roman" w:hAnsi="Times New Roman" w:cs="Times New Roman"/>
                <w:sz w:val="24"/>
                <w:szCs w:val="24"/>
              </w:rPr>
              <w:t>Must Have</w:t>
            </w:r>
          </w:p>
          <w:p w14:paraId="5BA2478F" w14:textId="77777777" w:rsidR="00067942" w:rsidRPr="004576BC" w:rsidRDefault="00000000" w:rsidP="004576BC">
            <w:pPr>
              <w:spacing w:before="20" w:after="20"/>
              <w:jc w:val="both"/>
              <w:rPr>
                <w:rFonts w:ascii="Times New Roman" w:hAnsi="Times New Roman" w:cs="Times New Roman"/>
                <w:sz w:val="24"/>
                <w:szCs w:val="24"/>
              </w:rPr>
            </w:pPr>
            <w:r w:rsidRPr="004576BC">
              <w:rPr>
                <w:rFonts w:ascii="Times New Roman" w:hAnsi="Times New Roman" w:cs="Times New Roman"/>
                <w:b/>
                <w:bCs/>
                <w:sz w:val="24"/>
                <w:szCs w:val="24"/>
              </w:rPr>
              <w:t>Description:</w:t>
            </w:r>
          </w:p>
          <w:p w14:paraId="7BA03062" w14:textId="77777777" w:rsidR="00067942" w:rsidRPr="004576BC" w:rsidRDefault="00000000" w:rsidP="004576BC">
            <w:pPr>
              <w:spacing w:after="20"/>
              <w:jc w:val="both"/>
              <w:rPr>
                <w:rFonts w:ascii="Times New Roman" w:hAnsi="Times New Roman" w:cs="Times New Roman"/>
                <w:sz w:val="24"/>
                <w:szCs w:val="24"/>
              </w:rPr>
            </w:pPr>
            <w:r w:rsidRPr="004576BC">
              <w:rPr>
                <w:rFonts w:ascii="Times New Roman" w:hAnsi="Times New Roman" w:cs="Times New Roman"/>
                <w:sz w:val="24"/>
                <w:szCs w:val="24"/>
              </w:rPr>
              <w:t>After every diagnosis result, the app shall prompt the user to confirm the result with a mechanic. For High and Critical urgency results, this prompt is non-dismissible: the user must acknowledge a safety confirmation before proceeding.</w:t>
            </w:r>
          </w:p>
        </w:tc>
      </w:tr>
      <w:tr w:rsidR="00067942" w:rsidRPr="004576BC" w14:paraId="4C45A441" w14:textId="77777777" w:rsidTr="004576BC">
        <w:tc>
          <w:tcPr>
            <w:tcW w:w="108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DD25D"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Inputs</w:t>
            </w:r>
          </w:p>
        </w:tc>
        <w:tc>
          <w:tcPr>
            <w:tcW w:w="391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C0982"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Urgency level from FR08.</w:t>
            </w:r>
          </w:p>
        </w:tc>
      </w:tr>
      <w:tr w:rsidR="00067942" w:rsidRPr="004576BC" w14:paraId="3C742182" w14:textId="77777777" w:rsidTr="004576BC">
        <w:tc>
          <w:tcPr>
            <w:tcW w:w="108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B3E43"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Processing</w:t>
            </w:r>
          </w:p>
        </w:tc>
        <w:tc>
          <w:tcPr>
            <w:tcW w:w="391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05259"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Low and Medium: a soft referral button or banner ('Want to confirm with a mechanic?') is displayed. High and Critical: a full-screen modal dialog appears with urgency-appropriate wording. The user must tap 'I understand' before the modal closes. The dialog cannot be closed by tapping outside it or using the back button.</w:t>
            </w:r>
          </w:p>
        </w:tc>
      </w:tr>
      <w:tr w:rsidR="00067942" w:rsidRPr="004576BC" w14:paraId="25A7F8EA" w14:textId="77777777" w:rsidTr="004576BC">
        <w:tc>
          <w:tcPr>
            <w:tcW w:w="108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657C2"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Outputs</w:t>
            </w:r>
          </w:p>
        </w:tc>
        <w:tc>
          <w:tcPr>
            <w:tcW w:w="391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19E06"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Low/Medium: a referral prompt button or banner. High/Critical: a non-dismissible modal requiring explicit acknowledgement.</w:t>
            </w:r>
          </w:p>
        </w:tc>
      </w:tr>
      <w:tr w:rsidR="00067942" w:rsidRPr="004576BC" w14:paraId="40D447A2" w14:textId="77777777" w:rsidTr="004576BC">
        <w:tc>
          <w:tcPr>
            <w:tcW w:w="108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4ED58"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Acceptance Criteria</w:t>
            </w:r>
          </w:p>
        </w:tc>
        <w:tc>
          <w:tcPr>
            <w:tcW w:w="391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2159F"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The non-dismissible modal appears for 100% of High and Critical results in UI testing. The modal cannot be bypassed without acknowledgement. Low/Medium prompt is visible but dismissible.</w:t>
            </w:r>
          </w:p>
        </w:tc>
      </w:tr>
    </w:tbl>
    <w:p w14:paraId="2ACCE7A5" w14:textId="77777777" w:rsidR="00067942" w:rsidRPr="004576BC" w:rsidRDefault="00067942" w:rsidP="004576BC">
      <w:pPr>
        <w:jc w:val="both"/>
        <w:rPr>
          <w:rFonts w:ascii="Times New Roman" w:hAnsi="Times New Roman" w:cs="Times New Roman"/>
          <w:sz w:val="24"/>
          <w:szCs w:val="24"/>
        </w:rPr>
      </w:pPr>
    </w:p>
    <w:p w14:paraId="11DF7DF6" w14:textId="77777777" w:rsidR="00067942" w:rsidRPr="004576BC" w:rsidRDefault="00000000" w:rsidP="004576BC">
      <w:pPr>
        <w:pStyle w:val="Heading3"/>
      </w:pPr>
      <w:r w:rsidRPr="004576BC">
        <w:t>FR17: Confidence Scoring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4"/>
        <w:gridCol w:w="7734"/>
      </w:tblGrid>
      <w:tr w:rsidR="00067942" w:rsidRPr="004576BC" w14:paraId="211A331C"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FF1C0"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FR17 — Confidence Scoring</w:t>
            </w:r>
          </w:p>
        </w:tc>
      </w:tr>
      <w:tr w:rsidR="00067942" w:rsidRPr="004576BC" w14:paraId="75ACA813"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78348" w14:textId="77777777" w:rsidR="00067942" w:rsidRPr="004576BC" w:rsidRDefault="00000000" w:rsidP="004576BC">
            <w:pPr>
              <w:spacing w:before="40" w:after="20"/>
              <w:jc w:val="both"/>
              <w:rPr>
                <w:rFonts w:ascii="Times New Roman" w:hAnsi="Times New Roman" w:cs="Times New Roman"/>
                <w:sz w:val="24"/>
                <w:szCs w:val="24"/>
              </w:rPr>
            </w:pPr>
            <w:r w:rsidRPr="004576BC">
              <w:rPr>
                <w:rFonts w:ascii="Times New Roman" w:hAnsi="Times New Roman" w:cs="Times New Roman"/>
                <w:b/>
                <w:bCs/>
                <w:sz w:val="24"/>
                <w:szCs w:val="24"/>
              </w:rPr>
              <w:t xml:space="preserve">Priority: </w:t>
            </w:r>
            <w:r w:rsidRPr="004576BC">
              <w:rPr>
                <w:rFonts w:ascii="Times New Roman" w:hAnsi="Times New Roman" w:cs="Times New Roman"/>
                <w:sz w:val="24"/>
                <w:szCs w:val="24"/>
              </w:rPr>
              <w:t>Must Have</w:t>
            </w:r>
          </w:p>
          <w:p w14:paraId="57E406EB" w14:textId="77777777" w:rsidR="00067942" w:rsidRPr="004576BC" w:rsidRDefault="00000000" w:rsidP="004576BC">
            <w:pPr>
              <w:spacing w:before="20" w:after="20"/>
              <w:jc w:val="both"/>
              <w:rPr>
                <w:rFonts w:ascii="Times New Roman" w:hAnsi="Times New Roman" w:cs="Times New Roman"/>
                <w:sz w:val="24"/>
                <w:szCs w:val="24"/>
              </w:rPr>
            </w:pPr>
            <w:r w:rsidRPr="004576BC">
              <w:rPr>
                <w:rFonts w:ascii="Times New Roman" w:hAnsi="Times New Roman" w:cs="Times New Roman"/>
                <w:b/>
                <w:bCs/>
                <w:sz w:val="24"/>
                <w:szCs w:val="24"/>
              </w:rPr>
              <w:t>Description:</w:t>
            </w:r>
          </w:p>
          <w:p w14:paraId="61EA5430" w14:textId="77777777" w:rsidR="00067942" w:rsidRPr="004576BC" w:rsidRDefault="00000000" w:rsidP="004576BC">
            <w:pPr>
              <w:spacing w:after="20"/>
              <w:jc w:val="both"/>
              <w:rPr>
                <w:rFonts w:ascii="Times New Roman" w:hAnsi="Times New Roman" w:cs="Times New Roman"/>
                <w:sz w:val="24"/>
                <w:szCs w:val="24"/>
              </w:rPr>
            </w:pPr>
            <w:r w:rsidRPr="004576BC">
              <w:rPr>
                <w:rFonts w:ascii="Times New Roman" w:hAnsi="Times New Roman" w:cs="Times New Roman"/>
                <w:sz w:val="24"/>
                <w:szCs w:val="24"/>
              </w:rPr>
              <w:t>The app shall display a confidence indicator alongside every ML-based result (camera scan from FR01 and audio classification from FR06). Three confidence levels are shown: High Confidence, Moderate Confidence, and Low — Please Consult a Mechanic. A Low confidence result must not display a specific fault name.</w:t>
            </w:r>
          </w:p>
        </w:tc>
      </w:tr>
      <w:tr w:rsidR="00067942" w:rsidRPr="004576BC" w14:paraId="21AF130D" w14:textId="77777777" w:rsidTr="004576BC">
        <w:tc>
          <w:tcPr>
            <w:tcW w:w="116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8DDA8"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Inputs</w:t>
            </w:r>
          </w:p>
        </w:tc>
        <w:tc>
          <w:tcPr>
            <w:tcW w:w="383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C6080"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Probability score from the ML model (FR01 or FR06).</w:t>
            </w:r>
          </w:p>
        </w:tc>
      </w:tr>
      <w:tr w:rsidR="00067942" w:rsidRPr="004576BC" w14:paraId="7E01BAC3" w14:textId="77777777" w:rsidTr="004576BC">
        <w:tc>
          <w:tcPr>
            <w:tcW w:w="116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A99A3"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Processing</w:t>
            </w:r>
          </w:p>
        </w:tc>
        <w:tc>
          <w:tcPr>
            <w:tcW w:w="383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4D9BA"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 xml:space="preserve">The raw probability score is mapped to three categories: High Confidence (score &gt;= 0.80), Moderate Confidence (score 0.55–0.79), Low (score &lt; 0.55). Low confidence results suppress the specific fault name and instead display the </w:t>
            </w:r>
            <w:r w:rsidRPr="004576BC">
              <w:rPr>
                <w:rFonts w:ascii="Times New Roman" w:hAnsi="Times New Roman" w:cs="Times New Roman"/>
                <w:sz w:val="24"/>
                <w:szCs w:val="24"/>
              </w:rPr>
              <w:lastRenderedPageBreak/>
              <w:t>message: 'Our assessment is uncertain. Please describe what you observed to a qualified mechanic.'</w:t>
            </w:r>
          </w:p>
        </w:tc>
      </w:tr>
      <w:tr w:rsidR="00067942" w:rsidRPr="004576BC" w14:paraId="5EC4CD73" w14:textId="77777777" w:rsidTr="004576BC">
        <w:tc>
          <w:tcPr>
            <w:tcW w:w="116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6D755"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lastRenderedPageBreak/>
              <w:t>Outputs</w:t>
            </w:r>
          </w:p>
        </w:tc>
        <w:tc>
          <w:tcPr>
            <w:tcW w:w="383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FA189"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A confidence badge displayed on the result screen alongside the diagnosis result. Low confidence results display only the generic message, not a fault name.</w:t>
            </w:r>
          </w:p>
        </w:tc>
      </w:tr>
      <w:tr w:rsidR="00067942" w:rsidRPr="004576BC" w14:paraId="553FB636" w14:textId="77777777" w:rsidTr="004576BC">
        <w:tc>
          <w:tcPr>
            <w:tcW w:w="116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A95F6"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Acceptance Criteria</w:t>
            </w:r>
          </w:p>
        </w:tc>
        <w:tc>
          <w:tcPr>
            <w:tcW w:w="383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7C866"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Confidence level is displayed on 100% of ML-based result screens. Low confidence results never display a specific fault name in UI testing. Confidence thresholds match the defined ranges.</w:t>
            </w:r>
          </w:p>
        </w:tc>
      </w:tr>
    </w:tbl>
    <w:p w14:paraId="083E2890" w14:textId="77777777" w:rsidR="00067942" w:rsidRPr="004576BC" w:rsidRDefault="00067942" w:rsidP="004576BC">
      <w:pPr>
        <w:jc w:val="both"/>
        <w:rPr>
          <w:rFonts w:ascii="Times New Roman" w:hAnsi="Times New Roman" w:cs="Times New Roman"/>
          <w:sz w:val="24"/>
          <w:szCs w:val="24"/>
        </w:rPr>
      </w:pPr>
    </w:p>
    <w:p w14:paraId="53A6C1DA" w14:textId="77777777" w:rsidR="00067942" w:rsidRPr="004576BC" w:rsidRDefault="00000000" w:rsidP="004576BC">
      <w:pPr>
        <w:pStyle w:val="Heading3"/>
      </w:pPr>
      <w:r w:rsidRPr="004576BC">
        <w:t>FR18: Recording Guidance and Safety Instructions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9"/>
        <w:gridCol w:w="7899"/>
      </w:tblGrid>
      <w:tr w:rsidR="00067942" w:rsidRPr="004576BC" w14:paraId="05C2E4D1"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7A21C"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FR18 — Recording Guidance and Safety Instructions</w:t>
            </w:r>
          </w:p>
        </w:tc>
      </w:tr>
      <w:tr w:rsidR="00067942" w:rsidRPr="004576BC" w14:paraId="5ECFD63E"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0D4D5" w14:textId="77777777" w:rsidR="00067942" w:rsidRPr="004576BC" w:rsidRDefault="00000000" w:rsidP="004576BC">
            <w:pPr>
              <w:spacing w:before="40" w:after="20"/>
              <w:jc w:val="both"/>
              <w:rPr>
                <w:rFonts w:ascii="Times New Roman" w:hAnsi="Times New Roman" w:cs="Times New Roman"/>
                <w:sz w:val="24"/>
                <w:szCs w:val="24"/>
              </w:rPr>
            </w:pPr>
            <w:r w:rsidRPr="004576BC">
              <w:rPr>
                <w:rFonts w:ascii="Times New Roman" w:hAnsi="Times New Roman" w:cs="Times New Roman"/>
                <w:b/>
                <w:bCs/>
                <w:sz w:val="24"/>
                <w:szCs w:val="24"/>
              </w:rPr>
              <w:t xml:space="preserve">Priority: </w:t>
            </w:r>
            <w:r w:rsidRPr="004576BC">
              <w:rPr>
                <w:rFonts w:ascii="Times New Roman" w:hAnsi="Times New Roman" w:cs="Times New Roman"/>
                <w:sz w:val="24"/>
                <w:szCs w:val="24"/>
              </w:rPr>
              <w:t>Should Have</w:t>
            </w:r>
          </w:p>
          <w:p w14:paraId="0681BDFC" w14:textId="77777777" w:rsidR="00067942" w:rsidRPr="004576BC" w:rsidRDefault="00000000" w:rsidP="004576BC">
            <w:pPr>
              <w:spacing w:before="20" w:after="20"/>
              <w:jc w:val="both"/>
              <w:rPr>
                <w:rFonts w:ascii="Times New Roman" w:hAnsi="Times New Roman" w:cs="Times New Roman"/>
                <w:sz w:val="24"/>
                <w:szCs w:val="24"/>
              </w:rPr>
            </w:pPr>
            <w:r w:rsidRPr="004576BC">
              <w:rPr>
                <w:rFonts w:ascii="Times New Roman" w:hAnsi="Times New Roman" w:cs="Times New Roman"/>
                <w:b/>
                <w:bCs/>
                <w:sz w:val="24"/>
                <w:szCs w:val="24"/>
              </w:rPr>
              <w:t>Description:</w:t>
            </w:r>
          </w:p>
          <w:p w14:paraId="3A620E6A" w14:textId="77777777" w:rsidR="00067942" w:rsidRPr="004576BC" w:rsidRDefault="00000000" w:rsidP="004576BC">
            <w:pPr>
              <w:spacing w:after="20"/>
              <w:jc w:val="both"/>
              <w:rPr>
                <w:rFonts w:ascii="Times New Roman" w:hAnsi="Times New Roman" w:cs="Times New Roman"/>
                <w:sz w:val="24"/>
                <w:szCs w:val="24"/>
              </w:rPr>
            </w:pPr>
            <w:r w:rsidRPr="004576BC">
              <w:rPr>
                <w:rFonts w:ascii="Times New Roman" w:hAnsi="Times New Roman" w:cs="Times New Roman"/>
                <w:sz w:val="24"/>
                <w:szCs w:val="24"/>
              </w:rPr>
              <w:t>Before audio recording begins, the app shall display a safety instruction screen that the user must acknowledge. The screen explains how to obtain a usable recording and explicitly prohibits recording while the vehicle is in motion.</w:t>
            </w:r>
          </w:p>
        </w:tc>
      </w:tr>
      <w:tr w:rsidR="00067942" w:rsidRPr="004576BC" w14:paraId="436D29E2" w14:textId="77777777" w:rsidTr="004576BC">
        <w:tc>
          <w:tcPr>
            <w:tcW w:w="108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AEB47"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Inputs</w:t>
            </w:r>
          </w:p>
        </w:tc>
        <w:tc>
          <w:tcPr>
            <w:tcW w:w="391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0EC11"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User taps the 'Record Engine Sound' entry point.</w:t>
            </w:r>
          </w:p>
        </w:tc>
      </w:tr>
      <w:tr w:rsidR="00067942" w:rsidRPr="004576BC" w14:paraId="7D7AEAF7" w14:textId="77777777" w:rsidTr="004576BC">
        <w:tc>
          <w:tcPr>
            <w:tcW w:w="108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C978C"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Processing</w:t>
            </w:r>
          </w:p>
        </w:tc>
        <w:tc>
          <w:tcPr>
            <w:tcW w:w="391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EA48A"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A full-screen safety instruction card is presented before the recording UI. The card includes: (1) 'Park your vehicle safely before recording', (2) 'Position your phone near the engine bay or inside the car with windows closed', (3) 'Start the engine and record at idle', (4) 'Avoid talking or making other noise during recording', (5) 'Do NOT record while driving'. A mandatory 'I understand — I am parked safely' button must be tapped before recording begins.</w:t>
            </w:r>
          </w:p>
        </w:tc>
      </w:tr>
      <w:tr w:rsidR="00067942" w:rsidRPr="004576BC" w14:paraId="44B56AEE" w14:textId="77777777" w:rsidTr="004576BC">
        <w:tc>
          <w:tcPr>
            <w:tcW w:w="108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505B5"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Outputs</w:t>
            </w:r>
          </w:p>
        </w:tc>
        <w:tc>
          <w:tcPr>
            <w:tcW w:w="391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8D3E2"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A safety instruction screen that must be acknowledged. The recording screen only becomes accessible after acknowledgement.</w:t>
            </w:r>
          </w:p>
        </w:tc>
      </w:tr>
      <w:tr w:rsidR="00067942" w:rsidRPr="004576BC" w14:paraId="7C397ED2" w14:textId="77777777" w:rsidTr="004576BC">
        <w:tc>
          <w:tcPr>
            <w:tcW w:w="108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40087"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Acceptance Criteria</w:t>
            </w:r>
          </w:p>
        </w:tc>
        <w:tc>
          <w:tcPr>
            <w:tcW w:w="391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5339B"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The safety instruction screen appears 100% of the time before recording in UI testing. Recording cannot begin without acknowledgement. All five instruction points are present and legible.</w:t>
            </w:r>
          </w:p>
        </w:tc>
      </w:tr>
    </w:tbl>
    <w:p w14:paraId="44C3435D" w14:textId="77777777" w:rsidR="00067942" w:rsidRPr="004576BC" w:rsidRDefault="00067942" w:rsidP="004576BC">
      <w:pPr>
        <w:jc w:val="both"/>
        <w:rPr>
          <w:rFonts w:ascii="Times New Roman" w:hAnsi="Times New Roman" w:cs="Times New Roman"/>
          <w:sz w:val="24"/>
          <w:szCs w:val="24"/>
        </w:rPr>
      </w:pPr>
    </w:p>
    <w:p w14:paraId="11FC110B" w14:textId="77777777" w:rsidR="00067942" w:rsidRPr="004576BC" w:rsidRDefault="00000000" w:rsidP="004576BC">
      <w:pPr>
        <w:pStyle w:val="Heading2"/>
      </w:pPr>
      <w:r w:rsidRPr="004576BC">
        <w:t>3.6 Vehicle and History Management</w:t>
      </w:r>
    </w:p>
    <w:p w14:paraId="0E2686B3" w14:textId="77777777" w:rsidR="00067942" w:rsidRPr="004576BC" w:rsidRDefault="00000000" w:rsidP="004576BC">
      <w:pPr>
        <w:pStyle w:val="Heading3"/>
      </w:pPr>
      <w:r w:rsidRPr="004576BC">
        <w:t>FR15: Vehicle Profile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7821"/>
      </w:tblGrid>
      <w:tr w:rsidR="00067942" w:rsidRPr="004576BC" w14:paraId="5F75B48C"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A413D"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FR15 — Vehicle Profile</w:t>
            </w:r>
          </w:p>
        </w:tc>
      </w:tr>
      <w:tr w:rsidR="00067942" w:rsidRPr="004576BC" w14:paraId="14F3BA87"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C5492" w14:textId="77777777" w:rsidR="00067942" w:rsidRPr="004576BC" w:rsidRDefault="00000000" w:rsidP="004576BC">
            <w:pPr>
              <w:spacing w:before="40" w:after="20"/>
              <w:jc w:val="both"/>
              <w:rPr>
                <w:rFonts w:ascii="Times New Roman" w:hAnsi="Times New Roman" w:cs="Times New Roman"/>
                <w:sz w:val="24"/>
                <w:szCs w:val="24"/>
              </w:rPr>
            </w:pPr>
            <w:r w:rsidRPr="004576BC">
              <w:rPr>
                <w:rFonts w:ascii="Times New Roman" w:hAnsi="Times New Roman" w:cs="Times New Roman"/>
                <w:b/>
                <w:bCs/>
                <w:sz w:val="24"/>
                <w:szCs w:val="24"/>
              </w:rPr>
              <w:t xml:space="preserve">Priority: </w:t>
            </w:r>
            <w:r w:rsidRPr="004576BC">
              <w:rPr>
                <w:rFonts w:ascii="Times New Roman" w:hAnsi="Times New Roman" w:cs="Times New Roman"/>
                <w:sz w:val="24"/>
                <w:szCs w:val="24"/>
              </w:rPr>
              <w:t>Could Have (Version 2)</w:t>
            </w:r>
          </w:p>
          <w:p w14:paraId="25654C98" w14:textId="77777777" w:rsidR="00067942" w:rsidRPr="004576BC" w:rsidRDefault="00000000" w:rsidP="004576BC">
            <w:pPr>
              <w:spacing w:before="20" w:after="20"/>
              <w:jc w:val="both"/>
              <w:rPr>
                <w:rFonts w:ascii="Times New Roman" w:hAnsi="Times New Roman" w:cs="Times New Roman"/>
                <w:sz w:val="24"/>
                <w:szCs w:val="24"/>
              </w:rPr>
            </w:pPr>
            <w:r w:rsidRPr="004576BC">
              <w:rPr>
                <w:rFonts w:ascii="Times New Roman" w:hAnsi="Times New Roman" w:cs="Times New Roman"/>
                <w:b/>
                <w:bCs/>
                <w:sz w:val="24"/>
                <w:szCs w:val="24"/>
              </w:rPr>
              <w:t>Description:</w:t>
            </w:r>
          </w:p>
          <w:p w14:paraId="3A3817BF" w14:textId="77777777" w:rsidR="00067942" w:rsidRPr="004576BC" w:rsidRDefault="00000000" w:rsidP="004576BC">
            <w:pPr>
              <w:spacing w:after="20"/>
              <w:jc w:val="both"/>
              <w:rPr>
                <w:rFonts w:ascii="Times New Roman" w:hAnsi="Times New Roman" w:cs="Times New Roman"/>
                <w:sz w:val="24"/>
                <w:szCs w:val="24"/>
              </w:rPr>
            </w:pPr>
            <w:r w:rsidRPr="004576BC">
              <w:rPr>
                <w:rFonts w:ascii="Times New Roman" w:hAnsi="Times New Roman" w:cs="Times New Roman"/>
                <w:sz w:val="24"/>
                <w:szCs w:val="24"/>
              </w:rPr>
              <w:t>The app shall allow users to create and save a vehicle profile specifying make, model, year, fuel type, and engine generation (e.g., VVT-i). The profile is used to filter warning light interpretations and fault suggestions to those relevant to the user's specific vehicle.</w:t>
            </w:r>
          </w:p>
        </w:tc>
      </w:tr>
      <w:tr w:rsidR="00067942" w:rsidRPr="004576BC" w14:paraId="754C3B2E" w14:textId="77777777" w:rsidTr="004576BC">
        <w:tc>
          <w:tcPr>
            <w:tcW w:w="112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79319"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Inputs</w:t>
            </w:r>
          </w:p>
        </w:tc>
        <w:tc>
          <w:tcPr>
            <w:tcW w:w="38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31FEB"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User inputs make, model, year, fuel type, engine generation.</w:t>
            </w:r>
          </w:p>
        </w:tc>
      </w:tr>
      <w:tr w:rsidR="00067942" w:rsidRPr="004576BC" w14:paraId="65666CEE" w14:textId="77777777" w:rsidTr="004576BC">
        <w:tc>
          <w:tcPr>
            <w:tcW w:w="112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7587D"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lastRenderedPageBreak/>
              <w:t>Processing</w:t>
            </w:r>
          </w:p>
        </w:tc>
        <w:tc>
          <w:tcPr>
            <w:tcW w:w="38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A61CA"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The profile is stored in the local SQLite database. When performing a diagnosis, the vehicle profile is used as an additional filter when querying fault and warning light records, returning vehicle-specific interpretations where available and falling back to generic records where no match exists.</w:t>
            </w:r>
          </w:p>
        </w:tc>
      </w:tr>
      <w:tr w:rsidR="00067942" w:rsidRPr="004576BC" w14:paraId="57AE6DEE" w14:textId="77777777" w:rsidTr="004576BC">
        <w:tc>
          <w:tcPr>
            <w:tcW w:w="112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DCB8B"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Outputs</w:t>
            </w:r>
          </w:p>
        </w:tc>
        <w:tc>
          <w:tcPr>
            <w:tcW w:w="38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64840"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A saved vehicle profile visible in the user's settings. Vehicle-specific warning light and fault records are returned in preference to generic records when a profile is active.</w:t>
            </w:r>
          </w:p>
        </w:tc>
      </w:tr>
      <w:tr w:rsidR="00067942" w:rsidRPr="004576BC" w14:paraId="4C98A36D" w14:textId="77777777" w:rsidTr="004576BC">
        <w:tc>
          <w:tcPr>
            <w:tcW w:w="112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C2385"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Acceptance Criteria</w:t>
            </w:r>
          </w:p>
        </w:tc>
        <w:tc>
          <w:tcPr>
            <w:tcW w:w="38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B884D"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Profile is saved and persists across app restarts. Vehicle-specific records are returned for at least 80% of queried faults when a matching profile exists in the database.</w:t>
            </w:r>
          </w:p>
        </w:tc>
      </w:tr>
    </w:tbl>
    <w:p w14:paraId="16C261F2" w14:textId="77777777" w:rsidR="00067942" w:rsidRPr="004576BC" w:rsidRDefault="00067942" w:rsidP="004576BC">
      <w:pPr>
        <w:jc w:val="both"/>
        <w:rPr>
          <w:rFonts w:ascii="Times New Roman" w:hAnsi="Times New Roman" w:cs="Times New Roman"/>
          <w:sz w:val="24"/>
          <w:szCs w:val="24"/>
        </w:rPr>
      </w:pPr>
    </w:p>
    <w:p w14:paraId="3A34301F" w14:textId="77777777" w:rsidR="00067942" w:rsidRPr="004576BC" w:rsidRDefault="00000000" w:rsidP="004576BC">
      <w:pPr>
        <w:pStyle w:val="Heading3"/>
      </w:pPr>
      <w:r w:rsidRPr="004576BC">
        <w:t>FR16: Diagnosis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1"/>
        <w:gridCol w:w="7837"/>
      </w:tblGrid>
      <w:tr w:rsidR="00067942" w:rsidRPr="004576BC" w14:paraId="106DEFA0"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6D95E"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FR16 — Diagnosis History</w:t>
            </w:r>
          </w:p>
        </w:tc>
      </w:tr>
      <w:tr w:rsidR="00067942" w:rsidRPr="004576BC" w14:paraId="45D29D35"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E85FE" w14:textId="77777777" w:rsidR="00067942" w:rsidRPr="004576BC" w:rsidRDefault="00000000" w:rsidP="004576BC">
            <w:pPr>
              <w:spacing w:before="40" w:after="20"/>
              <w:jc w:val="both"/>
              <w:rPr>
                <w:rFonts w:ascii="Times New Roman" w:hAnsi="Times New Roman" w:cs="Times New Roman"/>
                <w:sz w:val="24"/>
                <w:szCs w:val="24"/>
              </w:rPr>
            </w:pPr>
            <w:r w:rsidRPr="004576BC">
              <w:rPr>
                <w:rFonts w:ascii="Times New Roman" w:hAnsi="Times New Roman" w:cs="Times New Roman"/>
                <w:b/>
                <w:bCs/>
                <w:sz w:val="24"/>
                <w:szCs w:val="24"/>
              </w:rPr>
              <w:t xml:space="preserve">Priority: </w:t>
            </w:r>
            <w:r w:rsidRPr="004576BC">
              <w:rPr>
                <w:rFonts w:ascii="Times New Roman" w:hAnsi="Times New Roman" w:cs="Times New Roman"/>
                <w:sz w:val="24"/>
                <w:szCs w:val="24"/>
              </w:rPr>
              <w:t>Could Have (Version 2)</w:t>
            </w:r>
          </w:p>
          <w:p w14:paraId="4AB75C4E" w14:textId="77777777" w:rsidR="00067942" w:rsidRPr="004576BC" w:rsidRDefault="00000000" w:rsidP="004576BC">
            <w:pPr>
              <w:spacing w:before="20" w:after="20"/>
              <w:jc w:val="both"/>
              <w:rPr>
                <w:rFonts w:ascii="Times New Roman" w:hAnsi="Times New Roman" w:cs="Times New Roman"/>
                <w:sz w:val="24"/>
                <w:szCs w:val="24"/>
              </w:rPr>
            </w:pPr>
            <w:r w:rsidRPr="004576BC">
              <w:rPr>
                <w:rFonts w:ascii="Times New Roman" w:hAnsi="Times New Roman" w:cs="Times New Roman"/>
                <w:b/>
                <w:bCs/>
                <w:sz w:val="24"/>
                <w:szCs w:val="24"/>
              </w:rPr>
              <w:t>Description:</w:t>
            </w:r>
          </w:p>
          <w:p w14:paraId="775CFFEA" w14:textId="77777777" w:rsidR="00067942" w:rsidRPr="004576BC" w:rsidRDefault="00000000" w:rsidP="004576BC">
            <w:pPr>
              <w:spacing w:after="20"/>
              <w:jc w:val="both"/>
              <w:rPr>
                <w:rFonts w:ascii="Times New Roman" w:hAnsi="Times New Roman" w:cs="Times New Roman"/>
                <w:sz w:val="24"/>
                <w:szCs w:val="24"/>
              </w:rPr>
            </w:pPr>
            <w:r w:rsidRPr="004576BC">
              <w:rPr>
                <w:rFonts w:ascii="Times New Roman" w:hAnsi="Times New Roman" w:cs="Times New Roman"/>
                <w:sz w:val="24"/>
                <w:szCs w:val="24"/>
              </w:rPr>
              <w:t>The app shall maintain a local history of all previous diagnosis sessions. Each entry records the date and time, the type of diagnosis (camera scan / audio / manual search), the identified fault or symbol, the urgency level, and any note the user adds.</w:t>
            </w:r>
          </w:p>
        </w:tc>
      </w:tr>
      <w:tr w:rsidR="00067942" w:rsidRPr="004576BC" w14:paraId="6C12C267" w14:textId="77777777" w:rsidTr="004576BC">
        <w:tc>
          <w:tcPr>
            <w:tcW w:w="111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5D4FE"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Inputs</w:t>
            </w:r>
          </w:p>
        </w:tc>
        <w:tc>
          <w:tcPr>
            <w:tcW w:w="388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8ECD6"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Completed diagnosis session (from FR04 or FR06 or FR22).</w:t>
            </w:r>
          </w:p>
        </w:tc>
      </w:tr>
      <w:tr w:rsidR="00067942" w:rsidRPr="004576BC" w14:paraId="2C475BDD" w14:textId="77777777" w:rsidTr="004576BC">
        <w:tc>
          <w:tcPr>
            <w:tcW w:w="111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8E294"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Processing</w:t>
            </w:r>
          </w:p>
        </w:tc>
        <w:tc>
          <w:tcPr>
            <w:tcW w:w="388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916AB"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At the end of each diagnosis session, the app automatically creates a history entry in the local SQLite database. The user can optionally add a short note (e.g., 'Confirmed by mechanic — oil change done'). The history screen displays entries in reverse chronological order.</w:t>
            </w:r>
          </w:p>
        </w:tc>
      </w:tr>
      <w:tr w:rsidR="00067942" w:rsidRPr="004576BC" w14:paraId="1C43475F" w14:textId="77777777" w:rsidTr="004576BC">
        <w:tc>
          <w:tcPr>
            <w:tcW w:w="111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BFA89"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Outputs</w:t>
            </w:r>
          </w:p>
        </w:tc>
        <w:tc>
          <w:tcPr>
            <w:tcW w:w="388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73E07"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A history screen with a reverse-chronological list of past diagnoses. Each entry shows date, type, symbol/fault name, urgency badge, and any user note. Users can delete individual entries.</w:t>
            </w:r>
          </w:p>
        </w:tc>
      </w:tr>
      <w:tr w:rsidR="00067942" w:rsidRPr="004576BC" w14:paraId="1FAE255A" w14:textId="77777777" w:rsidTr="004576BC">
        <w:tc>
          <w:tcPr>
            <w:tcW w:w="111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5BD29"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Acceptance Criteria</w:t>
            </w:r>
          </w:p>
        </w:tc>
        <w:tc>
          <w:tcPr>
            <w:tcW w:w="388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6A9D5"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History entries are created automatically after every completed diagnosis. Entries persist across app restarts. The history screen is accessible offline.</w:t>
            </w:r>
          </w:p>
        </w:tc>
      </w:tr>
    </w:tbl>
    <w:p w14:paraId="76DBA06B" w14:textId="77777777" w:rsidR="00067942" w:rsidRPr="004576BC" w:rsidRDefault="00067942" w:rsidP="004576BC">
      <w:pPr>
        <w:jc w:val="both"/>
        <w:rPr>
          <w:rFonts w:ascii="Times New Roman" w:hAnsi="Times New Roman" w:cs="Times New Roman"/>
          <w:sz w:val="24"/>
          <w:szCs w:val="24"/>
        </w:rPr>
      </w:pPr>
    </w:p>
    <w:p w14:paraId="62A627F3" w14:textId="77777777" w:rsidR="00067942" w:rsidRPr="004576BC" w:rsidRDefault="00000000" w:rsidP="004576BC">
      <w:pPr>
        <w:pStyle w:val="Heading3"/>
      </w:pPr>
      <w:r w:rsidRPr="004576BC">
        <w:t>FR21: Manual Warning Light Fallback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7"/>
        <w:gridCol w:w="7911"/>
      </w:tblGrid>
      <w:tr w:rsidR="00067942" w:rsidRPr="004576BC" w14:paraId="04AA9F70"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77184"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FR21 — Manual Warning Light Fallback</w:t>
            </w:r>
          </w:p>
        </w:tc>
      </w:tr>
      <w:tr w:rsidR="00067942" w:rsidRPr="004576BC" w14:paraId="141438CA"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32DEF" w14:textId="77777777" w:rsidR="00067942" w:rsidRPr="004576BC" w:rsidRDefault="00000000" w:rsidP="004576BC">
            <w:pPr>
              <w:spacing w:before="40" w:after="20"/>
              <w:jc w:val="both"/>
              <w:rPr>
                <w:rFonts w:ascii="Times New Roman" w:hAnsi="Times New Roman" w:cs="Times New Roman"/>
                <w:sz w:val="24"/>
                <w:szCs w:val="24"/>
              </w:rPr>
            </w:pPr>
            <w:r w:rsidRPr="004576BC">
              <w:rPr>
                <w:rFonts w:ascii="Times New Roman" w:hAnsi="Times New Roman" w:cs="Times New Roman"/>
                <w:b/>
                <w:bCs/>
                <w:sz w:val="24"/>
                <w:szCs w:val="24"/>
              </w:rPr>
              <w:t xml:space="preserve">Priority: </w:t>
            </w:r>
            <w:r w:rsidRPr="004576BC">
              <w:rPr>
                <w:rFonts w:ascii="Times New Roman" w:hAnsi="Times New Roman" w:cs="Times New Roman"/>
                <w:sz w:val="24"/>
                <w:szCs w:val="24"/>
              </w:rPr>
              <w:t>Should Have</w:t>
            </w:r>
          </w:p>
          <w:p w14:paraId="14F5DDAD" w14:textId="77777777" w:rsidR="00067942" w:rsidRPr="004576BC" w:rsidRDefault="00000000" w:rsidP="004576BC">
            <w:pPr>
              <w:spacing w:before="20" w:after="20"/>
              <w:jc w:val="both"/>
              <w:rPr>
                <w:rFonts w:ascii="Times New Roman" w:hAnsi="Times New Roman" w:cs="Times New Roman"/>
                <w:sz w:val="24"/>
                <w:szCs w:val="24"/>
              </w:rPr>
            </w:pPr>
            <w:r w:rsidRPr="004576BC">
              <w:rPr>
                <w:rFonts w:ascii="Times New Roman" w:hAnsi="Times New Roman" w:cs="Times New Roman"/>
                <w:b/>
                <w:bCs/>
                <w:sz w:val="24"/>
                <w:szCs w:val="24"/>
              </w:rPr>
              <w:t>Description:</w:t>
            </w:r>
          </w:p>
          <w:p w14:paraId="37460400" w14:textId="77777777" w:rsidR="00067942" w:rsidRPr="004576BC" w:rsidRDefault="00000000" w:rsidP="004576BC">
            <w:pPr>
              <w:spacing w:after="20"/>
              <w:jc w:val="both"/>
              <w:rPr>
                <w:rFonts w:ascii="Times New Roman" w:hAnsi="Times New Roman" w:cs="Times New Roman"/>
                <w:sz w:val="24"/>
                <w:szCs w:val="24"/>
              </w:rPr>
            </w:pPr>
            <w:r w:rsidRPr="004576BC">
              <w:rPr>
                <w:rFonts w:ascii="Times New Roman" w:hAnsi="Times New Roman" w:cs="Times New Roman"/>
                <w:sz w:val="24"/>
                <w:szCs w:val="24"/>
              </w:rPr>
              <w:t>If the camera classifier (FR01) returns a low-confidence result or fails to recognize a symbol, the app shall offer the user a clear option to switch to the manual search and pictorial browse interface (FR02).</w:t>
            </w:r>
          </w:p>
        </w:tc>
      </w:tr>
      <w:tr w:rsidR="00067942" w:rsidRPr="004576BC" w14:paraId="34D3AFD3" w14:textId="77777777" w:rsidTr="004576BC">
        <w:tc>
          <w:tcPr>
            <w:tcW w:w="10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3471E"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Inputs</w:t>
            </w:r>
          </w:p>
        </w:tc>
        <w:tc>
          <w:tcPr>
            <w:tcW w:w="392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C2A68"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Low-confidence or unrecognized result from FR01.</w:t>
            </w:r>
          </w:p>
        </w:tc>
      </w:tr>
      <w:tr w:rsidR="00067942" w:rsidRPr="004576BC" w14:paraId="4BF966D7" w14:textId="77777777" w:rsidTr="004576BC">
        <w:tc>
          <w:tcPr>
            <w:tcW w:w="10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CF58A"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Processing</w:t>
            </w:r>
          </w:p>
        </w:tc>
        <w:tc>
          <w:tcPr>
            <w:tcW w:w="392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47856"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The result screen displays a 'Symbol not recognized' message and a prominent 'Search manually' button. Tapping the button opens the FR02 manual search screen, pre-populated with any keyword that can be derived from the image.</w:t>
            </w:r>
          </w:p>
        </w:tc>
      </w:tr>
      <w:tr w:rsidR="00067942" w:rsidRPr="004576BC" w14:paraId="46798D11" w14:textId="77777777" w:rsidTr="004576BC">
        <w:tc>
          <w:tcPr>
            <w:tcW w:w="10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B19A7"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lastRenderedPageBreak/>
              <w:t>Outputs</w:t>
            </w:r>
          </w:p>
        </w:tc>
        <w:tc>
          <w:tcPr>
            <w:tcW w:w="392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3E374"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A fallback message and manual search button on any unrecognized or low-confidence scan result.</w:t>
            </w:r>
          </w:p>
        </w:tc>
      </w:tr>
      <w:tr w:rsidR="00067942" w:rsidRPr="004576BC" w14:paraId="0E6C4BE8" w14:textId="77777777" w:rsidTr="004576BC">
        <w:tc>
          <w:tcPr>
            <w:tcW w:w="10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59A4B"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Acceptance Criteria</w:t>
            </w:r>
          </w:p>
        </w:tc>
        <w:tc>
          <w:tcPr>
            <w:tcW w:w="392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D1645"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The fallback option appears for 100% of low-confidence or unrecognized scan results. The manual search screen opens within 1 second of tapping the fallback button.</w:t>
            </w:r>
          </w:p>
        </w:tc>
      </w:tr>
    </w:tbl>
    <w:p w14:paraId="6BA8BA0D" w14:textId="77777777" w:rsidR="00067942" w:rsidRPr="004576BC" w:rsidRDefault="00067942" w:rsidP="004576BC">
      <w:pPr>
        <w:jc w:val="both"/>
        <w:rPr>
          <w:rFonts w:ascii="Times New Roman" w:hAnsi="Times New Roman" w:cs="Times New Roman"/>
          <w:sz w:val="24"/>
          <w:szCs w:val="24"/>
        </w:rPr>
      </w:pPr>
    </w:p>
    <w:p w14:paraId="42F67C75" w14:textId="77777777" w:rsidR="00067942" w:rsidRPr="004576BC" w:rsidRDefault="00000000" w:rsidP="004576BC">
      <w:pPr>
        <w:pStyle w:val="Heading3"/>
      </w:pPr>
      <w:r w:rsidRPr="004576BC">
        <w:t>FR22: Guided Diagnostic Questionnaire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0"/>
        <w:gridCol w:w="7788"/>
      </w:tblGrid>
      <w:tr w:rsidR="00067942" w:rsidRPr="004576BC" w14:paraId="0A49E60E"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17889"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FR22 — Guided Diagnostic Questionnaire</w:t>
            </w:r>
          </w:p>
        </w:tc>
      </w:tr>
      <w:tr w:rsidR="00067942" w:rsidRPr="004576BC" w14:paraId="29AB47C0" w14:textId="77777777" w:rsidTr="004576BC">
        <w:tc>
          <w:tcPr>
            <w:tcW w:w="5000" w:type="pct"/>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B6919" w14:textId="77777777" w:rsidR="00067942" w:rsidRPr="004576BC" w:rsidRDefault="00000000" w:rsidP="004576BC">
            <w:pPr>
              <w:spacing w:before="40" w:after="20"/>
              <w:jc w:val="both"/>
              <w:rPr>
                <w:rFonts w:ascii="Times New Roman" w:hAnsi="Times New Roman" w:cs="Times New Roman"/>
                <w:sz w:val="24"/>
                <w:szCs w:val="24"/>
              </w:rPr>
            </w:pPr>
            <w:r w:rsidRPr="004576BC">
              <w:rPr>
                <w:rFonts w:ascii="Times New Roman" w:hAnsi="Times New Roman" w:cs="Times New Roman"/>
                <w:b/>
                <w:bCs/>
                <w:sz w:val="24"/>
                <w:szCs w:val="24"/>
              </w:rPr>
              <w:t xml:space="preserve">Priority: </w:t>
            </w:r>
            <w:r w:rsidRPr="004576BC">
              <w:rPr>
                <w:rFonts w:ascii="Times New Roman" w:hAnsi="Times New Roman" w:cs="Times New Roman"/>
                <w:sz w:val="24"/>
                <w:szCs w:val="24"/>
              </w:rPr>
              <w:t>Could Have (Version 2)</w:t>
            </w:r>
          </w:p>
          <w:p w14:paraId="60CBBEE5" w14:textId="77777777" w:rsidR="00067942" w:rsidRPr="004576BC" w:rsidRDefault="00000000" w:rsidP="004576BC">
            <w:pPr>
              <w:spacing w:before="20" w:after="20"/>
              <w:jc w:val="both"/>
              <w:rPr>
                <w:rFonts w:ascii="Times New Roman" w:hAnsi="Times New Roman" w:cs="Times New Roman"/>
                <w:sz w:val="24"/>
                <w:szCs w:val="24"/>
              </w:rPr>
            </w:pPr>
            <w:r w:rsidRPr="004576BC">
              <w:rPr>
                <w:rFonts w:ascii="Times New Roman" w:hAnsi="Times New Roman" w:cs="Times New Roman"/>
                <w:b/>
                <w:bCs/>
                <w:sz w:val="24"/>
                <w:szCs w:val="24"/>
              </w:rPr>
              <w:t>Description:</w:t>
            </w:r>
          </w:p>
          <w:p w14:paraId="036736BB" w14:textId="77777777" w:rsidR="00067942" w:rsidRPr="004576BC" w:rsidRDefault="00000000" w:rsidP="004576BC">
            <w:pPr>
              <w:spacing w:after="20"/>
              <w:jc w:val="both"/>
              <w:rPr>
                <w:rFonts w:ascii="Times New Roman" w:hAnsi="Times New Roman" w:cs="Times New Roman"/>
                <w:sz w:val="24"/>
                <w:szCs w:val="24"/>
              </w:rPr>
            </w:pPr>
            <w:r w:rsidRPr="004576BC">
              <w:rPr>
                <w:rFonts w:ascii="Times New Roman" w:hAnsi="Times New Roman" w:cs="Times New Roman"/>
                <w:sz w:val="24"/>
                <w:szCs w:val="24"/>
              </w:rPr>
              <w:t>The app shall provide a text-based symptom input pathway where users answer structured questions about their vehicle's behaviour (e.g., 'Where does the noise come from?', 'When does the problem occur?') to receive a preliminary assessment without requiring camera or audio input.</w:t>
            </w:r>
          </w:p>
        </w:tc>
      </w:tr>
      <w:tr w:rsidR="00067942" w:rsidRPr="004576BC" w14:paraId="490D7E46" w14:textId="77777777" w:rsidTr="004576BC">
        <w:tc>
          <w:tcPr>
            <w:tcW w:w="113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C63D9"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Inputs</w:t>
            </w:r>
          </w:p>
        </w:tc>
        <w:tc>
          <w:tcPr>
            <w:tcW w:w="38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F402B"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User selects the 'Describe a problem' entry point and answers structured questions.</w:t>
            </w:r>
          </w:p>
        </w:tc>
      </w:tr>
      <w:tr w:rsidR="00067942" w:rsidRPr="004576BC" w14:paraId="0E300139" w14:textId="77777777" w:rsidTr="004576BC">
        <w:tc>
          <w:tcPr>
            <w:tcW w:w="113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2164D"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Processing</w:t>
            </w:r>
          </w:p>
        </w:tc>
        <w:tc>
          <w:tcPr>
            <w:tcW w:w="38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E5DC4"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The app presents a decision-tree based questionnaire from the database. User answers are used to traverse the tree and narrow down to a probable fault category. The result is passed to FR08 (urgency) and FR09 (repair suggestions).</w:t>
            </w:r>
          </w:p>
        </w:tc>
      </w:tr>
      <w:tr w:rsidR="00067942" w:rsidRPr="004576BC" w14:paraId="2D7F6B96" w14:textId="77777777" w:rsidTr="004576BC">
        <w:tc>
          <w:tcPr>
            <w:tcW w:w="113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B9317"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Outputs</w:t>
            </w:r>
          </w:p>
        </w:tc>
        <w:tc>
          <w:tcPr>
            <w:tcW w:w="38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6B9B6"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A preliminary fault assessment with urgency level and repair suggestions, derived from the user's symptom descriptions.</w:t>
            </w:r>
          </w:p>
        </w:tc>
      </w:tr>
      <w:tr w:rsidR="00067942" w:rsidRPr="004576BC" w14:paraId="08455384" w14:textId="77777777" w:rsidTr="004576BC">
        <w:tc>
          <w:tcPr>
            <w:tcW w:w="113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F25B3"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b/>
                <w:bCs/>
                <w:sz w:val="24"/>
                <w:szCs w:val="24"/>
              </w:rPr>
              <w:t>Acceptance Criteria</w:t>
            </w:r>
          </w:p>
        </w:tc>
        <w:tc>
          <w:tcPr>
            <w:tcW w:w="38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5ED16"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t>The questionnaire reaches a result within 10 questions for at least 80% of common fault categories in the database. The result is presented with the same structure as camera and audio results.</w:t>
            </w:r>
          </w:p>
        </w:tc>
      </w:tr>
    </w:tbl>
    <w:p w14:paraId="66A19F5B" w14:textId="77777777" w:rsidR="00067942" w:rsidRPr="004576BC" w:rsidRDefault="00067942" w:rsidP="004576BC">
      <w:pPr>
        <w:jc w:val="both"/>
        <w:rPr>
          <w:rFonts w:ascii="Times New Roman" w:hAnsi="Times New Roman" w:cs="Times New Roman"/>
          <w:sz w:val="24"/>
          <w:szCs w:val="24"/>
        </w:rPr>
      </w:pPr>
    </w:p>
    <w:p w14:paraId="616B4CEF"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br w:type="page"/>
      </w:r>
    </w:p>
    <w:p w14:paraId="6C7355B9" w14:textId="77777777" w:rsidR="00067942" w:rsidRPr="004576BC" w:rsidRDefault="00000000" w:rsidP="004576BC">
      <w:pPr>
        <w:pStyle w:val="Heading1"/>
      </w:pPr>
      <w:r w:rsidRPr="004576BC">
        <w:lastRenderedPageBreak/>
        <w:t>4. External Interface Requirements</w:t>
      </w:r>
    </w:p>
    <w:p w14:paraId="1FAC7F70" w14:textId="77777777" w:rsidR="00067942" w:rsidRPr="004576BC" w:rsidRDefault="00000000" w:rsidP="004576BC">
      <w:pPr>
        <w:pStyle w:val="Heading2"/>
      </w:pPr>
      <w:r w:rsidRPr="004576BC">
        <w:t>4.1 User Interface Requirements</w:t>
      </w:r>
    </w:p>
    <w:p w14:paraId="37A1AE73" w14:textId="77777777" w:rsidR="00067942" w:rsidRPr="004576BC" w:rsidRDefault="00000000" w:rsidP="004576BC">
      <w:pPr>
        <w:spacing w:before="60" w:after="60"/>
        <w:jc w:val="both"/>
        <w:rPr>
          <w:rFonts w:ascii="Times New Roman" w:hAnsi="Times New Roman" w:cs="Times New Roman"/>
          <w:sz w:val="24"/>
          <w:szCs w:val="24"/>
        </w:rPr>
      </w:pPr>
      <w:r w:rsidRPr="004576BC">
        <w:rPr>
          <w:rFonts w:ascii="Times New Roman" w:hAnsi="Times New Roman" w:cs="Times New Roman"/>
          <w:color w:val="222222"/>
          <w:sz w:val="24"/>
          <w:szCs w:val="24"/>
        </w:rPr>
        <w:t>The following principles govern the design of the CarDiag user interface. These are requirements, not suggestions.</w:t>
      </w:r>
    </w:p>
    <w:p w14:paraId="50AE458C"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All text displayed to the user shall use plain, non-technical language. Technical terms shall only appear in explanations alongside a plain-language definition.</w:t>
      </w:r>
    </w:p>
    <w:p w14:paraId="48AEE88C"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The primary navigation model shall be a bottom navigation bar with no more than four top-level destinations: Home, Scan, History, Settings.</w:t>
      </w:r>
    </w:p>
    <w:p w14:paraId="791C10C8"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Warning light urgency levels shall be consistently represented using the defined colour palette: green (Low), yellow (Medium), orange (High), red (Critical).</w:t>
      </w:r>
    </w:p>
    <w:p w14:paraId="44BCC543"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The app shall display a loading indicator whenever a result is being computed. The indicator shall appear within 500 ms of the user initiating an action.</w:t>
      </w:r>
    </w:p>
    <w:p w14:paraId="18E877E1"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Every result screen shall display the safety disclaimer (FR13) above the fold (visible without scrolling) on a standard 5-inch screen.</w:t>
      </w:r>
    </w:p>
    <w:p w14:paraId="294BB2BB"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All interactive elements (buttons, search fields) shall have a minimum touch target size of 48 x 48 dp in accordance with Android Material Design and iOS Human Interface Guidelines.</w:t>
      </w:r>
    </w:p>
    <w:p w14:paraId="5814680E"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The app shall support both light mode and dark mode, following the device's system setting.</w:t>
      </w:r>
    </w:p>
    <w:p w14:paraId="21E8BCCD" w14:textId="77777777" w:rsidR="00067942" w:rsidRPr="004576BC" w:rsidRDefault="00000000" w:rsidP="004576BC">
      <w:pPr>
        <w:pStyle w:val="Heading2"/>
      </w:pPr>
      <w:r w:rsidRPr="004576BC">
        <w:t>4.2 Hardware Interfaces</w:t>
      </w:r>
    </w:p>
    <w:p w14:paraId="789FC489"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Camera: The app uses the rear-facing camera via the Android Camera2 API or iOS AVFoundation. The app shall request the CAMERA permission at the point of first use, not at app launch. The permission request shall include a user-visible rationale.</w:t>
      </w:r>
    </w:p>
    <w:p w14:paraId="2443A139"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Microphone: The app uses the device microphone via Android AudioRecord or iOS AVAudioRecorder. Audio capture shall be at 16 kHz sample rate, 16-bit, mono. The app shall request the RECORD_AUDIO permission at the point of first use with a user-visible rationale.</w:t>
      </w:r>
    </w:p>
    <w:p w14:paraId="518CDF73"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Storage: The app reads the bundled SQLite database from internal app storage. The app writes the diagnosis history and user settings to internal app storage. No files are written to external (SD card) storage in Version 1.</w:t>
      </w:r>
    </w:p>
    <w:p w14:paraId="24650D28"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Network: The app accesses the internet for online sync (FR12) and video link retrieval (FR10). All network requests shall use HTTPS.</w:t>
      </w:r>
    </w:p>
    <w:p w14:paraId="53B66ADB" w14:textId="77777777" w:rsidR="00067942" w:rsidRPr="004576BC" w:rsidRDefault="00000000" w:rsidP="004576BC">
      <w:pPr>
        <w:pStyle w:val="Heading2"/>
      </w:pPr>
      <w:r w:rsidRPr="004576BC">
        <w:t>4.3 Software Interfaces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4"/>
        <w:gridCol w:w="3231"/>
        <w:gridCol w:w="4263"/>
      </w:tblGrid>
      <w:tr w:rsidR="00067942" w:rsidRPr="0064398E" w14:paraId="614DCA97" w14:textId="77777777" w:rsidTr="0064398E">
        <w:tc>
          <w:tcPr>
            <w:tcW w:w="128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E3DA9"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b/>
                <w:bCs/>
                <w:sz w:val="24"/>
                <w:szCs w:val="24"/>
              </w:rPr>
              <w:t>Component</w:t>
            </w:r>
          </w:p>
        </w:tc>
        <w:tc>
          <w:tcPr>
            <w:tcW w:w="160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037AA"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b/>
                <w:bCs/>
                <w:sz w:val="24"/>
                <w:szCs w:val="24"/>
              </w:rPr>
              <w:t>Technology</w:t>
            </w:r>
          </w:p>
        </w:tc>
        <w:tc>
          <w:tcPr>
            <w:tcW w:w="211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4423C"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b/>
                <w:bCs/>
                <w:sz w:val="24"/>
                <w:szCs w:val="24"/>
              </w:rPr>
              <w:t>Purpose</w:t>
            </w:r>
          </w:p>
        </w:tc>
      </w:tr>
      <w:tr w:rsidR="00067942" w:rsidRPr="0064398E" w14:paraId="3F060379" w14:textId="77777777" w:rsidTr="0064398E">
        <w:tc>
          <w:tcPr>
            <w:tcW w:w="128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1F80C"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b/>
                <w:bCs/>
                <w:sz w:val="24"/>
                <w:szCs w:val="24"/>
              </w:rPr>
              <w:t>Image Classification Model</w:t>
            </w:r>
          </w:p>
        </w:tc>
        <w:tc>
          <w:tcPr>
            <w:tcW w:w="160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59B22"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TensorFlow Lite (.tflite, int8 quantized)</w:t>
            </w:r>
          </w:p>
        </w:tc>
        <w:tc>
          <w:tcPr>
            <w:tcW w:w="211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D38BA"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On-device warning light symbol recognition (FR01).</w:t>
            </w:r>
          </w:p>
        </w:tc>
      </w:tr>
      <w:tr w:rsidR="00067942" w:rsidRPr="0064398E" w14:paraId="6E0D49C9" w14:textId="77777777" w:rsidTr="0064398E">
        <w:tc>
          <w:tcPr>
            <w:tcW w:w="128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012DE"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b/>
                <w:bCs/>
                <w:sz w:val="24"/>
                <w:szCs w:val="24"/>
              </w:rPr>
              <w:t>Audio Classification Model</w:t>
            </w:r>
          </w:p>
        </w:tc>
        <w:tc>
          <w:tcPr>
            <w:tcW w:w="160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0CDA7"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TensorFlow Lite (.tflite, int8 quantized)</w:t>
            </w:r>
          </w:p>
        </w:tc>
        <w:tc>
          <w:tcPr>
            <w:tcW w:w="211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E54F0"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On-device engine sound fault classification (FR06).</w:t>
            </w:r>
          </w:p>
        </w:tc>
      </w:tr>
      <w:tr w:rsidR="00067942" w:rsidRPr="0064398E" w14:paraId="408E5910" w14:textId="77777777" w:rsidTr="0064398E">
        <w:tc>
          <w:tcPr>
            <w:tcW w:w="128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4929E"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b/>
                <w:bCs/>
                <w:sz w:val="24"/>
                <w:szCs w:val="24"/>
              </w:rPr>
              <w:t>Offline Knowledge Base</w:t>
            </w:r>
          </w:p>
        </w:tc>
        <w:tc>
          <w:tcPr>
            <w:tcW w:w="160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96EC6"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SQLite 3</w:t>
            </w:r>
          </w:p>
        </w:tc>
        <w:tc>
          <w:tcPr>
            <w:tcW w:w="211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B5E52"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Warning light definitions, fault descriptions, urgency mappings, repair suggestions, video URL registry (FR02, FR04, FR08, FR09, FR10, FR11).</w:t>
            </w:r>
          </w:p>
        </w:tc>
      </w:tr>
      <w:tr w:rsidR="00067942" w:rsidRPr="0064398E" w14:paraId="062B8028" w14:textId="77777777" w:rsidTr="0064398E">
        <w:tc>
          <w:tcPr>
            <w:tcW w:w="128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B9C85"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b/>
                <w:bCs/>
                <w:sz w:val="24"/>
                <w:szCs w:val="24"/>
              </w:rPr>
              <w:lastRenderedPageBreak/>
              <w:t>Online Sync API</w:t>
            </w:r>
          </w:p>
        </w:tc>
        <w:tc>
          <w:tcPr>
            <w:tcW w:w="160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06EC2"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HTTPS REST (JSON)</w:t>
            </w:r>
          </w:p>
        </w:tc>
        <w:tc>
          <w:tcPr>
            <w:tcW w:w="211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5FD84"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Backend endpoint for fetching database updates and the latest video URL registry (FR12).</w:t>
            </w:r>
          </w:p>
        </w:tc>
      </w:tr>
      <w:tr w:rsidR="00067942" w:rsidRPr="0064398E" w14:paraId="4860D508" w14:textId="77777777" w:rsidTr="0064398E">
        <w:tc>
          <w:tcPr>
            <w:tcW w:w="128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031C8"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b/>
                <w:bCs/>
                <w:sz w:val="24"/>
                <w:szCs w:val="24"/>
              </w:rPr>
              <w:t>YouTube / Video Content</w:t>
            </w:r>
          </w:p>
        </w:tc>
        <w:tc>
          <w:tcPr>
            <w:tcW w:w="160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2A8CA"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Curated URL list (static JSON) or YouTube Data API v3</w:t>
            </w:r>
          </w:p>
        </w:tc>
        <w:tc>
          <w:tcPr>
            <w:tcW w:w="211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20CC7"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Retrieving expert tutorial video metadata (FR10).</w:t>
            </w:r>
          </w:p>
        </w:tc>
      </w:tr>
      <w:tr w:rsidR="00067942" w:rsidRPr="0064398E" w14:paraId="5E93DECD" w14:textId="77777777" w:rsidTr="0064398E">
        <w:tc>
          <w:tcPr>
            <w:tcW w:w="128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96A39"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b/>
                <w:bCs/>
                <w:sz w:val="24"/>
                <w:szCs w:val="24"/>
              </w:rPr>
              <w:t>Android Camera</w:t>
            </w:r>
          </w:p>
        </w:tc>
        <w:tc>
          <w:tcPr>
            <w:tcW w:w="160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CF023"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Camera2 API</w:t>
            </w:r>
          </w:p>
        </w:tc>
        <w:tc>
          <w:tcPr>
            <w:tcW w:w="211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549FB"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Camera capture for FR01.</w:t>
            </w:r>
          </w:p>
        </w:tc>
      </w:tr>
      <w:tr w:rsidR="00067942" w:rsidRPr="0064398E" w14:paraId="5C435FB0" w14:textId="77777777" w:rsidTr="0064398E">
        <w:tc>
          <w:tcPr>
            <w:tcW w:w="128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73649"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b/>
                <w:bCs/>
                <w:sz w:val="24"/>
                <w:szCs w:val="24"/>
              </w:rPr>
              <w:t>iOS Camera</w:t>
            </w:r>
          </w:p>
        </w:tc>
        <w:tc>
          <w:tcPr>
            <w:tcW w:w="160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A8A3B"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AVFoundation</w:t>
            </w:r>
          </w:p>
        </w:tc>
        <w:tc>
          <w:tcPr>
            <w:tcW w:w="211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5A8A3"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Camera capture for FR01.</w:t>
            </w:r>
          </w:p>
        </w:tc>
      </w:tr>
      <w:tr w:rsidR="00067942" w:rsidRPr="0064398E" w14:paraId="798D65F9" w14:textId="77777777" w:rsidTr="0064398E">
        <w:tc>
          <w:tcPr>
            <w:tcW w:w="128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ACF70"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b/>
                <w:bCs/>
                <w:sz w:val="24"/>
                <w:szCs w:val="24"/>
              </w:rPr>
              <w:t>Android Audio</w:t>
            </w:r>
          </w:p>
        </w:tc>
        <w:tc>
          <w:tcPr>
            <w:tcW w:w="160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4AFC3"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AudioRecord</w:t>
            </w:r>
          </w:p>
        </w:tc>
        <w:tc>
          <w:tcPr>
            <w:tcW w:w="211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7AEE6"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Microphone capture for FR05.</w:t>
            </w:r>
          </w:p>
        </w:tc>
      </w:tr>
      <w:tr w:rsidR="00067942" w:rsidRPr="0064398E" w14:paraId="59424495" w14:textId="77777777" w:rsidTr="0064398E">
        <w:tc>
          <w:tcPr>
            <w:tcW w:w="128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DF90B"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b/>
                <w:bCs/>
                <w:sz w:val="24"/>
                <w:szCs w:val="24"/>
              </w:rPr>
              <w:t>iOS Audio</w:t>
            </w:r>
          </w:p>
        </w:tc>
        <w:tc>
          <w:tcPr>
            <w:tcW w:w="160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7F0F1"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AVAudioRecorder</w:t>
            </w:r>
          </w:p>
        </w:tc>
        <w:tc>
          <w:tcPr>
            <w:tcW w:w="211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30E23"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Microphone capture for FR05.</w:t>
            </w:r>
          </w:p>
        </w:tc>
      </w:tr>
    </w:tbl>
    <w:p w14:paraId="5E4DE93C" w14:textId="77777777" w:rsidR="00067942" w:rsidRPr="004576BC" w:rsidRDefault="00000000" w:rsidP="004576BC">
      <w:pPr>
        <w:pStyle w:val="Heading2"/>
      </w:pPr>
      <w:r w:rsidRPr="004576BC">
        <w:t>4.4 Communication Interfaces</w:t>
      </w:r>
    </w:p>
    <w:p w14:paraId="6DF98C38"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All communication between the app and the online sync server shall use HTTPS (TLS 1.2 or higher).</w:t>
      </w:r>
    </w:p>
    <w:p w14:paraId="19852FFD"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The app shall not transmit any raw image or audio data to a remote server.</w:t>
      </w:r>
    </w:p>
    <w:p w14:paraId="258EC944"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The database sync endpoint shall return a version number and a delta update package (JSON or compressed binary) containing only the records that have changed since the client's last sync.</w:t>
      </w:r>
    </w:p>
    <w:p w14:paraId="71CBECB3"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The video URL registry endpoint returns a JSON array of fault-category-to-video-URL mappings.</w:t>
      </w:r>
    </w:p>
    <w:p w14:paraId="3744754E"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Network requests shall include a 10-second timeout. Failed requests shall be handled gracefully with a user-visible error message and the option to retry.</w:t>
      </w:r>
    </w:p>
    <w:p w14:paraId="585508ED"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br w:type="page"/>
      </w:r>
    </w:p>
    <w:p w14:paraId="514452E6" w14:textId="77777777" w:rsidR="00067942" w:rsidRPr="004576BC" w:rsidRDefault="00000000" w:rsidP="004576BC">
      <w:pPr>
        <w:pStyle w:val="Heading1"/>
      </w:pPr>
      <w:r w:rsidRPr="004576BC">
        <w:lastRenderedPageBreak/>
        <w:t>5. Non-Functional Requirements</w:t>
      </w:r>
    </w:p>
    <w:p w14:paraId="452D237C" w14:textId="77777777" w:rsidR="00067942" w:rsidRPr="004576BC" w:rsidRDefault="00000000" w:rsidP="004576BC">
      <w:pPr>
        <w:pStyle w:val="Heading2"/>
      </w:pPr>
      <w:r w:rsidRPr="004576BC">
        <w:t>5.1 Performance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2"/>
        <w:gridCol w:w="2765"/>
        <w:gridCol w:w="2767"/>
        <w:gridCol w:w="3354"/>
      </w:tblGrid>
      <w:tr w:rsidR="00067942" w:rsidRPr="0064398E" w14:paraId="454D214B" w14:textId="77777777" w:rsidTr="0064398E">
        <w:tc>
          <w:tcPr>
            <w:tcW w:w="59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73565"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b/>
                <w:bCs/>
                <w:sz w:val="24"/>
                <w:szCs w:val="24"/>
              </w:rPr>
              <w:t>ID</w:t>
            </w:r>
          </w:p>
        </w:tc>
        <w:tc>
          <w:tcPr>
            <w:tcW w:w="137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84C5D"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b/>
                <w:bCs/>
                <w:sz w:val="24"/>
                <w:szCs w:val="24"/>
              </w:rPr>
              <w:t>Attribute</w:t>
            </w:r>
          </w:p>
        </w:tc>
        <w:tc>
          <w:tcPr>
            <w:tcW w:w="137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6828C"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b/>
                <w:bCs/>
                <w:sz w:val="24"/>
                <w:szCs w:val="24"/>
              </w:rPr>
              <w:t>Requirement</w:t>
            </w:r>
          </w:p>
        </w:tc>
        <w:tc>
          <w:tcPr>
            <w:tcW w:w="16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B0AE1"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b/>
                <w:bCs/>
                <w:sz w:val="24"/>
                <w:szCs w:val="24"/>
              </w:rPr>
              <w:t>Measurement Method</w:t>
            </w:r>
          </w:p>
        </w:tc>
      </w:tr>
      <w:tr w:rsidR="00067942" w:rsidRPr="0064398E" w14:paraId="58D5B6DA" w14:textId="77777777" w:rsidTr="0064398E">
        <w:tc>
          <w:tcPr>
            <w:tcW w:w="59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325FE"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b/>
                <w:bCs/>
                <w:sz w:val="24"/>
                <w:szCs w:val="24"/>
              </w:rPr>
              <w:t>NFR03a</w:t>
            </w:r>
          </w:p>
        </w:tc>
        <w:tc>
          <w:tcPr>
            <w:tcW w:w="137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562C2"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Image Classification Speed</w:t>
            </w:r>
          </w:p>
        </w:tc>
        <w:tc>
          <w:tcPr>
            <w:tcW w:w="137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A6C04"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Camera scan result shall be returned within 3 seconds of image capture on a device with 2 GB RAM.</w:t>
            </w:r>
          </w:p>
        </w:tc>
        <w:tc>
          <w:tcPr>
            <w:tcW w:w="16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EB07F"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Automated performance test: 100 captures on a reference 2 GB RAM device; 95th percentile response time ≤ 3 s.</w:t>
            </w:r>
          </w:p>
        </w:tc>
      </w:tr>
      <w:tr w:rsidR="00067942" w:rsidRPr="0064398E" w14:paraId="72D45551" w14:textId="77777777" w:rsidTr="0064398E">
        <w:tc>
          <w:tcPr>
            <w:tcW w:w="59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4A450"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b/>
                <w:bCs/>
                <w:sz w:val="24"/>
                <w:szCs w:val="24"/>
              </w:rPr>
              <w:t>NFR03b</w:t>
            </w:r>
          </w:p>
        </w:tc>
        <w:tc>
          <w:tcPr>
            <w:tcW w:w="137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03FBF"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Audio Classification Speed</w:t>
            </w:r>
          </w:p>
        </w:tc>
        <w:tc>
          <w:tcPr>
            <w:tcW w:w="137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A3C15"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Audio analysis result shall be returned within 10 seconds of recording completion.</w:t>
            </w:r>
          </w:p>
        </w:tc>
        <w:tc>
          <w:tcPr>
            <w:tcW w:w="16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FC638"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Automated test: 50 audio samples; 95th percentile processing time ≤ 10 s.</w:t>
            </w:r>
          </w:p>
        </w:tc>
      </w:tr>
      <w:tr w:rsidR="00067942" w:rsidRPr="0064398E" w14:paraId="39C74359" w14:textId="77777777" w:rsidTr="0064398E">
        <w:tc>
          <w:tcPr>
            <w:tcW w:w="59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9F1BF"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b/>
                <w:bCs/>
                <w:sz w:val="24"/>
                <w:szCs w:val="24"/>
              </w:rPr>
              <w:t>NFR03c</w:t>
            </w:r>
          </w:p>
        </w:tc>
        <w:tc>
          <w:tcPr>
            <w:tcW w:w="137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C06D4"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Image Classifier Accuracy</w:t>
            </w:r>
          </w:p>
        </w:tc>
        <w:tc>
          <w:tcPr>
            <w:tcW w:w="137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EAFB6"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 85% top-1 accuracy on the held-out warning light symbol validation dataset.</w:t>
            </w:r>
          </w:p>
        </w:tc>
        <w:tc>
          <w:tcPr>
            <w:tcW w:w="16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7918A"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Evaluate on a 20% held-out split of the training dataset. Report top-1 accuracy.</w:t>
            </w:r>
          </w:p>
        </w:tc>
      </w:tr>
      <w:tr w:rsidR="00067942" w:rsidRPr="0064398E" w14:paraId="6115F082" w14:textId="77777777" w:rsidTr="0064398E">
        <w:tc>
          <w:tcPr>
            <w:tcW w:w="59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F914A"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b/>
                <w:bCs/>
                <w:sz w:val="24"/>
                <w:szCs w:val="24"/>
              </w:rPr>
              <w:t>NFR03d</w:t>
            </w:r>
          </w:p>
        </w:tc>
        <w:tc>
          <w:tcPr>
            <w:tcW w:w="137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58332"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Audio Classifier Accuracy</w:t>
            </w:r>
          </w:p>
        </w:tc>
        <w:tc>
          <w:tcPr>
            <w:tcW w:w="137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701A8"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 75% top-1 accuracy on a labeled real-environment engine sound dataset.</w:t>
            </w:r>
          </w:p>
        </w:tc>
        <w:tc>
          <w:tcPr>
            <w:tcW w:w="16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78AD6"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Evaluate on a 20% held-out split of the audio training dataset. Report top-1 accuracy.</w:t>
            </w:r>
          </w:p>
        </w:tc>
      </w:tr>
      <w:tr w:rsidR="00067942" w:rsidRPr="0064398E" w14:paraId="46088C3F" w14:textId="77777777" w:rsidTr="0064398E">
        <w:tc>
          <w:tcPr>
            <w:tcW w:w="59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890FB"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b/>
                <w:bCs/>
                <w:sz w:val="24"/>
                <w:szCs w:val="24"/>
              </w:rPr>
              <w:t>NFR03e</w:t>
            </w:r>
          </w:p>
        </w:tc>
        <w:tc>
          <w:tcPr>
            <w:tcW w:w="137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EBA49"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Manual Search Response</w:t>
            </w:r>
          </w:p>
        </w:tc>
        <w:tc>
          <w:tcPr>
            <w:tcW w:w="137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D58D7"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Search results update within 500 ms of each keystroke.</w:t>
            </w:r>
          </w:p>
        </w:tc>
        <w:tc>
          <w:tcPr>
            <w:tcW w:w="16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5ED2C"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UI test: measure time from keypress to result list update on reference device.</w:t>
            </w:r>
          </w:p>
        </w:tc>
      </w:tr>
      <w:tr w:rsidR="00067942" w:rsidRPr="0064398E" w14:paraId="47387CA5" w14:textId="77777777" w:rsidTr="0064398E">
        <w:tc>
          <w:tcPr>
            <w:tcW w:w="59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92FDE"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b/>
                <w:bCs/>
                <w:sz w:val="24"/>
                <w:szCs w:val="24"/>
              </w:rPr>
              <w:t>NFR03f</w:t>
            </w:r>
          </w:p>
        </w:tc>
        <w:tc>
          <w:tcPr>
            <w:tcW w:w="137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E2F78"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App Launch Time</w:t>
            </w:r>
          </w:p>
        </w:tc>
        <w:tc>
          <w:tcPr>
            <w:tcW w:w="137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FBD92"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App is ready for use (home screen rendered) within 3 seconds of launch on a reference device.</w:t>
            </w:r>
          </w:p>
        </w:tc>
        <w:tc>
          <w:tcPr>
            <w:tcW w:w="16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885F9"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Automated test: 20 cold launches; 95th percentile launch time ≤ 3 s.</w:t>
            </w:r>
          </w:p>
        </w:tc>
      </w:tr>
    </w:tbl>
    <w:p w14:paraId="5D12A1F4" w14:textId="77777777" w:rsidR="00067942" w:rsidRPr="004576BC" w:rsidRDefault="00000000" w:rsidP="004576BC">
      <w:pPr>
        <w:pStyle w:val="Heading2"/>
      </w:pPr>
      <w:r w:rsidRPr="004576BC">
        <w:t>5.2 Usability</w:t>
      </w:r>
    </w:p>
    <w:p w14:paraId="2EDBE994"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The app shall require no more than 3 taps from the home screen to complete a warning light camera scan and view the result.</w:t>
      </w:r>
    </w:p>
    <w:p w14:paraId="459CA7BC"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All error messages shall be written in plain language and include a suggested action (e.g., 'We could not recognize this symbol. Try searching manually or retake the photo in better lighting.').</w:t>
      </w:r>
    </w:p>
    <w:p w14:paraId="25DBB063"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First-time users shall be guided through a brief onboarding flow (maximum 4 screens) that explains the three diagnostic pathways and the meaning of urgency levels.</w:t>
      </w:r>
    </w:p>
    <w:p w14:paraId="780A9EAD"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The app shall not require the user to create an account or log in to access any core feature.</w:t>
      </w:r>
    </w:p>
    <w:p w14:paraId="4A765573"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All UI text shall be at a minimum 14pt readable font size at default system font settings.</w:t>
      </w:r>
    </w:p>
    <w:p w14:paraId="38B8E755"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Usability testing target: at least 80% of first-time users in a usability test session shall successfully complete a warning light scan task without assistance.</w:t>
      </w:r>
    </w:p>
    <w:p w14:paraId="288F7774" w14:textId="77777777" w:rsidR="00067942" w:rsidRPr="004576BC" w:rsidRDefault="00000000" w:rsidP="004576BC">
      <w:pPr>
        <w:pStyle w:val="Heading2"/>
      </w:pPr>
      <w:r w:rsidRPr="004576BC">
        <w:t>5.3 Reliability</w:t>
      </w:r>
    </w:p>
    <w:p w14:paraId="22E6733C"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lastRenderedPageBreak/>
        <w:t>The app shall maintain a crash-free session rate of at least 98% over a 30-day post-launch monitoring period, as measured by an integrated crash reporting tool (e.g., Firebase Crashlytics).</w:t>
      </w:r>
    </w:p>
    <w:p w14:paraId="7DDF9351"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The offline database shall not become corrupted during normal operation. The app shall validate database integrity at launch and display an error message if corruption is detected, with an option to re-download the database.</w:t>
      </w:r>
    </w:p>
    <w:p w14:paraId="0523986B"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The app shall handle all expected error states gracefully: camera permission denied, microphone permission denied, no internet connection, model inference failure, database query failure. Each error state shall display a user-facing message and offer a recovery action.</w:t>
      </w:r>
    </w:p>
    <w:p w14:paraId="419AFC70" w14:textId="77777777" w:rsidR="00067942" w:rsidRPr="004576BC" w:rsidRDefault="00000000" w:rsidP="004576BC">
      <w:pPr>
        <w:pStyle w:val="Heading2"/>
      </w:pPr>
      <w:r w:rsidRPr="004576BC">
        <w:t>5.4 Security and Privacy</w:t>
      </w:r>
    </w:p>
    <w:p w14:paraId="71D33E09"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All data stored by the app (diagnosis history, vehicle profile, user settings) shall be stored in the app's private internal storage, inaccessible to other apps without root access.</w:t>
      </w:r>
    </w:p>
    <w:p w14:paraId="4FFFC7F2"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On Android, all local data files shall be encrypted using the Android EncryptedFile or EncryptedSharedPreferences APIs. On iOS, the iOS Data Protection APIs shall be used.</w:t>
      </w:r>
    </w:p>
    <w:p w14:paraId="22A65F50"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Raw camera images and audio recordings shall never be persisted to device storage beyond the duration of the current diagnosis session and shall never be transmitted to any remote server.</w:t>
      </w:r>
    </w:p>
    <w:p w14:paraId="63A35614"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The app shall comply with the Google Play Data Safety form and Apple App Store Privacy Nutrition Label requirements, accurately disclosing all data collected and its purpose.</w:t>
      </w:r>
    </w:p>
    <w:p w14:paraId="0C2A2B30"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Camera and microphone permission requests shall include a user-visible rationale explaining exactly what the data is used for and confirming it is not stored or shared.</w:t>
      </w:r>
    </w:p>
    <w:p w14:paraId="48C795D2"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The app shall provide a 'Delete all my data' option in Settings that permanently deletes all locally stored diagnosis history and vehicle profiles.</w:t>
      </w:r>
    </w:p>
    <w:p w14:paraId="2BCB7AC6" w14:textId="77777777" w:rsidR="00067942" w:rsidRPr="004576BC" w:rsidRDefault="00000000" w:rsidP="004576BC">
      <w:pPr>
        <w:pStyle w:val="Heading2"/>
      </w:pPr>
      <w:r w:rsidRPr="004576BC">
        <w:t>5.5 Compatibility</w:t>
      </w:r>
    </w:p>
    <w:p w14:paraId="3831BD78"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Primary platform: Android 8.0 (API level 26) and higher, covering approximately 95%+ of active Android devices at the time of development.</w:t>
      </w:r>
    </w:p>
    <w:p w14:paraId="673E7FA1"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Secondary platform: iOS 13.0 and higher.</w:t>
      </w:r>
    </w:p>
    <w:p w14:paraId="63B337ED"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Minimum device specification: 2 GB RAM; 100 MB available storage for offline database; rear-facing camera; built-in microphone.</w:t>
      </w:r>
    </w:p>
    <w:p w14:paraId="6D756346"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The app shall be tested on at least 5 distinct Android device models spanning low-end (2 GB RAM) and mid-range (4 GB RAM) specifications before release.</w:t>
      </w:r>
    </w:p>
    <w:p w14:paraId="4B6E6F03"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The app shall support both portrait and landscape orientation for all screens.</w:t>
      </w:r>
    </w:p>
    <w:p w14:paraId="66A5A639" w14:textId="77777777" w:rsidR="00067942" w:rsidRPr="004576BC" w:rsidRDefault="00000000" w:rsidP="004576BC">
      <w:pPr>
        <w:pStyle w:val="Heading2"/>
      </w:pPr>
      <w:r w:rsidRPr="004576BC">
        <w:t>5.6 Scalability</w:t>
      </w:r>
    </w:p>
    <w:p w14:paraId="7BE6B444"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The offline SQLite database schema shall be designed to accommodate at least 500 warning light records, 200 fault sound categories, and 1,000 video URL entries without schema changes.</w:t>
      </w:r>
    </w:p>
    <w:p w14:paraId="5C9E938E"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The database schema shall include a version_number field to support incremental delta updates (FR12) without requiring a full database reinstall.</w:t>
      </w:r>
    </w:p>
    <w:p w14:paraId="4A8F9C5B"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The fault data model shall include an engine_generation field (e.g., 'VVT-i', 'Common Rail Diesel') to support vehicle-specific filtering in future versions (FR15, GAP-08).</w:t>
      </w:r>
    </w:p>
    <w:p w14:paraId="026E2CDF"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The image classification model shall be designed with a modular class list such that new warning light symbol classes can be added in future model updates without changing the inference pipeline.</w:t>
      </w:r>
    </w:p>
    <w:p w14:paraId="57BC2A5F" w14:textId="77777777" w:rsidR="00067942" w:rsidRPr="004576BC" w:rsidRDefault="00000000" w:rsidP="004576BC">
      <w:pPr>
        <w:pStyle w:val="Heading2"/>
      </w:pPr>
      <w:r w:rsidRPr="004576BC">
        <w:t>5.7 Accessibility</w:t>
      </w:r>
    </w:p>
    <w:p w14:paraId="68B263AA"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lastRenderedPageBreak/>
        <w:t>All UI text and icons shall meet WCAG 2.1 Level AA contrast ratio requirements (minimum 4.5:1 for normal text, 3:1 for large text).</w:t>
      </w:r>
    </w:p>
    <w:p w14:paraId="1EA669D8"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The app shall support system-level font size adjustments on both Android and iOS, ensuring all text remains readable at up to 200% font scale without layout breakage.</w:t>
      </w:r>
    </w:p>
    <w:p w14:paraId="71374B53"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All images and icons shall have descriptive content descriptions for screen reader compatibility (TalkBack on Android, VoiceOver on iOS).</w:t>
      </w:r>
    </w:p>
    <w:p w14:paraId="71519068" w14:textId="77777777" w:rsidR="00067942" w:rsidRPr="004576BC" w:rsidRDefault="00000000" w:rsidP="004576BC">
      <w:pPr>
        <w:pStyle w:val="ListParagraph"/>
        <w:numPr>
          <w:ilvl w:val="0"/>
          <w:numId w:val="2"/>
        </w:numPr>
        <w:spacing w:before="40" w:after="40"/>
        <w:jc w:val="both"/>
        <w:rPr>
          <w:rFonts w:ascii="Times New Roman" w:hAnsi="Times New Roman" w:cs="Times New Roman"/>
          <w:sz w:val="24"/>
          <w:szCs w:val="24"/>
        </w:rPr>
      </w:pPr>
      <w:r w:rsidRPr="004576BC">
        <w:rPr>
          <w:rFonts w:ascii="Times New Roman" w:hAnsi="Times New Roman" w:cs="Times New Roman"/>
          <w:sz w:val="24"/>
          <w:szCs w:val="24"/>
        </w:rPr>
        <w:t>The four urgency levels shall not rely on colour alone to convey meaning: each level shall also include a text label and an icon to ensure accessibility for colour-blind users.</w:t>
      </w:r>
    </w:p>
    <w:p w14:paraId="611DDD4A"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br w:type="page"/>
      </w:r>
    </w:p>
    <w:p w14:paraId="51BF554B" w14:textId="77777777" w:rsidR="00067942" w:rsidRPr="004576BC" w:rsidRDefault="00000000" w:rsidP="004576BC">
      <w:pPr>
        <w:pStyle w:val="Heading1"/>
      </w:pPr>
      <w:r w:rsidRPr="004576BC">
        <w:lastRenderedPageBreak/>
        <w:t>6. System Constraints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3"/>
        <w:gridCol w:w="2576"/>
        <w:gridCol w:w="6799"/>
      </w:tblGrid>
      <w:tr w:rsidR="00067942" w:rsidRPr="0064398E" w14:paraId="40817586" w14:textId="77777777" w:rsidTr="0064398E">
        <w:tc>
          <w:tcPr>
            <w:tcW w:w="34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8104A"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w:t>
            </w:r>
          </w:p>
        </w:tc>
        <w:tc>
          <w:tcPr>
            <w:tcW w:w="127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5ABE4"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Constraint</w:t>
            </w:r>
          </w:p>
        </w:tc>
        <w:tc>
          <w:tcPr>
            <w:tcW w:w="337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02ED5"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Details</w:t>
            </w:r>
          </w:p>
        </w:tc>
      </w:tr>
      <w:tr w:rsidR="00067942" w:rsidRPr="0064398E" w14:paraId="2DDD7F60" w14:textId="77777777" w:rsidTr="0064398E">
        <w:tc>
          <w:tcPr>
            <w:tcW w:w="34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66ED8"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C01</w:t>
            </w:r>
          </w:p>
        </w:tc>
        <w:tc>
          <w:tcPr>
            <w:tcW w:w="127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73427"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No External Hardware</w:t>
            </w:r>
          </w:p>
        </w:tc>
        <w:tc>
          <w:tcPr>
            <w:tcW w:w="337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89448"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The app must operate using only the user's smartphone. OBD-II adapters or any other hardware dongle must not be required for any Version 1 feature.</w:t>
            </w:r>
          </w:p>
        </w:tc>
      </w:tr>
      <w:tr w:rsidR="00067942" w:rsidRPr="0064398E" w14:paraId="25A09A36" w14:textId="77777777" w:rsidTr="0064398E">
        <w:tc>
          <w:tcPr>
            <w:tcW w:w="34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C4B09"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C02</w:t>
            </w:r>
          </w:p>
        </w:tc>
        <w:tc>
          <w:tcPr>
            <w:tcW w:w="127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764D9"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On-Device ML Only</w:t>
            </w:r>
          </w:p>
        </w:tc>
        <w:tc>
          <w:tcPr>
            <w:tcW w:w="337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4A4BC"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All ML model inference must execute on-device. No image or audio data may be sent to a remote server for processing in Version 1.</w:t>
            </w:r>
          </w:p>
        </w:tc>
      </w:tr>
      <w:tr w:rsidR="00067942" w:rsidRPr="0064398E" w14:paraId="1AF711A5" w14:textId="77777777" w:rsidTr="0064398E">
        <w:tc>
          <w:tcPr>
            <w:tcW w:w="34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8E243"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C03</w:t>
            </w:r>
          </w:p>
        </w:tc>
        <w:tc>
          <w:tcPr>
            <w:tcW w:w="127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CD340"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App Size Limit</w:t>
            </w:r>
          </w:p>
        </w:tc>
        <w:tc>
          <w:tcPr>
            <w:tcW w:w="337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0E67D"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Total installed app size (APK/IPA + installed data) must not exceed 150 MB to ensure it is installable on low-storage devices common in the target market.</w:t>
            </w:r>
          </w:p>
        </w:tc>
      </w:tr>
      <w:tr w:rsidR="00067942" w:rsidRPr="0064398E" w14:paraId="05A1223D" w14:textId="77777777" w:rsidTr="0064398E">
        <w:tc>
          <w:tcPr>
            <w:tcW w:w="34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C9E51"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C04</w:t>
            </w:r>
          </w:p>
        </w:tc>
        <w:tc>
          <w:tcPr>
            <w:tcW w:w="127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245D1"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Privacy by Default</w:t>
            </w:r>
          </w:p>
        </w:tc>
        <w:tc>
          <w:tcPr>
            <w:tcW w:w="337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D4C32"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Raw camera images and audio recordings are session-only and must be discarded after inference. They must never be written to persistent storage or transmitted externally.</w:t>
            </w:r>
          </w:p>
        </w:tc>
      </w:tr>
      <w:tr w:rsidR="00067942" w:rsidRPr="0064398E" w14:paraId="0D2EFD43" w14:textId="77777777" w:rsidTr="0064398E">
        <w:tc>
          <w:tcPr>
            <w:tcW w:w="34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B2C3F"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C05</w:t>
            </w:r>
          </w:p>
        </w:tc>
        <w:tc>
          <w:tcPr>
            <w:tcW w:w="127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D1532"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No Login Required</w:t>
            </w:r>
          </w:p>
        </w:tc>
        <w:tc>
          <w:tcPr>
            <w:tcW w:w="337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314BA"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Core features must be accessible without user registration or account creation. An optional account system (for cloud backup) is deferred to a future version.</w:t>
            </w:r>
          </w:p>
        </w:tc>
      </w:tr>
      <w:tr w:rsidR="00067942" w:rsidRPr="0064398E" w14:paraId="7804C1AE" w14:textId="77777777" w:rsidTr="0064398E">
        <w:tc>
          <w:tcPr>
            <w:tcW w:w="34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6B713"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C06</w:t>
            </w:r>
          </w:p>
        </w:tc>
        <w:tc>
          <w:tcPr>
            <w:tcW w:w="127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A3589"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Terminology Standard</w:t>
            </w:r>
          </w:p>
        </w:tc>
        <w:tc>
          <w:tcPr>
            <w:tcW w:w="337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49640"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The word 'diagnosis' must not be used to describe a final result in the user-facing UI. All result language must use 'possible cause' or 'preliminary assessment'.</w:t>
            </w:r>
          </w:p>
        </w:tc>
      </w:tr>
      <w:tr w:rsidR="00067942" w:rsidRPr="0064398E" w14:paraId="7E2FEFDD" w14:textId="77777777" w:rsidTr="0064398E">
        <w:tc>
          <w:tcPr>
            <w:tcW w:w="34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72566"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C07</w:t>
            </w:r>
          </w:p>
        </w:tc>
        <w:tc>
          <w:tcPr>
            <w:tcW w:w="127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29732"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Safety Prompt Non-Dismissibility</w:t>
            </w:r>
          </w:p>
        </w:tc>
        <w:tc>
          <w:tcPr>
            <w:tcW w:w="337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F042C"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The mechanic referral modal for High and Critical urgency results must be technically non-dismissible until explicitly acknowledged by the user. It cannot be bypassed by the back button or tapping outside the dialog.</w:t>
            </w:r>
          </w:p>
        </w:tc>
      </w:tr>
      <w:tr w:rsidR="00067942" w:rsidRPr="0064398E" w14:paraId="35D9E952" w14:textId="77777777" w:rsidTr="0064398E">
        <w:tc>
          <w:tcPr>
            <w:tcW w:w="34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1DB76"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C08</w:t>
            </w:r>
          </w:p>
        </w:tc>
        <w:tc>
          <w:tcPr>
            <w:tcW w:w="127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D002E"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Recording Safety</w:t>
            </w:r>
          </w:p>
        </w:tc>
        <w:tc>
          <w:tcPr>
            <w:tcW w:w="337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CB509"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Audio recording must not begin without the user viewing and acknowledging the safety instruction screen (FR18). The recording start action must be guarded by this check.</w:t>
            </w:r>
          </w:p>
        </w:tc>
      </w:tr>
      <w:tr w:rsidR="00067942" w:rsidRPr="0064398E" w14:paraId="3F82B86C" w14:textId="77777777" w:rsidTr="0064398E">
        <w:tc>
          <w:tcPr>
            <w:tcW w:w="34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8BA78"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C09</w:t>
            </w:r>
          </w:p>
        </w:tc>
        <w:tc>
          <w:tcPr>
            <w:tcW w:w="127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6529B"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HTTPS Only</w:t>
            </w:r>
          </w:p>
        </w:tc>
        <w:tc>
          <w:tcPr>
            <w:tcW w:w="337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BC2F3"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All network communication between the app and any backend service must use HTTPS. HTTP communication is not permitted.</w:t>
            </w:r>
          </w:p>
        </w:tc>
      </w:tr>
      <w:tr w:rsidR="00067942" w:rsidRPr="0064398E" w14:paraId="3F8FA726" w14:textId="77777777" w:rsidTr="0064398E">
        <w:tc>
          <w:tcPr>
            <w:tcW w:w="34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9E067"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C10</w:t>
            </w:r>
          </w:p>
        </w:tc>
        <w:tc>
          <w:tcPr>
            <w:tcW w:w="127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288BC"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Platform Store Compliance</w:t>
            </w:r>
          </w:p>
        </w:tc>
        <w:tc>
          <w:tcPr>
            <w:tcW w:w="337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492C6"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The app must comply with all current Google Play Store and Apple App Store policies, including those related to permissions, privacy disclosure, and content.</w:t>
            </w:r>
          </w:p>
        </w:tc>
      </w:tr>
    </w:tbl>
    <w:p w14:paraId="050C21E4" w14:textId="77777777" w:rsidR="00067942" w:rsidRPr="004576BC" w:rsidRDefault="00000000" w:rsidP="004576BC">
      <w:pPr>
        <w:jc w:val="both"/>
        <w:rPr>
          <w:rFonts w:ascii="Times New Roman" w:hAnsi="Times New Roman" w:cs="Times New Roman"/>
          <w:sz w:val="24"/>
          <w:szCs w:val="24"/>
        </w:rPr>
      </w:pPr>
      <w:r w:rsidRPr="004576BC">
        <w:rPr>
          <w:rFonts w:ascii="Times New Roman" w:hAnsi="Times New Roman" w:cs="Times New Roman"/>
          <w:sz w:val="24"/>
          <w:szCs w:val="24"/>
        </w:rPr>
        <w:br w:type="page"/>
      </w:r>
    </w:p>
    <w:p w14:paraId="3D7CED70" w14:textId="77777777" w:rsidR="00067942" w:rsidRPr="004576BC" w:rsidRDefault="00000000" w:rsidP="004576BC">
      <w:pPr>
        <w:pStyle w:val="Heading1"/>
      </w:pPr>
      <w:r w:rsidRPr="004576BC">
        <w:lastRenderedPageBreak/>
        <w:t>7. Appendices</w:t>
      </w:r>
    </w:p>
    <w:p w14:paraId="7CADB1B5" w14:textId="77777777" w:rsidR="00067942" w:rsidRPr="004576BC" w:rsidRDefault="00000000" w:rsidP="004576BC">
      <w:pPr>
        <w:pStyle w:val="Heading2"/>
      </w:pPr>
      <w:r w:rsidRPr="004576BC">
        <w:t>Appendix A: Requirements Traceability Matrix</w:t>
      </w:r>
    </w:p>
    <w:p w14:paraId="2E876CA8" w14:textId="77777777" w:rsidR="00067942" w:rsidRPr="004576BC" w:rsidRDefault="00000000" w:rsidP="004576BC">
      <w:pPr>
        <w:spacing w:before="60" w:after="60"/>
        <w:jc w:val="both"/>
        <w:rPr>
          <w:rFonts w:ascii="Times New Roman" w:hAnsi="Times New Roman" w:cs="Times New Roman"/>
          <w:sz w:val="24"/>
          <w:szCs w:val="24"/>
        </w:rPr>
      </w:pPr>
      <w:r w:rsidRPr="004576BC">
        <w:rPr>
          <w:rFonts w:ascii="Times New Roman" w:hAnsi="Times New Roman" w:cs="Times New Roman"/>
          <w:color w:val="222222"/>
          <w:sz w:val="24"/>
          <w:szCs w:val="24"/>
        </w:rPr>
        <w:t>The following matrix traces each functional requirement to its source(s), its MoSCoW priority, its technical feasibility, and the target version for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2145"/>
        <w:gridCol w:w="1667"/>
        <w:gridCol w:w="1774"/>
        <w:gridCol w:w="1407"/>
        <w:gridCol w:w="2225"/>
      </w:tblGrid>
      <w:tr w:rsidR="00067942" w:rsidRPr="0064398E" w14:paraId="7C01C4F6" w14:textId="77777777" w:rsidTr="0064398E">
        <w:tc>
          <w:tcPr>
            <w:tcW w:w="4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04545"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ID</w:t>
            </w:r>
          </w:p>
        </w:tc>
        <w:tc>
          <w:tcPr>
            <w:tcW w:w="10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E328C"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Feature</w:t>
            </w:r>
          </w:p>
        </w:tc>
        <w:tc>
          <w:tcPr>
            <w:tcW w:w="8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5ED77"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Source</w:t>
            </w:r>
          </w:p>
        </w:tc>
        <w:tc>
          <w:tcPr>
            <w:tcW w:w="8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3C872"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Priority</w:t>
            </w:r>
          </w:p>
        </w:tc>
        <w:tc>
          <w:tcPr>
            <w:tcW w:w="69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D8B91"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Feasibility</w:t>
            </w:r>
          </w:p>
        </w:tc>
        <w:tc>
          <w:tcPr>
            <w:tcW w:w="110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FFE75"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Version</w:t>
            </w:r>
          </w:p>
        </w:tc>
      </w:tr>
      <w:tr w:rsidR="00067942" w:rsidRPr="0064398E" w14:paraId="188607AF" w14:textId="77777777" w:rsidTr="0064398E">
        <w:tc>
          <w:tcPr>
            <w:tcW w:w="4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E1850"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FR01</w:t>
            </w:r>
          </w:p>
        </w:tc>
        <w:tc>
          <w:tcPr>
            <w:tcW w:w="10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79425"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Camera Warning Light Scanning</w:t>
            </w:r>
          </w:p>
        </w:tc>
        <w:tc>
          <w:tcPr>
            <w:tcW w:w="8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B3C9D"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i/>
                <w:iCs/>
                <w:sz w:val="24"/>
                <w:szCs w:val="24"/>
              </w:rPr>
              <w:t>Q14; Project Spec</w:t>
            </w:r>
          </w:p>
        </w:tc>
        <w:tc>
          <w:tcPr>
            <w:tcW w:w="8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11F76"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Must Have</w:t>
            </w:r>
          </w:p>
        </w:tc>
        <w:tc>
          <w:tcPr>
            <w:tcW w:w="69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0D633"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High</w:t>
            </w:r>
          </w:p>
        </w:tc>
        <w:tc>
          <w:tcPr>
            <w:tcW w:w="110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61E52"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v1.0</w:t>
            </w:r>
          </w:p>
        </w:tc>
      </w:tr>
      <w:tr w:rsidR="00067942" w:rsidRPr="0064398E" w14:paraId="33D0169D" w14:textId="77777777" w:rsidTr="0064398E">
        <w:tc>
          <w:tcPr>
            <w:tcW w:w="4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17A85"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FR02</w:t>
            </w:r>
          </w:p>
        </w:tc>
        <w:tc>
          <w:tcPr>
            <w:tcW w:w="10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63821"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Manual Warning Light Search</w:t>
            </w:r>
          </w:p>
        </w:tc>
        <w:tc>
          <w:tcPr>
            <w:tcW w:w="8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40E79"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i/>
                <w:iCs/>
                <w:sz w:val="24"/>
                <w:szCs w:val="24"/>
              </w:rPr>
              <w:t>Interviews; Rev. Eng.</w:t>
            </w:r>
          </w:p>
        </w:tc>
        <w:tc>
          <w:tcPr>
            <w:tcW w:w="8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C128D"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Must Have</w:t>
            </w:r>
          </w:p>
        </w:tc>
        <w:tc>
          <w:tcPr>
            <w:tcW w:w="69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04F7E"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High</w:t>
            </w:r>
          </w:p>
        </w:tc>
        <w:tc>
          <w:tcPr>
            <w:tcW w:w="110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644F4"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v1.0</w:t>
            </w:r>
          </w:p>
        </w:tc>
      </w:tr>
      <w:tr w:rsidR="00067942" w:rsidRPr="0064398E" w14:paraId="57098980" w14:textId="77777777" w:rsidTr="0064398E">
        <w:tc>
          <w:tcPr>
            <w:tcW w:w="4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053EF"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FR03</w:t>
            </w:r>
          </w:p>
        </w:tc>
        <w:tc>
          <w:tcPr>
            <w:tcW w:w="10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0DBEE"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Multiple Warning Light Detection</w:t>
            </w:r>
          </w:p>
        </w:tc>
        <w:tc>
          <w:tcPr>
            <w:tcW w:w="8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206B5"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i/>
                <w:iCs/>
                <w:sz w:val="24"/>
                <w:szCs w:val="24"/>
              </w:rPr>
              <w:t>Project Spec</w:t>
            </w:r>
          </w:p>
        </w:tc>
        <w:tc>
          <w:tcPr>
            <w:tcW w:w="8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85860"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Could Have</w:t>
            </w:r>
          </w:p>
        </w:tc>
        <w:tc>
          <w:tcPr>
            <w:tcW w:w="69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30FD9"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Medium</w:t>
            </w:r>
          </w:p>
        </w:tc>
        <w:tc>
          <w:tcPr>
            <w:tcW w:w="110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3E1C8"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v2.0</w:t>
            </w:r>
          </w:p>
        </w:tc>
      </w:tr>
      <w:tr w:rsidR="00067942" w:rsidRPr="0064398E" w14:paraId="129B19FB" w14:textId="77777777" w:rsidTr="0064398E">
        <w:tc>
          <w:tcPr>
            <w:tcW w:w="4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CD728"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FR04</w:t>
            </w:r>
          </w:p>
        </w:tc>
        <w:tc>
          <w:tcPr>
            <w:tcW w:w="10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6E356"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Warning Light Explanation</w:t>
            </w:r>
          </w:p>
        </w:tc>
        <w:tc>
          <w:tcPr>
            <w:tcW w:w="8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C30DC"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i/>
                <w:iCs/>
                <w:sz w:val="24"/>
                <w:szCs w:val="24"/>
              </w:rPr>
              <w:t>Q16; Interviews</w:t>
            </w:r>
          </w:p>
        </w:tc>
        <w:tc>
          <w:tcPr>
            <w:tcW w:w="8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B40DD"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Must Have</w:t>
            </w:r>
          </w:p>
        </w:tc>
        <w:tc>
          <w:tcPr>
            <w:tcW w:w="69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42911"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High</w:t>
            </w:r>
          </w:p>
        </w:tc>
        <w:tc>
          <w:tcPr>
            <w:tcW w:w="110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82F4B"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v1.0</w:t>
            </w:r>
          </w:p>
        </w:tc>
      </w:tr>
      <w:tr w:rsidR="00067942" w:rsidRPr="0064398E" w14:paraId="497D30E5" w14:textId="77777777" w:rsidTr="0064398E">
        <w:tc>
          <w:tcPr>
            <w:tcW w:w="4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05B78"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FR05</w:t>
            </w:r>
          </w:p>
        </w:tc>
        <w:tc>
          <w:tcPr>
            <w:tcW w:w="10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1E7A8"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Engine Sound Recording</w:t>
            </w:r>
          </w:p>
        </w:tc>
        <w:tc>
          <w:tcPr>
            <w:tcW w:w="8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0E26F"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i/>
                <w:iCs/>
                <w:sz w:val="24"/>
                <w:szCs w:val="24"/>
              </w:rPr>
              <w:t>Q15; Interviews</w:t>
            </w:r>
          </w:p>
        </w:tc>
        <w:tc>
          <w:tcPr>
            <w:tcW w:w="8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BA454"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Should Have</w:t>
            </w:r>
          </w:p>
        </w:tc>
        <w:tc>
          <w:tcPr>
            <w:tcW w:w="69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BE27C"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High</w:t>
            </w:r>
          </w:p>
        </w:tc>
        <w:tc>
          <w:tcPr>
            <w:tcW w:w="110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CA330"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v1.0</w:t>
            </w:r>
          </w:p>
        </w:tc>
      </w:tr>
      <w:tr w:rsidR="00067942" w:rsidRPr="0064398E" w14:paraId="04F5D013" w14:textId="77777777" w:rsidTr="0064398E">
        <w:tc>
          <w:tcPr>
            <w:tcW w:w="4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98D77"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FR06</w:t>
            </w:r>
          </w:p>
        </w:tc>
        <w:tc>
          <w:tcPr>
            <w:tcW w:w="10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50AFC"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Audio Fault Classification</w:t>
            </w:r>
          </w:p>
        </w:tc>
        <w:tc>
          <w:tcPr>
            <w:tcW w:w="8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34FF3"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i/>
                <w:iCs/>
                <w:sz w:val="24"/>
                <w:szCs w:val="24"/>
              </w:rPr>
              <w:t>Project Spec; Q15</w:t>
            </w:r>
          </w:p>
        </w:tc>
        <w:tc>
          <w:tcPr>
            <w:tcW w:w="8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ECE0F"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Should Have</w:t>
            </w:r>
          </w:p>
        </w:tc>
        <w:tc>
          <w:tcPr>
            <w:tcW w:w="69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3D271"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Medium</w:t>
            </w:r>
          </w:p>
        </w:tc>
        <w:tc>
          <w:tcPr>
            <w:tcW w:w="110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D0D59"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v1.0</w:t>
            </w:r>
          </w:p>
        </w:tc>
      </w:tr>
      <w:tr w:rsidR="00067942" w:rsidRPr="0064398E" w14:paraId="0D8D98EE" w14:textId="77777777" w:rsidTr="0064398E">
        <w:tc>
          <w:tcPr>
            <w:tcW w:w="4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C19FA"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FR07</w:t>
            </w:r>
          </w:p>
        </w:tc>
        <w:tc>
          <w:tcPr>
            <w:tcW w:w="10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D8B0C"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Sound Follow-Up Questions</w:t>
            </w:r>
          </w:p>
        </w:tc>
        <w:tc>
          <w:tcPr>
            <w:tcW w:w="8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C3588"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i/>
                <w:iCs/>
                <w:sz w:val="24"/>
                <w:szCs w:val="24"/>
              </w:rPr>
              <w:t>Interviews</w:t>
            </w:r>
          </w:p>
        </w:tc>
        <w:tc>
          <w:tcPr>
            <w:tcW w:w="8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E8B01"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Should Have</w:t>
            </w:r>
          </w:p>
        </w:tc>
        <w:tc>
          <w:tcPr>
            <w:tcW w:w="69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79514"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High</w:t>
            </w:r>
          </w:p>
        </w:tc>
        <w:tc>
          <w:tcPr>
            <w:tcW w:w="110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F19CD"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v1.0</w:t>
            </w:r>
          </w:p>
        </w:tc>
      </w:tr>
      <w:tr w:rsidR="00067942" w:rsidRPr="0064398E" w14:paraId="47B54F9F" w14:textId="77777777" w:rsidTr="0064398E">
        <w:tc>
          <w:tcPr>
            <w:tcW w:w="4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09292"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FR08</w:t>
            </w:r>
          </w:p>
        </w:tc>
        <w:tc>
          <w:tcPr>
            <w:tcW w:w="10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38FAE"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Urgency Level Classification</w:t>
            </w:r>
          </w:p>
        </w:tc>
        <w:tc>
          <w:tcPr>
            <w:tcW w:w="8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BD93B"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i/>
                <w:iCs/>
                <w:sz w:val="24"/>
                <w:szCs w:val="24"/>
              </w:rPr>
              <w:t>Q11; Interviews</w:t>
            </w:r>
          </w:p>
        </w:tc>
        <w:tc>
          <w:tcPr>
            <w:tcW w:w="8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9902A"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Must Have</w:t>
            </w:r>
          </w:p>
        </w:tc>
        <w:tc>
          <w:tcPr>
            <w:tcW w:w="69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C6C1B"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High</w:t>
            </w:r>
          </w:p>
        </w:tc>
        <w:tc>
          <w:tcPr>
            <w:tcW w:w="110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C2145"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v1.0</w:t>
            </w:r>
          </w:p>
        </w:tc>
      </w:tr>
      <w:tr w:rsidR="00067942" w:rsidRPr="0064398E" w14:paraId="2D9A40FD" w14:textId="77777777" w:rsidTr="0064398E">
        <w:tc>
          <w:tcPr>
            <w:tcW w:w="4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C74D6"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FR09</w:t>
            </w:r>
          </w:p>
        </w:tc>
        <w:tc>
          <w:tcPr>
            <w:tcW w:w="10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AE2B4"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Repair Suggestions</w:t>
            </w:r>
          </w:p>
        </w:tc>
        <w:tc>
          <w:tcPr>
            <w:tcW w:w="8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7C645"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i/>
                <w:iCs/>
                <w:sz w:val="24"/>
                <w:szCs w:val="24"/>
              </w:rPr>
              <w:t>Q16; Interviews</w:t>
            </w:r>
          </w:p>
        </w:tc>
        <w:tc>
          <w:tcPr>
            <w:tcW w:w="8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E055B"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Should Have</w:t>
            </w:r>
          </w:p>
        </w:tc>
        <w:tc>
          <w:tcPr>
            <w:tcW w:w="69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0480E"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High</w:t>
            </w:r>
          </w:p>
        </w:tc>
        <w:tc>
          <w:tcPr>
            <w:tcW w:w="110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90C50"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v1.0</w:t>
            </w:r>
          </w:p>
        </w:tc>
      </w:tr>
      <w:tr w:rsidR="00067942" w:rsidRPr="0064398E" w14:paraId="3F4EA0E6" w14:textId="77777777" w:rsidTr="0064398E">
        <w:tc>
          <w:tcPr>
            <w:tcW w:w="4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C0148"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FR10</w:t>
            </w:r>
          </w:p>
        </w:tc>
        <w:tc>
          <w:tcPr>
            <w:tcW w:w="10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9D2B0"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Expert Video Links</w:t>
            </w:r>
          </w:p>
        </w:tc>
        <w:tc>
          <w:tcPr>
            <w:tcW w:w="8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4983B"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i/>
                <w:iCs/>
                <w:sz w:val="24"/>
                <w:szCs w:val="24"/>
              </w:rPr>
              <w:t>Q18; Project Spec</w:t>
            </w:r>
          </w:p>
        </w:tc>
        <w:tc>
          <w:tcPr>
            <w:tcW w:w="8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0F7A9"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Could Have</w:t>
            </w:r>
          </w:p>
        </w:tc>
        <w:tc>
          <w:tcPr>
            <w:tcW w:w="69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9DB45"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High</w:t>
            </w:r>
          </w:p>
        </w:tc>
        <w:tc>
          <w:tcPr>
            <w:tcW w:w="110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DCDD7"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v1.0 (if online DB ready)</w:t>
            </w:r>
          </w:p>
        </w:tc>
      </w:tr>
      <w:tr w:rsidR="00067942" w:rsidRPr="0064398E" w14:paraId="6C332BB9" w14:textId="77777777" w:rsidTr="0064398E">
        <w:tc>
          <w:tcPr>
            <w:tcW w:w="4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F71B1"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FR11</w:t>
            </w:r>
          </w:p>
        </w:tc>
        <w:tc>
          <w:tcPr>
            <w:tcW w:w="10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980D9"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Offline Functionality</w:t>
            </w:r>
          </w:p>
        </w:tc>
        <w:tc>
          <w:tcPr>
            <w:tcW w:w="8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0CDBE"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i/>
                <w:iCs/>
                <w:sz w:val="24"/>
                <w:szCs w:val="24"/>
              </w:rPr>
              <w:t>Q17; Interviews</w:t>
            </w:r>
          </w:p>
        </w:tc>
        <w:tc>
          <w:tcPr>
            <w:tcW w:w="8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19B63"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Must Have</w:t>
            </w:r>
          </w:p>
        </w:tc>
        <w:tc>
          <w:tcPr>
            <w:tcW w:w="69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2E2A1"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High</w:t>
            </w:r>
          </w:p>
        </w:tc>
        <w:tc>
          <w:tcPr>
            <w:tcW w:w="110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D2723"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v1.0</w:t>
            </w:r>
          </w:p>
        </w:tc>
      </w:tr>
      <w:tr w:rsidR="00067942" w:rsidRPr="0064398E" w14:paraId="4808EAC2" w14:textId="77777777" w:rsidTr="0064398E">
        <w:tc>
          <w:tcPr>
            <w:tcW w:w="4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15963"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FR12</w:t>
            </w:r>
          </w:p>
        </w:tc>
        <w:tc>
          <w:tcPr>
            <w:tcW w:w="10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EE422"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Online Database Sync</w:t>
            </w:r>
          </w:p>
        </w:tc>
        <w:tc>
          <w:tcPr>
            <w:tcW w:w="8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2DCE6"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i/>
                <w:iCs/>
                <w:sz w:val="24"/>
                <w:szCs w:val="24"/>
              </w:rPr>
              <w:t>Project Spec</w:t>
            </w:r>
          </w:p>
        </w:tc>
        <w:tc>
          <w:tcPr>
            <w:tcW w:w="8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1274A"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Could Have</w:t>
            </w:r>
          </w:p>
        </w:tc>
        <w:tc>
          <w:tcPr>
            <w:tcW w:w="69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D2384"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High</w:t>
            </w:r>
          </w:p>
        </w:tc>
        <w:tc>
          <w:tcPr>
            <w:tcW w:w="110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84C6D"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v2.0</w:t>
            </w:r>
          </w:p>
        </w:tc>
      </w:tr>
      <w:tr w:rsidR="00067942" w:rsidRPr="0064398E" w14:paraId="2C20678D" w14:textId="77777777" w:rsidTr="0064398E">
        <w:tc>
          <w:tcPr>
            <w:tcW w:w="4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2E361"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FR13</w:t>
            </w:r>
          </w:p>
        </w:tc>
        <w:tc>
          <w:tcPr>
            <w:tcW w:w="10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9BDFA"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Safety Disclaimers</w:t>
            </w:r>
          </w:p>
        </w:tc>
        <w:tc>
          <w:tcPr>
            <w:tcW w:w="8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A136F"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i/>
                <w:iCs/>
                <w:sz w:val="24"/>
                <w:szCs w:val="24"/>
              </w:rPr>
              <w:t>Interviews; Project Spec</w:t>
            </w:r>
          </w:p>
        </w:tc>
        <w:tc>
          <w:tcPr>
            <w:tcW w:w="8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86D93"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Must Have</w:t>
            </w:r>
          </w:p>
        </w:tc>
        <w:tc>
          <w:tcPr>
            <w:tcW w:w="69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0A1F3"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High</w:t>
            </w:r>
          </w:p>
        </w:tc>
        <w:tc>
          <w:tcPr>
            <w:tcW w:w="110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1E9BB"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v1.0</w:t>
            </w:r>
          </w:p>
        </w:tc>
      </w:tr>
      <w:tr w:rsidR="00067942" w:rsidRPr="0064398E" w14:paraId="4A9FE336" w14:textId="77777777" w:rsidTr="0064398E">
        <w:tc>
          <w:tcPr>
            <w:tcW w:w="4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16409"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FR14</w:t>
            </w:r>
          </w:p>
        </w:tc>
        <w:tc>
          <w:tcPr>
            <w:tcW w:w="10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7A8F9"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Mechanic Referral Prompt</w:t>
            </w:r>
          </w:p>
        </w:tc>
        <w:tc>
          <w:tcPr>
            <w:tcW w:w="8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A5477"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i/>
                <w:iCs/>
                <w:sz w:val="24"/>
                <w:szCs w:val="24"/>
              </w:rPr>
              <w:t>Q24; Interviews</w:t>
            </w:r>
          </w:p>
        </w:tc>
        <w:tc>
          <w:tcPr>
            <w:tcW w:w="8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72463"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Must Have</w:t>
            </w:r>
          </w:p>
        </w:tc>
        <w:tc>
          <w:tcPr>
            <w:tcW w:w="69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BA48F"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High</w:t>
            </w:r>
          </w:p>
        </w:tc>
        <w:tc>
          <w:tcPr>
            <w:tcW w:w="110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4DD70"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v1.0</w:t>
            </w:r>
          </w:p>
        </w:tc>
      </w:tr>
      <w:tr w:rsidR="00067942" w:rsidRPr="0064398E" w14:paraId="36B2DCC1" w14:textId="77777777" w:rsidTr="0064398E">
        <w:tc>
          <w:tcPr>
            <w:tcW w:w="4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C5A11"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FR15</w:t>
            </w:r>
          </w:p>
        </w:tc>
        <w:tc>
          <w:tcPr>
            <w:tcW w:w="10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83B03"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Vehicle Profile</w:t>
            </w:r>
          </w:p>
        </w:tc>
        <w:tc>
          <w:tcPr>
            <w:tcW w:w="8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C86E1"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i/>
                <w:iCs/>
                <w:sz w:val="24"/>
                <w:szCs w:val="24"/>
              </w:rPr>
              <w:t>Interviews; Q suggestions</w:t>
            </w:r>
          </w:p>
        </w:tc>
        <w:tc>
          <w:tcPr>
            <w:tcW w:w="8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F46B2"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Could Have</w:t>
            </w:r>
          </w:p>
        </w:tc>
        <w:tc>
          <w:tcPr>
            <w:tcW w:w="69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7F627"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High</w:t>
            </w:r>
          </w:p>
        </w:tc>
        <w:tc>
          <w:tcPr>
            <w:tcW w:w="110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B07B0"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v2.0</w:t>
            </w:r>
          </w:p>
        </w:tc>
      </w:tr>
      <w:tr w:rsidR="00067942" w:rsidRPr="0064398E" w14:paraId="1280A248" w14:textId="77777777" w:rsidTr="0064398E">
        <w:tc>
          <w:tcPr>
            <w:tcW w:w="4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BAEA9"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FR16</w:t>
            </w:r>
          </w:p>
        </w:tc>
        <w:tc>
          <w:tcPr>
            <w:tcW w:w="10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83501"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Diagnosis History</w:t>
            </w:r>
          </w:p>
        </w:tc>
        <w:tc>
          <w:tcPr>
            <w:tcW w:w="8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63644"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i/>
                <w:iCs/>
                <w:sz w:val="24"/>
                <w:szCs w:val="24"/>
              </w:rPr>
              <w:t>Rev. Eng.; Interviews</w:t>
            </w:r>
          </w:p>
        </w:tc>
        <w:tc>
          <w:tcPr>
            <w:tcW w:w="8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C8C72"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Could Have</w:t>
            </w:r>
          </w:p>
        </w:tc>
        <w:tc>
          <w:tcPr>
            <w:tcW w:w="69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4BEAB"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High</w:t>
            </w:r>
          </w:p>
        </w:tc>
        <w:tc>
          <w:tcPr>
            <w:tcW w:w="110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36403"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v2.0</w:t>
            </w:r>
          </w:p>
        </w:tc>
      </w:tr>
      <w:tr w:rsidR="00067942" w:rsidRPr="0064398E" w14:paraId="72E1D2E9" w14:textId="77777777" w:rsidTr="0064398E">
        <w:tc>
          <w:tcPr>
            <w:tcW w:w="4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E59CD"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lastRenderedPageBreak/>
              <w:t>FR17</w:t>
            </w:r>
          </w:p>
        </w:tc>
        <w:tc>
          <w:tcPr>
            <w:tcW w:w="10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80FC6"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Confidence Scoring</w:t>
            </w:r>
          </w:p>
        </w:tc>
        <w:tc>
          <w:tcPr>
            <w:tcW w:w="8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1F3F9"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i/>
                <w:iCs/>
                <w:sz w:val="24"/>
                <w:szCs w:val="24"/>
              </w:rPr>
              <w:t>Interviews; Rev. Eng.</w:t>
            </w:r>
          </w:p>
        </w:tc>
        <w:tc>
          <w:tcPr>
            <w:tcW w:w="8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97784"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Must Have</w:t>
            </w:r>
          </w:p>
        </w:tc>
        <w:tc>
          <w:tcPr>
            <w:tcW w:w="69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AD78C"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High</w:t>
            </w:r>
          </w:p>
        </w:tc>
        <w:tc>
          <w:tcPr>
            <w:tcW w:w="110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BF278"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v1.0</w:t>
            </w:r>
          </w:p>
        </w:tc>
      </w:tr>
      <w:tr w:rsidR="00067942" w:rsidRPr="0064398E" w14:paraId="6E6EC594" w14:textId="77777777" w:rsidTr="0064398E">
        <w:tc>
          <w:tcPr>
            <w:tcW w:w="4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53572"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FR18</w:t>
            </w:r>
          </w:p>
        </w:tc>
        <w:tc>
          <w:tcPr>
            <w:tcW w:w="10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0398C"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Recording Guidance</w:t>
            </w:r>
          </w:p>
        </w:tc>
        <w:tc>
          <w:tcPr>
            <w:tcW w:w="8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C6F40"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i/>
                <w:iCs/>
                <w:sz w:val="24"/>
                <w:szCs w:val="24"/>
              </w:rPr>
              <w:t>Interviews</w:t>
            </w:r>
          </w:p>
        </w:tc>
        <w:tc>
          <w:tcPr>
            <w:tcW w:w="8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4B759"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Should Have</w:t>
            </w:r>
          </w:p>
        </w:tc>
        <w:tc>
          <w:tcPr>
            <w:tcW w:w="69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ACE03"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High</w:t>
            </w:r>
          </w:p>
        </w:tc>
        <w:tc>
          <w:tcPr>
            <w:tcW w:w="110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E2C86"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v1.0</w:t>
            </w:r>
          </w:p>
        </w:tc>
      </w:tr>
      <w:tr w:rsidR="00067942" w:rsidRPr="0064398E" w14:paraId="6E1EB521" w14:textId="77777777" w:rsidTr="0064398E">
        <w:tc>
          <w:tcPr>
            <w:tcW w:w="4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EA1BF"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FR19</w:t>
            </w:r>
          </w:p>
        </w:tc>
        <w:tc>
          <w:tcPr>
            <w:tcW w:w="10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FF448"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Preventive Maintenance Tips</w:t>
            </w:r>
          </w:p>
        </w:tc>
        <w:tc>
          <w:tcPr>
            <w:tcW w:w="8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B241B"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i/>
                <w:iCs/>
                <w:sz w:val="24"/>
                <w:szCs w:val="24"/>
              </w:rPr>
              <w:t>Q suggestions</w:t>
            </w:r>
          </w:p>
        </w:tc>
        <w:tc>
          <w:tcPr>
            <w:tcW w:w="8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4F142"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Could Have</w:t>
            </w:r>
          </w:p>
        </w:tc>
        <w:tc>
          <w:tcPr>
            <w:tcW w:w="69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83576"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High</w:t>
            </w:r>
          </w:p>
        </w:tc>
        <w:tc>
          <w:tcPr>
            <w:tcW w:w="110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7CA74"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v2.0</w:t>
            </w:r>
          </w:p>
        </w:tc>
      </w:tr>
      <w:tr w:rsidR="00067942" w:rsidRPr="0064398E" w14:paraId="68059424" w14:textId="77777777" w:rsidTr="0064398E">
        <w:tc>
          <w:tcPr>
            <w:tcW w:w="4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7AFE5"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FR20</w:t>
            </w:r>
          </w:p>
        </w:tc>
        <w:tc>
          <w:tcPr>
            <w:tcW w:w="10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3B63D"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Local Mechanic Directory</w:t>
            </w:r>
          </w:p>
        </w:tc>
        <w:tc>
          <w:tcPr>
            <w:tcW w:w="8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31807"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i/>
                <w:iCs/>
                <w:sz w:val="24"/>
                <w:szCs w:val="24"/>
              </w:rPr>
              <w:t>Q suggestions; Interviews</w:t>
            </w:r>
          </w:p>
        </w:tc>
        <w:tc>
          <w:tcPr>
            <w:tcW w:w="8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DA488"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Won't Have (v1)</w:t>
            </w:r>
          </w:p>
        </w:tc>
        <w:tc>
          <w:tcPr>
            <w:tcW w:w="69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D9CAB"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Low</w:t>
            </w:r>
          </w:p>
        </w:tc>
        <w:tc>
          <w:tcPr>
            <w:tcW w:w="110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02CDA"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v3.0+</w:t>
            </w:r>
          </w:p>
        </w:tc>
      </w:tr>
      <w:tr w:rsidR="00067942" w:rsidRPr="0064398E" w14:paraId="457C49D8" w14:textId="77777777" w:rsidTr="0064398E">
        <w:tc>
          <w:tcPr>
            <w:tcW w:w="4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1071D"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FR21</w:t>
            </w:r>
          </w:p>
        </w:tc>
        <w:tc>
          <w:tcPr>
            <w:tcW w:w="10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ABBCD"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Manual Scan Fallback</w:t>
            </w:r>
          </w:p>
        </w:tc>
        <w:tc>
          <w:tcPr>
            <w:tcW w:w="8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38044"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i/>
                <w:iCs/>
                <w:sz w:val="24"/>
                <w:szCs w:val="24"/>
              </w:rPr>
              <w:t>Interviews</w:t>
            </w:r>
          </w:p>
        </w:tc>
        <w:tc>
          <w:tcPr>
            <w:tcW w:w="8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C6D8B"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Should Have</w:t>
            </w:r>
          </w:p>
        </w:tc>
        <w:tc>
          <w:tcPr>
            <w:tcW w:w="69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35A37"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High</w:t>
            </w:r>
          </w:p>
        </w:tc>
        <w:tc>
          <w:tcPr>
            <w:tcW w:w="110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8DF53"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v1.0</w:t>
            </w:r>
          </w:p>
        </w:tc>
      </w:tr>
      <w:tr w:rsidR="00067942" w:rsidRPr="0064398E" w14:paraId="4BEB21F4" w14:textId="77777777" w:rsidTr="0064398E">
        <w:tc>
          <w:tcPr>
            <w:tcW w:w="4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9C360"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FR22</w:t>
            </w:r>
          </w:p>
        </w:tc>
        <w:tc>
          <w:tcPr>
            <w:tcW w:w="106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926E4"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Guided Symptom Input</w:t>
            </w:r>
          </w:p>
        </w:tc>
        <w:tc>
          <w:tcPr>
            <w:tcW w:w="8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6040C"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i/>
                <w:iCs/>
                <w:sz w:val="24"/>
                <w:szCs w:val="24"/>
              </w:rPr>
              <w:t>Interviews</w:t>
            </w:r>
          </w:p>
        </w:tc>
        <w:tc>
          <w:tcPr>
            <w:tcW w:w="8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606B8"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Could Have</w:t>
            </w:r>
          </w:p>
        </w:tc>
        <w:tc>
          <w:tcPr>
            <w:tcW w:w="69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C89D2"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High</w:t>
            </w:r>
          </w:p>
        </w:tc>
        <w:tc>
          <w:tcPr>
            <w:tcW w:w="110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03A59"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v2.0</w:t>
            </w:r>
          </w:p>
        </w:tc>
      </w:tr>
    </w:tbl>
    <w:p w14:paraId="16825B45" w14:textId="77777777" w:rsidR="00067942" w:rsidRPr="004576BC" w:rsidRDefault="00000000" w:rsidP="004576BC">
      <w:pPr>
        <w:spacing w:before="60" w:after="60"/>
        <w:jc w:val="both"/>
        <w:rPr>
          <w:rFonts w:ascii="Times New Roman" w:hAnsi="Times New Roman" w:cs="Times New Roman"/>
          <w:sz w:val="24"/>
          <w:szCs w:val="24"/>
        </w:rPr>
      </w:pPr>
      <w:r w:rsidRPr="004576BC">
        <w:rPr>
          <w:rFonts w:ascii="Times New Roman" w:hAnsi="Times New Roman" w:cs="Times New Roman"/>
          <w:b/>
          <w:bCs/>
          <w:color w:val="222222"/>
          <w:sz w:val="24"/>
          <w:szCs w:val="24"/>
        </w:rPr>
        <w:t>* FR10 is included in v1.0 if the online video URL registry is curated and hosted before release; otherwise it ships in a patch release.</w:t>
      </w:r>
    </w:p>
    <w:p w14:paraId="21F42070" w14:textId="77777777" w:rsidR="00067942" w:rsidRPr="004576BC" w:rsidRDefault="00067942" w:rsidP="004576BC">
      <w:pPr>
        <w:jc w:val="both"/>
        <w:rPr>
          <w:rFonts w:ascii="Times New Roman" w:hAnsi="Times New Roman" w:cs="Times New Roman"/>
          <w:sz w:val="24"/>
          <w:szCs w:val="24"/>
        </w:rPr>
      </w:pPr>
    </w:p>
    <w:p w14:paraId="2D8D2F45" w14:textId="77777777" w:rsidR="00067942" w:rsidRPr="004576BC" w:rsidRDefault="00000000" w:rsidP="004576BC">
      <w:pPr>
        <w:pStyle w:val="Heading2"/>
      </w:pPr>
      <w:r w:rsidRPr="004576BC">
        <w:t>Appendix B: Non-Functional Requirements Traceability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9"/>
        <w:gridCol w:w="2101"/>
        <w:gridCol w:w="2483"/>
        <w:gridCol w:w="2407"/>
        <w:gridCol w:w="2038"/>
      </w:tblGrid>
      <w:tr w:rsidR="00067942" w:rsidRPr="0064398E" w14:paraId="6743997E" w14:textId="77777777" w:rsidTr="0064398E">
        <w:tc>
          <w:tcPr>
            <w:tcW w:w="52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B47F4"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ID</w:t>
            </w:r>
          </w:p>
        </w:tc>
        <w:tc>
          <w:tcPr>
            <w:tcW w:w="104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425F7"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Attribute</w:t>
            </w:r>
          </w:p>
        </w:tc>
        <w:tc>
          <w:tcPr>
            <w:tcW w:w="123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17C20"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Metric / Target</w:t>
            </w:r>
          </w:p>
        </w:tc>
        <w:tc>
          <w:tcPr>
            <w:tcW w:w="119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3BA28"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Priority</w:t>
            </w:r>
          </w:p>
        </w:tc>
        <w:tc>
          <w:tcPr>
            <w:tcW w:w="101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964FA"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Version</w:t>
            </w:r>
          </w:p>
        </w:tc>
      </w:tr>
      <w:tr w:rsidR="00067942" w:rsidRPr="0064398E" w14:paraId="4BF6557A" w14:textId="77777777" w:rsidTr="0064398E">
        <w:tc>
          <w:tcPr>
            <w:tcW w:w="52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46C56"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NFR01</w:t>
            </w:r>
          </w:p>
        </w:tc>
        <w:tc>
          <w:tcPr>
            <w:tcW w:w="104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CF8DB"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Usability</w:t>
            </w:r>
          </w:p>
        </w:tc>
        <w:tc>
          <w:tcPr>
            <w:tcW w:w="123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3CCB0"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 3 taps to complete a scan; 80% task success in usability test</w:t>
            </w:r>
          </w:p>
        </w:tc>
        <w:tc>
          <w:tcPr>
            <w:tcW w:w="119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061B2"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Must Have (implicit)</w:t>
            </w:r>
          </w:p>
        </w:tc>
        <w:tc>
          <w:tcPr>
            <w:tcW w:w="101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0908D"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v1.0</w:t>
            </w:r>
          </w:p>
        </w:tc>
      </w:tr>
      <w:tr w:rsidR="00067942" w:rsidRPr="0064398E" w14:paraId="492AEE77" w14:textId="77777777" w:rsidTr="0064398E">
        <w:tc>
          <w:tcPr>
            <w:tcW w:w="52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A0482"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NFR02</w:t>
            </w:r>
          </w:p>
        </w:tc>
        <w:tc>
          <w:tcPr>
            <w:tcW w:w="104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BCB3E"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Offline Availability</w:t>
            </w:r>
          </w:p>
        </w:tc>
        <w:tc>
          <w:tcPr>
            <w:tcW w:w="123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0BF19"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All core features work offline from first launch</w:t>
            </w:r>
          </w:p>
        </w:tc>
        <w:tc>
          <w:tcPr>
            <w:tcW w:w="119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FF70D"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Must Have</w:t>
            </w:r>
          </w:p>
        </w:tc>
        <w:tc>
          <w:tcPr>
            <w:tcW w:w="101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59250"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v1.0</w:t>
            </w:r>
          </w:p>
        </w:tc>
      </w:tr>
      <w:tr w:rsidR="00067942" w:rsidRPr="0064398E" w14:paraId="196D8AC3" w14:textId="77777777" w:rsidTr="0064398E">
        <w:tc>
          <w:tcPr>
            <w:tcW w:w="52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B182F"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NFR03</w:t>
            </w:r>
          </w:p>
        </w:tc>
        <w:tc>
          <w:tcPr>
            <w:tcW w:w="104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B8B75"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ML Accuracy</w:t>
            </w:r>
          </w:p>
        </w:tc>
        <w:tc>
          <w:tcPr>
            <w:tcW w:w="123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1CCD0"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≥85% image; ≥75% audio classifier accuracy</w:t>
            </w:r>
          </w:p>
        </w:tc>
        <w:tc>
          <w:tcPr>
            <w:tcW w:w="119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B2214"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Must Have</w:t>
            </w:r>
          </w:p>
        </w:tc>
        <w:tc>
          <w:tcPr>
            <w:tcW w:w="101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71CED"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v1.0</w:t>
            </w:r>
          </w:p>
        </w:tc>
      </w:tr>
      <w:tr w:rsidR="00067942" w:rsidRPr="0064398E" w14:paraId="5EA21AA0" w14:textId="77777777" w:rsidTr="0064398E">
        <w:tc>
          <w:tcPr>
            <w:tcW w:w="52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12C70"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NFR04</w:t>
            </w:r>
          </w:p>
        </w:tc>
        <w:tc>
          <w:tcPr>
            <w:tcW w:w="104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2971D"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Response Time</w:t>
            </w:r>
          </w:p>
        </w:tc>
        <w:tc>
          <w:tcPr>
            <w:tcW w:w="123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BDF84"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Scan ≤3s; Audio ≤10s; Search ≤500ms</w:t>
            </w:r>
          </w:p>
        </w:tc>
        <w:tc>
          <w:tcPr>
            <w:tcW w:w="119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ABCB2"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Must Have</w:t>
            </w:r>
          </w:p>
        </w:tc>
        <w:tc>
          <w:tcPr>
            <w:tcW w:w="101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5DF3E"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v1.0</w:t>
            </w:r>
          </w:p>
        </w:tc>
      </w:tr>
      <w:tr w:rsidR="00067942" w:rsidRPr="0064398E" w14:paraId="7D30B5F0" w14:textId="77777777" w:rsidTr="0064398E">
        <w:tc>
          <w:tcPr>
            <w:tcW w:w="52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44272"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NFR05</w:t>
            </w:r>
          </w:p>
        </w:tc>
        <w:tc>
          <w:tcPr>
            <w:tcW w:w="104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5CC7B"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Privacy</w:t>
            </w:r>
          </w:p>
        </w:tc>
        <w:tc>
          <w:tcPr>
            <w:tcW w:w="123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265F1"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No raw data transmitted; RECORD/CAMERA rationale shown</w:t>
            </w:r>
          </w:p>
        </w:tc>
        <w:tc>
          <w:tcPr>
            <w:tcW w:w="119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DD7E6"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Must Have</w:t>
            </w:r>
          </w:p>
        </w:tc>
        <w:tc>
          <w:tcPr>
            <w:tcW w:w="101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04415"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v1.0</w:t>
            </w:r>
          </w:p>
        </w:tc>
      </w:tr>
      <w:tr w:rsidR="00067942" w:rsidRPr="0064398E" w14:paraId="390BAB6E" w14:textId="77777777" w:rsidTr="0064398E">
        <w:tc>
          <w:tcPr>
            <w:tcW w:w="52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0AFFF"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NFR06</w:t>
            </w:r>
          </w:p>
        </w:tc>
        <w:tc>
          <w:tcPr>
            <w:tcW w:w="104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CB490"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Multi-Language</w:t>
            </w:r>
          </w:p>
        </w:tc>
        <w:tc>
          <w:tcPr>
            <w:tcW w:w="123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7B381"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English v1.0; French v2.0</w:t>
            </w:r>
          </w:p>
        </w:tc>
        <w:tc>
          <w:tcPr>
            <w:tcW w:w="119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E48BC"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Could Have</w:t>
            </w:r>
          </w:p>
        </w:tc>
        <w:tc>
          <w:tcPr>
            <w:tcW w:w="101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92B36"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v2.0 (French)</w:t>
            </w:r>
          </w:p>
        </w:tc>
      </w:tr>
      <w:tr w:rsidR="00067942" w:rsidRPr="0064398E" w14:paraId="014A6B6E" w14:textId="77777777" w:rsidTr="0064398E">
        <w:tc>
          <w:tcPr>
            <w:tcW w:w="52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C7B9F"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NFR07</w:t>
            </w:r>
          </w:p>
        </w:tc>
        <w:tc>
          <w:tcPr>
            <w:tcW w:w="104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F4260"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Device Compatibility</w:t>
            </w:r>
          </w:p>
        </w:tc>
        <w:tc>
          <w:tcPr>
            <w:tcW w:w="123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23EE2"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Android 8.0+; iOS 13+; 2 GB RAM min</w:t>
            </w:r>
          </w:p>
        </w:tc>
        <w:tc>
          <w:tcPr>
            <w:tcW w:w="119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32E0E"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Must Have</w:t>
            </w:r>
          </w:p>
        </w:tc>
        <w:tc>
          <w:tcPr>
            <w:tcW w:w="101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AB3A3"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v1.0</w:t>
            </w:r>
          </w:p>
        </w:tc>
      </w:tr>
      <w:tr w:rsidR="00067942" w:rsidRPr="0064398E" w14:paraId="12D2AB18" w14:textId="77777777" w:rsidTr="0064398E">
        <w:tc>
          <w:tcPr>
            <w:tcW w:w="52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80E10"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lastRenderedPageBreak/>
              <w:t>NFR08</w:t>
            </w:r>
          </w:p>
        </w:tc>
        <w:tc>
          <w:tcPr>
            <w:tcW w:w="104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05103"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Data Security</w:t>
            </w:r>
          </w:p>
        </w:tc>
        <w:tc>
          <w:tcPr>
            <w:tcW w:w="123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08CDB"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Local encrypted storage; Delete all data option</w:t>
            </w:r>
          </w:p>
        </w:tc>
        <w:tc>
          <w:tcPr>
            <w:tcW w:w="119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8AEEC"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Must Have</w:t>
            </w:r>
          </w:p>
        </w:tc>
        <w:tc>
          <w:tcPr>
            <w:tcW w:w="101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B719F"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v1.0</w:t>
            </w:r>
          </w:p>
        </w:tc>
      </w:tr>
      <w:tr w:rsidR="00067942" w:rsidRPr="0064398E" w14:paraId="5E3F0163" w14:textId="77777777" w:rsidTr="0064398E">
        <w:tc>
          <w:tcPr>
            <w:tcW w:w="52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A7263"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NFR09</w:t>
            </w:r>
          </w:p>
        </w:tc>
        <w:tc>
          <w:tcPr>
            <w:tcW w:w="104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3226C"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Scalability</w:t>
            </w:r>
          </w:p>
        </w:tc>
        <w:tc>
          <w:tcPr>
            <w:tcW w:w="123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C56A3"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DB schema supports 500+ symbols; engine_generation field</w:t>
            </w:r>
          </w:p>
        </w:tc>
        <w:tc>
          <w:tcPr>
            <w:tcW w:w="119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4770A"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Should Have</w:t>
            </w:r>
          </w:p>
        </w:tc>
        <w:tc>
          <w:tcPr>
            <w:tcW w:w="101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7B3F0"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v1.0</w:t>
            </w:r>
          </w:p>
        </w:tc>
      </w:tr>
      <w:tr w:rsidR="00067942" w:rsidRPr="0064398E" w14:paraId="6C436918" w14:textId="77777777" w:rsidTr="0064398E">
        <w:tc>
          <w:tcPr>
            <w:tcW w:w="52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50EE7"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NFR10</w:t>
            </w:r>
          </w:p>
        </w:tc>
        <w:tc>
          <w:tcPr>
            <w:tcW w:w="104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988E3"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Crash-Free Rate</w:t>
            </w:r>
          </w:p>
        </w:tc>
        <w:tc>
          <w:tcPr>
            <w:tcW w:w="123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5458E"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≥98% crash-free sessions over 30 days post-launch</w:t>
            </w:r>
          </w:p>
        </w:tc>
        <w:tc>
          <w:tcPr>
            <w:tcW w:w="119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A314D"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Must Have</w:t>
            </w:r>
          </w:p>
        </w:tc>
        <w:tc>
          <w:tcPr>
            <w:tcW w:w="101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23337"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v1.0</w:t>
            </w:r>
          </w:p>
        </w:tc>
      </w:tr>
      <w:tr w:rsidR="00067942" w:rsidRPr="0064398E" w14:paraId="495A5EB4" w14:textId="77777777" w:rsidTr="0064398E">
        <w:tc>
          <w:tcPr>
            <w:tcW w:w="52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3ACB0"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NFR11</w:t>
            </w:r>
          </w:p>
        </w:tc>
        <w:tc>
          <w:tcPr>
            <w:tcW w:w="104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4CD29"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Accessibility</w:t>
            </w:r>
          </w:p>
        </w:tc>
        <w:tc>
          <w:tcPr>
            <w:tcW w:w="123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F3CB1"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WCAG 2.1 AA; TalkBack/VoiceOver compatible</w:t>
            </w:r>
          </w:p>
        </w:tc>
        <w:tc>
          <w:tcPr>
            <w:tcW w:w="119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81EE1"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Should Have</w:t>
            </w:r>
          </w:p>
        </w:tc>
        <w:tc>
          <w:tcPr>
            <w:tcW w:w="101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5751B"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v1.0</w:t>
            </w:r>
          </w:p>
        </w:tc>
      </w:tr>
    </w:tbl>
    <w:p w14:paraId="2AF00DB0" w14:textId="77777777" w:rsidR="00067942" w:rsidRPr="004576BC" w:rsidRDefault="00067942" w:rsidP="004576BC">
      <w:pPr>
        <w:jc w:val="both"/>
        <w:rPr>
          <w:rFonts w:ascii="Times New Roman" w:hAnsi="Times New Roman" w:cs="Times New Roman"/>
          <w:sz w:val="24"/>
          <w:szCs w:val="24"/>
        </w:rPr>
      </w:pPr>
    </w:p>
    <w:p w14:paraId="5649DACC" w14:textId="77777777" w:rsidR="00067942" w:rsidRPr="004576BC" w:rsidRDefault="00000000" w:rsidP="004576BC">
      <w:pPr>
        <w:pStyle w:val="Heading2"/>
      </w:pPr>
      <w:r w:rsidRPr="004576BC">
        <w:t>Appendix C: Use Case Summary</w:t>
      </w:r>
    </w:p>
    <w:p w14:paraId="6A5BB759" w14:textId="77777777" w:rsidR="00067942" w:rsidRPr="004576BC" w:rsidRDefault="00000000" w:rsidP="004576BC">
      <w:pPr>
        <w:spacing w:before="60" w:after="60"/>
        <w:jc w:val="both"/>
        <w:rPr>
          <w:rFonts w:ascii="Times New Roman" w:hAnsi="Times New Roman" w:cs="Times New Roman"/>
          <w:sz w:val="24"/>
          <w:szCs w:val="24"/>
        </w:rPr>
      </w:pPr>
      <w:r w:rsidRPr="004576BC">
        <w:rPr>
          <w:rFonts w:ascii="Times New Roman" w:hAnsi="Times New Roman" w:cs="Times New Roman"/>
          <w:color w:val="222222"/>
          <w:sz w:val="24"/>
          <w:szCs w:val="24"/>
        </w:rPr>
        <w:t>The following table summarises the primary use cases supported by CarDiag v1.0. Detailed use case descriptions and sequence diagrams should be developed in the system design phase.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
        <w:gridCol w:w="2149"/>
        <w:gridCol w:w="2149"/>
        <w:gridCol w:w="2149"/>
        <w:gridCol w:w="2741"/>
      </w:tblGrid>
      <w:tr w:rsidR="00067942" w:rsidRPr="0064398E" w14:paraId="2EDA1914" w14:textId="77777777" w:rsidTr="0064398E">
        <w:tc>
          <w:tcPr>
            <w:tcW w:w="44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5B91B"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b/>
                <w:bCs/>
                <w:sz w:val="24"/>
                <w:szCs w:val="24"/>
              </w:rPr>
              <w:t>UC ID</w:t>
            </w:r>
          </w:p>
        </w:tc>
        <w:tc>
          <w:tcPr>
            <w:tcW w:w="10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B309B"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b/>
                <w:bCs/>
                <w:sz w:val="24"/>
                <w:szCs w:val="24"/>
              </w:rPr>
              <w:t>Use Case Name</w:t>
            </w:r>
          </w:p>
        </w:tc>
        <w:tc>
          <w:tcPr>
            <w:tcW w:w="10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45E15"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b/>
                <w:bCs/>
                <w:sz w:val="24"/>
                <w:szCs w:val="24"/>
              </w:rPr>
              <w:t>Primary Actor</w:t>
            </w:r>
          </w:p>
        </w:tc>
        <w:tc>
          <w:tcPr>
            <w:tcW w:w="10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A392D"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b/>
                <w:bCs/>
                <w:sz w:val="24"/>
                <w:szCs w:val="24"/>
              </w:rPr>
              <w:t>Trigger</w:t>
            </w:r>
          </w:p>
        </w:tc>
        <w:tc>
          <w:tcPr>
            <w:tcW w:w="136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03C68"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b/>
                <w:bCs/>
                <w:sz w:val="24"/>
                <w:szCs w:val="24"/>
              </w:rPr>
              <w:t>Related FRs</w:t>
            </w:r>
          </w:p>
        </w:tc>
      </w:tr>
      <w:tr w:rsidR="00067942" w:rsidRPr="0064398E" w14:paraId="5B6D1F73" w14:textId="77777777" w:rsidTr="0064398E">
        <w:tc>
          <w:tcPr>
            <w:tcW w:w="44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0F00F"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b/>
                <w:bCs/>
                <w:sz w:val="24"/>
                <w:szCs w:val="24"/>
              </w:rPr>
              <w:t>UC01</w:t>
            </w:r>
          </w:p>
        </w:tc>
        <w:tc>
          <w:tcPr>
            <w:tcW w:w="10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6101E"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Scan a Warning Light</w:t>
            </w:r>
          </w:p>
        </w:tc>
        <w:tc>
          <w:tcPr>
            <w:tcW w:w="10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5303B"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Car Owner/Driver</w:t>
            </w:r>
          </w:p>
        </w:tc>
        <w:tc>
          <w:tcPr>
            <w:tcW w:w="10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82D2F"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User sees an unknown dashboard light</w:t>
            </w:r>
          </w:p>
        </w:tc>
        <w:tc>
          <w:tcPr>
            <w:tcW w:w="136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A578B"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FR01, FR04, FR08, FR13, FR14, FR17, FR21</w:t>
            </w:r>
          </w:p>
        </w:tc>
      </w:tr>
      <w:tr w:rsidR="00067942" w:rsidRPr="0064398E" w14:paraId="44737B4D" w14:textId="77777777" w:rsidTr="0064398E">
        <w:tc>
          <w:tcPr>
            <w:tcW w:w="44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C6236"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b/>
                <w:bCs/>
                <w:sz w:val="24"/>
                <w:szCs w:val="24"/>
              </w:rPr>
              <w:t>UC02</w:t>
            </w:r>
          </w:p>
        </w:tc>
        <w:tc>
          <w:tcPr>
            <w:tcW w:w="10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06684"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Search for a Warning Light</w:t>
            </w:r>
          </w:p>
        </w:tc>
        <w:tc>
          <w:tcPr>
            <w:tcW w:w="10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9B8EF"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Car Owner/Driver</w:t>
            </w:r>
          </w:p>
        </w:tc>
        <w:tc>
          <w:tcPr>
            <w:tcW w:w="10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880A4"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User wants to look up a light without the camera</w:t>
            </w:r>
          </w:p>
        </w:tc>
        <w:tc>
          <w:tcPr>
            <w:tcW w:w="136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BE8EC"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FR02, FR04, FR08, FR13, FR14</w:t>
            </w:r>
          </w:p>
        </w:tc>
      </w:tr>
      <w:tr w:rsidR="00067942" w:rsidRPr="0064398E" w14:paraId="368224CC" w14:textId="77777777" w:rsidTr="0064398E">
        <w:tc>
          <w:tcPr>
            <w:tcW w:w="44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E2373"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b/>
                <w:bCs/>
                <w:sz w:val="24"/>
                <w:szCs w:val="24"/>
              </w:rPr>
              <w:t>UC03</w:t>
            </w:r>
          </w:p>
        </w:tc>
        <w:tc>
          <w:tcPr>
            <w:tcW w:w="10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2AA86"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Diagnose an Engine Sound</w:t>
            </w:r>
          </w:p>
        </w:tc>
        <w:tc>
          <w:tcPr>
            <w:tcW w:w="10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4B5EA"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Car Owner/Driver</w:t>
            </w:r>
          </w:p>
        </w:tc>
        <w:tc>
          <w:tcPr>
            <w:tcW w:w="10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3A6AE"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User hears an unusual sound and parks safely</w:t>
            </w:r>
          </w:p>
        </w:tc>
        <w:tc>
          <w:tcPr>
            <w:tcW w:w="136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E1E6D"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FR05, FR06, FR07, FR08, FR09, FR13, FR14, FR17, FR18</w:t>
            </w:r>
          </w:p>
        </w:tc>
      </w:tr>
      <w:tr w:rsidR="00067942" w:rsidRPr="0064398E" w14:paraId="22BFFFD9" w14:textId="77777777" w:rsidTr="0064398E">
        <w:tc>
          <w:tcPr>
            <w:tcW w:w="44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A80D9"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b/>
                <w:bCs/>
                <w:sz w:val="24"/>
                <w:szCs w:val="24"/>
              </w:rPr>
              <w:t>UC04</w:t>
            </w:r>
          </w:p>
        </w:tc>
        <w:tc>
          <w:tcPr>
            <w:tcW w:w="10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DDD66"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View Repair Suggestions</w:t>
            </w:r>
          </w:p>
        </w:tc>
        <w:tc>
          <w:tcPr>
            <w:tcW w:w="10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3605C"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Car Owner/Driver</w:t>
            </w:r>
          </w:p>
        </w:tc>
        <w:tc>
          <w:tcPr>
            <w:tcW w:w="10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455C8"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User receives a diagnosis and wants guidance</w:t>
            </w:r>
          </w:p>
        </w:tc>
        <w:tc>
          <w:tcPr>
            <w:tcW w:w="136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BA183"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FR09, FR10, FR13, FR14</w:t>
            </w:r>
          </w:p>
        </w:tc>
      </w:tr>
      <w:tr w:rsidR="00067942" w:rsidRPr="0064398E" w14:paraId="4ADE642B" w14:textId="77777777" w:rsidTr="0064398E">
        <w:tc>
          <w:tcPr>
            <w:tcW w:w="44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6F8D5"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b/>
                <w:bCs/>
                <w:sz w:val="24"/>
                <w:szCs w:val="24"/>
              </w:rPr>
              <w:t>UC05</w:t>
            </w:r>
          </w:p>
        </w:tc>
        <w:tc>
          <w:tcPr>
            <w:tcW w:w="10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4C46A"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Use App Offline</w:t>
            </w:r>
          </w:p>
        </w:tc>
        <w:tc>
          <w:tcPr>
            <w:tcW w:w="10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009D3"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Car Owner/Driver</w:t>
            </w:r>
          </w:p>
        </w:tc>
        <w:tc>
          <w:tcPr>
            <w:tcW w:w="10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5AC1B"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No internet available; user needs diagnosis help</w:t>
            </w:r>
          </w:p>
        </w:tc>
        <w:tc>
          <w:tcPr>
            <w:tcW w:w="136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87A73"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FR02, FR04, FR08, FR09, FR11, FR13, FR14</w:t>
            </w:r>
          </w:p>
        </w:tc>
      </w:tr>
      <w:tr w:rsidR="00067942" w:rsidRPr="0064398E" w14:paraId="4F16FF92" w14:textId="77777777" w:rsidTr="0064398E">
        <w:tc>
          <w:tcPr>
            <w:tcW w:w="44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5B005"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b/>
                <w:bCs/>
                <w:sz w:val="24"/>
                <w:szCs w:val="24"/>
              </w:rPr>
              <w:t>UC06</w:t>
            </w:r>
          </w:p>
        </w:tc>
        <w:tc>
          <w:tcPr>
            <w:tcW w:w="10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E86F5"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View Diagnosis History</w:t>
            </w:r>
          </w:p>
        </w:tc>
        <w:tc>
          <w:tcPr>
            <w:tcW w:w="10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C485C"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Car Owner/Driver</w:t>
            </w:r>
          </w:p>
        </w:tc>
        <w:tc>
          <w:tcPr>
            <w:tcW w:w="10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0C5B8"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User wants to review past diagnoses</w:t>
            </w:r>
          </w:p>
        </w:tc>
        <w:tc>
          <w:tcPr>
            <w:tcW w:w="136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DE496"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FR16</w:t>
            </w:r>
          </w:p>
        </w:tc>
      </w:tr>
      <w:tr w:rsidR="00067942" w:rsidRPr="0064398E" w14:paraId="59EBB485" w14:textId="77777777" w:rsidTr="0064398E">
        <w:tc>
          <w:tcPr>
            <w:tcW w:w="44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75CE8"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b/>
                <w:bCs/>
                <w:sz w:val="24"/>
                <w:szCs w:val="24"/>
              </w:rPr>
              <w:lastRenderedPageBreak/>
              <w:t>UC07</w:t>
            </w:r>
          </w:p>
        </w:tc>
        <w:tc>
          <w:tcPr>
            <w:tcW w:w="10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3F417"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Acknowledge Safety Prompt</w:t>
            </w:r>
          </w:p>
        </w:tc>
        <w:tc>
          <w:tcPr>
            <w:tcW w:w="10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7FEF5"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Car Owner/Driver</w:t>
            </w:r>
          </w:p>
        </w:tc>
        <w:tc>
          <w:tcPr>
            <w:tcW w:w="10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CC65C"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App presents High/Critical urgency result</w:t>
            </w:r>
          </w:p>
        </w:tc>
        <w:tc>
          <w:tcPr>
            <w:tcW w:w="136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28A98"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FR08, FR13, FR14</w:t>
            </w:r>
          </w:p>
        </w:tc>
      </w:tr>
      <w:tr w:rsidR="00067942" w:rsidRPr="0064398E" w14:paraId="0766A6C0" w14:textId="77777777" w:rsidTr="0064398E">
        <w:tc>
          <w:tcPr>
            <w:tcW w:w="44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94136"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b/>
                <w:bCs/>
                <w:sz w:val="24"/>
                <w:szCs w:val="24"/>
              </w:rPr>
              <w:t>UC08</w:t>
            </w:r>
          </w:p>
        </w:tc>
        <w:tc>
          <w:tcPr>
            <w:tcW w:w="10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787DD"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Update Fault Database</w:t>
            </w:r>
          </w:p>
        </w:tc>
        <w:tc>
          <w:tcPr>
            <w:tcW w:w="10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3FB8F"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System Administrator</w:t>
            </w:r>
          </w:p>
        </w:tc>
        <w:tc>
          <w:tcPr>
            <w:tcW w:w="10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6615C"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New fault data is available online</w:t>
            </w:r>
          </w:p>
        </w:tc>
        <w:tc>
          <w:tcPr>
            <w:tcW w:w="136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1DA0B" w14:textId="77777777" w:rsidR="00067942" w:rsidRPr="0064398E" w:rsidRDefault="00000000" w:rsidP="0064398E">
            <w:pPr>
              <w:rPr>
                <w:rFonts w:ascii="Times New Roman" w:hAnsi="Times New Roman" w:cs="Times New Roman"/>
                <w:sz w:val="24"/>
                <w:szCs w:val="24"/>
              </w:rPr>
            </w:pPr>
            <w:r w:rsidRPr="0064398E">
              <w:rPr>
                <w:rFonts w:ascii="Times New Roman" w:hAnsi="Times New Roman" w:cs="Times New Roman"/>
                <w:sz w:val="24"/>
                <w:szCs w:val="24"/>
              </w:rPr>
              <w:t>FR12</w:t>
            </w:r>
          </w:p>
        </w:tc>
      </w:tr>
    </w:tbl>
    <w:p w14:paraId="0817C38F" w14:textId="77777777" w:rsidR="00067942" w:rsidRPr="004576BC" w:rsidRDefault="00067942" w:rsidP="004576BC">
      <w:pPr>
        <w:jc w:val="both"/>
        <w:rPr>
          <w:rFonts w:ascii="Times New Roman" w:hAnsi="Times New Roman" w:cs="Times New Roman"/>
          <w:sz w:val="24"/>
          <w:szCs w:val="24"/>
        </w:rPr>
      </w:pPr>
    </w:p>
    <w:p w14:paraId="12B5F415" w14:textId="77777777" w:rsidR="00067942" w:rsidRPr="004576BC" w:rsidRDefault="00000000" w:rsidP="004576BC">
      <w:pPr>
        <w:pStyle w:val="Heading2"/>
      </w:pPr>
      <w:r w:rsidRPr="004576BC">
        <w:t>Appendix D: Open Issues</w:t>
      </w:r>
    </w:p>
    <w:p w14:paraId="696186C5" w14:textId="77777777" w:rsidR="00067942" w:rsidRPr="004576BC" w:rsidRDefault="00000000" w:rsidP="004576BC">
      <w:pPr>
        <w:spacing w:before="60" w:after="60"/>
        <w:jc w:val="both"/>
        <w:rPr>
          <w:rFonts w:ascii="Times New Roman" w:hAnsi="Times New Roman" w:cs="Times New Roman"/>
          <w:sz w:val="24"/>
          <w:szCs w:val="24"/>
        </w:rPr>
      </w:pPr>
      <w:r w:rsidRPr="004576BC">
        <w:rPr>
          <w:rFonts w:ascii="Times New Roman" w:hAnsi="Times New Roman" w:cs="Times New Roman"/>
          <w:color w:val="222222"/>
          <w:sz w:val="24"/>
          <w:szCs w:val="24"/>
        </w:rPr>
        <w:t>The following items were identified during requirements gathering but are not yet fully resolved. They must be addressed before the SRS is baselined.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2"/>
        <w:gridCol w:w="2585"/>
        <w:gridCol w:w="4263"/>
        <w:gridCol w:w="2368"/>
      </w:tblGrid>
      <w:tr w:rsidR="00067942" w:rsidRPr="0064398E" w14:paraId="636131CD" w14:textId="77777777" w:rsidTr="0064398E">
        <w:tc>
          <w:tcPr>
            <w:tcW w:w="4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C15CC"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ID</w:t>
            </w:r>
          </w:p>
        </w:tc>
        <w:tc>
          <w:tcPr>
            <w:tcW w:w="128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D11F7"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Open Issue</w:t>
            </w:r>
          </w:p>
        </w:tc>
        <w:tc>
          <w:tcPr>
            <w:tcW w:w="211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72F49"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Description</w:t>
            </w:r>
          </w:p>
        </w:t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DD56A"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Owner / Due</w:t>
            </w:r>
          </w:p>
        </w:tc>
      </w:tr>
      <w:tr w:rsidR="00067942" w:rsidRPr="0064398E" w14:paraId="705CD5DB" w14:textId="77777777" w:rsidTr="0064398E">
        <w:tc>
          <w:tcPr>
            <w:tcW w:w="4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06DB3"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OI-01</w:t>
            </w:r>
          </w:p>
        </w:tc>
        <w:tc>
          <w:tcPr>
            <w:tcW w:w="128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D38E7"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ML accuracy thresholds</w:t>
            </w:r>
          </w:p>
        </w:tc>
        <w:tc>
          <w:tcPr>
            <w:tcW w:w="211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CDDB3"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The defined thresholds (85% image, 75% audio) have not been validated against a pilot dataset. Thresholds may need adjustment once initial model training is complete.</w:t>
            </w:r>
          </w:p>
        </w:t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1BF19"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i/>
                <w:iCs/>
                <w:sz w:val="24"/>
                <w:szCs w:val="24"/>
              </w:rPr>
              <w:t>Development Team / Before Sprint 3</w:t>
            </w:r>
          </w:p>
        </w:tc>
      </w:tr>
      <w:tr w:rsidR="00067942" w:rsidRPr="0064398E" w14:paraId="2E8C1A2A" w14:textId="77777777" w:rsidTr="0064398E">
        <w:tc>
          <w:tcPr>
            <w:tcW w:w="4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5201B"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OI-02</w:t>
            </w:r>
          </w:p>
        </w:tc>
        <w:tc>
          <w:tcPr>
            <w:tcW w:w="128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D74DC"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Training dataset availability</w:t>
            </w:r>
          </w:p>
        </w:tc>
        <w:tc>
          <w:tcPr>
            <w:tcW w:w="211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91FF2"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No training dataset has been confirmed for either the image classifier or the audio classifier. The team must identify or annotate a dataset covering Cameroon-prevalent vehicles and real-environment engine sounds.</w:t>
            </w:r>
          </w:p>
        </w:t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B62DB"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i/>
                <w:iCs/>
                <w:sz w:val="24"/>
                <w:szCs w:val="24"/>
              </w:rPr>
              <w:t>Development Team / Before Sprint 2</w:t>
            </w:r>
          </w:p>
        </w:tc>
      </w:tr>
      <w:tr w:rsidR="00067942" w:rsidRPr="0064398E" w14:paraId="5B064F6B" w14:textId="77777777" w:rsidTr="0064398E">
        <w:tc>
          <w:tcPr>
            <w:tcW w:w="4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49659"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OI-03</w:t>
            </w:r>
          </w:p>
        </w:tc>
        <w:tc>
          <w:tcPr>
            <w:tcW w:w="128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8AD0C"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Confidence threshold values</w:t>
            </w:r>
          </w:p>
        </w:tc>
        <w:tc>
          <w:tcPr>
            <w:tcW w:w="211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38198"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The raw probability thresholds for High/Moderate/Low confidence (0.80 / 0.55) are provisional. These must be calibrated against model performance on a validation dataset.</w:t>
            </w:r>
          </w:p>
        </w:t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F9510"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i/>
                <w:iCs/>
                <w:sz w:val="24"/>
                <w:szCs w:val="24"/>
              </w:rPr>
              <w:t>Development Team / After initial model training</w:t>
            </w:r>
          </w:p>
        </w:tc>
      </w:tr>
      <w:tr w:rsidR="00067942" w:rsidRPr="0064398E" w14:paraId="5DDFF721" w14:textId="77777777" w:rsidTr="0064398E">
        <w:tc>
          <w:tcPr>
            <w:tcW w:w="4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19616"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OI-04</w:t>
            </w:r>
          </w:p>
        </w:tc>
        <w:tc>
          <w:tcPr>
            <w:tcW w:w="128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79824"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Backend server specification</w:t>
            </w:r>
          </w:p>
        </w:tc>
        <w:tc>
          <w:tcPr>
            <w:tcW w:w="211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4883A"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The online sync API and video URL registry backend are undefined beyond the interface requirements in Section 4.4. A backend design document is required.</w:t>
            </w:r>
          </w:p>
        </w:t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AE92C"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i/>
                <w:iCs/>
                <w:sz w:val="24"/>
                <w:szCs w:val="24"/>
              </w:rPr>
              <w:t>Team Lead / Before Sprint 4</w:t>
            </w:r>
          </w:p>
        </w:tc>
      </w:tr>
      <w:tr w:rsidR="00067942" w:rsidRPr="0064398E" w14:paraId="289530A6" w14:textId="77777777" w:rsidTr="0064398E">
        <w:tc>
          <w:tcPr>
            <w:tcW w:w="4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88507"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OI-05</w:t>
            </w:r>
          </w:p>
        </w:tc>
        <w:tc>
          <w:tcPr>
            <w:tcW w:w="128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447CA"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Privacy policy text</w:t>
            </w:r>
          </w:p>
        </w:tc>
        <w:tc>
          <w:tcPr>
            <w:tcW w:w="211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30019"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A formal in-app privacy policy document has not been written. This is required before submission to app stores.</w:t>
            </w:r>
          </w:p>
        </w:t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7B8B2"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i/>
                <w:iCs/>
                <w:sz w:val="24"/>
                <w:szCs w:val="24"/>
              </w:rPr>
              <w:t>Team Lead / Before app store submission</w:t>
            </w:r>
          </w:p>
        </w:tc>
      </w:tr>
      <w:tr w:rsidR="00067942" w:rsidRPr="0064398E" w14:paraId="7787A594" w14:textId="77777777" w:rsidTr="0064398E">
        <w:tc>
          <w:tcPr>
            <w:tcW w:w="42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81BAE"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OI-06</w:t>
            </w:r>
          </w:p>
        </w:tc>
        <w:tc>
          <w:tcPr>
            <w:tcW w:w="128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AD812"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b/>
                <w:bCs/>
                <w:sz w:val="24"/>
                <w:szCs w:val="24"/>
              </w:rPr>
              <w:t>Engine type coverage (GAP-08)</w:t>
            </w:r>
          </w:p>
        </w:tc>
        <w:tc>
          <w:tcPr>
            <w:tcW w:w="211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0201A"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sz w:val="24"/>
                <w:szCs w:val="24"/>
              </w:rPr>
              <w:t>The extent to which the audio model and fault database will cover VVT-i and modern engine variants has not been defined. This affects training data requirements.</w:t>
            </w:r>
          </w:p>
        </w:t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C5F10" w14:textId="77777777" w:rsidR="00067942" w:rsidRPr="0064398E" w:rsidRDefault="00000000" w:rsidP="004576BC">
            <w:pPr>
              <w:jc w:val="both"/>
              <w:rPr>
                <w:rFonts w:ascii="Times New Roman" w:hAnsi="Times New Roman" w:cs="Times New Roman"/>
                <w:sz w:val="24"/>
                <w:szCs w:val="24"/>
              </w:rPr>
            </w:pPr>
            <w:r w:rsidRPr="0064398E">
              <w:rPr>
                <w:rFonts w:ascii="Times New Roman" w:hAnsi="Times New Roman" w:cs="Times New Roman"/>
                <w:i/>
                <w:iCs/>
                <w:sz w:val="24"/>
                <w:szCs w:val="24"/>
              </w:rPr>
              <w:t>Development Team / Before Sprint 2</w:t>
            </w:r>
          </w:p>
        </w:tc>
      </w:tr>
    </w:tbl>
    <w:p w14:paraId="29E80485" w14:textId="77777777" w:rsidR="00044C4C" w:rsidRPr="004576BC" w:rsidRDefault="00044C4C" w:rsidP="004576BC">
      <w:pPr>
        <w:jc w:val="both"/>
        <w:rPr>
          <w:rFonts w:ascii="Times New Roman" w:hAnsi="Times New Roman" w:cs="Times New Roman"/>
          <w:sz w:val="24"/>
          <w:szCs w:val="24"/>
        </w:rPr>
      </w:pPr>
    </w:p>
    <w:sectPr w:rsidR="00044C4C" w:rsidRPr="004576B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E0F01"/>
    <w:multiLevelType w:val="hybridMultilevel"/>
    <w:tmpl w:val="BCEC42D0"/>
    <w:lvl w:ilvl="0" w:tplc="7A2C7002">
      <w:start w:val="1"/>
      <w:numFmt w:val="bullet"/>
      <w:lvlText w:val="•"/>
      <w:lvlJc w:val="left"/>
      <w:pPr>
        <w:ind w:left="720" w:hanging="360"/>
      </w:pPr>
    </w:lvl>
    <w:lvl w:ilvl="1" w:tplc="8D36DEBE">
      <w:start w:val="1"/>
      <w:numFmt w:val="bullet"/>
      <w:lvlText w:val="◦"/>
      <w:lvlJc w:val="left"/>
      <w:pPr>
        <w:ind w:left="1080" w:hanging="360"/>
      </w:pPr>
    </w:lvl>
    <w:lvl w:ilvl="2" w:tplc="D8E8C776">
      <w:numFmt w:val="decimal"/>
      <w:lvlText w:val=""/>
      <w:lvlJc w:val="left"/>
    </w:lvl>
    <w:lvl w:ilvl="3" w:tplc="A1E2DAF6">
      <w:numFmt w:val="decimal"/>
      <w:lvlText w:val=""/>
      <w:lvlJc w:val="left"/>
    </w:lvl>
    <w:lvl w:ilvl="4" w:tplc="C91852CA">
      <w:numFmt w:val="decimal"/>
      <w:lvlText w:val=""/>
      <w:lvlJc w:val="left"/>
    </w:lvl>
    <w:lvl w:ilvl="5" w:tplc="67128BC0">
      <w:numFmt w:val="decimal"/>
      <w:lvlText w:val=""/>
      <w:lvlJc w:val="left"/>
    </w:lvl>
    <w:lvl w:ilvl="6" w:tplc="AE625D50">
      <w:numFmt w:val="decimal"/>
      <w:lvlText w:val=""/>
      <w:lvlJc w:val="left"/>
    </w:lvl>
    <w:lvl w:ilvl="7" w:tplc="29F2A5EA">
      <w:numFmt w:val="decimal"/>
      <w:lvlText w:val=""/>
      <w:lvlJc w:val="left"/>
    </w:lvl>
    <w:lvl w:ilvl="8" w:tplc="AFCE1BFC">
      <w:numFmt w:val="decimal"/>
      <w:lvlText w:val=""/>
      <w:lvlJc w:val="left"/>
    </w:lvl>
  </w:abstractNum>
  <w:abstractNum w:abstractNumId="1" w15:restartNumberingAfterBreak="0">
    <w:nsid w:val="336854C3"/>
    <w:multiLevelType w:val="hybridMultilevel"/>
    <w:tmpl w:val="29981448"/>
    <w:lvl w:ilvl="0" w:tplc="88EADB78">
      <w:start w:val="1"/>
      <w:numFmt w:val="decimal"/>
      <w:lvlText w:val="%1."/>
      <w:lvlJc w:val="left"/>
      <w:pPr>
        <w:ind w:left="720" w:hanging="360"/>
      </w:pPr>
    </w:lvl>
    <w:lvl w:ilvl="1" w:tplc="2F66D8D0">
      <w:numFmt w:val="decimal"/>
      <w:lvlText w:val=""/>
      <w:lvlJc w:val="left"/>
    </w:lvl>
    <w:lvl w:ilvl="2" w:tplc="3D08DCDE">
      <w:numFmt w:val="decimal"/>
      <w:lvlText w:val=""/>
      <w:lvlJc w:val="left"/>
    </w:lvl>
    <w:lvl w:ilvl="3" w:tplc="BCAA5762">
      <w:numFmt w:val="decimal"/>
      <w:lvlText w:val=""/>
      <w:lvlJc w:val="left"/>
    </w:lvl>
    <w:lvl w:ilvl="4" w:tplc="A014BE9C">
      <w:numFmt w:val="decimal"/>
      <w:lvlText w:val=""/>
      <w:lvlJc w:val="left"/>
    </w:lvl>
    <w:lvl w:ilvl="5" w:tplc="D8142BA0">
      <w:numFmt w:val="decimal"/>
      <w:lvlText w:val=""/>
      <w:lvlJc w:val="left"/>
    </w:lvl>
    <w:lvl w:ilvl="6" w:tplc="FE9095BC">
      <w:numFmt w:val="decimal"/>
      <w:lvlText w:val=""/>
      <w:lvlJc w:val="left"/>
    </w:lvl>
    <w:lvl w:ilvl="7" w:tplc="E7BE034E">
      <w:numFmt w:val="decimal"/>
      <w:lvlText w:val=""/>
      <w:lvlJc w:val="left"/>
    </w:lvl>
    <w:lvl w:ilvl="8" w:tplc="28A0C6F2">
      <w:numFmt w:val="decimal"/>
      <w:lvlText w:val=""/>
      <w:lvlJc w:val="left"/>
    </w:lvl>
  </w:abstractNum>
  <w:abstractNum w:abstractNumId="2" w15:restartNumberingAfterBreak="0">
    <w:nsid w:val="4C4A6BEF"/>
    <w:multiLevelType w:val="hybridMultilevel"/>
    <w:tmpl w:val="F288EB7E"/>
    <w:lvl w:ilvl="0" w:tplc="E4DEB16C">
      <w:start w:val="1"/>
      <w:numFmt w:val="bullet"/>
      <w:lvlText w:val="●"/>
      <w:lvlJc w:val="left"/>
      <w:pPr>
        <w:ind w:left="720" w:hanging="360"/>
      </w:pPr>
    </w:lvl>
    <w:lvl w:ilvl="1" w:tplc="2D7E98E8">
      <w:start w:val="1"/>
      <w:numFmt w:val="bullet"/>
      <w:lvlText w:val="○"/>
      <w:lvlJc w:val="left"/>
      <w:pPr>
        <w:ind w:left="1440" w:hanging="360"/>
      </w:pPr>
    </w:lvl>
    <w:lvl w:ilvl="2" w:tplc="621C353A">
      <w:start w:val="1"/>
      <w:numFmt w:val="bullet"/>
      <w:lvlText w:val="■"/>
      <w:lvlJc w:val="left"/>
      <w:pPr>
        <w:ind w:left="2160" w:hanging="360"/>
      </w:pPr>
    </w:lvl>
    <w:lvl w:ilvl="3" w:tplc="57105C9E">
      <w:start w:val="1"/>
      <w:numFmt w:val="bullet"/>
      <w:lvlText w:val="●"/>
      <w:lvlJc w:val="left"/>
      <w:pPr>
        <w:ind w:left="2880" w:hanging="360"/>
      </w:pPr>
    </w:lvl>
    <w:lvl w:ilvl="4" w:tplc="B65A3248">
      <w:start w:val="1"/>
      <w:numFmt w:val="bullet"/>
      <w:lvlText w:val="○"/>
      <w:lvlJc w:val="left"/>
      <w:pPr>
        <w:ind w:left="3600" w:hanging="360"/>
      </w:pPr>
    </w:lvl>
    <w:lvl w:ilvl="5" w:tplc="4C20FE1A">
      <w:start w:val="1"/>
      <w:numFmt w:val="bullet"/>
      <w:lvlText w:val="■"/>
      <w:lvlJc w:val="left"/>
      <w:pPr>
        <w:ind w:left="4320" w:hanging="360"/>
      </w:pPr>
    </w:lvl>
    <w:lvl w:ilvl="6" w:tplc="E82EEF44">
      <w:start w:val="1"/>
      <w:numFmt w:val="bullet"/>
      <w:lvlText w:val="●"/>
      <w:lvlJc w:val="left"/>
      <w:pPr>
        <w:ind w:left="5040" w:hanging="360"/>
      </w:pPr>
    </w:lvl>
    <w:lvl w:ilvl="7" w:tplc="B68E176E">
      <w:start w:val="1"/>
      <w:numFmt w:val="bullet"/>
      <w:lvlText w:val="●"/>
      <w:lvlJc w:val="left"/>
      <w:pPr>
        <w:ind w:left="5760" w:hanging="360"/>
      </w:pPr>
    </w:lvl>
    <w:lvl w:ilvl="8" w:tplc="2AB2571E">
      <w:start w:val="1"/>
      <w:numFmt w:val="bullet"/>
      <w:lvlText w:val="●"/>
      <w:lvlJc w:val="left"/>
      <w:pPr>
        <w:ind w:left="6480" w:hanging="360"/>
      </w:pPr>
    </w:lvl>
  </w:abstractNum>
  <w:num w:numId="1" w16cid:durableId="615328068">
    <w:abstractNumId w:val="2"/>
    <w:lvlOverride w:ilvl="0">
      <w:startOverride w:val="1"/>
    </w:lvlOverride>
  </w:num>
  <w:num w:numId="2" w16cid:durableId="1574195633">
    <w:abstractNumId w:val="0"/>
    <w:lvlOverride w:ilvl="0">
      <w:startOverride w:val="1"/>
    </w:lvlOverride>
  </w:num>
  <w:num w:numId="3" w16cid:durableId="13318377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942"/>
    <w:rsid w:val="00044C4C"/>
    <w:rsid w:val="00057614"/>
    <w:rsid w:val="00067942"/>
    <w:rsid w:val="000A3CE1"/>
    <w:rsid w:val="002E28F5"/>
    <w:rsid w:val="004576BC"/>
    <w:rsid w:val="0064398E"/>
    <w:rsid w:val="006451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B0664"/>
  <w15:docId w15:val="{0EC0D9E5-2FEE-4A91-B341-8469FA138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utoRedefine/>
    <w:uiPriority w:val="9"/>
    <w:qFormat/>
    <w:rsid w:val="004576BC"/>
    <w:pPr>
      <w:spacing w:before="360" w:after="120"/>
      <w:jc w:val="both"/>
      <w:outlineLvl w:val="0"/>
    </w:pPr>
    <w:rPr>
      <w:rFonts w:ascii="Times New Roman" w:hAnsi="Times New Roman" w:cs="Times New Roman"/>
      <w:b/>
      <w:bCs/>
      <w:sz w:val="32"/>
      <w:szCs w:val="24"/>
    </w:rPr>
  </w:style>
  <w:style w:type="paragraph" w:styleId="Heading2">
    <w:name w:val="heading 2"/>
    <w:autoRedefine/>
    <w:uiPriority w:val="9"/>
    <w:unhideWhenUsed/>
    <w:qFormat/>
    <w:rsid w:val="004576BC"/>
    <w:pPr>
      <w:spacing w:before="280" w:after="100"/>
      <w:outlineLvl w:val="1"/>
    </w:pPr>
    <w:rPr>
      <w:rFonts w:ascii="Times New Roman" w:hAnsi="Times New Roman"/>
      <w:b/>
      <w:bCs/>
      <w:sz w:val="28"/>
      <w:szCs w:val="26"/>
    </w:rPr>
  </w:style>
  <w:style w:type="paragraph" w:styleId="Heading3">
    <w:name w:val="heading 3"/>
    <w:autoRedefine/>
    <w:uiPriority w:val="9"/>
    <w:unhideWhenUsed/>
    <w:qFormat/>
    <w:rsid w:val="004576BC"/>
    <w:pPr>
      <w:spacing w:before="200" w:after="80"/>
      <w:jc w:val="both"/>
      <w:outlineLvl w:val="2"/>
    </w:pPr>
    <w:rPr>
      <w:rFonts w:ascii="Times New Roman" w:hAnsi="Times New Roman" w:cs="Times New Roman"/>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29</Pages>
  <Words>8165</Words>
  <Characters>46547</Characters>
  <Application>Microsoft Office Word</Application>
  <DocSecurity>0</DocSecurity>
  <Lines>387</Lines>
  <Paragraphs>109</Paragraphs>
  <ScaleCrop>false</ScaleCrop>
  <Company/>
  <LinksUpToDate>false</LinksUpToDate>
  <CharactersWithSpaces>54603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Salle Yimnai Bryan</cp:lastModifiedBy>
  <cp:revision>5</cp:revision>
  <dcterms:created xsi:type="dcterms:W3CDTF">2026-05-10T09:01:00Z</dcterms:created>
  <dcterms:modified xsi:type="dcterms:W3CDTF">2026-05-11T13:37:00Z</dcterms:modified>
</cp:coreProperties>
</file>