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7A243" w14:textId="1DEDB1FA" w:rsidR="00763F25" w:rsidRDefault="008C6A61">
      <w:pPr>
        <w:spacing w:before="480" w:after="120"/>
        <w:jc w:val="center"/>
      </w:pPr>
      <w:r>
        <w:rPr>
          <w:b/>
          <w:bCs/>
          <w:color w:val="2E4A7A"/>
          <w:sz w:val="28"/>
          <w:szCs w:val="28"/>
        </w:rPr>
        <w:t>INFS3103 Systems Analysis and Design</w:t>
      </w:r>
    </w:p>
    <w:p w14:paraId="7548CB10" w14:textId="77777777" w:rsidR="00763F25" w:rsidRDefault="008C6A61">
      <w:pPr>
        <w:spacing w:after="120"/>
        <w:jc w:val="center"/>
      </w:pPr>
      <w:r>
        <w:rPr>
          <w:b/>
          <w:bCs/>
          <w:color w:val="1A1A1A"/>
          <w:sz w:val="36"/>
          <w:szCs w:val="36"/>
        </w:rPr>
        <w:t>Phase 1: Project Plan Document</w:t>
      </w:r>
    </w:p>
    <w:p w14:paraId="04A32638" w14:textId="77777777" w:rsidR="00763F25" w:rsidRPr="00C86480" w:rsidRDefault="008C6A61">
      <w:pPr>
        <w:spacing w:after="60"/>
        <w:jc w:val="center"/>
        <w:rPr>
          <w:color w:val="153D63" w:themeColor="text2" w:themeTint="E6"/>
        </w:rPr>
      </w:pPr>
      <w:r w:rsidRPr="00C86480">
        <w:rPr>
          <w:b/>
          <w:bCs/>
          <w:color w:val="153D63" w:themeColor="text2" w:themeTint="E6"/>
          <w:sz w:val="28"/>
          <w:szCs w:val="28"/>
        </w:rPr>
        <w:t>Smart Diabetes Prevention &amp; Management System</w:t>
      </w:r>
    </w:p>
    <w:p w14:paraId="01FDDA23" w14:textId="7B053751" w:rsidR="00763F25" w:rsidRDefault="00763F25">
      <w:pPr>
        <w:spacing w:after="48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63F25" w14:paraId="7D440011" w14:textId="77777777">
        <w:tc>
          <w:tcPr>
            <w:tcW w:w="30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02A60F24" w14:textId="77777777" w:rsidR="00763F25" w:rsidRDefault="008C6A61">
            <w:r>
              <w:rPr>
                <w:b/>
                <w:bCs/>
                <w:color w:val="FFFFFF"/>
              </w:rPr>
              <w:t>Field</w:t>
            </w:r>
          </w:p>
        </w:tc>
        <w:tc>
          <w:tcPr>
            <w:tcW w:w="636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379F81D1" w14:textId="77777777" w:rsidR="00763F25" w:rsidRDefault="008C6A61">
            <w:r>
              <w:rPr>
                <w:b/>
                <w:bCs/>
                <w:color w:val="FFFFFF"/>
              </w:rPr>
              <w:t>Details</w:t>
            </w:r>
          </w:p>
        </w:tc>
      </w:tr>
      <w:tr w:rsidR="00763F25" w14:paraId="5D70370A" w14:textId="77777777" w:rsidTr="008D2FF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379DF" w14:textId="77777777" w:rsidR="00763F25" w:rsidRDefault="008C6A61">
            <w:r>
              <w:t>Course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736DA" w14:textId="53206C75" w:rsidR="00763F25" w:rsidRDefault="008C6A61">
            <w:r>
              <w:t>INFS3103 Systems Analysis and Design</w:t>
            </w:r>
          </w:p>
        </w:tc>
      </w:tr>
      <w:tr w:rsidR="00763F25" w14:paraId="01BF98EB" w14:textId="77777777" w:rsidTr="008D2FF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C5F6A" w14:textId="77777777" w:rsidR="00763F25" w:rsidRDefault="008C6A61">
            <w:r>
              <w:t>Team Members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524BF" w14:textId="72861869" w:rsidR="00763F25" w:rsidRDefault="008C6A61">
            <w:r>
              <w:t xml:space="preserve">Sally Jumah, </w:t>
            </w:r>
            <w:r w:rsidR="0082206A">
              <w:t xml:space="preserve">Lamis </w:t>
            </w:r>
            <w:r w:rsidR="001710D2">
              <w:t>Alkahlout</w:t>
            </w:r>
          </w:p>
        </w:tc>
      </w:tr>
      <w:tr w:rsidR="00763F25" w14:paraId="268F445F" w14:textId="77777777" w:rsidTr="008D2FF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A2792" w14:textId="77777777" w:rsidR="00763F25" w:rsidRDefault="008C6A61">
            <w:r>
              <w:t>Submission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CC85C" w14:textId="79C9F09B" w:rsidR="00763F25" w:rsidRDefault="008C6A61">
            <w:r>
              <w:t>Phase 1 Week 11</w:t>
            </w:r>
          </w:p>
        </w:tc>
      </w:tr>
      <w:tr w:rsidR="00763F25" w14:paraId="06923942" w14:textId="77777777" w:rsidTr="008D2FF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EA6E8" w14:textId="77777777" w:rsidR="00763F25" w:rsidRDefault="008C6A61">
            <w:r>
              <w:t>Date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60D8A" w14:textId="1922C8CF" w:rsidR="00763F25" w:rsidRDefault="008C6A61">
            <w:r>
              <w:t>2026</w:t>
            </w:r>
            <w:r w:rsidR="001710D2">
              <w:t>.</w:t>
            </w:r>
            <w:r w:rsidR="001671A6">
              <w:t>3.16</w:t>
            </w:r>
          </w:p>
        </w:tc>
      </w:tr>
    </w:tbl>
    <w:p w14:paraId="32AB4F73" w14:textId="77777777" w:rsidR="00763F25" w:rsidRDefault="00763F25">
      <w:pPr>
        <w:spacing w:before="80" w:after="80"/>
      </w:pPr>
    </w:p>
    <w:p w14:paraId="7113CAA3" w14:textId="77777777" w:rsidR="00763F25" w:rsidRDefault="008C6A61">
      <w:pPr>
        <w:pStyle w:val="Heading1"/>
      </w:pPr>
      <w:r>
        <w:t>1. Strategic Priority</w:t>
      </w:r>
    </w:p>
    <w:p w14:paraId="1EC8E20E" w14:textId="3E7DE7C7" w:rsidR="00763F25" w:rsidRDefault="00355B19" w:rsidP="00355B19">
      <w:pPr>
        <w:spacing w:before="80" w:after="80"/>
      </w:pPr>
      <w:r w:rsidRPr="00355B19">
        <w:t xml:space="preserve">This project aligns with the </w:t>
      </w:r>
      <w:r w:rsidRPr="00355B19">
        <w:rPr>
          <w:b/>
          <w:bCs/>
        </w:rPr>
        <w:t>Qatar National Health Strategy 2024–2030 (NHS-3)</w:t>
      </w:r>
      <w:r w:rsidRPr="00355B19">
        <w:t xml:space="preserve"> and supports the following strategic priority areas:</w:t>
      </w:r>
      <w:r>
        <w:br/>
      </w:r>
    </w:p>
    <w:p w14:paraId="1B94EC09" w14:textId="77777777" w:rsidR="00763F25" w:rsidRDefault="008C6A61">
      <w:pPr>
        <w:pStyle w:val="ListParagraph"/>
        <w:numPr>
          <w:ilvl w:val="0"/>
          <w:numId w:val="2"/>
        </w:numPr>
        <w:spacing w:before="60" w:after="60"/>
      </w:pPr>
      <w:r>
        <w:t>Excellence in service delivery and patient experience</w:t>
      </w:r>
    </w:p>
    <w:p w14:paraId="3B2FCA8B" w14:textId="77777777" w:rsidR="00763F25" w:rsidRDefault="008C6A61">
      <w:pPr>
        <w:pStyle w:val="ListParagraph"/>
        <w:numPr>
          <w:ilvl w:val="0"/>
          <w:numId w:val="2"/>
        </w:numPr>
        <w:spacing w:before="60" w:after="60"/>
      </w:pPr>
      <w:r>
        <w:t>Improved population health and wellbeing</w:t>
      </w:r>
    </w:p>
    <w:p w14:paraId="337A15F5" w14:textId="10C4B039" w:rsidR="00763F25" w:rsidRDefault="008C6A61">
      <w:pPr>
        <w:pStyle w:val="ListParagraph"/>
        <w:numPr>
          <w:ilvl w:val="0"/>
          <w:numId w:val="2"/>
        </w:numPr>
        <w:spacing w:before="60" w:after="60"/>
      </w:pPr>
      <w:r>
        <w:t>Health system efficiency and resilience</w:t>
      </w:r>
      <w:r w:rsidR="00A372AA">
        <w:br/>
      </w:r>
    </w:p>
    <w:p w14:paraId="2A903C7D" w14:textId="6B8F2BF7" w:rsidR="00763F25" w:rsidRDefault="00A372AA" w:rsidP="005A6202">
      <w:pPr>
        <w:spacing w:before="80" w:after="80"/>
      </w:pPr>
      <w:r w:rsidRPr="00A372AA">
        <w:t xml:space="preserve">The selected health challenge for this project is </w:t>
      </w:r>
      <w:r w:rsidRPr="00A372AA">
        <w:rPr>
          <w:b/>
          <w:bCs/>
        </w:rPr>
        <w:t>Diabetes</w:t>
      </w:r>
      <w:r w:rsidRPr="00A372AA">
        <w:t xml:space="preserve">, which is one of the most significant public health concerns in Qatar. According to the </w:t>
      </w:r>
      <w:r w:rsidRPr="00A372AA">
        <w:rPr>
          <w:b/>
          <w:bCs/>
        </w:rPr>
        <w:t>International Diabetes Federation (IDF)</w:t>
      </w:r>
      <w:r w:rsidRPr="00A372AA">
        <w:t xml:space="preserve">, Qatar ranks among the countries with the highest diabetes prevalence globally among adults aged 20–79 years. The number of adults living with diabetes in Qatar has increased dramatically, rising from approximately </w:t>
      </w:r>
      <w:r w:rsidRPr="00A372AA">
        <w:rPr>
          <w:b/>
          <w:bCs/>
        </w:rPr>
        <w:t>30,100 in 2000 to about 409,300 in 2024</w:t>
      </w:r>
      <w:r w:rsidRPr="00A372AA">
        <w:t xml:space="preserve">, and is projected to reach </w:t>
      </w:r>
      <w:r w:rsidRPr="00A372AA">
        <w:rPr>
          <w:b/>
          <w:bCs/>
        </w:rPr>
        <w:t>612,500 by 2050</w:t>
      </w:r>
      <w:r w:rsidRPr="00A372AA">
        <w:t>.</w:t>
      </w:r>
      <w:r w:rsidR="005A6202">
        <w:br/>
      </w:r>
      <w:r w:rsidR="005A6202">
        <w:br/>
      </w:r>
      <w:r w:rsidR="005A6202" w:rsidRPr="005A6202">
        <w:t xml:space="preserve">Within the </w:t>
      </w:r>
      <w:r w:rsidR="005A6202" w:rsidRPr="005A6202">
        <w:rPr>
          <w:b/>
          <w:bCs/>
        </w:rPr>
        <w:t>NHS-3 strategic plan</w:t>
      </w:r>
      <w:r w:rsidR="005A6202" w:rsidRPr="005A6202">
        <w:t xml:space="preserve">, diabetes is addressed under the broader category of </w:t>
      </w:r>
      <w:r w:rsidR="005A6202" w:rsidRPr="005A6202">
        <w:rPr>
          <w:b/>
          <w:bCs/>
        </w:rPr>
        <w:t>non-communicable diseases (NCDs)</w:t>
      </w:r>
      <w:r w:rsidR="005A6202" w:rsidRPr="005A6202">
        <w:t xml:space="preserve"> and population health challenges. The strategy highlights the need to reduce the burden of chronic diseases through prevention, early detection, and improved disease management.</w:t>
      </w:r>
      <w:r>
        <w:br/>
      </w:r>
      <w:r>
        <w:br/>
      </w:r>
    </w:p>
    <w:p w14:paraId="33821846" w14:textId="77777777" w:rsidR="00FD65EF" w:rsidRDefault="00FD65EF" w:rsidP="005A6202">
      <w:pPr>
        <w:spacing w:before="80" w:after="80"/>
      </w:pPr>
    </w:p>
    <w:p w14:paraId="4E081F5C" w14:textId="77777777" w:rsidR="00FD65EF" w:rsidRDefault="00FD65EF" w:rsidP="005A6202">
      <w:pPr>
        <w:spacing w:before="80" w:after="80"/>
      </w:pPr>
    </w:p>
    <w:p w14:paraId="4C33AA45" w14:textId="77777777" w:rsidR="00FD65EF" w:rsidRDefault="00FD65EF" w:rsidP="005A6202">
      <w:pPr>
        <w:spacing w:before="80" w:after="80"/>
      </w:pPr>
    </w:p>
    <w:p w14:paraId="33F97281" w14:textId="77777777" w:rsidR="00FD65EF" w:rsidRDefault="00FD65EF" w:rsidP="005A6202">
      <w:pPr>
        <w:spacing w:before="80" w:after="80"/>
      </w:pPr>
    </w:p>
    <w:p w14:paraId="5B63E94F" w14:textId="6468C656" w:rsidR="00FD65EF" w:rsidRPr="00FD65EF" w:rsidRDefault="00FD65EF" w:rsidP="00FD65EF">
      <w:pPr>
        <w:pStyle w:val="NormalWeb"/>
        <w:rPr>
          <w:rFonts w:ascii="Arial" w:eastAsia="Arial" w:hAnsi="Arial" w:cs="Arial"/>
          <w:sz w:val="22"/>
          <w:szCs w:val="22"/>
        </w:rPr>
      </w:pPr>
      <w:r w:rsidRPr="00FD65EF">
        <w:rPr>
          <w:rFonts w:ascii="Arial" w:eastAsia="Arial" w:hAnsi="Arial" w:cs="Arial"/>
          <w:sz w:val="22"/>
          <w:szCs w:val="22"/>
        </w:rPr>
        <w:lastRenderedPageBreak/>
        <w:t>More specifically, the proposed system contributes to the following NHS-3 defined outcomes</w:t>
      </w:r>
      <w:r w:rsidR="00343A92">
        <w:rPr>
          <w:rFonts w:ascii="Arial" w:eastAsia="Arial" w:hAnsi="Arial" w:cs="Arial"/>
          <w:sz w:val="22"/>
          <w:szCs w:val="22"/>
        </w:rPr>
        <w:t xml:space="preserve"> </w:t>
      </w:r>
      <w:r w:rsidR="00343A92" w:rsidRPr="00B6221E">
        <w:rPr>
          <w:rFonts w:ascii="Arial" w:eastAsia="Arial" w:hAnsi="Arial" w:cs="Arial"/>
          <w:sz w:val="22"/>
          <w:szCs w:val="22"/>
        </w:rPr>
        <w:t>(Qatar Ministry of Public Health, 2024)</w:t>
      </w:r>
      <w:r w:rsidRPr="00FD65EF">
        <w:rPr>
          <w:rFonts w:ascii="Arial" w:eastAsia="Arial" w:hAnsi="Arial" w:cs="Arial"/>
          <w:sz w:val="22"/>
          <w:szCs w:val="22"/>
        </w:rPr>
        <w:t>:</w:t>
      </w:r>
    </w:p>
    <w:p w14:paraId="22FA75C2" w14:textId="03D4743E" w:rsidR="00FD65EF" w:rsidRPr="00FD65EF" w:rsidRDefault="00B23106" w:rsidP="00B23106">
      <w:pPr>
        <w:pStyle w:val="NormalWeb"/>
        <w:numPr>
          <w:ilvl w:val="0"/>
          <w:numId w:val="8"/>
        </w:numPr>
        <w:rPr>
          <w:rFonts w:ascii="Arial" w:eastAsia="Arial" w:hAnsi="Arial" w:cs="Arial"/>
          <w:sz w:val="22"/>
          <w:szCs w:val="22"/>
        </w:rPr>
      </w:pPr>
      <w:r w:rsidRPr="00B23106">
        <w:rPr>
          <w:rFonts w:ascii="Arial" w:eastAsia="Arial" w:hAnsi="Arial" w:cs="Arial"/>
          <w:sz w:val="22"/>
          <w:szCs w:val="22"/>
        </w:rPr>
        <w:t>Outcome 1: Health-conscious population through educational content and AI chatbot guidance</w:t>
      </w:r>
      <w:r w:rsidR="00FD65EF">
        <w:rPr>
          <w:rFonts w:ascii="Arial" w:eastAsia="Arial" w:hAnsi="Arial" w:cs="Arial"/>
          <w:sz w:val="22"/>
          <w:szCs w:val="22"/>
        </w:rPr>
        <w:br/>
      </w:r>
    </w:p>
    <w:p w14:paraId="7D846931" w14:textId="087C2467" w:rsidR="00FD65EF" w:rsidRPr="00FD65EF" w:rsidRDefault="00ED73E5" w:rsidP="00ED73E5">
      <w:pPr>
        <w:pStyle w:val="NormalWeb"/>
        <w:numPr>
          <w:ilvl w:val="0"/>
          <w:numId w:val="8"/>
        </w:numPr>
        <w:rPr>
          <w:rFonts w:ascii="Arial" w:eastAsia="Arial" w:hAnsi="Arial" w:cs="Arial"/>
          <w:sz w:val="22"/>
          <w:szCs w:val="22"/>
        </w:rPr>
      </w:pPr>
      <w:r w:rsidRPr="00ED73E5">
        <w:rPr>
          <w:rFonts w:ascii="Arial" w:eastAsia="Arial" w:hAnsi="Arial" w:cs="Arial"/>
          <w:sz w:val="22"/>
          <w:szCs w:val="22"/>
        </w:rPr>
        <w:t>Outcome 2: Empowered patients and carers through a self-managed health monitoring dashboard</w:t>
      </w:r>
      <w:r w:rsidR="00FD65EF">
        <w:rPr>
          <w:rFonts w:ascii="Arial" w:eastAsia="Arial" w:hAnsi="Arial" w:cs="Arial"/>
          <w:sz w:val="22"/>
          <w:szCs w:val="22"/>
        </w:rPr>
        <w:br/>
      </w:r>
    </w:p>
    <w:p w14:paraId="53807C3B" w14:textId="1D8D2789" w:rsidR="00DD534F" w:rsidRDefault="002B7104" w:rsidP="00DD534F">
      <w:pPr>
        <w:pStyle w:val="NormalWeb"/>
        <w:numPr>
          <w:ilvl w:val="0"/>
          <w:numId w:val="8"/>
        </w:numPr>
        <w:rPr>
          <w:rFonts w:ascii="Arial" w:eastAsia="Arial" w:hAnsi="Arial" w:cs="Arial"/>
          <w:sz w:val="22"/>
          <w:szCs w:val="22"/>
        </w:rPr>
      </w:pPr>
      <w:r w:rsidRPr="002B7104">
        <w:rPr>
          <w:rFonts w:ascii="Arial" w:eastAsia="Arial" w:hAnsi="Arial" w:cs="Arial"/>
          <w:sz w:val="22"/>
          <w:szCs w:val="22"/>
        </w:rPr>
        <w:t>Outcome 3: Proactive disease prevention and detection through AI-powered diabetes risk screening</w:t>
      </w:r>
      <w:r w:rsidR="00DD534F">
        <w:rPr>
          <w:rFonts w:ascii="Arial" w:eastAsia="Arial" w:hAnsi="Arial" w:cs="Arial"/>
          <w:sz w:val="22"/>
          <w:szCs w:val="22"/>
        </w:rPr>
        <w:br/>
      </w:r>
    </w:p>
    <w:p w14:paraId="3D79011F" w14:textId="682A5F30" w:rsidR="56F66931" w:rsidRDefault="00DD534F" w:rsidP="00DD534F">
      <w:pPr>
        <w:pStyle w:val="NormalWeb"/>
        <w:numPr>
          <w:ilvl w:val="0"/>
          <w:numId w:val="8"/>
        </w:numPr>
        <w:rPr>
          <w:rFonts w:ascii="Arial" w:eastAsia="Arial" w:hAnsi="Arial" w:cs="Arial"/>
          <w:sz w:val="22"/>
          <w:szCs w:val="22"/>
        </w:rPr>
      </w:pPr>
      <w:r w:rsidRPr="00DD534F">
        <w:rPr>
          <w:rFonts w:ascii="Arial" w:eastAsia="Arial" w:hAnsi="Arial" w:cs="Arial"/>
          <w:sz w:val="22"/>
          <w:szCs w:val="22"/>
        </w:rPr>
        <w:t>Outcome 4: Integrated holistic health and wellbeing through comprehensive health tracking across multiple dimensions</w:t>
      </w:r>
      <w:r>
        <w:rPr>
          <w:rFonts w:ascii="Arial" w:eastAsia="Arial" w:hAnsi="Arial" w:cs="Arial"/>
          <w:sz w:val="22"/>
          <w:szCs w:val="22"/>
        </w:rPr>
        <w:br/>
      </w:r>
    </w:p>
    <w:p w14:paraId="07136CF3" w14:textId="0A07CC04" w:rsidR="00DD534F" w:rsidRDefault="008C5C12" w:rsidP="008C5C12">
      <w:pPr>
        <w:pStyle w:val="NormalWeb"/>
        <w:numPr>
          <w:ilvl w:val="0"/>
          <w:numId w:val="8"/>
        </w:numPr>
        <w:rPr>
          <w:rFonts w:ascii="Arial" w:eastAsia="Arial" w:hAnsi="Arial" w:cs="Arial"/>
          <w:sz w:val="22"/>
          <w:szCs w:val="22"/>
        </w:rPr>
      </w:pPr>
      <w:r w:rsidRPr="008C5C12">
        <w:rPr>
          <w:rFonts w:ascii="Arial" w:eastAsia="Arial" w:hAnsi="Arial" w:cs="Arial"/>
          <w:sz w:val="22"/>
          <w:szCs w:val="22"/>
        </w:rPr>
        <w:t>Outcome 5: Modernized and holistic care models through a digital-first diabetes care platform</w:t>
      </w:r>
      <w:r w:rsidR="00B97A96">
        <w:rPr>
          <w:rFonts w:ascii="Arial" w:eastAsia="Arial" w:hAnsi="Arial" w:cs="Arial"/>
          <w:sz w:val="22"/>
          <w:szCs w:val="22"/>
        </w:rPr>
        <w:br/>
      </w:r>
    </w:p>
    <w:p w14:paraId="1C25232D" w14:textId="3C9294F2" w:rsidR="00B97A96" w:rsidRDefault="00B97A96" w:rsidP="00B97A96">
      <w:pPr>
        <w:pStyle w:val="NormalWeb"/>
        <w:numPr>
          <w:ilvl w:val="0"/>
          <w:numId w:val="8"/>
        </w:numPr>
        <w:rPr>
          <w:rFonts w:ascii="Arial" w:eastAsia="Arial" w:hAnsi="Arial" w:cs="Arial"/>
          <w:sz w:val="22"/>
          <w:szCs w:val="22"/>
        </w:rPr>
      </w:pPr>
      <w:r w:rsidRPr="00B97A96">
        <w:rPr>
          <w:rFonts w:ascii="Arial" w:eastAsia="Arial" w:hAnsi="Arial" w:cs="Arial"/>
          <w:sz w:val="22"/>
          <w:szCs w:val="22"/>
        </w:rPr>
        <w:t>Outcome 10: Digitally enabled health system through an accessible mobile and web-based health platform</w:t>
      </w:r>
      <w:r w:rsidR="00667A78">
        <w:rPr>
          <w:rFonts w:ascii="Arial" w:eastAsia="Arial" w:hAnsi="Arial" w:cs="Arial"/>
          <w:sz w:val="22"/>
          <w:szCs w:val="22"/>
        </w:rPr>
        <w:br/>
      </w:r>
    </w:p>
    <w:p w14:paraId="5925DAAA" w14:textId="5E68DFF4" w:rsidR="00E5471F" w:rsidRDefault="785FC3D5" w:rsidP="785FC3D5">
      <w:pPr>
        <w:pStyle w:val="NormalWeb"/>
        <w:numPr>
          <w:ilvl w:val="0"/>
          <w:numId w:val="8"/>
        </w:numPr>
        <w:rPr>
          <w:rFonts w:ascii="Arial" w:eastAsia="Arial" w:hAnsi="Arial" w:cs="Arial"/>
          <w:sz w:val="22"/>
          <w:szCs w:val="22"/>
        </w:rPr>
      </w:pPr>
      <w:r w:rsidRPr="785FC3D5">
        <w:rPr>
          <w:rFonts w:ascii="Arial" w:eastAsia="Arial" w:hAnsi="Arial" w:cs="Arial"/>
          <w:sz w:val="22"/>
          <w:szCs w:val="22"/>
        </w:rPr>
        <w:t>Outcome 11: Data-driven decision making through AI features that analyze user data for personalized recommendations</w:t>
      </w:r>
      <w:r w:rsidR="00E5471F">
        <w:br/>
      </w:r>
      <w:r w:rsidR="00E5471F">
        <w:br/>
      </w:r>
    </w:p>
    <w:p w14:paraId="3776656D" w14:textId="77777777" w:rsidR="00001884" w:rsidRDefault="007630C1" w:rsidP="00C804C6">
      <w:pPr>
        <w:pStyle w:val="Heading1"/>
        <w:spacing w:before="60" w:after="60"/>
      </w:pPr>
      <w:r w:rsidRPr="00001884">
        <w:t>2. System Overview</w:t>
      </w:r>
    </w:p>
    <w:p w14:paraId="087C48AB" w14:textId="54D0DB84" w:rsidR="00F05F8F" w:rsidRDefault="00001884" w:rsidP="00A317B1">
      <w:r w:rsidRPr="00C804C6">
        <w:t>The proposed system is the Smart Diabetes Prevention &amp; Management System (SDPMS) a digital health platform designed to address the growing diabetes crisis in Qatar. The system targets two main groups: individuals at risk of developing diabetes who need early screening, and those already diagnosed who require ongoing health monitoring and support. The platform incorporates two AI-powered features</w:t>
      </w:r>
      <w:r>
        <w:t>:</w:t>
      </w:r>
      <w:r w:rsidRPr="00C804C6">
        <w:t xml:space="preserve"> a Diabetes Risk Predictor and an Intelligent Health Chatbot alongside a Health Monitoring Dashboard, Alerts &amp; Notifications, and a Healthcare Provider Portal, to deliver personalized and proactive diabetes care to Qatar residents</w:t>
      </w:r>
      <w:r>
        <w:br/>
        <w:t xml:space="preserve"> </w:t>
      </w:r>
      <w:r w:rsidR="00C804C6">
        <w:br/>
      </w:r>
      <w:r w:rsidR="00A317B1">
        <w:br/>
      </w:r>
      <w:r w:rsidR="00C804C6">
        <w:br/>
      </w:r>
      <w:r w:rsidR="00C804C6">
        <w:br/>
      </w:r>
      <w:r w:rsidR="00A317B1">
        <w:br/>
      </w:r>
    </w:p>
    <w:p w14:paraId="03606D07" w14:textId="1616EC84" w:rsidR="00BE46F7" w:rsidRDefault="00F52B1A" w:rsidP="00C804C6">
      <w:pPr>
        <w:pStyle w:val="Heading1"/>
        <w:spacing w:before="60" w:after="60"/>
      </w:pPr>
      <w:r>
        <w:t>3</w:t>
      </w:r>
      <w:r w:rsidR="00BE46F7">
        <w:t>. Requirements Gathering</w:t>
      </w:r>
    </w:p>
    <w:p w14:paraId="7D11623B" w14:textId="57AF0F4D" w:rsidR="00973DC9" w:rsidRDefault="00973DC9" w:rsidP="00973DC9">
      <w:pPr>
        <w:pStyle w:val="Heading2"/>
      </w:pPr>
      <w:r w:rsidRPr="00973DC9">
        <w:t>3.1 Requirements Gathering Approach</w:t>
      </w:r>
    </w:p>
    <w:p w14:paraId="1E8AFDD1" w14:textId="63AE697D" w:rsidR="0019370F" w:rsidRDefault="0019370F" w:rsidP="00001884">
      <w:pPr>
        <w:rPr>
          <w:b/>
          <w:bCs/>
        </w:rPr>
      </w:pPr>
      <w:r w:rsidRPr="0019370F">
        <w:t>To identify the key user needs and functionalities of the Smart Diabetes Prevention &amp; Management System (SDPMS), the team conducted a requirements-gathering exercise using three approaches:</w:t>
      </w:r>
      <w:r w:rsidR="00001884">
        <w:br/>
      </w:r>
    </w:p>
    <w:p w14:paraId="33BDD97F" w14:textId="3511CE08" w:rsidR="0019370F" w:rsidRPr="00001884" w:rsidRDefault="00432EDB" w:rsidP="00001884">
      <w:pPr>
        <w:pStyle w:val="ListParagraph"/>
        <w:numPr>
          <w:ilvl w:val="0"/>
          <w:numId w:val="6"/>
        </w:numPr>
        <w:rPr>
          <w:b/>
          <w:bCs/>
        </w:rPr>
      </w:pPr>
      <w:r w:rsidRPr="00C86480">
        <w:rPr>
          <w:b/>
          <w:bCs/>
        </w:rPr>
        <w:lastRenderedPageBreak/>
        <w:t>Literature Review:</w:t>
      </w:r>
      <w:r w:rsidRPr="00432EDB">
        <w:t xml:space="preserve"> Examined reports from the International Diabetes Federation (IDF), research published by Weill Cornell Medicine Qatar, and Qatar's National Health Strategy 2024–2030 (NHS-3), which provided evidence-based insights into the diabetes burden in Qatar and the needs of affected populations.</w:t>
      </w:r>
      <w:r w:rsidR="00001884">
        <w:br/>
      </w:r>
    </w:p>
    <w:p w14:paraId="05CF32EC" w14:textId="0719D8C9" w:rsidR="00432EDB" w:rsidRPr="00001884" w:rsidRDefault="00432EDB" w:rsidP="00001884">
      <w:pPr>
        <w:pStyle w:val="ListParagraph"/>
        <w:numPr>
          <w:ilvl w:val="0"/>
          <w:numId w:val="6"/>
        </w:numPr>
        <w:rPr>
          <w:b/>
          <w:bCs/>
        </w:rPr>
      </w:pPr>
      <w:r w:rsidRPr="00C86480">
        <w:rPr>
          <w:b/>
          <w:bCs/>
        </w:rPr>
        <w:t>Existing Systems Review:</w:t>
      </w:r>
      <w:r w:rsidRPr="00C86480">
        <w:t xml:space="preserve"> </w:t>
      </w:r>
      <w:r w:rsidRPr="00432EDB">
        <w:t>Analyzed currently available diabetes management applications in Qatar, specifically the QDA App and the Droobi App, to identify existing functionalities and gaps that our system should address.</w:t>
      </w:r>
      <w:r w:rsidR="00001884">
        <w:br/>
      </w:r>
    </w:p>
    <w:p w14:paraId="2626529E" w14:textId="3D9493B6" w:rsidR="00432EDB" w:rsidRPr="00001884" w:rsidRDefault="00432EDB" w:rsidP="00001884">
      <w:pPr>
        <w:pStyle w:val="ListParagraph"/>
        <w:numPr>
          <w:ilvl w:val="0"/>
          <w:numId w:val="6"/>
        </w:numPr>
        <w:rPr>
          <w:b/>
          <w:bCs/>
        </w:rPr>
      </w:pPr>
      <w:r w:rsidRPr="00C86480">
        <w:rPr>
          <w:b/>
          <w:bCs/>
        </w:rPr>
        <w:t xml:space="preserve">Team Brainstorming Session: </w:t>
      </w:r>
      <w:r w:rsidRPr="00432EDB">
        <w:t>Discussed and prioritized user needs based on the findings from the literature and systems review.</w:t>
      </w:r>
    </w:p>
    <w:p w14:paraId="553802DB" w14:textId="77777777" w:rsidR="0019370F" w:rsidRPr="0019370F" w:rsidRDefault="0019370F" w:rsidP="00432EDB">
      <w:pPr>
        <w:pStyle w:val="Heading2"/>
      </w:pPr>
    </w:p>
    <w:p w14:paraId="25435DAB" w14:textId="379AF776" w:rsidR="00BE46F7" w:rsidRDefault="00F52B1A" w:rsidP="003E0762">
      <w:pPr>
        <w:pStyle w:val="Heading2"/>
      </w:pPr>
      <w:r>
        <w:t>3</w:t>
      </w:r>
      <w:r w:rsidR="00BE46F7">
        <w:t>.</w:t>
      </w:r>
      <w:r w:rsidR="00973DC9">
        <w:t xml:space="preserve">2 </w:t>
      </w:r>
      <w:r w:rsidR="003E0762" w:rsidRPr="003E0762">
        <w:t>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46F7" w14:paraId="15A44D46" w14:textId="77777777" w:rsidTr="00FB77D0">
        <w:tc>
          <w:tcPr>
            <w:tcW w:w="30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246D1E79" w14:textId="77777777" w:rsidR="00BE46F7" w:rsidRDefault="00BE46F7" w:rsidP="00FB77D0">
            <w:r>
              <w:rPr>
                <w:b/>
                <w:bCs/>
                <w:color w:val="FFFFFF"/>
              </w:rPr>
              <w:t>User Type</w:t>
            </w:r>
          </w:p>
        </w:tc>
        <w:tc>
          <w:tcPr>
            <w:tcW w:w="636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0936C806" w14:textId="77777777" w:rsidR="00BE46F7" w:rsidRDefault="00BE46F7" w:rsidP="00FB77D0">
            <w:r>
              <w:rPr>
                <w:b/>
                <w:bCs/>
                <w:color w:val="FFFFFF"/>
              </w:rPr>
              <w:t>Needs</w:t>
            </w:r>
          </w:p>
        </w:tc>
      </w:tr>
      <w:tr w:rsidR="00BE46F7" w14:paraId="125A5350" w14:textId="77777777" w:rsidTr="007A120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527A8" w14:textId="77777777" w:rsidR="00BE46F7" w:rsidRDefault="00BE46F7" w:rsidP="00FB77D0">
            <w:r>
              <w:t>At-risk individuals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F3ED6" w14:textId="77777777" w:rsidR="00BE46F7" w:rsidRDefault="00BE46F7" w:rsidP="00FB77D0">
            <w:r>
              <w:t>Know their risk level, receive prevention advice, access educational content</w:t>
            </w:r>
          </w:p>
        </w:tc>
      </w:tr>
      <w:tr w:rsidR="00BE46F7" w14:paraId="400E4998" w14:textId="77777777" w:rsidTr="007A120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AE70D" w14:textId="77777777" w:rsidR="00BE46F7" w:rsidRDefault="00BE46F7" w:rsidP="00FB77D0">
            <w:r>
              <w:t>Diagnosed patients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EA009" w14:textId="77777777" w:rsidR="00BE46F7" w:rsidRDefault="00BE46F7" w:rsidP="00FB77D0">
            <w:r>
              <w:t>Track blood glucose, get medication reminders, access diet plans</w:t>
            </w:r>
          </w:p>
        </w:tc>
      </w:tr>
      <w:tr w:rsidR="00BE46F7" w14:paraId="749AF18B" w14:textId="77777777" w:rsidTr="007A120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A1B44" w14:textId="77777777" w:rsidR="00BE46F7" w:rsidRDefault="00BE46F7" w:rsidP="00FB77D0">
            <w:r>
              <w:t>Healthcare providers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4F1BF" w14:textId="77777777" w:rsidR="00BE46F7" w:rsidRDefault="00BE46F7" w:rsidP="00FB77D0">
            <w:r>
              <w:t>Monitor patient data, identify high-risk patients, receive alerts</w:t>
            </w:r>
          </w:p>
        </w:tc>
      </w:tr>
      <w:tr w:rsidR="00BE46F7" w14:paraId="059EF297" w14:textId="77777777" w:rsidTr="007A120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1546F" w14:textId="77777777" w:rsidR="00BE46F7" w:rsidRDefault="00BE46F7" w:rsidP="00FB77D0">
            <w:r>
              <w:t>System administrators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118BE" w14:textId="77777777" w:rsidR="00BE46F7" w:rsidRDefault="00BE46F7" w:rsidP="00FB77D0">
            <w:r>
              <w:t>Manage user accounts, maintain system security and uptime</w:t>
            </w:r>
          </w:p>
        </w:tc>
      </w:tr>
    </w:tbl>
    <w:p w14:paraId="3DCD3BDC" w14:textId="77777777" w:rsidR="00BE46F7" w:rsidRDefault="00BE46F7" w:rsidP="00BE46F7">
      <w:pPr>
        <w:spacing w:before="80" w:after="80"/>
      </w:pPr>
    </w:p>
    <w:p w14:paraId="057E38D3" w14:textId="27DE09D5" w:rsidR="00BE46F7" w:rsidRDefault="00F52B1A" w:rsidP="00BE46F7">
      <w:pPr>
        <w:pStyle w:val="Heading2"/>
      </w:pPr>
      <w:r>
        <w:t>3</w:t>
      </w:r>
      <w:r w:rsidR="00BE46F7">
        <w:t>.</w:t>
      </w:r>
      <w:r w:rsidR="00E80A49">
        <w:t>3</w:t>
      </w:r>
      <w:r w:rsidR="00BE46F7">
        <w:t xml:space="preserve"> Key User Needs</w:t>
      </w:r>
    </w:p>
    <w:p w14:paraId="56569838" w14:textId="1A997950" w:rsidR="00BE46F7" w:rsidRDefault="00BE46F7" w:rsidP="00BE46F7">
      <w:pPr>
        <w:pStyle w:val="ListParagraph"/>
        <w:numPr>
          <w:ilvl w:val="0"/>
          <w:numId w:val="2"/>
        </w:numPr>
        <w:spacing w:before="60" w:after="60"/>
      </w:pPr>
      <w:r>
        <w:t>Easy</w:t>
      </w:r>
      <w:r w:rsidR="00C05850">
        <w:t xml:space="preserve"> </w:t>
      </w:r>
      <w:r>
        <w:t>to</w:t>
      </w:r>
      <w:r w:rsidR="00C05850">
        <w:t xml:space="preserve"> </w:t>
      </w:r>
      <w:r>
        <w:t>use interface accessible on mobile and web</w:t>
      </w:r>
    </w:p>
    <w:p w14:paraId="3B983A53" w14:textId="77777777" w:rsidR="004B65F1" w:rsidRDefault="004B65F1" w:rsidP="004B65F1">
      <w:pPr>
        <w:pStyle w:val="ListParagraph"/>
        <w:numPr>
          <w:ilvl w:val="0"/>
          <w:numId w:val="2"/>
        </w:numPr>
        <w:spacing w:before="60" w:after="60"/>
      </w:pPr>
      <w:r w:rsidRPr="004B65F1">
        <w:t>Reliable AI-based diabetes risk screening</w:t>
      </w:r>
    </w:p>
    <w:p w14:paraId="3B5CA1EB" w14:textId="7B6061E3" w:rsidR="00BE46F7" w:rsidRDefault="00BE46F7" w:rsidP="004B65F1">
      <w:pPr>
        <w:pStyle w:val="ListParagraph"/>
        <w:numPr>
          <w:ilvl w:val="0"/>
          <w:numId w:val="2"/>
        </w:numPr>
        <w:spacing w:before="60" w:after="60"/>
      </w:pPr>
      <w:r>
        <w:t>Secure storage of personal health data</w:t>
      </w:r>
    </w:p>
    <w:p w14:paraId="6BBC75C8" w14:textId="1755F68E" w:rsidR="00BE46F7" w:rsidRDefault="00BE46F7" w:rsidP="00BE46F7">
      <w:pPr>
        <w:pStyle w:val="ListParagraph"/>
        <w:numPr>
          <w:ilvl w:val="0"/>
          <w:numId w:val="2"/>
        </w:numPr>
        <w:spacing w:before="60" w:after="60"/>
      </w:pPr>
      <w:r>
        <w:t>Real</w:t>
      </w:r>
      <w:r w:rsidR="00C05850">
        <w:t xml:space="preserve"> </w:t>
      </w:r>
      <w:r>
        <w:t>time notifications and reminders</w:t>
      </w:r>
    </w:p>
    <w:p w14:paraId="5C7D3AEA" w14:textId="77777777" w:rsidR="00BE46F7" w:rsidRDefault="00BE46F7" w:rsidP="00BE46F7">
      <w:pPr>
        <w:pStyle w:val="ListParagraph"/>
        <w:numPr>
          <w:ilvl w:val="0"/>
          <w:numId w:val="2"/>
        </w:numPr>
        <w:spacing w:before="60" w:after="60"/>
      </w:pPr>
      <w:r>
        <w:t>Arabic and English language support</w:t>
      </w:r>
    </w:p>
    <w:p w14:paraId="5F28F043" w14:textId="05B673B6" w:rsidR="5FC3B626" w:rsidRDefault="5FC3B626" w:rsidP="5FC3B626">
      <w:pPr>
        <w:spacing w:before="60" w:after="60"/>
        <w:rPr>
          <w:b/>
          <w:bCs/>
          <w:color w:val="2E4A7A"/>
          <w:sz w:val="32"/>
          <w:szCs w:val="32"/>
        </w:rPr>
      </w:pPr>
    </w:p>
    <w:p w14:paraId="7184F901" w14:textId="77777777" w:rsidR="00001884" w:rsidRDefault="00001884" w:rsidP="225A81CE">
      <w:pPr>
        <w:spacing w:before="60" w:after="60"/>
        <w:rPr>
          <w:b/>
          <w:bCs/>
          <w:color w:val="2E4A7A"/>
          <w:sz w:val="32"/>
          <w:szCs w:val="32"/>
        </w:rPr>
      </w:pPr>
    </w:p>
    <w:p w14:paraId="17576A0D" w14:textId="77777777" w:rsidR="00A63DB9" w:rsidRDefault="00A63DB9" w:rsidP="00001884">
      <w:pPr>
        <w:pStyle w:val="Heading1"/>
      </w:pPr>
    </w:p>
    <w:p w14:paraId="0EF1DE13" w14:textId="77777777" w:rsidR="00A63DB9" w:rsidRDefault="00A63DB9" w:rsidP="00001884">
      <w:pPr>
        <w:pStyle w:val="Heading1"/>
      </w:pPr>
    </w:p>
    <w:p w14:paraId="31C1080B" w14:textId="0F8C2847" w:rsidR="00F52B1A" w:rsidRDefault="00066BAB" w:rsidP="00001884">
      <w:pPr>
        <w:pStyle w:val="Heading1"/>
      </w:pPr>
      <w:r w:rsidRPr="00066BAB">
        <w:t>4</w:t>
      </w:r>
      <w:r>
        <w:t xml:space="preserve">. </w:t>
      </w:r>
      <w:r w:rsidRPr="00066BAB">
        <w:t>Project Objectives</w:t>
      </w:r>
    </w:p>
    <w:p w14:paraId="2046DF7D" w14:textId="77777777" w:rsidR="00F52B1A" w:rsidRDefault="00F52B1A" w:rsidP="00F52B1A">
      <w:pPr>
        <w:spacing w:before="60" w:after="60"/>
      </w:pPr>
    </w:p>
    <w:p w14:paraId="6EF41878" w14:textId="77777777" w:rsidR="00066BAB" w:rsidRDefault="00066BAB" w:rsidP="00066BAB">
      <w:pPr>
        <w:pStyle w:val="ListParagraph"/>
        <w:numPr>
          <w:ilvl w:val="0"/>
          <w:numId w:val="2"/>
        </w:numPr>
        <w:spacing w:before="60" w:after="60"/>
      </w:pPr>
      <w:r>
        <w:lastRenderedPageBreak/>
        <w:t>Provide an AI-powered risk assessment tool to identify individuals at high risk of developing diabetes based on lifestyle, health metrics, and demographic data</w:t>
      </w:r>
    </w:p>
    <w:p w14:paraId="255BAD6E" w14:textId="77777777" w:rsidR="00066BAB" w:rsidRDefault="00066BAB" w:rsidP="00066BAB">
      <w:pPr>
        <w:pStyle w:val="ListParagraph"/>
        <w:numPr>
          <w:ilvl w:val="0"/>
          <w:numId w:val="2"/>
        </w:numPr>
        <w:spacing w:before="60" w:after="60"/>
      </w:pPr>
      <w:r>
        <w:t>Deliver personalized health recommendations and monitoring dashboards for diagnosed patients</w:t>
      </w:r>
    </w:p>
    <w:p w14:paraId="2E6A5168" w14:textId="7CDEB85A" w:rsidR="00066BAB" w:rsidRDefault="00066BAB" w:rsidP="00066BAB">
      <w:pPr>
        <w:pStyle w:val="ListParagraph"/>
        <w:numPr>
          <w:ilvl w:val="0"/>
          <w:numId w:val="2"/>
        </w:numPr>
        <w:spacing w:before="60" w:after="60"/>
      </w:pPr>
      <w:r>
        <w:t>Improve public health awareness through intelligent notifications, educational content, and chatbot</w:t>
      </w:r>
      <w:r w:rsidR="00D73B84">
        <w:t xml:space="preserve"> </w:t>
      </w:r>
      <w:r>
        <w:t>based support</w:t>
      </w:r>
    </w:p>
    <w:p w14:paraId="3AC95122" w14:textId="471C3467" w:rsidR="00066BAB" w:rsidRDefault="00066BAB" w:rsidP="00066BAB">
      <w:pPr>
        <w:pStyle w:val="ListParagraph"/>
        <w:numPr>
          <w:ilvl w:val="0"/>
          <w:numId w:val="2"/>
        </w:numPr>
        <w:spacing w:before="60" w:after="60"/>
      </w:pPr>
      <w:r>
        <w:t>Reduce diabetes</w:t>
      </w:r>
      <w:r w:rsidR="00A046C9">
        <w:t xml:space="preserve"> </w:t>
      </w:r>
      <w:r>
        <w:t>related complications by enabling early intervention and continuous monitoring</w:t>
      </w:r>
    </w:p>
    <w:p w14:paraId="4B4A108D" w14:textId="77777777" w:rsidR="00BE46F7" w:rsidRDefault="00BE46F7" w:rsidP="00BE46F7">
      <w:pPr>
        <w:spacing w:before="80" w:after="80"/>
      </w:pPr>
    </w:p>
    <w:p w14:paraId="7DE50DB2" w14:textId="77777777" w:rsidR="00E67080" w:rsidRDefault="009A284B" w:rsidP="00E67080">
      <w:pPr>
        <w:pStyle w:val="Heading1"/>
      </w:pPr>
      <w:r>
        <w:t>5. Project Scope</w:t>
      </w:r>
    </w:p>
    <w:p w14:paraId="23BE8A87" w14:textId="463F27FD" w:rsidR="00E67080" w:rsidRDefault="005D4C52" w:rsidP="005D4C52">
      <w:pPr>
        <w:pStyle w:val="Heading2"/>
      </w:pPr>
      <w:r>
        <w:t>5</w:t>
      </w:r>
      <w:r w:rsidR="00E67080">
        <w:t>.</w:t>
      </w:r>
      <w:r>
        <w:t>1</w:t>
      </w:r>
      <w:r w:rsidR="00E67080">
        <w:t xml:space="preserve"> </w:t>
      </w:r>
      <w:r w:rsidRPr="005D4C52">
        <w:t>In Scope</w:t>
      </w:r>
      <w:r>
        <w:t>:</w:t>
      </w:r>
    </w:p>
    <w:p w14:paraId="090929B0" w14:textId="77777777" w:rsidR="00A65D27" w:rsidRDefault="00A65D27" w:rsidP="00A65D27">
      <w:pPr>
        <w:spacing w:before="80" w:after="80"/>
      </w:pPr>
      <w:r>
        <w:t>The system will include the following core modules:</w:t>
      </w:r>
    </w:p>
    <w:p w14:paraId="3F90FA49" w14:textId="77777777" w:rsidR="00A65D27" w:rsidRDefault="00A65D27" w:rsidP="00A65D2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65D27" w14:paraId="5FE6BABD" w14:textId="77777777" w:rsidTr="00FB77D0">
        <w:tc>
          <w:tcPr>
            <w:tcW w:w="30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37DEA8F3" w14:textId="77777777" w:rsidR="00A65D27" w:rsidRDefault="00A65D27" w:rsidP="00FB77D0">
            <w:r>
              <w:rPr>
                <w:b/>
                <w:bCs/>
                <w:color w:val="FFFFFF"/>
              </w:rPr>
              <w:t>Module</w:t>
            </w:r>
          </w:p>
        </w:tc>
        <w:tc>
          <w:tcPr>
            <w:tcW w:w="636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7404315D" w14:textId="77777777" w:rsidR="00A65D27" w:rsidRDefault="00A65D27" w:rsidP="00FB77D0">
            <w:r>
              <w:rPr>
                <w:b/>
                <w:bCs/>
                <w:color w:val="FFFFFF"/>
              </w:rPr>
              <w:t>Description</w:t>
            </w:r>
          </w:p>
        </w:tc>
      </w:tr>
      <w:tr w:rsidR="00A65D27" w14:paraId="2530985A" w14:textId="77777777" w:rsidTr="007A120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6CB8A" w14:textId="77777777" w:rsidR="00A65D27" w:rsidRDefault="00A65D27" w:rsidP="00FB77D0">
            <w:r>
              <w:t>User Registration &amp; Profile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B2FAC" w14:textId="77777777" w:rsidR="00A65D27" w:rsidRDefault="00A65D27" w:rsidP="00FB77D0">
            <w:r>
              <w:t>Patient and healthcare provider accounts with health history</w:t>
            </w:r>
          </w:p>
        </w:tc>
      </w:tr>
      <w:tr w:rsidR="00A65D27" w14:paraId="2C0B076A" w14:textId="77777777" w:rsidTr="007A120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17762" w14:textId="77777777" w:rsidR="00A65D27" w:rsidRDefault="00A65D27" w:rsidP="00FB77D0">
            <w:r>
              <w:t>AI Risk Assessment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DC2E7" w14:textId="0712F5D8" w:rsidR="00A65D27" w:rsidRDefault="00A65D27" w:rsidP="00FB77D0">
            <w:r w:rsidRPr="00820780">
              <w:t xml:space="preserve">Predicts the user's diabetes risk level using AI based on health indicators such as age, BMI, diet, </w:t>
            </w:r>
            <w:r w:rsidR="004632CA">
              <w:t xml:space="preserve">and </w:t>
            </w:r>
            <w:r w:rsidRPr="00820780">
              <w:t>physical activity</w:t>
            </w:r>
          </w:p>
        </w:tc>
      </w:tr>
      <w:tr w:rsidR="00A65D27" w14:paraId="53500EFD" w14:textId="77777777" w:rsidTr="007A120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82BC6" w14:textId="77777777" w:rsidR="00A65D27" w:rsidRDefault="00A65D27" w:rsidP="00FB77D0">
            <w:r>
              <w:t>Health Monitoring Dashboard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42299" w14:textId="42970C30" w:rsidR="00A65D27" w:rsidRDefault="00567F14" w:rsidP="00567F14">
            <w:r w:rsidRPr="00567F14">
              <w:t>Allows users to manually log blood glucose readings, diet, medication intake, and physical activity</w:t>
            </w:r>
          </w:p>
        </w:tc>
      </w:tr>
      <w:tr w:rsidR="00A65D27" w14:paraId="018930D5" w14:textId="77777777" w:rsidTr="007A120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BDDB8" w14:textId="77777777" w:rsidR="00A65D27" w:rsidRDefault="00A65D27" w:rsidP="00FB77D0">
            <w:r>
              <w:t>AI Health Chatbot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5C590" w14:textId="219E72B5" w:rsidR="00A65D27" w:rsidRDefault="00A65D27" w:rsidP="00FB77D0">
            <w:r>
              <w:t>Provides 24/7 support, dietary advice, and Q&amp;A</w:t>
            </w:r>
          </w:p>
        </w:tc>
      </w:tr>
      <w:tr w:rsidR="00A65D27" w14:paraId="6D864514" w14:textId="77777777" w:rsidTr="007A120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31740" w14:textId="77777777" w:rsidR="00A65D27" w:rsidRDefault="00A65D27" w:rsidP="00FB77D0">
            <w:r>
              <w:t>Alerts &amp; Notifications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FAABF" w14:textId="078C3C12" w:rsidR="00A65D27" w:rsidRDefault="00A65D27" w:rsidP="00FB77D0">
            <w:r>
              <w:t>Personalized reminders</w:t>
            </w:r>
            <w:r w:rsidR="00E01CD2">
              <w:t xml:space="preserve"> for </w:t>
            </w:r>
            <w:r>
              <w:t>medications</w:t>
            </w:r>
          </w:p>
        </w:tc>
      </w:tr>
      <w:tr w:rsidR="00A65D27" w14:paraId="09B61B59" w14:textId="77777777" w:rsidTr="007A120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4F0C6" w14:textId="77777777" w:rsidR="00A65D27" w:rsidRDefault="00A65D27" w:rsidP="00FB77D0">
            <w:r>
              <w:t>Healthcare Provider Portal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5B3F8" w14:textId="77777777" w:rsidR="00A65D27" w:rsidRDefault="00A65D27" w:rsidP="00FB77D0">
            <w:r>
              <w:t>Allows doctors to view patient data, trends, and flag high-risk cases</w:t>
            </w:r>
          </w:p>
        </w:tc>
      </w:tr>
      <w:tr w:rsidR="001270ED" w14:paraId="21E223CB" w14:textId="77777777" w:rsidTr="007A120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C6A44" w14:textId="54570BDE" w:rsidR="001270ED" w:rsidRDefault="00EB3173" w:rsidP="00EB3173">
            <w:r w:rsidRPr="00EB3173">
              <w:t>Patient-Provider Communication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5790F" w14:textId="03142DD1" w:rsidR="001270ED" w:rsidRDefault="00EB3173" w:rsidP="00EB3173">
            <w:r w:rsidRPr="00EB3173">
              <w:t>Allows patients to submit a request to be connected with a healthcare provider. The admin reviews and assigns an available provider. Once connected, patients and providers can exchange health updates and messages through the system.</w:t>
            </w:r>
          </w:p>
        </w:tc>
      </w:tr>
    </w:tbl>
    <w:p w14:paraId="4EFF34DB" w14:textId="77777777" w:rsidR="003C4F00" w:rsidRDefault="00EB2AF5" w:rsidP="009F5D83">
      <w:pPr>
        <w:pStyle w:val="Heading2"/>
      </w:pPr>
      <w:r>
        <w:t xml:space="preserve">5.2 </w:t>
      </w:r>
      <w:r w:rsidRPr="00EB2AF5">
        <w:t>Out of Scope</w:t>
      </w:r>
      <w:r>
        <w:t>:</w:t>
      </w:r>
    </w:p>
    <w:p w14:paraId="60D918C8" w14:textId="6C33473F" w:rsidR="009F5D83" w:rsidRDefault="302D99DF" w:rsidP="003C4F00">
      <w:pPr>
        <w:rPr>
          <w:b/>
          <w:bCs/>
        </w:rPr>
      </w:pPr>
      <w:r>
        <w:t>The following functionalities are not included in the current version of the system:</w:t>
      </w:r>
      <w:r w:rsidR="003C4F00">
        <w:br/>
      </w:r>
    </w:p>
    <w:p w14:paraId="11A96C28" w14:textId="71747EAB" w:rsidR="302D99DF" w:rsidRDefault="302D99DF" w:rsidP="302D99DF">
      <w:pPr>
        <w:pStyle w:val="ListParagraph"/>
        <w:numPr>
          <w:ilvl w:val="0"/>
          <w:numId w:val="7"/>
        </w:numPr>
        <w:rPr>
          <w:b/>
          <w:bCs/>
        </w:rPr>
      </w:pPr>
      <w:r w:rsidRPr="302D99DF">
        <w:t>The system will not integrate with laboratory information systems and will not provide functionality for ordering laboratory tests or retrieving laboratory results.</w:t>
      </w:r>
    </w:p>
    <w:p w14:paraId="1275C9B8" w14:textId="197485CB" w:rsidR="009F5D83" w:rsidRPr="003C4F00" w:rsidRDefault="00444FB9" w:rsidP="003C4F00">
      <w:pPr>
        <w:pStyle w:val="ListParagraph"/>
        <w:numPr>
          <w:ilvl w:val="0"/>
          <w:numId w:val="7"/>
        </w:numPr>
        <w:rPr>
          <w:b/>
          <w:bCs/>
        </w:rPr>
      </w:pPr>
      <w:r w:rsidRPr="00444FB9">
        <w:t>The system will not process insurance or billing information</w:t>
      </w:r>
    </w:p>
    <w:p w14:paraId="784C2D2E" w14:textId="28D24A1C" w:rsidR="00444FB9" w:rsidRPr="003C4F00" w:rsidRDefault="00444FB9" w:rsidP="003C4F00">
      <w:pPr>
        <w:pStyle w:val="ListParagraph"/>
        <w:numPr>
          <w:ilvl w:val="0"/>
          <w:numId w:val="7"/>
        </w:numPr>
        <w:rPr>
          <w:b/>
          <w:bCs/>
        </w:rPr>
      </w:pPr>
      <w:r w:rsidRPr="00444FB9">
        <w:t>The system will not handle prescription management or medication dispensing</w:t>
      </w:r>
    </w:p>
    <w:p w14:paraId="7341A330" w14:textId="22CF159A" w:rsidR="00444FB9" w:rsidRPr="003C4F00" w:rsidRDefault="00444FB9" w:rsidP="003C4F00">
      <w:pPr>
        <w:pStyle w:val="ListParagraph"/>
        <w:numPr>
          <w:ilvl w:val="0"/>
          <w:numId w:val="7"/>
        </w:numPr>
        <w:rPr>
          <w:b/>
          <w:bCs/>
        </w:rPr>
      </w:pPr>
      <w:r w:rsidRPr="00444FB9">
        <w:t>The system will not integrate directly with hospital Electronic Health Record (EHR) systems</w:t>
      </w:r>
    </w:p>
    <w:p w14:paraId="5765486A" w14:textId="23BF05D9" w:rsidR="00EB2AF5" w:rsidRPr="003C4F00" w:rsidRDefault="009A1E7F" w:rsidP="003C4F00">
      <w:pPr>
        <w:pStyle w:val="ListParagraph"/>
        <w:numPr>
          <w:ilvl w:val="0"/>
          <w:numId w:val="7"/>
        </w:numPr>
        <w:rPr>
          <w:b/>
          <w:bCs/>
        </w:rPr>
      </w:pPr>
      <w:r w:rsidRPr="009A1E7F">
        <w:t>The system will not provide official medical diagnosis or replace professional medical consultation</w:t>
      </w:r>
      <w:r w:rsidR="003C4F00">
        <w:t>s</w:t>
      </w:r>
    </w:p>
    <w:p w14:paraId="17404F77" w14:textId="4E4C1242" w:rsidR="00726BEF" w:rsidRDefault="00726BEF" w:rsidP="00726BEF">
      <w:pPr>
        <w:pStyle w:val="Heading1"/>
      </w:pPr>
      <w:r>
        <w:lastRenderedPageBreak/>
        <w:t>6. Key Functionalities &amp; AI-Powered Features</w:t>
      </w:r>
    </w:p>
    <w:p w14:paraId="19353B7C" w14:textId="613E80B1" w:rsidR="00726BEF" w:rsidRDefault="004401E8" w:rsidP="00726BEF">
      <w:pPr>
        <w:pStyle w:val="Heading2"/>
      </w:pPr>
      <w:r>
        <w:t>6</w:t>
      </w:r>
      <w:r w:rsidR="00726BEF">
        <w:t>.1 AI Feature 1: Diabetes Risk Predictor</w:t>
      </w:r>
    </w:p>
    <w:p w14:paraId="37ECD151" w14:textId="589F7DDD" w:rsidR="00726BEF" w:rsidRDefault="00634F02" w:rsidP="00634F02">
      <w:pPr>
        <w:spacing w:before="80" w:after="80"/>
      </w:pPr>
      <w:r w:rsidRPr="00634F02">
        <w:t>The first AI feature is a screening tool that estimates a user's likelihood of being at risk of developing Type 2 diabetes. It is inspired by the validated Qatari Diabetes Risk Score developed by Awad et al. (2021), which uses non-invasive, self-reported inputs to screen for diabetes risk among Qataris. Since no publicly accessible digital tool currently exists to deliver this screening to the general public, the proposed system addresses this gap through an AI-powered feature. High-risk users are advised to seek professional medical evaluation.</w:t>
      </w:r>
      <w:r w:rsidR="00C66C74">
        <w:br/>
      </w:r>
    </w:p>
    <w:p w14:paraId="1326DD88" w14:textId="3D34EF47" w:rsidR="00726BEF" w:rsidRDefault="00726BEF" w:rsidP="00C66C74">
      <w:pPr>
        <w:pStyle w:val="ListParagraph"/>
        <w:numPr>
          <w:ilvl w:val="0"/>
          <w:numId w:val="2"/>
        </w:numPr>
        <w:spacing w:before="60" w:after="60"/>
      </w:pPr>
      <w:r w:rsidRPr="00F82980">
        <w:rPr>
          <w:b/>
          <w:bCs/>
        </w:rPr>
        <w:t>Input:</w:t>
      </w:r>
      <w:r>
        <w:t xml:space="preserve"> </w:t>
      </w:r>
      <w:r w:rsidR="00C66C74">
        <w:t>a</w:t>
      </w:r>
      <w:r w:rsidR="00C66C74" w:rsidRPr="00C66C74">
        <w:t>ge, sex, BMI (obese / not obese), physical activity level, smoking status</w:t>
      </w:r>
      <w:r w:rsidR="00035B62">
        <w:br/>
      </w:r>
    </w:p>
    <w:p w14:paraId="550D5A5C" w14:textId="79CFD25D" w:rsidR="00726BEF" w:rsidRDefault="00726BEF" w:rsidP="00E9697E">
      <w:pPr>
        <w:pStyle w:val="ListParagraph"/>
        <w:numPr>
          <w:ilvl w:val="0"/>
          <w:numId w:val="2"/>
        </w:numPr>
        <w:spacing w:before="60" w:after="60"/>
      </w:pPr>
      <w:r w:rsidRPr="00F82980">
        <w:rPr>
          <w:b/>
          <w:bCs/>
        </w:rPr>
        <w:t>AI Technique:</w:t>
      </w:r>
      <w:r>
        <w:t xml:space="preserve"> </w:t>
      </w:r>
      <w:r w:rsidR="00E9697E" w:rsidRPr="00E9697E">
        <w:t>I Technique: Prompt based classification using contextual prompting with the OpenAI API, grounded in the validated Qatari Diabetes Risk Score formula (Awad et al., 2021)</w:t>
      </w:r>
    </w:p>
    <w:p w14:paraId="134BD1AF" w14:textId="62AE6EFD" w:rsidR="00F82980" w:rsidRDefault="00726BEF" w:rsidP="00F82980">
      <w:pPr>
        <w:pStyle w:val="ListParagraph"/>
        <w:numPr>
          <w:ilvl w:val="0"/>
          <w:numId w:val="2"/>
        </w:numPr>
        <w:spacing w:before="60" w:after="60"/>
      </w:pPr>
      <w:r w:rsidRPr="00F82980">
        <w:rPr>
          <w:b/>
          <w:bCs/>
        </w:rPr>
        <w:t>Output:</w:t>
      </w:r>
      <w:r>
        <w:t xml:space="preserve"> Risk level (Low/Medium/High) + </w:t>
      </w:r>
      <w:r w:rsidR="00F82980" w:rsidRPr="00F82980">
        <w:t>recommendation to consult a doctor if high risk</w:t>
      </w:r>
      <w:r w:rsidR="00035B62">
        <w:br/>
      </w:r>
    </w:p>
    <w:p w14:paraId="7C505ED9" w14:textId="7DB90D2D" w:rsidR="00726BEF" w:rsidRDefault="00F82980" w:rsidP="007018FC">
      <w:pPr>
        <w:pStyle w:val="ListParagraph"/>
        <w:numPr>
          <w:ilvl w:val="0"/>
          <w:numId w:val="2"/>
        </w:numPr>
        <w:spacing w:before="60" w:after="60"/>
      </w:pPr>
      <w:r w:rsidRPr="00F82980">
        <w:rPr>
          <w:b/>
          <w:bCs/>
        </w:rPr>
        <w:t>NHS-3 Alignment:</w:t>
      </w:r>
      <w:r w:rsidRPr="00F82980">
        <w:t xml:space="preserve"> </w:t>
      </w:r>
      <w:r w:rsidR="007018FC" w:rsidRPr="007018FC">
        <w:t>Supports Qatar's NHS-3 priority of improved population health and wellbeing</w:t>
      </w:r>
      <w:r w:rsidR="004733BC">
        <w:br/>
      </w:r>
      <w:r w:rsidR="004733BC">
        <w:br/>
      </w:r>
      <w:r w:rsidR="004733BC">
        <w:br/>
      </w:r>
      <w:r w:rsidR="004733BC">
        <w:br/>
      </w:r>
      <w:r w:rsidR="004733BC">
        <w:br/>
      </w:r>
      <w:r w:rsidR="004733BC">
        <w:br/>
      </w:r>
    </w:p>
    <w:p w14:paraId="4F0BE7A2" w14:textId="29DDFBD6" w:rsidR="00726BEF" w:rsidRDefault="1AB33F4A" w:rsidP="1AB33F4A">
      <w:pPr>
        <w:pStyle w:val="Heading2"/>
        <w:spacing w:before="60" w:after="60"/>
      </w:pPr>
      <w:r>
        <w:t>6</w:t>
      </w:r>
      <w:r w:rsidR="00726BEF">
        <w:t>.2 AI Feature 2: Intelligent Health Chatbot</w:t>
      </w:r>
    </w:p>
    <w:p w14:paraId="16C2179B" w14:textId="2CB28CB1" w:rsidR="00726BEF" w:rsidRDefault="00726BEF" w:rsidP="00726BEF">
      <w:pPr>
        <w:spacing w:before="80" w:after="80"/>
      </w:pPr>
      <w:r>
        <w:t>The second AI feature is a context</w:t>
      </w:r>
      <w:r w:rsidR="00666F3E">
        <w:t xml:space="preserve"> </w:t>
      </w:r>
      <w:r>
        <w:t>aware conversational chatbot that assists both at</w:t>
      </w:r>
      <w:r w:rsidR="00666F3E">
        <w:t xml:space="preserve"> </w:t>
      </w:r>
      <w:r>
        <w:t>risk individuals and diagnosed patients. The chatbot uses contextual prompting to answer health questions, suggest diet plans, explain medication usage</w:t>
      </w:r>
      <w:r w:rsidR="00B27D99">
        <w:t>.</w:t>
      </w:r>
    </w:p>
    <w:p w14:paraId="2F106269" w14:textId="77777777" w:rsidR="00726BEF" w:rsidRDefault="00726BEF" w:rsidP="00726BEF">
      <w:pPr>
        <w:spacing w:before="80" w:after="80"/>
      </w:pPr>
    </w:p>
    <w:p w14:paraId="229C2C77" w14:textId="0D9C8A2F" w:rsidR="00726BEF" w:rsidRDefault="00726BEF" w:rsidP="00726BEF">
      <w:pPr>
        <w:pStyle w:val="ListParagraph"/>
        <w:numPr>
          <w:ilvl w:val="0"/>
          <w:numId w:val="2"/>
        </w:numPr>
        <w:spacing w:before="60" w:after="60"/>
      </w:pPr>
      <w:r w:rsidRPr="009F1277">
        <w:rPr>
          <w:b/>
          <w:bCs/>
        </w:rPr>
        <w:t>Input</w:t>
      </w:r>
      <w:r>
        <w:t>: User text queries related to diabetes management, diet, symptoms, medications</w:t>
      </w:r>
      <w:r w:rsidR="009F1277">
        <w:br/>
      </w:r>
    </w:p>
    <w:p w14:paraId="1D83BD17" w14:textId="7EB75CE9" w:rsidR="00F11A08" w:rsidRDefault="00726BEF" w:rsidP="00624C00">
      <w:pPr>
        <w:pStyle w:val="ListParagraph"/>
        <w:numPr>
          <w:ilvl w:val="0"/>
          <w:numId w:val="2"/>
        </w:numPr>
        <w:spacing w:before="60" w:after="60"/>
      </w:pPr>
      <w:r w:rsidRPr="009F1277">
        <w:rPr>
          <w:b/>
          <w:bCs/>
        </w:rPr>
        <w:t>AI Technique:</w:t>
      </w:r>
      <w:r>
        <w:t xml:space="preserve"> </w:t>
      </w:r>
      <w:r w:rsidR="00624C00" w:rsidRPr="00624C00">
        <w:t>Conversational AI using contextual prompting and few</w:t>
      </w:r>
      <w:r w:rsidR="00A63DB9">
        <w:t xml:space="preserve"> </w:t>
      </w:r>
      <w:r w:rsidR="00624C00" w:rsidRPr="00624C00">
        <w:t>shot learning with the OpenAI API</w:t>
      </w:r>
      <w:r w:rsidR="009F1277">
        <w:br/>
      </w:r>
    </w:p>
    <w:p w14:paraId="4BF9D4DF" w14:textId="2763DB9C" w:rsidR="00726BEF" w:rsidRDefault="00726BEF" w:rsidP="00726BEF">
      <w:pPr>
        <w:pStyle w:val="ListParagraph"/>
        <w:numPr>
          <w:ilvl w:val="0"/>
          <w:numId w:val="2"/>
        </w:numPr>
        <w:spacing w:before="60" w:after="60"/>
      </w:pPr>
      <w:r w:rsidRPr="009F1277">
        <w:rPr>
          <w:b/>
          <w:bCs/>
        </w:rPr>
        <w:t>Output:</w:t>
      </w:r>
      <w:r>
        <w:t xml:space="preserve"> Personalized text responses, dietary suggestions</w:t>
      </w:r>
      <w:r w:rsidR="006B6930">
        <w:t>.</w:t>
      </w:r>
    </w:p>
    <w:p w14:paraId="357A51F5" w14:textId="6891B338" w:rsidR="00C618B5" w:rsidRDefault="009F1277" w:rsidP="00FC489C">
      <w:pPr>
        <w:pStyle w:val="ListParagraph"/>
        <w:numPr>
          <w:ilvl w:val="0"/>
          <w:numId w:val="2"/>
        </w:numPr>
        <w:spacing w:before="60" w:after="60"/>
      </w:pPr>
      <w:r w:rsidRPr="009F1277">
        <w:rPr>
          <w:b/>
          <w:bCs/>
        </w:rPr>
        <w:t>NHS-3 Alignment:</w:t>
      </w:r>
      <w:r w:rsidRPr="009F1277">
        <w:t xml:space="preserve"> Supports Qatar's NHS-3 priority of improved population health and wellbeing through public awareness and disease prevention</w:t>
      </w:r>
      <w:r w:rsidR="00C4183B">
        <w:br/>
      </w:r>
      <w:r w:rsidR="00C4183B">
        <w:br/>
      </w:r>
      <w:r w:rsidR="00C4183B">
        <w:br/>
      </w:r>
    </w:p>
    <w:p w14:paraId="7369E07D" w14:textId="09FFCD79" w:rsidR="00BE46F7" w:rsidRDefault="00CD184A" w:rsidP="00BE46F7">
      <w:pPr>
        <w:pStyle w:val="Heading1"/>
      </w:pPr>
      <w:r>
        <w:t>7</w:t>
      </w:r>
      <w:r w:rsidR="00BE46F7">
        <w:t>. Alignment of Requirements with User Needs</w:t>
      </w:r>
    </w:p>
    <w:p w14:paraId="126A192B" w14:textId="682C1388" w:rsidR="00BE46F7" w:rsidRDefault="00B42E3C" w:rsidP="00B42E3C">
      <w:pPr>
        <w:spacing w:before="80" w:after="80"/>
      </w:pPr>
      <w:r w:rsidRPr="00B42E3C">
        <w:t>The proposed system directly addresses identified user needs through the following features</w:t>
      </w:r>
      <w:r>
        <w:t>:</w:t>
      </w:r>
      <w:r>
        <w:br/>
      </w:r>
    </w:p>
    <w:tbl>
      <w:tblPr>
        <w:tblW w:w="63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00"/>
      </w:tblGrid>
      <w:tr w:rsidR="00F724AC" w14:paraId="26A388FC" w14:textId="77777777" w:rsidTr="00E86527">
        <w:tc>
          <w:tcPr>
            <w:tcW w:w="28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0B544CE8" w14:textId="77777777" w:rsidR="00F724AC" w:rsidRDefault="00F724AC" w:rsidP="00FB77D0">
            <w:r>
              <w:rPr>
                <w:b/>
                <w:bCs/>
                <w:color w:val="FFFFFF"/>
              </w:rPr>
              <w:lastRenderedPageBreak/>
              <w:t>User Need</w:t>
            </w:r>
          </w:p>
        </w:tc>
        <w:tc>
          <w:tcPr>
            <w:tcW w:w="35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3C17224B" w14:textId="77777777" w:rsidR="00F724AC" w:rsidRDefault="00F724AC" w:rsidP="00FB77D0">
            <w:r>
              <w:rPr>
                <w:b/>
                <w:bCs/>
                <w:color w:val="FFFFFF"/>
              </w:rPr>
              <w:t>System Feature</w:t>
            </w:r>
          </w:p>
        </w:tc>
      </w:tr>
      <w:tr w:rsidR="00F724AC" w14:paraId="6BA81406" w14:textId="77777777" w:rsidTr="00C618B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AF5B9" w14:textId="4F3C2F64" w:rsidR="00F724AC" w:rsidRDefault="00F724AC" w:rsidP="00FB77D0">
            <w:r w:rsidRPr="00CA75A6">
              <w:t>Early detection of diabetes risk</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1B3AB" w14:textId="77777777" w:rsidR="00F724AC" w:rsidRDefault="00F724AC" w:rsidP="00FB77D0">
            <w:r>
              <w:t>AI Risk Predictor</w:t>
            </w:r>
          </w:p>
        </w:tc>
      </w:tr>
      <w:tr w:rsidR="00F724AC" w14:paraId="3EA1AB65" w14:textId="77777777" w:rsidTr="00C618B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51F4B" w14:textId="77777777" w:rsidR="00F724AC" w:rsidRDefault="00F724AC" w:rsidP="00FB77D0">
            <w:r>
              <w:t>Manage diabetes daily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E567E" w14:textId="77777777" w:rsidR="00F724AC" w:rsidRDefault="00F724AC" w:rsidP="00FB77D0">
            <w:r>
              <w:t>Health Monitoring Dashboard</w:t>
            </w:r>
          </w:p>
        </w:tc>
      </w:tr>
      <w:tr w:rsidR="00F724AC" w14:paraId="4EC5ACFB" w14:textId="77777777" w:rsidTr="00C618B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9244C" w14:textId="77777777" w:rsidR="00F724AC" w:rsidRDefault="00F724AC" w:rsidP="00FB77D0">
            <w:r>
              <w:t>Get health advice anytime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252F3" w14:textId="77777777" w:rsidR="00F724AC" w:rsidRDefault="00F724AC" w:rsidP="00FB77D0">
            <w:r>
              <w:t>AI Chatbot</w:t>
            </w:r>
          </w:p>
        </w:tc>
      </w:tr>
      <w:tr w:rsidR="00F724AC" w14:paraId="4F486F91" w14:textId="77777777" w:rsidTr="00C618B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9EEE8" w14:textId="77777777" w:rsidR="00F724AC" w:rsidRDefault="00F724AC" w:rsidP="00FB77D0">
            <w:r>
              <w:t>Coordinate with doctors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EE5F8" w14:textId="77777777" w:rsidR="00F724AC" w:rsidRDefault="00F724AC" w:rsidP="00FB77D0">
            <w:r>
              <w:t>Healthcare Provider Portal</w:t>
            </w:r>
          </w:p>
        </w:tc>
      </w:tr>
      <w:tr w:rsidR="00F724AC" w14:paraId="1FE1D021" w14:textId="77777777" w:rsidTr="00C618B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CDB4E" w14:textId="77777777" w:rsidR="00F724AC" w:rsidRDefault="00F724AC" w:rsidP="00FB77D0">
            <w:r>
              <w:t>Stay motivated &amp; informed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5F9B5" w14:textId="77777777" w:rsidR="00F724AC" w:rsidRDefault="00F724AC" w:rsidP="00FB77D0">
            <w:r>
              <w:t>Alerts &amp; Notifications</w:t>
            </w:r>
          </w:p>
        </w:tc>
      </w:tr>
    </w:tbl>
    <w:p w14:paraId="373A2916" w14:textId="67C81338" w:rsidR="00B9127F" w:rsidRDefault="00A647D3" w:rsidP="00B9127F">
      <w:pPr>
        <w:pStyle w:val="Heading1"/>
      </w:pPr>
      <w:r>
        <w:t>8</w:t>
      </w:r>
      <w:r w:rsidR="00B9127F">
        <w:t>. References:</w:t>
      </w:r>
    </w:p>
    <w:p w14:paraId="52AB284A" w14:textId="38FE1D42" w:rsidR="00B9127F" w:rsidRDefault="00B9127F" w:rsidP="00653D01">
      <w:pPr>
        <w:spacing w:before="80" w:after="80"/>
      </w:pPr>
      <w:r w:rsidRPr="003A697F">
        <w:t xml:space="preserve">Awad, S.F., Dargham, S.R., Toumi, A.A., Dumit, E.M., El-Nahas, K.G., Al-Hamaq, A.O., Critchley, J.A., Tuomilehto, J., Al-Thani, M.H.J. &amp; Abu-Raddad, L.J. (2021). </w:t>
      </w:r>
      <w:r w:rsidRPr="003A697F">
        <w:rPr>
          <w:i/>
          <w:iCs/>
        </w:rPr>
        <w:t>A diabetes risk score for Qatar utilizing a novel mathematical modeling approach to identify individuals at high risk for diabetes.</w:t>
      </w:r>
      <w:r w:rsidRPr="003A697F">
        <w:t xml:space="preserve"> Scientific Reports, 11, 1811.</w:t>
      </w:r>
      <w:r w:rsidR="00256BBA">
        <w:br/>
      </w:r>
      <w:hyperlink r:id="rId7" w:anchor="citeas" w:history="1">
        <w:r w:rsidR="00256BBA" w:rsidRPr="00256BBA">
          <w:rPr>
            <w:rStyle w:val="Hyperlink"/>
          </w:rPr>
          <w:t>https://www.nature.com/articles/s41598-021-81385-3#citeas</w:t>
        </w:r>
      </w:hyperlink>
      <w:r w:rsidR="0095057A">
        <w:br/>
      </w:r>
    </w:p>
    <w:p w14:paraId="24FB429F" w14:textId="77777777" w:rsidR="00601B35" w:rsidRDefault="00601B35" w:rsidP="00601B35">
      <w:pPr>
        <w:spacing w:before="80" w:after="80"/>
      </w:pPr>
      <w:r w:rsidRPr="00047202">
        <w:t>International Diabetes Federation. IDF Diabetes Atlas — Qatar Country Profile.</w:t>
      </w:r>
    </w:p>
    <w:p w14:paraId="56378DAD" w14:textId="77777777" w:rsidR="00601B35" w:rsidRDefault="00601B35" w:rsidP="00601B35">
      <w:pPr>
        <w:spacing w:before="80" w:after="80"/>
      </w:pPr>
      <w:hyperlink r:id="rId8" w:history="1">
        <w:r w:rsidRPr="00601B35">
          <w:rPr>
            <w:rStyle w:val="Hyperlink"/>
          </w:rPr>
          <w:t>https://diabetesatlas.org/data-by-location/country/qatar/</w:t>
        </w:r>
      </w:hyperlink>
    </w:p>
    <w:p w14:paraId="2C42FD5E" w14:textId="77777777" w:rsidR="00601B35" w:rsidRDefault="00601B35" w:rsidP="00601B35">
      <w:pPr>
        <w:spacing w:before="80" w:after="80"/>
      </w:pPr>
    </w:p>
    <w:p w14:paraId="5EB942FB" w14:textId="412D55AA" w:rsidR="00E67FFA" w:rsidRDefault="00AA5111" w:rsidP="00AA5111">
      <w:pPr>
        <w:spacing w:before="80" w:after="80"/>
      </w:pPr>
      <w:r w:rsidRPr="00AA5111">
        <w:t xml:space="preserve">Qatar Ministry of Public Health. </w:t>
      </w:r>
      <w:r w:rsidRPr="00AA5111">
        <w:rPr>
          <w:i/>
          <w:iCs/>
        </w:rPr>
        <w:t>National Health Strategy 2024–2030.</w:t>
      </w:r>
    </w:p>
    <w:p w14:paraId="608BBEB3" w14:textId="093B61A1" w:rsidR="00E67FFA" w:rsidRDefault="009820C5">
      <w:pPr>
        <w:spacing w:before="80" w:after="80"/>
      </w:pPr>
      <w:hyperlink r:id="rId9" w:history="1">
        <w:r w:rsidRPr="009820C5">
          <w:rPr>
            <w:rStyle w:val="Hyperlink"/>
          </w:rPr>
          <w:t>https://www.moph.gov.qa/english/NHS/Pages/default.aspx</w:t>
        </w:r>
      </w:hyperlink>
    </w:p>
    <w:p w14:paraId="18D58C89" w14:textId="77777777" w:rsidR="00E67FFA" w:rsidRDefault="00E67FFA">
      <w:pPr>
        <w:spacing w:before="80" w:after="80"/>
      </w:pPr>
    </w:p>
    <w:p w14:paraId="0421F8D6" w14:textId="77777777" w:rsidR="00E67FFA" w:rsidRDefault="00E67FFA">
      <w:pPr>
        <w:spacing w:before="80" w:after="80"/>
      </w:pPr>
    </w:p>
    <w:p w14:paraId="775DE16A" w14:textId="04B7EB62" w:rsidR="00E67FFA" w:rsidRDefault="00E90234" w:rsidP="00E90234">
      <w:pPr>
        <w:spacing w:before="80" w:after="80"/>
      </w:pPr>
      <w:r w:rsidRPr="00E90234">
        <w:t xml:space="preserve">Qatar Ministry of Public Health. </w:t>
      </w:r>
      <w:r w:rsidRPr="00E90234">
        <w:rPr>
          <w:i/>
          <w:iCs/>
        </w:rPr>
        <w:t>National Health Strategy 2024–2030: Outcomes and Initiatives.</w:t>
      </w:r>
      <w:r w:rsidRPr="00E90234">
        <w:t xml:space="preserve"> Doha, Qatar, 2024. </w:t>
      </w:r>
      <w:hyperlink r:id="rId10" w:history="1">
        <w:r w:rsidR="00A63DB9" w:rsidRPr="00A63DB9">
          <w:rPr>
            <w:rStyle w:val="Hyperlink"/>
          </w:rPr>
          <w:t>https://www.moph.gov.qa/english/NHS/Documents/NHS_2024_2030_EN.pdf</w:t>
        </w:r>
      </w:hyperlink>
    </w:p>
    <w:p w14:paraId="2280F7D6" w14:textId="77777777" w:rsidR="00E67FFA" w:rsidRDefault="00E67FFA">
      <w:pPr>
        <w:spacing w:before="80" w:after="80"/>
      </w:pPr>
    </w:p>
    <w:p w14:paraId="3789C6A0" w14:textId="77777777" w:rsidR="00E67FFA" w:rsidRDefault="00E67FFA">
      <w:pPr>
        <w:spacing w:before="80" w:after="80"/>
      </w:pPr>
    </w:p>
    <w:p w14:paraId="7C6CC4D2" w14:textId="77777777" w:rsidR="00E67FFA" w:rsidRDefault="00E67FFA">
      <w:pPr>
        <w:spacing w:before="80" w:after="80"/>
      </w:pPr>
    </w:p>
    <w:p w14:paraId="4C84E2DD" w14:textId="77777777" w:rsidR="00E67FFA" w:rsidRDefault="00E67FFA">
      <w:pPr>
        <w:spacing w:before="80" w:after="80"/>
      </w:pPr>
    </w:p>
    <w:p w14:paraId="1CD50F81" w14:textId="77777777" w:rsidR="00E67FFA" w:rsidRDefault="00E67FFA">
      <w:pPr>
        <w:spacing w:before="80" w:after="80"/>
      </w:pPr>
    </w:p>
    <w:p w14:paraId="58903B88" w14:textId="77777777" w:rsidR="00E67FFA" w:rsidRDefault="00E67FFA">
      <w:pPr>
        <w:spacing w:before="80" w:after="80"/>
      </w:pPr>
    </w:p>
    <w:p w14:paraId="012C61D9" w14:textId="0E481EE7" w:rsidR="00763F25" w:rsidRDefault="00763F25">
      <w:pPr>
        <w:spacing w:before="80" w:after="80"/>
      </w:pPr>
    </w:p>
    <w:sectPr w:rsidR="00763F25">
      <w:head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FD94B" w14:textId="77777777" w:rsidR="0030657A" w:rsidRDefault="0030657A">
      <w:r>
        <w:separator/>
      </w:r>
    </w:p>
  </w:endnote>
  <w:endnote w:type="continuationSeparator" w:id="0">
    <w:p w14:paraId="7AD2E1E2" w14:textId="77777777" w:rsidR="0030657A" w:rsidRDefault="0030657A">
      <w:r>
        <w:continuationSeparator/>
      </w:r>
    </w:p>
  </w:endnote>
  <w:endnote w:type="continuationNotice" w:id="1">
    <w:p w14:paraId="6B4A991E" w14:textId="77777777" w:rsidR="0030657A" w:rsidRDefault="003065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8E939" w14:textId="77777777" w:rsidR="0030657A" w:rsidRDefault="0030657A">
      <w:r>
        <w:separator/>
      </w:r>
    </w:p>
  </w:footnote>
  <w:footnote w:type="continuationSeparator" w:id="0">
    <w:p w14:paraId="4537CE1D" w14:textId="77777777" w:rsidR="0030657A" w:rsidRDefault="0030657A">
      <w:r>
        <w:continuationSeparator/>
      </w:r>
    </w:p>
  </w:footnote>
  <w:footnote w:type="continuationNotice" w:id="1">
    <w:p w14:paraId="3A1D8E86" w14:textId="77777777" w:rsidR="0030657A" w:rsidRDefault="0030657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96E9C0B" w14:paraId="54B6E2B2" w14:textId="77777777" w:rsidTr="796E9C0B">
      <w:trPr>
        <w:trHeight w:val="300"/>
      </w:trPr>
      <w:tc>
        <w:tcPr>
          <w:tcW w:w="3120" w:type="dxa"/>
        </w:tcPr>
        <w:p w14:paraId="5EA14B3E" w14:textId="11FFBE72" w:rsidR="796E9C0B" w:rsidRDefault="796E9C0B" w:rsidP="796E9C0B">
          <w:pPr>
            <w:pStyle w:val="Header"/>
            <w:ind w:left="-115"/>
          </w:pPr>
        </w:p>
      </w:tc>
      <w:tc>
        <w:tcPr>
          <w:tcW w:w="3120" w:type="dxa"/>
        </w:tcPr>
        <w:p w14:paraId="25469B03" w14:textId="4A8378D8" w:rsidR="796E9C0B" w:rsidRDefault="796E9C0B" w:rsidP="796E9C0B">
          <w:pPr>
            <w:pStyle w:val="Header"/>
            <w:jc w:val="center"/>
          </w:pPr>
        </w:p>
      </w:tc>
      <w:tc>
        <w:tcPr>
          <w:tcW w:w="3120" w:type="dxa"/>
        </w:tcPr>
        <w:p w14:paraId="27CC304F" w14:textId="4F18F366" w:rsidR="796E9C0B" w:rsidRDefault="796E9C0B" w:rsidP="796E9C0B">
          <w:pPr>
            <w:pStyle w:val="Header"/>
            <w:ind w:right="-115"/>
            <w:jc w:val="right"/>
          </w:pPr>
        </w:p>
      </w:tc>
    </w:tr>
  </w:tbl>
  <w:p w14:paraId="0C405195" w14:textId="1868B5C2" w:rsidR="001671A6" w:rsidRDefault="001671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11FD"/>
    <w:multiLevelType w:val="hybridMultilevel"/>
    <w:tmpl w:val="7E480408"/>
    <w:lvl w:ilvl="0" w:tplc="2A7C3C20">
      <w:start w:val="1"/>
      <w:numFmt w:val="bullet"/>
      <w:lvlText w:val="•"/>
      <w:lvlJc w:val="left"/>
      <w:pPr>
        <w:ind w:left="720" w:hanging="360"/>
      </w:pPr>
    </w:lvl>
    <w:lvl w:ilvl="1" w:tplc="F2F8A6A4">
      <w:numFmt w:val="decimal"/>
      <w:lvlText w:val=""/>
      <w:lvlJc w:val="left"/>
    </w:lvl>
    <w:lvl w:ilvl="2" w:tplc="4E6AD2AE">
      <w:numFmt w:val="decimal"/>
      <w:lvlText w:val=""/>
      <w:lvlJc w:val="left"/>
    </w:lvl>
    <w:lvl w:ilvl="3" w:tplc="09569C64">
      <w:numFmt w:val="decimal"/>
      <w:lvlText w:val=""/>
      <w:lvlJc w:val="left"/>
    </w:lvl>
    <w:lvl w:ilvl="4" w:tplc="20162E10">
      <w:numFmt w:val="decimal"/>
      <w:lvlText w:val=""/>
      <w:lvlJc w:val="left"/>
    </w:lvl>
    <w:lvl w:ilvl="5" w:tplc="A4AE359E">
      <w:numFmt w:val="decimal"/>
      <w:lvlText w:val=""/>
      <w:lvlJc w:val="left"/>
    </w:lvl>
    <w:lvl w:ilvl="6" w:tplc="7F2C3F92">
      <w:numFmt w:val="decimal"/>
      <w:lvlText w:val=""/>
      <w:lvlJc w:val="left"/>
    </w:lvl>
    <w:lvl w:ilvl="7" w:tplc="1C54282A">
      <w:numFmt w:val="decimal"/>
      <w:lvlText w:val=""/>
      <w:lvlJc w:val="left"/>
    </w:lvl>
    <w:lvl w:ilvl="8" w:tplc="49A0E5E8">
      <w:numFmt w:val="decimal"/>
      <w:lvlText w:val=""/>
      <w:lvlJc w:val="left"/>
    </w:lvl>
  </w:abstractNum>
  <w:abstractNum w:abstractNumId="1" w15:restartNumberingAfterBreak="0">
    <w:nsid w:val="0E324955"/>
    <w:multiLevelType w:val="hybridMultilevel"/>
    <w:tmpl w:val="EA042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144DD3"/>
    <w:multiLevelType w:val="hybridMultilevel"/>
    <w:tmpl w:val="DFFC57FA"/>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 w15:restartNumberingAfterBreak="0">
    <w:nsid w:val="562926C5"/>
    <w:multiLevelType w:val="hybridMultilevel"/>
    <w:tmpl w:val="3E8CD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3D70AE"/>
    <w:multiLevelType w:val="hybridMultilevel"/>
    <w:tmpl w:val="F6CEEE32"/>
    <w:lvl w:ilvl="0" w:tplc="8D1836C2">
      <w:start w:val="1"/>
      <w:numFmt w:val="bullet"/>
      <w:lvlText w:val="●"/>
      <w:lvlJc w:val="left"/>
      <w:pPr>
        <w:ind w:left="720" w:hanging="360"/>
      </w:pPr>
    </w:lvl>
    <w:lvl w:ilvl="1" w:tplc="0A5E0392">
      <w:start w:val="1"/>
      <w:numFmt w:val="bullet"/>
      <w:lvlText w:val="○"/>
      <w:lvlJc w:val="left"/>
      <w:pPr>
        <w:ind w:left="1440" w:hanging="360"/>
      </w:pPr>
    </w:lvl>
    <w:lvl w:ilvl="2" w:tplc="3F4CC852">
      <w:start w:val="1"/>
      <w:numFmt w:val="bullet"/>
      <w:lvlText w:val="■"/>
      <w:lvlJc w:val="left"/>
      <w:pPr>
        <w:ind w:left="2160" w:hanging="360"/>
      </w:pPr>
    </w:lvl>
    <w:lvl w:ilvl="3" w:tplc="87E027B0">
      <w:start w:val="1"/>
      <w:numFmt w:val="bullet"/>
      <w:lvlText w:val="●"/>
      <w:lvlJc w:val="left"/>
      <w:pPr>
        <w:ind w:left="2880" w:hanging="360"/>
      </w:pPr>
    </w:lvl>
    <w:lvl w:ilvl="4" w:tplc="16C4D6B0">
      <w:start w:val="1"/>
      <w:numFmt w:val="bullet"/>
      <w:lvlText w:val="○"/>
      <w:lvlJc w:val="left"/>
      <w:pPr>
        <w:ind w:left="3600" w:hanging="360"/>
      </w:pPr>
    </w:lvl>
    <w:lvl w:ilvl="5" w:tplc="C7221B08">
      <w:start w:val="1"/>
      <w:numFmt w:val="bullet"/>
      <w:lvlText w:val="■"/>
      <w:lvlJc w:val="left"/>
      <w:pPr>
        <w:ind w:left="4320" w:hanging="360"/>
      </w:pPr>
    </w:lvl>
    <w:lvl w:ilvl="6" w:tplc="78140BC0">
      <w:start w:val="1"/>
      <w:numFmt w:val="bullet"/>
      <w:lvlText w:val="●"/>
      <w:lvlJc w:val="left"/>
      <w:pPr>
        <w:ind w:left="5040" w:hanging="360"/>
      </w:pPr>
    </w:lvl>
    <w:lvl w:ilvl="7" w:tplc="437EA134">
      <w:start w:val="1"/>
      <w:numFmt w:val="bullet"/>
      <w:lvlText w:val="●"/>
      <w:lvlJc w:val="left"/>
      <w:pPr>
        <w:ind w:left="5760" w:hanging="360"/>
      </w:pPr>
    </w:lvl>
    <w:lvl w:ilvl="8" w:tplc="F4FC166A">
      <w:start w:val="1"/>
      <w:numFmt w:val="bullet"/>
      <w:lvlText w:val="●"/>
      <w:lvlJc w:val="left"/>
      <w:pPr>
        <w:ind w:left="6480" w:hanging="360"/>
      </w:pPr>
    </w:lvl>
  </w:abstractNum>
  <w:abstractNum w:abstractNumId="5" w15:restartNumberingAfterBreak="0">
    <w:nsid w:val="64927899"/>
    <w:multiLevelType w:val="multilevel"/>
    <w:tmpl w:val="A42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8E05E9"/>
    <w:multiLevelType w:val="hybridMultilevel"/>
    <w:tmpl w:val="C1323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D21A45"/>
    <w:multiLevelType w:val="multilevel"/>
    <w:tmpl w:val="1A1E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0961846">
    <w:abstractNumId w:val="4"/>
    <w:lvlOverride w:ilvl="0">
      <w:startOverride w:val="1"/>
    </w:lvlOverride>
  </w:num>
  <w:num w:numId="2" w16cid:durableId="1446197725">
    <w:abstractNumId w:val="0"/>
    <w:lvlOverride w:ilvl="0">
      <w:startOverride w:val="1"/>
    </w:lvlOverride>
  </w:num>
  <w:num w:numId="3" w16cid:durableId="325940545">
    <w:abstractNumId w:val="1"/>
  </w:num>
  <w:num w:numId="4" w16cid:durableId="379980897">
    <w:abstractNumId w:val="7"/>
  </w:num>
  <w:num w:numId="5" w16cid:durableId="1637953827">
    <w:abstractNumId w:val="2"/>
  </w:num>
  <w:num w:numId="6" w16cid:durableId="1524443831">
    <w:abstractNumId w:val="6"/>
  </w:num>
  <w:num w:numId="7" w16cid:durableId="1231496696">
    <w:abstractNumId w:val="3"/>
  </w:num>
  <w:num w:numId="8" w16cid:durableId="12381289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F25"/>
    <w:rsid w:val="00000CA7"/>
    <w:rsid w:val="00001884"/>
    <w:rsid w:val="000228F7"/>
    <w:rsid w:val="00026E75"/>
    <w:rsid w:val="00035B62"/>
    <w:rsid w:val="00047202"/>
    <w:rsid w:val="00057EA8"/>
    <w:rsid w:val="00066BAB"/>
    <w:rsid w:val="00067768"/>
    <w:rsid w:val="00071B55"/>
    <w:rsid w:val="000B1561"/>
    <w:rsid w:val="000E49D1"/>
    <w:rsid w:val="0011419F"/>
    <w:rsid w:val="0012453F"/>
    <w:rsid w:val="001270ED"/>
    <w:rsid w:val="0013451D"/>
    <w:rsid w:val="001400E2"/>
    <w:rsid w:val="00142802"/>
    <w:rsid w:val="00142B74"/>
    <w:rsid w:val="00160405"/>
    <w:rsid w:val="001671A6"/>
    <w:rsid w:val="001710D2"/>
    <w:rsid w:val="00175C4D"/>
    <w:rsid w:val="00183DEC"/>
    <w:rsid w:val="0019370F"/>
    <w:rsid w:val="001D0A30"/>
    <w:rsid w:val="001E462B"/>
    <w:rsid w:val="00207F20"/>
    <w:rsid w:val="00222A62"/>
    <w:rsid w:val="00246706"/>
    <w:rsid w:val="002556F4"/>
    <w:rsid w:val="00256BBA"/>
    <w:rsid w:val="0026108F"/>
    <w:rsid w:val="0027067A"/>
    <w:rsid w:val="002756DD"/>
    <w:rsid w:val="00286DA2"/>
    <w:rsid w:val="00295D8A"/>
    <w:rsid w:val="002B46C0"/>
    <w:rsid w:val="002B7104"/>
    <w:rsid w:val="002E004E"/>
    <w:rsid w:val="002E455C"/>
    <w:rsid w:val="0030657A"/>
    <w:rsid w:val="00312428"/>
    <w:rsid w:val="003407C9"/>
    <w:rsid w:val="00341129"/>
    <w:rsid w:val="00343A92"/>
    <w:rsid w:val="00355B19"/>
    <w:rsid w:val="00362754"/>
    <w:rsid w:val="003661B1"/>
    <w:rsid w:val="00370369"/>
    <w:rsid w:val="00382426"/>
    <w:rsid w:val="0038577C"/>
    <w:rsid w:val="00390934"/>
    <w:rsid w:val="003A4806"/>
    <w:rsid w:val="003A697F"/>
    <w:rsid w:val="003C4F00"/>
    <w:rsid w:val="003D0059"/>
    <w:rsid w:val="003E0762"/>
    <w:rsid w:val="003F1E10"/>
    <w:rsid w:val="003F222B"/>
    <w:rsid w:val="00407876"/>
    <w:rsid w:val="00407B06"/>
    <w:rsid w:val="00413C01"/>
    <w:rsid w:val="00413F53"/>
    <w:rsid w:val="00427762"/>
    <w:rsid w:val="004310E4"/>
    <w:rsid w:val="00432EDB"/>
    <w:rsid w:val="004401E8"/>
    <w:rsid w:val="00444FB9"/>
    <w:rsid w:val="0044750E"/>
    <w:rsid w:val="004535F2"/>
    <w:rsid w:val="00455EF8"/>
    <w:rsid w:val="00462916"/>
    <w:rsid w:val="004632CA"/>
    <w:rsid w:val="00465063"/>
    <w:rsid w:val="00466E09"/>
    <w:rsid w:val="00466E52"/>
    <w:rsid w:val="004733BC"/>
    <w:rsid w:val="00482C77"/>
    <w:rsid w:val="00493038"/>
    <w:rsid w:val="004B65F1"/>
    <w:rsid w:val="004B7BE7"/>
    <w:rsid w:val="004D12A6"/>
    <w:rsid w:val="004D5352"/>
    <w:rsid w:val="004D7C00"/>
    <w:rsid w:val="004E3FC6"/>
    <w:rsid w:val="004F14B6"/>
    <w:rsid w:val="0050419B"/>
    <w:rsid w:val="00541D68"/>
    <w:rsid w:val="00541E79"/>
    <w:rsid w:val="0056390A"/>
    <w:rsid w:val="00567F14"/>
    <w:rsid w:val="00570E81"/>
    <w:rsid w:val="0058058C"/>
    <w:rsid w:val="00591CEE"/>
    <w:rsid w:val="00592466"/>
    <w:rsid w:val="005A6202"/>
    <w:rsid w:val="005B25F2"/>
    <w:rsid w:val="005C5873"/>
    <w:rsid w:val="005D4C52"/>
    <w:rsid w:val="005D611B"/>
    <w:rsid w:val="005E30AF"/>
    <w:rsid w:val="005F0207"/>
    <w:rsid w:val="005F2CC9"/>
    <w:rsid w:val="005F3463"/>
    <w:rsid w:val="005F38CD"/>
    <w:rsid w:val="00601B35"/>
    <w:rsid w:val="00607E79"/>
    <w:rsid w:val="00616C02"/>
    <w:rsid w:val="00624C00"/>
    <w:rsid w:val="00625ECE"/>
    <w:rsid w:val="00634F02"/>
    <w:rsid w:val="006525A2"/>
    <w:rsid w:val="00653D01"/>
    <w:rsid w:val="00654308"/>
    <w:rsid w:val="00657FD3"/>
    <w:rsid w:val="00666F3E"/>
    <w:rsid w:val="00667A78"/>
    <w:rsid w:val="00675B31"/>
    <w:rsid w:val="00694530"/>
    <w:rsid w:val="006A7776"/>
    <w:rsid w:val="006B5FDA"/>
    <w:rsid w:val="006B6930"/>
    <w:rsid w:val="006C6ECA"/>
    <w:rsid w:val="006D2408"/>
    <w:rsid w:val="006D5A71"/>
    <w:rsid w:val="006E00A8"/>
    <w:rsid w:val="006E453A"/>
    <w:rsid w:val="006E6F85"/>
    <w:rsid w:val="006F3B9A"/>
    <w:rsid w:val="006F5860"/>
    <w:rsid w:val="007018FC"/>
    <w:rsid w:val="00710D95"/>
    <w:rsid w:val="007201C4"/>
    <w:rsid w:val="00726BEF"/>
    <w:rsid w:val="007323AE"/>
    <w:rsid w:val="00734451"/>
    <w:rsid w:val="007630C1"/>
    <w:rsid w:val="00763F25"/>
    <w:rsid w:val="00770FCA"/>
    <w:rsid w:val="00785FE6"/>
    <w:rsid w:val="007A120A"/>
    <w:rsid w:val="007A23C7"/>
    <w:rsid w:val="007A4C08"/>
    <w:rsid w:val="007B1972"/>
    <w:rsid w:val="007B632D"/>
    <w:rsid w:val="007D0400"/>
    <w:rsid w:val="007D180C"/>
    <w:rsid w:val="007D303B"/>
    <w:rsid w:val="007D4908"/>
    <w:rsid w:val="00807CCD"/>
    <w:rsid w:val="00820780"/>
    <w:rsid w:val="0082206A"/>
    <w:rsid w:val="00833D09"/>
    <w:rsid w:val="00833FC6"/>
    <w:rsid w:val="0083555A"/>
    <w:rsid w:val="00840E6A"/>
    <w:rsid w:val="008C0AE0"/>
    <w:rsid w:val="008C5C12"/>
    <w:rsid w:val="008C6A61"/>
    <w:rsid w:val="008D2FF4"/>
    <w:rsid w:val="008D451D"/>
    <w:rsid w:val="008D73BC"/>
    <w:rsid w:val="008E0557"/>
    <w:rsid w:val="008F3826"/>
    <w:rsid w:val="00901B5C"/>
    <w:rsid w:val="00903622"/>
    <w:rsid w:val="00913CD8"/>
    <w:rsid w:val="0091691F"/>
    <w:rsid w:val="0095057A"/>
    <w:rsid w:val="009633DD"/>
    <w:rsid w:val="00964320"/>
    <w:rsid w:val="00973DC9"/>
    <w:rsid w:val="009820C5"/>
    <w:rsid w:val="00987D60"/>
    <w:rsid w:val="00993A57"/>
    <w:rsid w:val="009A1E7F"/>
    <w:rsid w:val="009A284B"/>
    <w:rsid w:val="009B7DF0"/>
    <w:rsid w:val="009C14E3"/>
    <w:rsid w:val="009D68AE"/>
    <w:rsid w:val="009F1277"/>
    <w:rsid w:val="009F5D83"/>
    <w:rsid w:val="00A046C9"/>
    <w:rsid w:val="00A1416E"/>
    <w:rsid w:val="00A15807"/>
    <w:rsid w:val="00A317B1"/>
    <w:rsid w:val="00A372AA"/>
    <w:rsid w:val="00A43F12"/>
    <w:rsid w:val="00A57701"/>
    <w:rsid w:val="00A63DB9"/>
    <w:rsid w:val="00A63E97"/>
    <w:rsid w:val="00A647D3"/>
    <w:rsid w:val="00A65D27"/>
    <w:rsid w:val="00A82010"/>
    <w:rsid w:val="00A85C77"/>
    <w:rsid w:val="00AA5111"/>
    <w:rsid w:val="00AC004A"/>
    <w:rsid w:val="00AC3963"/>
    <w:rsid w:val="00AC7793"/>
    <w:rsid w:val="00AD1841"/>
    <w:rsid w:val="00AD58D7"/>
    <w:rsid w:val="00AE202C"/>
    <w:rsid w:val="00B04CD1"/>
    <w:rsid w:val="00B22772"/>
    <w:rsid w:val="00B23106"/>
    <w:rsid w:val="00B24252"/>
    <w:rsid w:val="00B242CC"/>
    <w:rsid w:val="00B242F5"/>
    <w:rsid w:val="00B27D99"/>
    <w:rsid w:val="00B42E3C"/>
    <w:rsid w:val="00B45FCE"/>
    <w:rsid w:val="00B46C33"/>
    <w:rsid w:val="00B6221E"/>
    <w:rsid w:val="00B70114"/>
    <w:rsid w:val="00B9127F"/>
    <w:rsid w:val="00B97A96"/>
    <w:rsid w:val="00BA0A10"/>
    <w:rsid w:val="00BC6C5D"/>
    <w:rsid w:val="00BC75CE"/>
    <w:rsid w:val="00BD5208"/>
    <w:rsid w:val="00BE46F7"/>
    <w:rsid w:val="00BF742C"/>
    <w:rsid w:val="00C05850"/>
    <w:rsid w:val="00C4183B"/>
    <w:rsid w:val="00C618B5"/>
    <w:rsid w:val="00C66134"/>
    <w:rsid w:val="00C66C74"/>
    <w:rsid w:val="00C71DDB"/>
    <w:rsid w:val="00C804C6"/>
    <w:rsid w:val="00C83A90"/>
    <w:rsid w:val="00C8463C"/>
    <w:rsid w:val="00C86480"/>
    <w:rsid w:val="00C911FE"/>
    <w:rsid w:val="00C9423F"/>
    <w:rsid w:val="00C950A2"/>
    <w:rsid w:val="00C97D9A"/>
    <w:rsid w:val="00CA75A6"/>
    <w:rsid w:val="00CB0EFA"/>
    <w:rsid w:val="00CB18C7"/>
    <w:rsid w:val="00CB2090"/>
    <w:rsid w:val="00CB5592"/>
    <w:rsid w:val="00CC3FDB"/>
    <w:rsid w:val="00CC5204"/>
    <w:rsid w:val="00CC5D17"/>
    <w:rsid w:val="00CD184A"/>
    <w:rsid w:val="00CF2692"/>
    <w:rsid w:val="00D05F2A"/>
    <w:rsid w:val="00D10D4D"/>
    <w:rsid w:val="00D3111C"/>
    <w:rsid w:val="00D34CB5"/>
    <w:rsid w:val="00D437EF"/>
    <w:rsid w:val="00D55CE2"/>
    <w:rsid w:val="00D572F5"/>
    <w:rsid w:val="00D65017"/>
    <w:rsid w:val="00D67768"/>
    <w:rsid w:val="00D732D5"/>
    <w:rsid w:val="00D73B84"/>
    <w:rsid w:val="00DA1ED1"/>
    <w:rsid w:val="00DA7A71"/>
    <w:rsid w:val="00DB2D4D"/>
    <w:rsid w:val="00DC31EF"/>
    <w:rsid w:val="00DD534F"/>
    <w:rsid w:val="00DE21B6"/>
    <w:rsid w:val="00E01CD2"/>
    <w:rsid w:val="00E07EEC"/>
    <w:rsid w:val="00E11CB8"/>
    <w:rsid w:val="00E1782F"/>
    <w:rsid w:val="00E50546"/>
    <w:rsid w:val="00E5471F"/>
    <w:rsid w:val="00E60810"/>
    <w:rsid w:val="00E655F4"/>
    <w:rsid w:val="00E67080"/>
    <w:rsid w:val="00E67FFA"/>
    <w:rsid w:val="00E7011F"/>
    <w:rsid w:val="00E80A49"/>
    <w:rsid w:val="00E86527"/>
    <w:rsid w:val="00E90234"/>
    <w:rsid w:val="00E9697E"/>
    <w:rsid w:val="00EA0315"/>
    <w:rsid w:val="00EB2AF5"/>
    <w:rsid w:val="00EB3173"/>
    <w:rsid w:val="00EC4008"/>
    <w:rsid w:val="00ED73E5"/>
    <w:rsid w:val="00EF4107"/>
    <w:rsid w:val="00F05F8F"/>
    <w:rsid w:val="00F11A08"/>
    <w:rsid w:val="00F11B18"/>
    <w:rsid w:val="00F14FA6"/>
    <w:rsid w:val="00F21A47"/>
    <w:rsid w:val="00F47046"/>
    <w:rsid w:val="00F52B1A"/>
    <w:rsid w:val="00F640FD"/>
    <w:rsid w:val="00F724AC"/>
    <w:rsid w:val="00F7315C"/>
    <w:rsid w:val="00F82980"/>
    <w:rsid w:val="00F97960"/>
    <w:rsid w:val="00FA0D3E"/>
    <w:rsid w:val="00FB77D0"/>
    <w:rsid w:val="00FC489C"/>
    <w:rsid w:val="00FC7AD9"/>
    <w:rsid w:val="00FD1443"/>
    <w:rsid w:val="00FD5CC1"/>
    <w:rsid w:val="00FD65EF"/>
    <w:rsid w:val="00FE1E56"/>
    <w:rsid w:val="0222C095"/>
    <w:rsid w:val="161A9322"/>
    <w:rsid w:val="1AB33F4A"/>
    <w:rsid w:val="1D823DB1"/>
    <w:rsid w:val="225A81CE"/>
    <w:rsid w:val="24453B0E"/>
    <w:rsid w:val="302D99DF"/>
    <w:rsid w:val="4132A61F"/>
    <w:rsid w:val="43739319"/>
    <w:rsid w:val="4A75FDD0"/>
    <w:rsid w:val="508EF90A"/>
    <w:rsid w:val="56F66931"/>
    <w:rsid w:val="5FC3B626"/>
    <w:rsid w:val="60CF3AF1"/>
    <w:rsid w:val="6AA1A1BB"/>
    <w:rsid w:val="785FC3D5"/>
    <w:rsid w:val="796E9C0B"/>
    <w:rsid w:val="7AFA980B"/>
    <w:rsid w:val="7D8C34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B5331"/>
  <w15:docId w15:val="{C095E436-6B97-459C-B3E2-EDB917725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B1A"/>
  </w:style>
  <w:style w:type="paragraph" w:styleId="Heading1">
    <w:name w:val="heading 1"/>
    <w:link w:val="Heading1Char"/>
    <w:uiPriority w:val="9"/>
    <w:qFormat/>
    <w:pPr>
      <w:spacing w:before="360" w:after="120"/>
      <w:outlineLvl w:val="0"/>
    </w:pPr>
    <w:rPr>
      <w:b/>
      <w:bCs/>
      <w:color w:val="2E4A7A"/>
      <w:sz w:val="32"/>
      <w:szCs w:val="32"/>
    </w:rPr>
  </w:style>
  <w:style w:type="paragraph" w:styleId="Heading2">
    <w:name w:val="heading 2"/>
    <w:link w:val="Heading2Char"/>
    <w:uiPriority w:val="9"/>
    <w:unhideWhenUsed/>
    <w:qFormat/>
    <w:pPr>
      <w:spacing w:before="240" w:after="100"/>
      <w:outlineLvl w:val="1"/>
    </w:pPr>
    <w:rPr>
      <w:b/>
      <w:bCs/>
      <w:color w:val="1A6B3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BE46F7"/>
    <w:rPr>
      <w:b/>
      <w:bCs/>
      <w:color w:val="2E4A7A"/>
      <w:sz w:val="32"/>
      <w:szCs w:val="32"/>
    </w:rPr>
  </w:style>
  <w:style w:type="character" w:customStyle="1" w:styleId="Heading2Char">
    <w:name w:val="Heading 2 Char"/>
    <w:basedOn w:val="DefaultParagraphFont"/>
    <w:link w:val="Heading2"/>
    <w:uiPriority w:val="9"/>
    <w:rsid w:val="00BE46F7"/>
    <w:rPr>
      <w:b/>
      <w:bCs/>
      <w:color w:val="1A6B3C"/>
      <w:sz w:val="26"/>
      <w:szCs w:val="26"/>
    </w:rPr>
  </w:style>
  <w:style w:type="paragraph" w:styleId="Header">
    <w:name w:val="header"/>
    <w:basedOn w:val="Normal"/>
    <w:link w:val="HeaderChar"/>
    <w:uiPriority w:val="99"/>
    <w:unhideWhenUsed/>
    <w:rsid w:val="00EA0315"/>
    <w:pPr>
      <w:tabs>
        <w:tab w:val="center" w:pos="4680"/>
        <w:tab w:val="right" w:pos="9360"/>
      </w:tabs>
    </w:pPr>
  </w:style>
  <w:style w:type="character" w:customStyle="1" w:styleId="HeaderChar">
    <w:name w:val="Header Char"/>
    <w:basedOn w:val="DefaultParagraphFont"/>
    <w:link w:val="Header"/>
    <w:uiPriority w:val="99"/>
    <w:rsid w:val="00EA0315"/>
  </w:style>
  <w:style w:type="paragraph" w:styleId="Footer">
    <w:name w:val="footer"/>
    <w:basedOn w:val="Normal"/>
    <w:link w:val="FooterChar"/>
    <w:uiPriority w:val="99"/>
    <w:unhideWhenUsed/>
    <w:rsid w:val="00EA0315"/>
    <w:pPr>
      <w:tabs>
        <w:tab w:val="center" w:pos="4680"/>
        <w:tab w:val="right" w:pos="9360"/>
      </w:tabs>
    </w:pPr>
  </w:style>
  <w:style w:type="character" w:customStyle="1" w:styleId="FooterChar">
    <w:name w:val="Footer Char"/>
    <w:basedOn w:val="DefaultParagraphFont"/>
    <w:link w:val="Footer"/>
    <w:uiPriority w:val="99"/>
    <w:rsid w:val="00EA0315"/>
  </w:style>
  <w:style w:type="table" w:styleId="TableGrid">
    <w:name w:val="Table Grid"/>
    <w:basedOn w:val="TableNormal"/>
    <w:uiPriority w:val="59"/>
    <w:rsid w:val="001671A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44750E"/>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4750E"/>
    <w:rPr>
      <w:b/>
      <w:bCs/>
    </w:rPr>
  </w:style>
  <w:style w:type="character" w:styleId="UnresolvedMention">
    <w:name w:val="Unresolved Mention"/>
    <w:basedOn w:val="DefaultParagraphFont"/>
    <w:uiPriority w:val="99"/>
    <w:semiHidden/>
    <w:unhideWhenUsed/>
    <w:rsid w:val="00256BBA"/>
    <w:rPr>
      <w:color w:val="605E5C"/>
      <w:shd w:val="clear" w:color="auto" w:fill="E1DFDD"/>
    </w:rPr>
  </w:style>
  <w:style w:type="character" w:styleId="FollowedHyperlink">
    <w:name w:val="FollowedHyperlink"/>
    <w:basedOn w:val="DefaultParagraphFont"/>
    <w:uiPriority w:val="99"/>
    <w:semiHidden/>
    <w:unhideWhenUsed/>
    <w:rsid w:val="00256BB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41836">
      <w:bodyDiv w:val="1"/>
      <w:marLeft w:val="0"/>
      <w:marRight w:val="0"/>
      <w:marTop w:val="0"/>
      <w:marBottom w:val="0"/>
      <w:divBdr>
        <w:top w:val="none" w:sz="0" w:space="0" w:color="auto"/>
        <w:left w:val="none" w:sz="0" w:space="0" w:color="auto"/>
        <w:bottom w:val="none" w:sz="0" w:space="0" w:color="auto"/>
        <w:right w:val="none" w:sz="0" w:space="0" w:color="auto"/>
      </w:divBdr>
    </w:div>
    <w:div w:id="164519877">
      <w:bodyDiv w:val="1"/>
      <w:marLeft w:val="0"/>
      <w:marRight w:val="0"/>
      <w:marTop w:val="0"/>
      <w:marBottom w:val="0"/>
      <w:divBdr>
        <w:top w:val="none" w:sz="0" w:space="0" w:color="auto"/>
        <w:left w:val="none" w:sz="0" w:space="0" w:color="auto"/>
        <w:bottom w:val="none" w:sz="0" w:space="0" w:color="auto"/>
        <w:right w:val="none" w:sz="0" w:space="0" w:color="auto"/>
      </w:divBdr>
    </w:div>
    <w:div w:id="258636389">
      <w:bodyDiv w:val="1"/>
      <w:marLeft w:val="0"/>
      <w:marRight w:val="0"/>
      <w:marTop w:val="0"/>
      <w:marBottom w:val="0"/>
      <w:divBdr>
        <w:top w:val="none" w:sz="0" w:space="0" w:color="auto"/>
        <w:left w:val="none" w:sz="0" w:space="0" w:color="auto"/>
        <w:bottom w:val="none" w:sz="0" w:space="0" w:color="auto"/>
        <w:right w:val="none" w:sz="0" w:space="0" w:color="auto"/>
      </w:divBdr>
    </w:div>
    <w:div w:id="268322958">
      <w:bodyDiv w:val="1"/>
      <w:marLeft w:val="0"/>
      <w:marRight w:val="0"/>
      <w:marTop w:val="0"/>
      <w:marBottom w:val="0"/>
      <w:divBdr>
        <w:top w:val="none" w:sz="0" w:space="0" w:color="auto"/>
        <w:left w:val="none" w:sz="0" w:space="0" w:color="auto"/>
        <w:bottom w:val="none" w:sz="0" w:space="0" w:color="auto"/>
        <w:right w:val="none" w:sz="0" w:space="0" w:color="auto"/>
      </w:divBdr>
    </w:div>
    <w:div w:id="452789421">
      <w:bodyDiv w:val="1"/>
      <w:marLeft w:val="0"/>
      <w:marRight w:val="0"/>
      <w:marTop w:val="0"/>
      <w:marBottom w:val="0"/>
      <w:divBdr>
        <w:top w:val="none" w:sz="0" w:space="0" w:color="auto"/>
        <w:left w:val="none" w:sz="0" w:space="0" w:color="auto"/>
        <w:bottom w:val="none" w:sz="0" w:space="0" w:color="auto"/>
        <w:right w:val="none" w:sz="0" w:space="0" w:color="auto"/>
      </w:divBdr>
    </w:div>
    <w:div w:id="520095047">
      <w:bodyDiv w:val="1"/>
      <w:marLeft w:val="0"/>
      <w:marRight w:val="0"/>
      <w:marTop w:val="0"/>
      <w:marBottom w:val="0"/>
      <w:divBdr>
        <w:top w:val="none" w:sz="0" w:space="0" w:color="auto"/>
        <w:left w:val="none" w:sz="0" w:space="0" w:color="auto"/>
        <w:bottom w:val="none" w:sz="0" w:space="0" w:color="auto"/>
        <w:right w:val="none" w:sz="0" w:space="0" w:color="auto"/>
      </w:divBdr>
    </w:div>
    <w:div w:id="669411361">
      <w:bodyDiv w:val="1"/>
      <w:marLeft w:val="0"/>
      <w:marRight w:val="0"/>
      <w:marTop w:val="0"/>
      <w:marBottom w:val="0"/>
      <w:divBdr>
        <w:top w:val="none" w:sz="0" w:space="0" w:color="auto"/>
        <w:left w:val="none" w:sz="0" w:space="0" w:color="auto"/>
        <w:bottom w:val="none" w:sz="0" w:space="0" w:color="auto"/>
        <w:right w:val="none" w:sz="0" w:space="0" w:color="auto"/>
      </w:divBdr>
    </w:div>
    <w:div w:id="685787763">
      <w:bodyDiv w:val="1"/>
      <w:marLeft w:val="0"/>
      <w:marRight w:val="0"/>
      <w:marTop w:val="0"/>
      <w:marBottom w:val="0"/>
      <w:divBdr>
        <w:top w:val="none" w:sz="0" w:space="0" w:color="auto"/>
        <w:left w:val="none" w:sz="0" w:space="0" w:color="auto"/>
        <w:bottom w:val="none" w:sz="0" w:space="0" w:color="auto"/>
        <w:right w:val="none" w:sz="0" w:space="0" w:color="auto"/>
      </w:divBdr>
      <w:divsChild>
        <w:div w:id="2088115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5156930">
      <w:bodyDiv w:val="1"/>
      <w:marLeft w:val="0"/>
      <w:marRight w:val="0"/>
      <w:marTop w:val="0"/>
      <w:marBottom w:val="0"/>
      <w:divBdr>
        <w:top w:val="none" w:sz="0" w:space="0" w:color="auto"/>
        <w:left w:val="none" w:sz="0" w:space="0" w:color="auto"/>
        <w:bottom w:val="none" w:sz="0" w:space="0" w:color="auto"/>
        <w:right w:val="none" w:sz="0" w:space="0" w:color="auto"/>
      </w:divBdr>
    </w:div>
    <w:div w:id="961812331">
      <w:bodyDiv w:val="1"/>
      <w:marLeft w:val="0"/>
      <w:marRight w:val="0"/>
      <w:marTop w:val="0"/>
      <w:marBottom w:val="0"/>
      <w:divBdr>
        <w:top w:val="none" w:sz="0" w:space="0" w:color="auto"/>
        <w:left w:val="none" w:sz="0" w:space="0" w:color="auto"/>
        <w:bottom w:val="none" w:sz="0" w:space="0" w:color="auto"/>
        <w:right w:val="none" w:sz="0" w:space="0" w:color="auto"/>
      </w:divBdr>
    </w:div>
    <w:div w:id="1180006177">
      <w:bodyDiv w:val="1"/>
      <w:marLeft w:val="0"/>
      <w:marRight w:val="0"/>
      <w:marTop w:val="0"/>
      <w:marBottom w:val="0"/>
      <w:divBdr>
        <w:top w:val="none" w:sz="0" w:space="0" w:color="auto"/>
        <w:left w:val="none" w:sz="0" w:space="0" w:color="auto"/>
        <w:bottom w:val="none" w:sz="0" w:space="0" w:color="auto"/>
        <w:right w:val="none" w:sz="0" w:space="0" w:color="auto"/>
      </w:divBdr>
    </w:div>
    <w:div w:id="1180657176">
      <w:bodyDiv w:val="1"/>
      <w:marLeft w:val="0"/>
      <w:marRight w:val="0"/>
      <w:marTop w:val="0"/>
      <w:marBottom w:val="0"/>
      <w:divBdr>
        <w:top w:val="none" w:sz="0" w:space="0" w:color="auto"/>
        <w:left w:val="none" w:sz="0" w:space="0" w:color="auto"/>
        <w:bottom w:val="none" w:sz="0" w:space="0" w:color="auto"/>
        <w:right w:val="none" w:sz="0" w:space="0" w:color="auto"/>
      </w:divBdr>
    </w:div>
    <w:div w:id="1357078417">
      <w:bodyDiv w:val="1"/>
      <w:marLeft w:val="0"/>
      <w:marRight w:val="0"/>
      <w:marTop w:val="0"/>
      <w:marBottom w:val="0"/>
      <w:divBdr>
        <w:top w:val="none" w:sz="0" w:space="0" w:color="auto"/>
        <w:left w:val="none" w:sz="0" w:space="0" w:color="auto"/>
        <w:bottom w:val="none" w:sz="0" w:space="0" w:color="auto"/>
        <w:right w:val="none" w:sz="0" w:space="0" w:color="auto"/>
      </w:divBdr>
    </w:div>
    <w:div w:id="1436437840">
      <w:bodyDiv w:val="1"/>
      <w:marLeft w:val="0"/>
      <w:marRight w:val="0"/>
      <w:marTop w:val="0"/>
      <w:marBottom w:val="0"/>
      <w:divBdr>
        <w:top w:val="none" w:sz="0" w:space="0" w:color="auto"/>
        <w:left w:val="none" w:sz="0" w:space="0" w:color="auto"/>
        <w:bottom w:val="none" w:sz="0" w:space="0" w:color="auto"/>
        <w:right w:val="none" w:sz="0" w:space="0" w:color="auto"/>
      </w:divBdr>
    </w:div>
    <w:div w:id="1662584193">
      <w:bodyDiv w:val="1"/>
      <w:marLeft w:val="0"/>
      <w:marRight w:val="0"/>
      <w:marTop w:val="0"/>
      <w:marBottom w:val="0"/>
      <w:divBdr>
        <w:top w:val="none" w:sz="0" w:space="0" w:color="auto"/>
        <w:left w:val="none" w:sz="0" w:space="0" w:color="auto"/>
        <w:bottom w:val="none" w:sz="0" w:space="0" w:color="auto"/>
        <w:right w:val="none" w:sz="0" w:space="0" w:color="auto"/>
      </w:divBdr>
    </w:div>
    <w:div w:id="1761369660">
      <w:bodyDiv w:val="1"/>
      <w:marLeft w:val="0"/>
      <w:marRight w:val="0"/>
      <w:marTop w:val="0"/>
      <w:marBottom w:val="0"/>
      <w:divBdr>
        <w:top w:val="none" w:sz="0" w:space="0" w:color="auto"/>
        <w:left w:val="none" w:sz="0" w:space="0" w:color="auto"/>
        <w:bottom w:val="none" w:sz="0" w:space="0" w:color="auto"/>
        <w:right w:val="none" w:sz="0" w:space="0" w:color="auto"/>
      </w:divBdr>
    </w:div>
    <w:div w:id="1799377373">
      <w:bodyDiv w:val="1"/>
      <w:marLeft w:val="0"/>
      <w:marRight w:val="0"/>
      <w:marTop w:val="0"/>
      <w:marBottom w:val="0"/>
      <w:divBdr>
        <w:top w:val="none" w:sz="0" w:space="0" w:color="auto"/>
        <w:left w:val="none" w:sz="0" w:space="0" w:color="auto"/>
        <w:bottom w:val="none" w:sz="0" w:space="0" w:color="auto"/>
        <w:right w:val="none" w:sz="0" w:space="0" w:color="auto"/>
      </w:divBdr>
      <w:divsChild>
        <w:div w:id="1130322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6654875">
      <w:bodyDiv w:val="1"/>
      <w:marLeft w:val="0"/>
      <w:marRight w:val="0"/>
      <w:marTop w:val="0"/>
      <w:marBottom w:val="0"/>
      <w:divBdr>
        <w:top w:val="none" w:sz="0" w:space="0" w:color="auto"/>
        <w:left w:val="none" w:sz="0" w:space="0" w:color="auto"/>
        <w:bottom w:val="none" w:sz="0" w:space="0" w:color="auto"/>
        <w:right w:val="none" w:sz="0" w:space="0" w:color="auto"/>
      </w:divBdr>
    </w:div>
    <w:div w:id="19878549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iabetesatlas.org/data-by-location/country/qata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nature.com/articles/s41598-021-81385-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moph.gov.qa/english/NHS/Documents/NHS_2024_2030_EN.pdf" TargetMode="External"/><Relationship Id="rId4" Type="http://schemas.openxmlformats.org/officeDocument/2006/relationships/webSettings" Target="webSettings.xml"/><Relationship Id="rId9" Type="http://schemas.openxmlformats.org/officeDocument/2006/relationships/hyperlink" Target="https://www.moph.gov.qa/english/NHS/Pages/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1454</Words>
  <Characters>8290</Characters>
  <Application>Microsoft Office Word</Application>
  <DocSecurity>0</DocSecurity>
  <Lines>69</Lines>
  <Paragraphs>19</Paragraphs>
  <ScaleCrop>false</ScaleCrop>
  <Company/>
  <LinksUpToDate>false</LinksUpToDate>
  <CharactersWithSpaces>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Lamis Alkahlout</cp:lastModifiedBy>
  <cp:revision>8</cp:revision>
  <dcterms:created xsi:type="dcterms:W3CDTF">2026-03-29T19:12:00Z</dcterms:created>
  <dcterms:modified xsi:type="dcterms:W3CDTF">2026-04-12T22:57:00Z</dcterms:modified>
</cp:coreProperties>
</file>