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640.000000000002" w:type="dxa"/>
        <w:jc w:val="left"/>
        <w:tblLayout w:type="fixed"/>
        <w:tblLook w:val="0600"/>
      </w:tblPr>
      <w:tblGrid>
        <w:gridCol w:w="5184.000000000001"/>
        <w:gridCol w:w="3456"/>
        <w:tblGridChange w:id="0">
          <w:tblGrid>
            <w:gridCol w:w="5184.000000000001"/>
            <w:gridCol w:w="345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rFonts w:ascii="Open Sans" w:cs="Open Sans" w:eastAsia="Open Sans" w:hAnsi="Open Sans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vertAlign w:val="baseline"/>
                <w:rtl w:val="0"/>
              </w:rPr>
              <w:t xml:space="preserve">Nombre:  </w:t>
            </w:r>
            <w:r w:rsidDel="00000000" w:rsidR="00000000" w:rsidRPr="00000000">
              <w:rPr>
                <w:rFonts w:ascii="Open Sans" w:cs="Open Sans" w:eastAsia="Open Sans" w:hAnsi="Open Sans"/>
                <w:sz w:val="24"/>
                <w:szCs w:val="24"/>
                <w:vertAlign w:val="baseline"/>
                <w:rtl w:val="0"/>
              </w:rPr>
              <w:t xml:space="preserve">______________________________________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jc w:val="right"/>
              <w:rPr>
                <w:rFonts w:ascii="Open Sans" w:cs="Open Sans" w:eastAsia="Open Sans" w:hAnsi="Open Sans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vertAlign w:val="baseline"/>
                <w:rtl w:val="0"/>
              </w:rPr>
              <w:t xml:space="preserve">Fecha:  </w:t>
            </w:r>
            <w:r w:rsidDel="00000000" w:rsidR="00000000" w:rsidRPr="00000000">
              <w:rPr>
                <w:rFonts w:ascii="Open Sans" w:cs="Open Sans" w:eastAsia="Open Sans" w:hAnsi="Open Sans"/>
                <w:sz w:val="24"/>
                <w:szCs w:val="24"/>
                <w:vertAlign w:val="baseline"/>
                <w:rtl w:val="0"/>
              </w:rPr>
              <w:t xml:space="preserve">___________________</w:t>
            </w:r>
          </w:p>
        </w:tc>
      </w:tr>
    </w:tbl>
    <w:bookmarkStart w:colFirst="0" w:colLast="0" w:name="5u11acxu0ujc" w:id="0"/>
    <w:bookmarkEnd w:id="0"/>
    <w:p w:rsidR="00000000" w:rsidDel="00000000" w:rsidP="00000000" w:rsidRDefault="00000000" w:rsidRPr="00000000" w14:paraId="00000004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9a2f3e"/>
        </w:rPr>
      </w:pPr>
      <w:r w:rsidDel="00000000" w:rsidR="00000000" w:rsidRPr="00000000">
        <w:rPr>
          <w:color w:val="9a2f3e"/>
          <w:rtl w:val="0"/>
        </w:rPr>
        <w:t xml:space="preserve">Interacciones de objetos durante una colisión</w:t>
      </w:r>
    </w:p>
    <w:p w:rsidR="00000000" w:rsidDel="00000000" w:rsidP="00000000" w:rsidRDefault="00000000" w:rsidRPr="00000000" w14:paraId="00000005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color w:val="9a2f3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rFonts w:ascii="Cabin" w:cs="Cabin" w:eastAsia="Cabin" w:hAnsi="Cabin"/>
          <w:sz w:val="22"/>
          <w:szCs w:val="22"/>
        </w:rPr>
      </w:pPr>
      <w:r w:rsidDel="00000000" w:rsidR="00000000" w:rsidRPr="00000000">
        <w:rPr>
          <w:rFonts w:ascii="Cabin" w:cs="Cabin" w:eastAsia="Cabin" w:hAnsi="Cabin"/>
          <w:b w:val="1"/>
          <w:bCs w:val="1"/>
          <w:sz w:val="22"/>
          <w:szCs w:val="22"/>
          <w:rtl w:val="0"/>
        </w:rPr>
        <w:t xml:space="preserve">Cambios que pudimos ver: </w:t>
      </w:r>
      <w:r w:rsidDel="00000000" w:rsidR="00000000" w:rsidRPr="00000000">
        <w:rPr>
          <w:rFonts w:ascii="Cabin" w:cs="Cabin" w:eastAsia="Cabin" w:hAnsi="Cabin"/>
          <w:sz w:val="22"/>
          <w:szCs w:val="22"/>
          <w:rtl w:val="0"/>
        </w:rPr>
        <w:t xml:space="preserve">Ahora piense en lo que vería suceder entre el punto de tiempo 1 y el punto de tiempo 2. ¿Vería cambios en cada uno de los objetos? ¿Cómo ayuda eso a explicar por qué el objeto resultó dañado o no?</w:t>
      </w:r>
    </w:p>
    <w:p w:rsidR="00000000" w:rsidDel="00000000" w:rsidP="00000000" w:rsidRDefault="00000000" w:rsidRPr="00000000" w14:paraId="00000007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rFonts w:ascii="Cabin" w:cs="Cabin" w:eastAsia="Cabin" w:hAnsi="Cabi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 </w:t>
      </w:r>
    </w:p>
    <w:tbl>
      <w:tblPr>
        <w:tblStyle w:val="Table2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640"/>
        <w:tblGridChange w:id="0">
          <w:tblGrid>
            <w:gridCol w:w="86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12" w:val="single"/>
              <w:left w:color="000000" w:space="0" w:sz="8" w:val="single"/>
              <w:bottom w:color="000000" w:space="0" w:sz="0" w:val="nil"/>
              <w:right w:color="000000" w:space="0" w:sz="8" w:val="single"/>
            </w:tcBorders>
            <w:shd w:fill="ffffff" w:val="clear"/>
            <w:tcMar>
              <w:top w:w="143.99999618530273" w:type="dxa"/>
              <w:left w:w="143.99999618530273" w:type="dxa"/>
              <w:bottom w:w="143.99999618530273" w:type="dxa"/>
              <w:right w:w="143.99999618530273" w:type="dxa"/>
            </w:tcMar>
            <w:vAlign w:val="top"/>
          </w:tcPr>
          <w:p w:rsidR="00000000" w:rsidDel="00000000" w:rsidP="00000000" w:rsidRDefault="00000000" w:rsidRPr="00000000" w14:paraId="00000009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shd w:fill="ffffff" w:val="clear"/>
            <w:tcMar>
              <w:top w:w="143.99999618530273" w:type="dxa"/>
              <w:left w:w="143.99999618530273" w:type="dxa"/>
              <w:bottom w:w="143.99999618530273" w:type="dxa"/>
              <w:right w:w="143.99999618530273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shd w:fill="ffffff" w:val="clear"/>
            <w:tcMar>
              <w:top w:w="143.99999618530273" w:type="dxa"/>
              <w:left w:w="143.99999618530273" w:type="dxa"/>
              <w:bottom w:w="143.99999618530273" w:type="dxa"/>
              <w:right w:w="143.99999618530273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12" w:val="single"/>
              <w:right w:color="000000" w:space="0" w:sz="8" w:val="single"/>
            </w:tcBorders>
            <w:shd w:fill="ffffff" w:val="clear"/>
            <w:tcMar>
              <w:top w:w="143.99999618530273" w:type="dxa"/>
              <w:left w:w="143.99999618530273" w:type="dxa"/>
              <w:bottom w:w="143.99999618530273" w:type="dxa"/>
              <w:right w:w="143.99999618530273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D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rFonts w:ascii="Cabin" w:cs="Cabin" w:eastAsia="Cabin" w:hAnsi="Cabin"/>
          <w:sz w:val="22"/>
          <w:szCs w:val="22"/>
        </w:rPr>
      </w:pPr>
      <w:r w:rsidDel="00000000" w:rsidR="00000000" w:rsidRPr="00000000">
        <w:rPr>
          <w:rFonts w:ascii="Cabin" w:cs="Cabin" w:eastAsia="Cabin" w:hAnsi="Cabin"/>
          <w:b w:val="1"/>
          <w:bCs w:val="1"/>
          <w:sz w:val="22"/>
          <w:szCs w:val="22"/>
          <w:rtl w:val="0"/>
        </w:rPr>
        <w:t xml:space="preserve">Interacciones que no podemos ver: </w:t>
      </w:r>
      <w:r w:rsidDel="00000000" w:rsidR="00000000" w:rsidRPr="00000000">
        <w:rPr>
          <w:rFonts w:ascii="Cabin" w:cs="Cabin" w:eastAsia="Cabin" w:hAnsi="Cabin"/>
          <w:sz w:val="22"/>
          <w:szCs w:val="22"/>
          <w:rtl w:val="0"/>
        </w:rPr>
        <w:t xml:space="preserve">Ahora piense en las interacciones entre el punto de tiempo 1 y el punto de tiempo 2 que no puede ver suceder. ¿Qué interacciones estarían sucediendo? ¿Cómo ayuda eso a explicar por qué el objeto resultó dañado o no?</w:t>
      </w:r>
    </w:p>
    <w:p w:rsidR="00000000" w:rsidDel="00000000" w:rsidP="00000000" w:rsidRDefault="00000000" w:rsidRPr="00000000" w14:paraId="0000000F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rFonts w:ascii="Cabin" w:cs="Cabin" w:eastAsia="Cabin" w:hAnsi="Cabi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 </w:t>
      </w:r>
    </w:p>
    <w:tbl>
      <w:tblPr>
        <w:tblStyle w:val="Table3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640"/>
        <w:tblGridChange w:id="0">
          <w:tblGrid>
            <w:gridCol w:w="86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0" w:val="nil"/>
              <w:right w:color="000000" w:space="0" w:sz="8" w:val="single"/>
            </w:tcBorders>
            <w:shd w:fill="ffffff" w:val="clear"/>
            <w:tcMar>
              <w:top w:w="143.99999618530273" w:type="dxa"/>
              <w:left w:w="143.99999618530273" w:type="dxa"/>
              <w:bottom w:w="143.99999618530273" w:type="dxa"/>
              <w:right w:w="143.99999618530273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shd w:fill="ffffff" w:val="clear"/>
            <w:tcMar>
              <w:top w:w="143.99999618530273" w:type="dxa"/>
              <w:left w:w="143.99999618530273" w:type="dxa"/>
              <w:bottom w:w="143.99999618530273" w:type="dxa"/>
              <w:right w:w="143.99999618530273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shd w:fill="ffffff" w:val="clear"/>
            <w:tcMar>
              <w:top w:w="143.99999618530273" w:type="dxa"/>
              <w:left w:w="143.99999618530273" w:type="dxa"/>
              <w:bottom w:w="143.99999618530273" w:type="dxa"/>
              <w:right w:w="143.99999618530273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43.99999618530273" w:type="dxa"/>
              <w:left w:w="143.99999618530273" w:type="dxa"/>
              <w:bottom w:w="143.99999618530273" w:type="dxa"/>
              <w:right w:w="143.99999618530273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5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ind w:left="360" w:hanging="360"/>
        <w:rPr/>
      </w:pPr>
      <w:r w:rsidDel="00000000" w:rsidR="00000000" w:rsidRPr="00000000">
        <w:rPr>
          <w:rFonts w:ascii="Cabin" w:cs="Cabin" w:eastAsia="Cabin" w:hAnsi="Cabin"/>
          <w:sz w:val="22"/>
          <w:szCs w:val="22"/>
          <w:rtl w:val="0"/>
        </w:rPr>
        <w:t xml:space="preserve">Si eligió una colisión sin daños, ¿cómo tendrían que cambiar las interacciones entre los mismos objetos para causar daños en una colisión?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ind w:left="360" w:hanging="360"/>
        <w:rPr/>
      </w:pPr>
      <w:r w:rsidDel="00000000" w:rsidR="00000000" w:rsidRPr="00000000">
        <w:rPr>
          <w:rFonts w:ascii="Cabin" w:cs="Cabin" w:eastAsia="Cabin" w:hAnsi="Cabin"/>
          <w:sz w:val="22"/>
          <w:szCs w:val="22"/>
          <w:rtl w:val="0"/>
        </w:rPr>
        <w:t xml:space="preserve">Si eligió una colisión que causó daños, ¿cómo tendrían que cambiar las interacciones entre los mismos objetos para no causar daños en una colisión?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rFonts w:ascii="Cabin" w:cs="Cabin" w:eastAsia="Cabin" w:hAnsi="Cabi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 </w:t>
      </w:r>
    </w:p>
    <w:tbl>
      <w:tblPr>
        <w:tblStyle w:val="Table4"/>
        <w:tblW w:w="8640.0" w:type="dxa"/>
        <w:jc w:val="left"/>
        <w:tblLayout w:type="fixed"/>
        <w:tblLook w:val="0600"/>
      </w:tblPr>
      <w:tblGrid>
        <w:gridCol w:w="8640"/>
        <w:tblGridChange w:id="0">
          <w:tblGrid>
            <w:gridCol w:w="86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999999" w:space="0" w:sz="12" w:val="single"/>
              <w:left w:color="000000" w:space="0" w:sz="0" w:val="nil"/>
              <w:bottom w:color="999999" w:space="0" w:sz="12" w:val="single"/>
              <w:right w:color="000000" w:space="0" w:sz="0" w:val="nil"/>
            </w:tcBorders>
            <w:shd w:fill="ffffff" w:val="clear"/>
            <w:tcMar>
              <w:top w:w="143.99999618530273" w:type="dxa"/>
              <w:left w:w="143.99999618530273" w:type="dxa"/>
              <w:bottom w:w="143.99999618530273" w:type="dxa"/>
              <w:right w:w="143.99999618530273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12" w:val="single"/>
              <w:left w:color="000000" w:space="0" w:sz="0" w:val="nil"/>
              <w:bottom w:color="999999" w:space="0" w:sz="12" w:val="single"/>
              <w:right w:color="000000" w:space="0" w:sz="0" w:val="nil"/>
            </w:tcBorders>
            <w:shd w:fill="ffffff" w:val="clear"/>
            <w:tcMar>
              <w:top w:w="143.99999618530273" w:type="dxa"/>
              <w:left w:w="143.99999618530273" w:type="dxa"/>
              <w:bottom w:w="143.99999618530273" w:type="dxa"/>
              <w:right w:w="143.99999618530273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2"/>
          <w:szCs w:val="22"/>
        </w:rPr>
      </w:pPr>
      <w:r w:rsidDel="00000000" w:rsidR="00000000" w:rsidRPr="00000000">
        <w:rPr>
          <w:rtl w:val="0"/>
        </w:rPr>
      </w:r>
    </w:p>
    <w:sectPr>
      <w:footerReference r:id="rId6" w:type="default"/>
      <w:pgSz w:h="15840" w:w="12240" w:orient="portrait"/>
      <w:pgMar w:bottom="1800" w:top="1800" w:left="1800" w:right="180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Cabin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Boogaloo">
    <w:embedRegular w:fontKey="{00000000-0000-0000-0000-000000000000}" r:id="rId5" w:subsetted="0"/>
  </w:font>
  <w:font w:name="Cabin Condensed">
    <w:embedRegular w:fontKey="{00000000-0000-0000-0000-000000000000}" r:id="rId6" w:subsetted="0"/>
    <w:embedBold w:fontKey="{00000000-0000-0000-0000-000000000000}" r:id="rId7" w:subsetted="0"/>
  </w:font>
  <w:font w:name="Open Sans">
    <w:embedRegular w:fontKey="{00000000-0000-0000-0000-000000000000}" r:id="rId8" w:subsetted="0"/>
    <w:embedBold w:fontKey="{00000000-0000-0000-0000-000000000000}" r:id="rId9" w:subsetted="0"/>
    <w:embedItalic w:fontKey="{00000000-0000-0000-0000-000000000000}" r:id="rId10" w:subsetted="0"/>
    <w:embedBoldItalic w:fontKey="{00000000-0000-0000-0000-000000000000}" r:id="rId11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F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Rule="auto"/>
      <w:ind w:left="0" w:right="0" w:firstLine="0"/>
      <w:jc w:val="left"/>
      <w:rPr/>
    </w:pPr>
    <w:r w:rsidDel="00000000" w:rsidR="00000000" w:rsidRPr="00000000">
      <w:rPr>
        <w:rtl w:val="0"/>
      </w:rPr>
    </w:r>
  </w:p>
  <w:tbl>
    <w:tblPr>
      <w:tblStyle w:val="Table5"/>
      <w:tblW w:w="8640.0" w:type="dxa"/>
      <w:jc w:val="left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  <w:insideH w:color="000000" w:space="0" w:sz="8" w:val="single"/>
        <w:insideV w:color="000000" w:space="0" w:sz="8" w:val="single"/>
      </w:tblBorders>
      <w:tblLayout w:type="fixed"/>
      <w:tblLook w:val="0600"/>
    </w:tblPr>
    <w:tblGrid>
      <w:gridCol w:w="2880"/>
      <w:gridCol w:w="2880"/>
      <w:gridCol w:w="2880"/>
      <w:tblGridChange w:id="0">
        <w:tblGrid>
          <w:gridCol w:w="2880"/>
          <w:gridCol w:w="2880"/>
          <w:gridCol w:w="2880"/>
        </w:tblGrid>
      </w:tblGridChange>
    </w:tblGrid>
    <w:tr>
      <w:trPr>
        <w:cantSplit w:val="0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20">
          <w:pPr>
            <w:widowControl w:val="0"/>
            <w:spacing w:after="0" w:before="0" w:line="240" w:lineRule="auto"/>
            <w:rPr>
              <w:rFonts w:ascii="Cabin Condensed" w:cs="Cabin Condensed" w:eastAsia="Cabin Condensed" w:hAnsi="Cabin Condensed"/>
              <w:sz w:val="18"/>
              <w:szCs w:val="18"/>
            </w:rPr>
          </w:pPr>
          <w:r w:rsidDel="00000000" w:rsidR="00000000" w:rsidRPr="00000000">
            <w:rPr>
              <w:rFonts w:ascii="Cabin Condensed" w:cs="Cabin Condensed" w:eastAsia="Cabin Condensed" w:hAnsi="Cabin Condensed"/>
              <w:sz w:val="18"/>
              <w:szCs w:val="18"/>
              <w:rtl w:val="0"/>
            </w:rPr>
            <w:t xml:space="preserve">openscied.org</w:t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21">
          <w:pPr>
            <w:widowControl w:val="0"/>
            <w:spacing w:after="0" w:before="0" w:line="240" w:lineRule="auto"/>
            <w:jc w:val="center"/>
            <w:rPr>
              <w:rFonts w:ascii="Cabin Condensed" w:cs="Cabin Condensed" w:eastAsia="Cabin Condensed" w:hAnsi="Cabin Condensed"/>
              <w:sz w:val="18"/>
              <w:szCs w:val="18"/>
            </w:rPr>
          </w:pPr>
          <w:r w:rsidDel="00000000" w:rsidR="00000000" w:rsidRPr="00000000">
            <w:rPr>
              <w:rFonts w:ascii="Cabin Condensed" w:cs="Cabin Condensed" w:eastAsia="Cabin Condensed" w:hAnsi="Cabin Condensed"/>
              <w:sz w:val="18"/>
              <w:szCs w:val="18"/>
              <w:rtl w:val="0"/>
            </w:rPr>
            <w:t xml:space="preserve">Lesson 1 • 2/13/25</w:t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22">
          <w:pPr>
            <w:widowControl w:val="0"/>
            <w:spacing w:after="0" w:before="0" w:line="240" w:lineRule="auto"/>
            <w:jc w:val="right"/>
            <w:rPr>
              <w:rFonts w:ascii="Cabin Condensed" w:cs="Cabin Condensed" w:eastAsia="Cabin Condensed" w:hAnsi="Cabin Condensed"/>
              <w:sz w:val="18"/>
              <w:szCs w:val="18"/>
            </w:rPr>
          </w:pPr>
          <w:r w:rsidDel="00000000" w:rsidR="00000000" w:rsidRPr="00000000">
            <w:rPr>
              <w:rFonts w:ascii="Cabin Condensed" w:cs="Cabin Condensed" w:eastAsia="Cabin Condensed" w:hAnsi="Cabin Condensed"/>
              <w:sz w:val="18"/>
              <w:szCs w:val="18"/>
              <w:rtl w:val="0"/>
            </w:rPr>
            <w:t xml:space="preserve">Page </w:t>
          </w:r>
          <w:r w:rsidDel="00000000" w:rsidR="00000000" w:rsidRPr="00000000">
            <w:rPr>
              <w:rFonts w:ascii="Cabin Condensed" w:cs="Cabin Condensed" w:eastAsia="Cabin Condensed" w:hAnsi="Cabin Condensed"/>
              <w:sz w:val="18"/>
              <w:szCs w:val="18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23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bin" w:cs="Cabin" w:eastAsia="Cabin" w:hAnsi="Cabin"/>
        <w:color w:val="0b0b0b"/>
        <w:sz w:val="22"/>
        <w:szCs w:val="22"/>
      </w:rPr>
    </w:rPrDefault>
    <w:pPrDefault>
      <w:pPr>
        <w:widowControl w:val="0"/>
        <w:spacing w:line="275.9999942779541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</w:pPr>
    <w:rPr>
      <w:rFonts w:ascii="Boogaloo" w:cs="Boogaloo" w:eastAsia="Boogaloo" w:hAnsi="Boogaloo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</w:pPr>
    <w:rPr>
      <w:b w:val="1"/>
      <w:bCs w:val="1"/>
      <w:i w:val="0"/>
      <w:iCs w:val="0"/>
      <w:sz w:val="24"/>
      <w:szCs w:val="24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</w:pPr>
    <w:rPr>
      <w:b w:val="1"/>
      <w:bCs w:val="1"/>
      <w:i w:val="0"/>
      <w:iCs w:val="0"/>
      <w:sz w:val="24"/>
      <w:szCs w:val="24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</w:pPr>
    <w:rPr>
      <w:b w:val="1"/>
      <w:bCs w:val="1"/>
      <w:i w:val="0"/>
      <w:iCs w:val="0"/>
      <w:sz w:val="20"/>
      <w:szCs w:val="20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</w:pPr>
    <w:rPr>
      <w:i w:val="0"/>
      <w:iCs w:val="0"/>
      <w:sz w:val="16"/>
      <w:szCs w:val="16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</w:pPr>
    <w:rPr>
      <w:rFonts w:ascii="Cabin Condensed" w:cs="Cabin Condensed" w:eastAsia="Cabin Condensed" w:hAnsi="Cabin Condensed"/>
      <w:i w:val="0"/>
      <w:iCs w:val="0"/>
      <w:sz w:val="18"/>
      <w:szCs w:val="18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bin-regular.ttf"/><Relationship Id="rId2" Type="http://schemas.openxmlformats.org/officeDocument/2006/relationships/font" Target="fonts/Cabin-bold.ttf"/><Relationship Id="rId3" Type="http://schemas.openxmlformats.org/officeDocument/2006/relationships/font" Target="fonts/Cabin-italic.ttf"/><Relationship Id="rId4" Type="http://schemas.openxmlformats.org/officeDocument/2006/relationships/font" Target="fonts/Cabin-boldItalic.ttf"/><Relationship Id="rId11" Type="http://schemas.openxmlformats.org/officeDocument/2006/relationships/font" Target="fonts/OpenSans-boldItalic.ttf"/><Relationship Id="rId10" Type="http://schemas.openxmlformats.org/officeDocument/2006/relationships/font" Target="fonts/OpenSans-italic.ttf"/><Relationship Id="rId9" Type="http://schemas.openxmlformats.org/officeDocument/2006/relationships/font" Target="fonts/OpenSans-bold.ttf"/><Relationship Id="rId5" Type="http://schemas.openxmlformats.org/officeDocument/2006/relationships/font" Target="fonts/Boogaloo-regular.ttf"/><Relationship Id="rId6" Type="http://schemas.openxmlformats.org/officeDocument/2006/relationships/font" Target="fonts/CabinCondensed-regular.ttf"/><Relationship Id="rId7" Type="http://schemas.openxmlformats.org/officeDocument/2006/relationships/font" Target="fonts/CabinCondensed-bold.ttf"/><Relationship Id="rId8" Type="http://schemas.openxmlformats.org/officeDocument/2006/relationships/font" Target="fonts/OpenSans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