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upomn8vlgpz9"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Extensiones de proyecto opcionales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OPCIONAL: Ayudas visuales para su presentación</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 veces, si los diseñadores tienen tiempo, desarrollarán materiales adicionales para que sus diseños se vean más atractivos en una presentación. Si tiene tiempo adicional y desea agregar a su presentación una ayuda visual que no sea su prototipo, a continuación se muestran diferentes opciones para mejorar su presentación para inversionistas. También puede pensar en algo que no esté en esta lista. Consulte con su maestro si le gustaría explorar una opción de proyecto que </w:t>
      </w:r>
      <w:r w:rsidDel="00000000" w:rsidR="00000000" w:rsidRPr="00000000">
        <w:rPr>
          <w:rFonts w:ascii="Cabin" w:cs="Cabin" w:eastAsia="Cabin" w:hAnsi="Cabin"/>
          <w:i w:val="1"/>
          <w:iCs w:val="1"/>
          <w:sz w:val="22"/>
          <w:szCs w:val="22"/>
          <w:rtl w:val="0"/>
        </w:rPr>
        <w:t xml:space="preserve">no</w:t>
      </w:r>
      <w:r w:rsidDel="00000000" w:rsidR="00000000" w:rsidRPr="00000000">
        <w:rPr>
          <w:rFonts w:ascii="Cabin" w:cs="Cabin" w:eastAsia="Cabin" w:hAnsi="Cabin"/>
          <w:sz w:val="22"/>
          <w:szCs w:val="22"/>
          <w:rtl w:val="0"/>
        </w:rPr>
        <w:t xml:space="preserve"> está en la lista aquí. Si elige una opción digital, asegúrese de poder acceder al menos a 1 recurso digital en su aparato electrónico personal que pueda ayudarlo a ensamblar los materiales de mejora de su proyecto. Comparta y discuta con su maestro la opción que elija.</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73.6938050363049"/>
        <w:gridCol w:w="2779.669395952418"/>
        <w:gridCol w:w="3375.312837942222"/>
        <w:gridCol w:w="4311.323961069056"/>
        <w:tblGridChange w:id="0">
          <w:tblGrid>
            <w:gridCol w:w="1773.6938050363049"/>
            <w:gridCol w:w="2779.669395952418"/>
            <w:gridCol w:w="3375.312837942222"/>
            <w:gridCol w:w="4311.323961069056"/>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Opción de proyecto</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Detalles del proyecto</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Materiales necesarios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Recursos digitales disponibles para armar el proyecto</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shd w:fill="auto" w:val="clear"/>
                <w:vertAlign w:val="baseline"/>
              </w:rPr>
            </w:pPr>
            <w:r w:rsidDel="00000000" w:rsidR="00000000" w:rsidRPr="00000000">
              <w:rPr>
                <w:rFonts w:ascii="Cabin" w:cs="Cabin" w:eastAsia="Cabin" w:hAnsi="Cabin"/>
                <w:b w:val="1"/>
                <w:bCs w:val="1"/>
                <w:sz w:val="22"/>
                <w:szCs w:val="22"/>
                <w:shd w:fill="auto" w:val="clear"/>
                <w:vertAlign w:val="baseline"/>
                <w:rtl w:val="0"/>
              </w:rPr>
              <w:t xml:space="preserve">Póster</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Crea un póster para que se muestre durante su presentación.</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Copia impresa: papel, lápices de colores, marcadores, regla</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Digital: computadora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Google Slides, Google Draw, Adobe, PowerPoint, Keynote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shd w:fill="auto" w:val="clear"/>
                <w:vertAlign w:val="baseline"/>
              </w:rPr>
            </w:pPr>
            <w:r w:rsidDel="00000000" w:rsidR="00000000" w:rsidRPr="00000000">
              <w:rPr>
                <w:rFonts w:ascii="Cabin" w:cs="Cabin" w:eastAsia="Cabin" w:hAnsi="Cabin"/>
                <w:b w:val="1"/>
                <w:bCs w:val="1"/>
                <w:sz w:val="22"/>
                <w:szCs w:val="22"/>
                <w:shd w:fill="auto" w:val="clear"/>
                <w:vertAlign w:val="baseline"/>
                <w:rtl w:val="0"/>
              </w:rPr>
              <w:t xml:space="preserve">Folleto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Crea un folleto para distribuirlo o exhibirlo.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Copia impresa: papel, lápices de colores, marcadores, regla</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Digital: computadora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Google Slides, Google Docs, Google Draw, Adobe, PowerPoint, Keynote, Microsoft Word</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shd w:fill="auto" w:val="clear"/>
                <w:vertAlign w:val="baseline"/>
              </w:rPr>
            </w:pPr>
            <w:r w:rsidDel="00000000" w:rsidR="00000000" w:rsidRPr="00000000">
              <w:rPr>
                <w:rFonts w:ascii="Cabin" w:cs="Cabin" w:eastAsia="Cabin" w:hAnsi="Cabin"/>
                <w:b w:val="1"/>
                <w:bCs w:val="1"/>
                <w:sz w:val="22"/>
                <w:szCs w:val="22"/>
                <w:shd w:fill="auto" w:val="clear"/>
                <w:vertAlign w:val="baseline"/>
                <w:rtl w:val="0"/>
              </w:rPr>
              <w:t xml:space="preserve">Cartel</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Crea un cartel para distribuirlo a los posibles inversores.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Copia impresa: papel, lápices de colores, marcadores, regla</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Digital: computadora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Google Slides, Google Draw, Adobe, PowerPoint, Keynote, Piktochart, Adobe Spark, Microsoft Word</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shd w:fill="auto" w:val="clear"/>
                <w:vertAlign w:val="baseline"/>
              </w:rPr>
            </w:pPr>
            <w:r w:rsidDel="00000000" w:rsidR="00000000" w:rsidRPr="00000000">
              <w:rPr>
                <w:rFonts w:ascii="Cabin" w:cs="Cabin" w:eastAsia="Cabin" w:hAnsi="Cabin"/>
                <w:b w:val="1"/>
                <w:bCs w:val="1"/>
                <w:sz w:val="22"/>
                <w:szCs w:val="22"/>
                <w:shd w:fill="auto" w:val="clear"/>
                <w:vertAlign w:val="baseline"/>
                <w:rtl w:val="0"/>
              </w:rPr>
              <w:t xml:space="preserve">Infográfico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Crea un infográfico para distribuirla o mostrarla a los inversores.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Copia impresa: papel, lápices de colores, marcadores, regla</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Digital: computadora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Google Slides, Google Draw, Adobe, PowerPoint, Keynote, Piktochart, Adobe Spark</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sectPr>
      <w:footerReference r:id="rId6" w:type="default"/>
      <w:pgSz w:h="12240" w:w="15840" w:orient="landscape"/>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
      <w:tblW w:w="12227.250000000002" w:type="dxa"/>
      <w:jc w:val="left"/>
      <w:tblLayout w:type="fixed"/>
      <w:tblLook w:val="0600"/>
    </w:tblPr>
    <w:tblGrid>
      <w:gridCol w:w="4075.7500000000005"/>
      <w:gridCol w:w="4075.7500000000005"/>
      <w:gridCol w:w="4075.7500000000005"/>
      <w:tblGridChange w:id="0">
        <w:tblGrid>
          <w:gridCol w:w="4075.7500000000005"/>
          <w:gridCol w:w="4075.7500000000005"/>
          <w:gridCol w:w="4075.750000000000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