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47F5" w14:textId="3C851437" w:rsidR="002C0D3B" w:rsidRPr="00856248" w:rsidRDefault="006544DE" w:rsidP="006544DE">
      <w:pPr>
        <w:rPr>
          <w:b/>
          <w:bCs/>
        </w:rPr>
      </w:pPr>
      <w:r w:rsidRPr="00856248">
        <w:rPr>
          <w:b/>
          <w:bCs/>
        </w:rPr>
        <w:t xml:space="preserve">We will do a formal assessment for </w:t>
      </w:r>
      <w:r w:rsidR="00264F04" w:rsidRPr="00856248">
        <w:rPr>
          <w:b/>
          <w:bCs/>
        </w:rPr>
        <w:t xml:space="preserve">ABET </w:t>
      </w:r>
      <w:r w:rsidRPr="00856248">
        <w:rPr>
          <w:b/>
          <w:bCs/>
        </w:rPr>
        <w:t>accreditation as Week14A exercise.</w:t>
      </w:r>
    </w:p>
    <w:p w14:paraId="58654617" w14:textId="0CFB11B0" w:rsidR="00264F04" w:rsidRPr="00856248" w:rsidRDefault="00264F04" w:rsidP="006544DE">
      <w:pPr>
        <w:rPr>
          <w:b/>
          <w:bCs/>
        </w:rPr>
      </w:pPr>
      <w:r w:rsidRPr="00856248">
        <w:rPr>
          <w:b/>
          <w:bCs/>
        </w:rPr>
        <w:t>It will be longer than usual.</w:t>
      </w:r>
    </w:p>
    <w:p w14:paraId="4040EDCB" w14:textId="10C01D5B" w:rsidR="006544DE" w:rsidRPr="00856248" w:rsidRDefault="006544DE" w:rsidP="006544DE">
      <w:pPr>
        <w:rPr>
          <w:b/>
          <w:bCs/>
        </w:rPr>
      </w:pPr>
      <w:r w:rsidRPr="00856248">
        <w:rPr>
          <w:b/>
          <w:bCs/>
        </w:rPr>
        <w:t>All CS311 students (other sections too) must do this.</w:t>
      </w:r>
    </w:p>
    <w:p w14:paraId="70C8419C" w14:textId="77777777" w:rsidR="006544DE" w:rsidRPr="006544DE" w:rsidRDefault="006544DE" w:rsidP="006544DE"/>
    <w:sectPr w:rsidR="006544DE" w:rsidRPr="0065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16BA"/>
    <w:multiLevelType w:val="multilevel"/>
    <w:tmpl w:val="0388F8D0"/>
    <w:lvl w:ilvl="0">
      <w:start w:val="2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2E523A65"/>
    <w:multiLevelType w:val="multilevel"/>
    <w:tmpl w:val="D6006122"/>
    <w:lvl w:ilvl="0">
      <w:start w:val="4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68D04507"/>
    <w:multiLevelType w:val="multilevel"/>
    <w:tmpl w:val="AC9EC22A"/>
    <w:lvl w:ilvl="0">
      <w:start w:val="1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7111728A"/>
    <w:multiLevelType w:val="hybridMultilevel"/>
    <w:tmpl w:val="DCBA5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14E18"/>
    <w:multiLevelType w:val="multilevel"/>
    <w:tmpl w:val="44F4D048"/>
    <w:lvl w:ilvl="0">
      <w:start w:val="3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28"/>
    <w:rsid w:val="00264F04"/>
    <w:rsid w:val="002866A5"/>
    <w:rsid w:val="002977B9"/>
    <w:rsid w:val="002A241F"/>
    <w:rsid w:val="002C0D3B"/>
    <w:rsid w:val="00304244"/>
    <w:rsid w:val="003F3388"/>
    <w:rsid w:val="005B013E"/>
    <w:rsid w:val="006544DE"/>
    <w:rsid w:val="00717328"/>
    <w:rsid w:val="0072303E"/>
    <w:rsid w:val="00856248"/>
    <w:rsid w:val="00A75548"/>
    <w:rsid w:val="00A87450"/>
    <w:rsid w:val="00AB44D0"/>
    <w:rsid w:val="00B457A1"/>
    <w:rsid w:val="00C56547"/>
    <w:rsid w:val="00E06ED7"/>
    <w:rsid w:val="00E23E4B"/>
    <w:rsid w:val="00ED6B7E"/>
    <w:rsid w:val="00F511FB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7D74"/>
  <w15:chartTrackingRefBased/>
  <w15:docId w15:val="{B5AAAEC2-3AE4-4255-BB51-ED5C16F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6547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87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4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4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4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15</cp:revision>
  <dcterms:created xsi:type="dcterms:W3CDTF">2021-03-28T23:27:00Z</dcterms:created>
  <dcterms:modified xsi:type="dcterms:W3CDTF">2022-01-13T01:32:00Z</dcterms:modified>
</cp:coreProperties>
</file>