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332A" w14:textId="77777777" w:rsidR="00075C6A" w:rsidRPr="002B2789" w:rsidRDefault="00075C6A" w:rsidP="00075C6A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>Salma Chaaban – 301216551</w:t>
      </w:r>
    </w:p>
    <w:p w14:paraId="4F54ADE5" w14:textId="7C69EED5" w:rsidR="00075C6A" w:rsidRDefault="00075C6A" w:rsidP="00075C6A">
      <w:pPr>
        <w:rPr>
          <w:rFonts w:asciiTheme="majorBidi" w:hAnsiTheme="majorBidi" w:cstheme="majorBidi"/>
        </w:rPr>
      </w:pPr>
      <w:r w:rsidRPr="002B2789">
        <w:rPr>
          <w:rFonts w:asciiTheme="majorBidi" w:hAnsiTheme="majorBidi" w:cstheme="majorBidi"/>
        </w:rPr>
        <w:t xml:space="preserve">COMP257 - Assignment </w:t>
      </w:r>
      <w:r>
        <w:rPr>
          <w:rFonts w:asciiTheme="majorBidi" w:hAnsiTheme="majorBidi" w:cstheme="majorBidi"/>
        </w:rPr>
        <w:t>6</w:t>
      </w:r>
      <w:r w:rsidRPr="002B2789">
        <w:rPr>
          <w:rFonts w:asciiTheme="majorBidi" w:hAnsiTheme="majorBidi" w:cstheme="majorBidi"/>
        </w:rPr>
        <w:t xml:space="preserve"> – Analysis Report</w:t>
      </w:r>
    </w:p>
    <w:p w14:paraId="19277AAD" w14:textId="77777777" w:rsidR="00075C6A" w:rsidRDefault="00075C6A" w:rsidP="00075C6A">
      <w:pPr>
        <w:rPr>
          <w:rFonts w:asciiTheme="majorBidi" w:hAnsiTheme="majorBidi" w:cstheme="majorBidi"/>
        </w:rPr>
      </w:pPr>
    </w:p>
    <w:p w14:paraId="1E935018" w14:textId="61F2797C" w:rsidR="00075C6A" w:rsidRDefault="00772732" w:rsidP="0077273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72732">
        <w:rPr>
          <w:rFonts w:asciiTheme="majorBidi" w:hAnsiTheme="majorBidi" w:cstheme="majorBidi"/>
        </w:rPr>
        <w:t>A simple DQN epsilon policy network with 4 output neurons</w:t>
      </w:r>
      <w:r>
        <w:rPr>
          <w:rFonts w:asciiTheme="majorBidi" w:hAnsiTheme="majorBidi" w:cstheme="majorBidi"/>
        </w:rPr>
        <w:t xml:space="preserve">, corresponding to the 4 possible actions the agent can make </w:t>
      </w:r>
      <w:r w:rsidRPr="00772732">
        <w:rPr>
          <w:rFonts w:asciiTheme="majorBidi" w:hAnsiTheme="majorBidi" w:cstheme="majorBidi"/>
        </w:rPr>
        <w:t>in the LunarLander-v2 Environment</w:t>
      </w:r>
      <w:r w:rsidR="006C64F6">
        <w:rPr>
          <w:rFonts w:asciiTheme="majorBidi" w:hAnsiTheme="majorBidi" w:cstheme="majorBidi"/>
        </w:rPr>
        <w:t xml:space="preserve"> was created</w:t>
      </w:r>
      <w:r>
        <w:rPr>
          <w:rFonts w:asciiTheme="majorBidi" w:hAnsiTheme="majorBidi" w:cstheme="majorBidi"/>
        </w:rPr>
        <w:t>.</w:t>
      </w:r>
    </w:p>
    <w:p w14:paraId="184FD5D2" w14:textId="77777777" w:rsidR="00596298" w:rsidRDefault="00596298" w:rsidP="00596298">
      <w:pPr>
        <w:pStyle w:val="ListParagraph"/>
        <w:rPr>
          <w:rFonts w:asciiTheme="majorBidi" w:hAnsiTheme="majorBidi" w:cstheme="majorBidi"/>
        </w:rPr>
      </w:pPr>
    </w:p>
    <w:p w14:paraId="6462F49A" w14:textId="33460EDD" w:rsidR="006F2CD8" w:rsidRDefault="008F22E4" w:rsidP="006F2C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an input layer, and </w:t>
      </w:r>
      <w:r w:rsidR="00D97161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hidden layers containing 128 neurons</w:t>
      </w:r>
      <w:r w:rsidR="00D97161">
        <w:rPr>
          <w:rFonts w:asciiTheme="majorBidi" w:hAnsiTheme="majorBidi" w:cstheme="majorBidi"/>
        </w:rPr>
        <w:t xml:space="preserve"> each</w:t>
      </w:r>
      <w:r>
        <w:rPr>
          <w:rFonts w:asciiTheme="majorBidi" w:hAnsiTheme="majorBidi" w:cstheme="majorBidi"/>
        </w:rPr>
        <w:t xml:space="preserve"> and using the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 activation function as it is commonly used and works well in many applications. Other activation functions were attempted such as tanh and leaky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. The output layer uses a linear activation function as Q-values can any real value with no bounded range required. When the model is compiled, the MSE is used for the loss function as it is also commonly used for </w:t>
      </w:r>
      <w:r w:rsidR="006F2CD8">
        <w:rPr>
          <w:rFonts w:asciiTheme="majorBidi" w:hAnsiTheme="majorBidi" w:cstheme="majorBidi"/>
        </w:rPr>
        <w:t>its</w:t>
      </w:r>
      <w:r>
        <w:rPr>
          <w:rFonts w:asciiTheme="majorBidi" w:hAnsiTheme="majorBidi" w:cstheme="majorBidi"/>
        </w:rPr>
        <w:t xml:space="preserve"> good performance</w:t>
      </w:r>
      <w:r w:rsidR="006F2CD8" w:rsidRPr="006F2CD8">
        <w:rPr>
          <w:rFonts w:asciiTheme="majorBidi" w:hAnsiTheme="majorBidi" w:cstheme="majorBidi"/>
        </w:rPr>
        <w:t>.</w:t>
      </w:r>
    </w:p>
    <w:p w14:paraId="7DA0692D" w14:textId="77777777" w:rsidR="00596298" w:rsidRPr="006F2CD8" w:rsidRDefault="00596298" w:rsidP="00596298">
      <w:pPr>
        <w:pStyle w:val="ListParagraph"/>
        <w:rPr>
          <w:rFonts w:asciiTheme="majorBidi" w:hAnsiTheme="majorBidi" w:cstheme="majorBidi"/>
        </w:rPr>
      </w:pPr>
    </w:p>
    <w:p w14:paraId="41687A37" w14:textId="77777777" w:rsidR="00F964CA" w:rsidRDefault="006F2CD8" w:rsidP="006F2CD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hyperparameters were experimented with multiple times. In the end the ones kept were</w:t>
      </w:r>
      <w:r w:rsidR="00F964CA">
        <w:rPr>
          <w:rFonts w:asciiTheme="majorBidi" w:hAnsiTheme="majorBidi" w:cstheme="majorBidi"/>
        </w:rPr>
        <w:t>:</w:t>
      </w:r>
    </w:p>
    <w:p w14:paraId="4C5AB9B4" w14:textId="5CF896C8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0.001.</w:t>
      </w:r>
    </w:p>
    <w:p w14:paraId="06510887" w14:textId="1ABBB4F0" w:rsidR="00F964CA" w:rsidRPr="00F964CA" w:rsidRDefault="00F964CA" w:rsidP="00BC0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 Factor: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0.99 </w:t>
      </w:r>
      <w:r w:rsidRPr="00F964CA">
        <w:rPr>
          <w:rFonts w:asciiTheme="majorBidi" w:hAnsiTheme="majorBidi" w:cstheme="majorBidi"/>
        </w:rPr>
        <w:t>heavily prioritizing future rewards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63C9647" w14:textId="21B5000A" w:rsidR="00F964CA" w:rsidRPr="00F964CA" w:rsidRDefault="00F964CA" w:rsidP="00BC08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531B3">
        <w:rPr>
          <w:rFonts w:ascii="Times New Roman" w:eastAsia="Times New Roman" w:hAnsi="Times New Roman" w:cs="Times New Roman"/>
          <w:kern w:val="0"/>
          <w14:ligatures w14:val="none"/>
        </w:rPr>
        <w:t>128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5E0692" w14:textId="1B08FCB4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Episodes: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F1277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>00.</w:t>
      </w:r>
    </w:p>
    <w:p w14:paraId="4B2EF4A4" w14:textId="78366DD1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Steps: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34B17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>00.</w:t>
      </w:r>
    </w:p>
    <w:p w14:paraId="636C1D1B" w14:textId="0EEEF63B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Epsilon Decay: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0.995, with a minimum of 0.01</w:t>
      </w:r>
      <w:r w:rsidR="003A06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5735E" w14:textId="787DB1B6" w:rsidR="00F964CA" w:rsidRPr="00F964CA" w:rsidRDefault="00F964CA" w:rsidP="00F964C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Replay Buffer Size: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20,000</w:t>
      </w:r>
      <w:r w:rsidR="005E3026">
        <w:rPr>
          <w:rFonts w:ascii="Times New Roman" w:eastAsia="Times New Roman" w:hAnsi="Times New Roman" w:cs="Times New Roman"/>
          <w:kern w:val="0"/>
          <w14:ligatures w14:val="none"/>
        </w:rPr>
        <w:t>, 30,000 was attempted to try to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increase the agent</w:t>
      </w:r>
      <w:r w:rsidR="005E3026">
        <w:rPr>
          <w:rFonts w:ascii="Times New Roman" w:eastAsia="Times New Roman" w:hAnsi="Times New Roman" w:cs="Times New Roman"/>
          <w:kern w:val="0"/>
          <w14:ligatures w14:val="none"/>
        </w:rPr>
        <w:t>’s ability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to generalize.</w:t>
      </w:r>
    </w:p>
    <w:p w14:paraId="45772072" w14:textId="5373407C" w:rsidR="00F964CA" w:rsidRPr="000B1026" w:rsidRDefault="00F964CA" w:rsidP="00F964C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F96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Network Update Frequency: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5 episodes</w:t>
      </w:r>
      <w:r w:rsidR="00E24220">
        <w:rPr>
          <w:rFonts w:ascii="Times New Roman" w:eastAsia="Times New Roman" w:hAnsi="Times New Roman" w:cs="Times New Roman"/>
          <w:kern w:val="0"/>
          <w14:ligatures w14:val="none"/>
        </w:rPr>
        <w:t xml:space="preserve"> as it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is</w:t>
      </w:r>
      <w:r w:rsidR="00E24220">
        <w:rPr>
          <w:rFonts w:ascii="Times New Roman" w:eastAsia="Times New Roman" w:hAnsi="Times New Roman" w:cs="Times New Roman"/>
          <w:kern w:val="0"/>
          <w14:ligatures w14:val="none"/>
        </w:rPr>
        <w:t xml:space="preserve"> s</w:t>
      </w:r>
      <w:r w:rsidRPr="00F964CA">
        <w:rPr>
          <w:rFonts w:ascii="Times New Roman" w:eastAsia="Times New Roman" w:hAnsi="Times New Roman" w:cs="Times New Roman"/>
          <w:kern w:val="0"/>
          <w14:ligatures w14:val="none"/>
        </w:rPr>
        <w:t xml:space="preserve"> standard.</w:t>
      </w:r>
    </w:p>
    <w:p w14:paraId="51253617" w14:textId="5E7CD56E" w:rsidR="000B1026" w:rsidRPr="000F0FE3" w:rsidRDefault="000B1026" w:rsidP="00F964C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Exploration Rate:</w:t>
      </w:r>
      <w:r>
        <w:rPr>
          <w:rFonts w:asciiTheme="majorBidi" w:hAnsiTheme="majorBidi" w:cstheme="majorBidi"/>
        </w:rPr>
        <w:t xml:space="preserve"> </w:t>
      </w:r>
      <w:r w:rsidR="002558C0">
        <w:rPr>
          <w:rFonts w:asciiTheme="majorBidi" w:hAnsiTheme="majorBidi" w:cstheme="majorBidi"/>
        </w:rPr>
        <w:t>1.0</w:t>
      </w:r>
      <w:r w:rsidR="00264B8A">
        <w:rPr>
          <w:rFonts w:asciiTheme="majorBidi" w:hAnsiTheme="majorBidi" w:cstheme="majorBidi"/>
        </w:rPr>
        <w:t>, starts with full ex</w:t>
      </w:r>
      <w:r w:rsidR="00A9300D">
        <w:rPr>
          <w:rFonts w:asciiTheme="majorBidi" w:hAnsiTheme="majorBidi" w:cstheme="majorBidi"/>
        </w:rPr>
        <w:t>ploration.</w:t>
      </w:r>
    </w:p>
    <w:p w14:paraId="7CD36B46" w14:textId="3E22F81E" w:rsidR="000F0FE3" w:rsidRDefault="000F0FE3" w:rsidP="00002347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Additionally, different numbers of hidden layers</w:t>
      </w:r>
      <w:r w:rsidR="00DD0182">
        <w:rPr>
          <w:rFonts w:asciiTheme="majorBidi" w:hAnsiTheme="majorBidi" w:cstheme="majorBidi"/>
        </w:rPr>
        <w:t xml:space="preserve"> and neurons were experimented with, such as 1 hidden layer with</w:t>
      </w:r>
      <w:r w:rsidR="00DC44E1">
        <w:rPr>
          <w:rFonts w:asciiTheme="majorBidi" w:hAnsiTheme="majorBidi" w:cstheme="majorBidi"/>
        </w:rPr>
        <w:t xml:space="preserve"> 64 neurons, 2 with 64 neurons, 3 with 256, 128, and 64 neurons, and so on.</w:t>
      </w:r>
    </w:p>
    <w:p w14:paraId="3D9DD0A6" w14:textId="77777777" w:rsidR="00596298" w:rsidRPr="000F0FE3" w:rsidRDefault="00596298" w:rsidP="00E6022F">
      <w:pPr>
        <w:spacing w:after="0"/>
        <w:ind w:left="720"/>
        <w:rPr>
          <w:rFonts w:asciiTheme="majorBidi" w:hAnsiTheme="majorBidi" w:cstheme="majorBidi"/>
        </w:rPr>
      </w:pPr>
    </w:p>
    <w:p w14:paraId="060A43AB" w14:textId="1D92CFCA" w:rsidR="00ED7579" w:rsidRPr="00002347" w:rsidRDefault="006F2CD8" w:rsidP="0000234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agent was trained on </w:t>
      </w:r>
      <w:r w:rsidR="00EF138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00 episodes. For a better performance, there should be a larger number of episodes; however, given the time and computational power needed, </w:t>
      </w:r>
      <w:r w:rsidR="00EF138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00 was </w:t>
      </w:r>
      <w:r w:rsidR="003A064F">
        <w:rPr>
          <w:rFonts w:asciiTheme="majorBidi" w:hAnsiTheme="majorBidi" w:cstheme="majorBidi"/>
        </w:rPr>
        <w:t>settled with</w:t>
      </w:r>
      <w:r w:rsidR="006F2772">
        <w:rPr>
          <w:rFonts w:asciiTheme="majorBidi" w:hAnsiTheme="majorBidi" w:cstheme="majorBidi"/>
        </w:rPr>
        <w:t xml:space="preserve"> as other values were also experimented with such as 2</w:t>
      </w:r>
      <w:r w:rsidR="00472877">
        <w:rPr>
          <w:rFonts w:asciiTheme="majorBidi" w:hAnsiTheme="majorBidi" w:cstheme="majorBidi"/>
        </w:rPr>
        <w:t>0</w:t>
      </w:r>
      <w:r w:rsidR="006F2772">
        <w:rPr>
          <w:rFonts w:asciiTheme="majorBidi" w:hAnsiTheme="majorBidi" w:cstheme="majorBidi"/>
        </w:rPr>
        <w:t xml:space="preserve">0, </w:t>
      </w:r>
      <w:r w:rsidR="003A064F">
        <w:rPr>
          <w:rFonts w:asciiTheme="majorBidi" w:hAnsiTheme="majorBidi" w:cstheme="majorBidi"/>
        </w:rPr>
        <w:t>4</w:t>
      </w:r>
      <w:r w:rsidR="006F2772">
        <w:rPr>
          <w:rFonts w:asciiTheme="majorBidi" w:hAnsiTheme="majorBidi" w:cstheme="majorBidi"/>
        </w:rPr>
        <w:t xml:space="preserve">00, </w:t>
      </w:r>
      <w:r w:rsidR="003A064F">
        <w:rPr>
          <w:rFonts w:asciiTheme="majorBidi" w:hAnsiTheme="majorBidi" w:cstheme="majorBidi"/>
        </w:rPr>
        <w:t>5</w:t>
      </w:r>
      <w:r w:rsidR="006F2772">
        <w:rPr>
          <w:rFonts w:asciiTheme="majorBidi" w:hAnsiTheme="majorBidi" w:cstheme="majorBidi"/>
        </w:rPr>
        <w:t>00</w:t>
      </w:r>
      <w:r w:rsidR="00FA0176">
        <w:rPr>
          <w:rFonts w:asciiTheme="majorBidi" w:hAnsiTheme="majorBidi" w:cstheme="majorBidi"/>
        </w:rPr>
        <w:t>,</w:t>
      </w:r>
      <w:r w:rsidR="003A064F">
        <w:rPr>
          <w:rFonts w:asciiTheme="majorBidi" w:hAnsiTheme="majorBidi" w:cstheme="majorBidi"/>
        </w:rPr>
        <w:t xml:space="preserve"> and more</w:t>
      </w:r>
      <w:r w:rsidR="00FA0176">
        <w:rPr>
          <w:rFonts w:asciiTheme="majorBidi" w:hAnsiTheme="majorBidi" w:cstheme="majorBidi"/>
        </w:rPr>
        <w:t xml:space="preserve"> which did not significantly improve the performance and took </w:t>
      </w:r>
      <w:r w:rsidR="009C1261">
        <w:rPr>
          <w:rFonts w:asciiTheme="majorBidi" w:hAnsiTheme="majorBidi" w:cstheme="majorBidi"/>
        </w:rPr>
        <w:t>a lot longer</w:t>
      </w:r>
      <w:r w:rsidR="003A064F">
        <w:rPr>
          <w:rFonts w:asciiTheme="majorBidi" w:hAnsiTheme="majorBidi" w:cstheme="majorBidi"/>
        </w:rPr>
        <w:t>, so not many different hyperparameters were tested on larger episode values</w:t>
      </w:r>
      <w:r>
        <w:rPr>
          <w:rFonts w:asciiTheme="majorBidi" w:hAnsiTheme="majorBidi" w:cstheme="majorBidi"/>
        </w:rPr>
        <w:t>.</w:t>
      </w:r>
    </w:p>
    <w:p w14:paraId="78321261" w14:textId="77777777" w:rsidR="00ED7579" w:rsidRPr="00B04606" w:rsidRDefault="00ED7579" w:rsidP="00225CA4">
      <w:pPr>
        <w:pStyle w:val="ListParagraph"/>
        <w:rPr>
          <w:rFonts w:asciiTheme="majorBidi" w:hAnsiTheme="majorBidi" w:cstheme="majorBidi"/>
        </w:rPr>
      </w:pPr>
    </w:p>
    <w:p w14:paraId="72F9EBAC" w14:textId="466C82DB" w:rsidR="006F2CD8" w:rsidRDefault="00D81D54" w:rsidP="0077273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performance metrics were plotted</w:t>
      </w:r>
      <w:r w:rsidR="00472877">
        <w:rPr>
          <w:rFonts w:asciiTheme="majorBidi" w:hAnsiTheme="majorBidi" w:cstheme="majorBidi"/>
        </w:rPr>
        <w:t>.</w:t>
      </w:r>
      <w:r w:rsidR="00553DBA">
        <w:rPr>
          <w:rFonts w:asciiTheme="majorBidi" w:hAnsiTheme="majorBidi" w:cstheme="majorBidi"/>
        </w:rPr>
        <w:t xml:space="preserve"> </w:t>
      </w:r>
      <w:r w:rsidR="00472877">
        <w:rPr>
          <w:rFonts w:asciiTheme="majorBidi" w:hAnsiTheme="majorBidi" w:cstheme="majorBidi"/>
        </w:rPr>
        <w:t>T</w:t>
      </w:r>
      <w:r w:rsidR="00553DBA">
        <w:rPr>
          <w:rFonts w:asciiTheme="majorBidi" w:hAnsiTheme="majorBidi" w:cstheme="majorBidi"/>
        </w:rPr>
        <w:t xml:space="preserve">he rewards per episode </w:t>
      </w:r>
      <w:r w:rsidR="00713260">
        <w:rPr>
          <w:rFonts w:asciiTheme="majorBidi" w:hAnsiTheme="majorBidi" w:cstheme="majorBidi"/>
        </w:rPr>
        <w:t>were</w:t>
      </w:r>
      <w:r w:rsidR="00553DBA">
        <w:rPr>
          <w:rFonts w:asciiTheme="majorBidi" w:hAnsiTheme="majorBidi" w:cstheme="majorBidi"/>
        </w:rPr>
        <w:t xml:space="preserve"> increasing overall</w:t>
      </w:r>
      <w:r w:rsidR="00225CA4">
        <w:rPr>
          <w:rFonts w:asciiTheme="majorBidi" w:hAnsiTheme="majorBidi" w:cstheme="majorBidi"/>
        </w:rPr>
        <w:t xml:space="preserve"> as the episodes went on</w:t>
      </w:r>
      <w:r w:rsidR="00E01333">
        <w:rPr>
          <w:rFonts w:asciiTheme="majorBidi" w:hAnsiTheme="majorBidi" w:cstheme="majorBidi"/>
        </w:rPr>
        <w:t xml:space="preserve">. The cumulative rewards over time </w:t>
      </w:r>
      <w:r w:rsidR="00225CA4">
        <w:rPr>
          <w:rFonts w:asciiTheme="majorBidi" w:hAnsiTheme="majorBidi" w:cstheme="majorBidi"/>
        </w:rPr>
        <w:t>decreased</w:t>
      </w:r>
      <w:r w:rsidR="00F80720">
        <w:rPr>
          <w:rFonts w:asciiTheme="majorBidi" w:hAnsiTheme="majorBidi" w:cstheme="majorBidi"/>
        </w:rPr>
        <w:t xml:space="preserve"> over the episodes</w:t>
      </w:r>
      <w:r w:rsidR="00225CA4">
        <w:rPr>
          <w:rFonts w:asciiTheme="majorBidi" w:hAnsiTheme="majorBidi" w:cstheme="majorBidi"/>
        </w:rPr>
        <w:t xml:space="preserve"> and then at about episode 190, they started increasing,</w:t>
      </w:r>
      <w:r w:rsidR="00EA20ED">
        <w:rPr>
          <w:rFonts w:asciiTheme="majorBidi" w:hAnsiTheme="majorBidi" w:cstheme="majorBidi"/>
        </w:rPr>
        <w:t xml:space="preserve"> which might mean that the agent </w:t>
      </w:r>
      <w:r w:rsidR="00225CA4">
        <w:rPr>
          <w:rFonts w:asciiTheme="majorBidi" w:hAnsiTheme="majorBidi" w:cstheme="majorBidi"/>
        </w:rPr>
        <w:t>needs more episodes</w:t>
      </w:r>
      <w:r w:rsidR="00EB6218">
        <w:rPr>
          <w:rFonts w:asciiTheme="majorBidi" w:hAnsiTheme="majorBidi" w:cstheme="majorBidi"/>
        </w:rPr>
        <w:t>.</w:t>
      </w:r>
      <w:r w:rsidR="00F80720">
        <w:rPr>
          <w:rFonts w:asciiTheme="majorBidi" w:hAnsiTheme="majorBidi" w:cstheme="majorBidi"/>
        </w:rPr>
        <w:t xml:space="preserve"> </w:t>
      </w:r>
      <w:r w:rsidR="00EB6218">
        <w:rPr>
          <w:rFonts w:asciiTheme="majorBidi" w:hAnsiTheme="majorBidi" w:cstheme="majorBidi"/>
        </w:rPr>
        <w:t>T</w:t>
      </w:r>
      <w:r w:rsidR="00F80720">
        <w:rPr>
          <w:rFonts w:asciiTheme="majorBidi" w:hAnsiTheme="majorBidi" w:cstheme="majorBidi"/>
        </w:rPr>
        <w:t xml:space="preserve">he </w:t>
      </w:r>
      <w:r w:rsidR="006A67B1">
        <w:rPr>
          <w:rFonts w:asciiTheme="majorBidi" w:hAnsiTheme="majorBidi" w:cstheme="majorBidi"/>
        </w:rPr>
        <w:t>episode lengths over time were increasing</w:t>
      </w:r>
      <w:r w:rsidR="00160418">
        <w:rPr>
          <w:rFonts w:asciiTheme="majorBidi" w:hAnsiTheme="majorBidi" w:cstheme="majorBidi"/>
        </w:rPr>
        <w:t xml:space="preserve"> </w:t>
      </w:r>
      <w:r w:rsidR="00A60B79">
        <w:rPr>
          <w:rFonts w:asciiTheme="majorBidi" w:hAnsiTheme="majorBidi" w:cstheme="majorBidi"/>
        </w:rPr>
        <w:t>towards the end</w:t>
      </w:r>
      <w:r w:rsidR="00160418">
        <w:rPr>
          <w:rFonts w:asciiTheme="majorBidi" w:hAnsiTheme="majorBidi" w:cstheme="majorBidi"/>
        </w:rPr>
        <w:t xml:space="preserve">, </w:t>
      </w:r>
      <w:r w:rsidR="00160418">
        <w:rPr>
          <w:rFonts w:asciiTheme="majorBidi" w:hAnsiTheme="majorBidi" w:cstheme="majorBidi"/>
        </w:rPr>
        <w:lastRenderedPageBreak/>
        <w:t xml:space="preserve">showing that the agent is taking more time </w:t>
      </w:r>
      <w:r w:rsidR="00A60B79">
        <w:rPr>
          <w:rFonts w:asciiTheme="majorBidi" w:hAnsiTheme="majorBidi" w:cstheme="majorBidi"/>
        </w:rPr>
        <w:t>and surviving for longer</w:t>
      </w:r>
      <w:r w:rsidR="0051261F">
        <w:rPr>
          <w:rFonts w:asciiTheme="majorBidi" w:hAnsiTheme="majorBidi" w:cstheme="majorBidi"/>
        </w:rPr>
        <w:t xml:space="preserve"> using more steps per episode</w:t>
      </w:r>
      <w:r w:rsidR="00A15920">
        <w:rPr>
          <w:rFonts w:asciiTheme="majorBidi" w:hAnsiTheme="majorBidi" w:cstheme="majorBidi"/>
        </w:rPr>
        <w:t xml:space="preserve"> or not landing at all (as shown in the episode at the end)</w:t>
      </w:r>
      <w:r w:rsidR="00B01E93">
        <w:rPr>
          <w:rFonts w:asciiTheme="majorBidi" w:hAnsiTheme="majorBidi" w:cstheme="majorBidi"/>
        </w:rPr>
        <w:t>, unlike at the beginning where it drops and crashes</w:t>
      </w:r>
      <w:r w:rsidR="00A15920">
        <w:rPr>
          <w:rFonts w:asciiTheme="majorBidi" w:hAnsiTheme="majorBidi" w:cstheme="majorBidi"/>
        </w:rPr>
        <w:t xml:space="preserve"> and </w:t>
      </w:r>
      <w:r w:rsidR="00BD2252">
        <w:rPr>
          <w:rFonts w:asciiTheme="majorBidi" w:hAnsiTheme="majorBidi" w:cstheme="majorBidi"/>
        </w:rPr>
        <w:t>does</w:t>
      </w:r>
      <w:r w:rsidR="00472877">
        <w:rPr>
          <w:rFonts w:asciiTheme="majorBidi" w:hAnsiTheme="majorBidi" w:cstheme="majorBidi"/>
        </w:rPr>
        <w:t xml:space="preserve"> not</w:t>
      </w:r>
      <w:r w:rsidR="00A15920">
        <w:rPr>
          <w:rFonts w:asciiTheme="majorBidi" w:hAnsiTheme="majorBidi" w:cstheme="majorBidi"/>
        </w:rPr>
        <w:t xml:space="preserve"> take much time</w:t>
      </w:r>
      <w:r w:rsidR="00B01E93">
        <w:rPr>
          <w:rFonts w:asciiTheme="majorBidi" w:hAnsiTheme="majorBidi" w:cstheme="majorBidi"/>
        </w:rPr>
        <w:t>.</w:t>
      </w:r>
    </w:p>
    <w:p w14:paraId="6AE2EDE3" w14:textId="77777777" w:rsidR="00ED7579" w:rsidRDefault="00ED7579" w:rsidP="00ED7579">
      <w:pPr>
        <w:pStyle w:val="ListParagraph"/>
        <w:rPr>
          <w:rFonts w:asciiTheme="majorBidi" w:hAnsiTheme="majorBidi" w:cstheme="majorBidi"/>
        </w:rPr>
      </w:pPr>
    </w:p>
    <w:p w14:paraId="37D1AC4D" w14:textId="0035584A" w:rsidR="00596298" w:rsidRDefault="00ED7579" w:rsidP="00ED7579">
      <w:pPr>
        <w:pStyle w:val="ListParagraph"/>
        <w:jc w:val="center"/>
        <w:rPr>
          <w:rFonts w:asciiTheme="majorBidi" w:hAnsiTheme="majorBidi" w:cstheme="majorBidi"/>
        </w:rPr>
      </w:pPr>
      <w:r w:rsidRPr="00ED7579">
        <w:rPr>
          <w:rFonts w:asciiTheme="majorBidi" w:hAnsiTheme="majorBidi" w:cstheme="majorBidi"/>
        </w:rPr>
        <w:drawing>
          <wp:inline distT="0" distB="0" distL="0" distR="0" wp14:anchorId="1988B2B4" wp14:editId="3E8171BB">
            <wp:extent cx="5410200" cy="2216101"/>
            <wp:effectExtent l="0" t="0" r="0" b="0"/>
            <wp:docPr id="1157099710" name="Picture 1" descr="performance metric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9710" name="Picture 1" descr="performance metric graph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356" cy="22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8A69" w14:textId="77777777" w:rsidR="00ED7579" w:rsidRDefault="00ED7579" w:rsidP="00ED7579">
      <w:pPr>
        <w:pStyle w:val="ListParagraph"/>
        <w:jc w:val="center"/>
        <w:rPr>
          <w:rFonts w:asciiTheme="majorBidi" w:hAnsiTheme="majorBidi" w:cstheme="majorBidi"/>
        </w:rPr>
      </w:pPr>
    </w:p>
    <w:p w14:paraId="292DE781" w14:textId="26DB8446" w:rsidR="00432C93" w:rsidRDefault="00432C93" w:rsidP="0077273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main challenge faced during training was the time taken</w:t>
      </w:r>
      <w:r w:rsidR="00737563">
        <w:rPr>
          <w:rFonts w:asciiTheme="majorBidi" w:hAnsiTheme="majorBidi" w:cstheme="majorBidi"/>
        </w:rPr>
        <w:t>, given that it takes a lot of time to train the agent, not all</w:t>
      </w:r>
      <w:r w:rsidR="007E1A60">
        <w:rPr>
          <w:rFonts w:asciiTheme="majorBidi" w:hAnsiTheme="majorBidi" w:cstheme="majorBidi"/>
        </w:rPr>
        <w:t xml:space="preserve"> combinations of</w:t>
      </w:r>
      <w:r w:rsidR="00737563">
        <w:rPr>
          <w:rFonts w:asciiTheme="majorBidi" w:hAnsiTheme="majorBidi" w:cstheme="majorBidi"/>
        </w:rPr>
        <w:t xml:space="preserve"> hyperparame</w:t>
      </w:r>
      <w:r w:rsidR="007E1A60">
        <w:rPr>
          <w:rFonts w:asciiTheme="majorBidi" w:hAnsiTheme="majorBidi" w:cstheme="majorBidi"/>
        </w:rPr>
        <w:t>ters that would</w:t>
      </w:r>
      <w:r w:rsidR="00DF4B44">
        <w:rPr>
          <w:rFonts w:asciiTheme="majorBidi" w:hAnsiTheme="majorBidi" w:cstheme="majorBidi"/>
        </w:rPr>
        <w:t xml:space="preserve"> seem</w:t>
      </w:r>
      <w:r w:rsidR="007E1A60">
        <w:rPr>
          <w:rFonts w:asciiTheme="majorBidi" w:hAnsiTheme="majorBidi" w:cstheme="majorBidi"/>
        </w:rPr>
        <w:t xml:space="preserve"> </w:t>
      </w:r>
      <w:r w:rsidR="00DF4B44">
        <w:rPr>
          <w:rFonts w:asciiTheme="majorBidi" w:hAnsiTheme="majorBidi" w:cstheme="majorBidi"/>
        </w:rPr>
        <w:t>to perform well</w:t>
      </w:r>
      <w:r w:rsidR="007E1A60">
        <w:rPr>
          <w:rFonts w:asciiTheme="majorBidi" w:hAnsiTheme="majorBidi" w:cstheme="majorBidi"/>
        </w:rPr>
        <w:t xml:space="preserve"> were tried</w:t>
      </w:r>
      <w:r w:rsidR="007A20B9">
        <w:rPr>
          <w:rFonts w:asciiTheme="majorBidi" w:hAnsiTheme="majorBidi" w:cstheme="majorBidi"/>
        </w:rPr>
        <w:t xml:space="preserve">. The </w:t>
      </w:r>
      <w:r w:rsidR="00E34CED">
        <w:rPr>
          <w:rFonts w:asciiTheme="majorBidi" w:hAnsiTheme="majorBidi" w:cstheme="majorBidi"/>
        </w:rPr>
        <w:t>results,</w:t>
      </w:r>
      <w:r w:rsidR="007A20B9">
        <w:rPr>
          <w:rFonts w:asciiTheme="majorBidi" w:hAnsiTheme="majorBidi" w:cstheme="majorBidi"/>
        </w:rPr>
        <w:t xml:space="preserve"> with an episode number on the lower side, </w:t>
      </w:r>
      <w:r w:rsidR="005A3292">
        <w:rPr>
          <w:rFonts w:asciiTheme="majorBidi" w:hAnsiTheme="majorBidi" w:cstheme="majorBidi"/>
        </w:rPr>
        <w:t>did</w:t>
      </w:r>
      <w:r w:rsidR="007A20B9">
        <w:rPr>
          <w:rFonts w:asciiTheme="majorBidi" w:hAnsiTheme="majorBidi" w:cstheme="majorBidi"/>
        </w:rPr>
        <w:t xml:space="preserve"> not yield </w:t>
      </w:r>
      <w:r w:rsidR="00FA28F1">
        <w:rPr>
          <w:rFonts w:asciiTheme="majorBidi" w:hAnsiTheme="majorBidi" w:cstheme="majorBidi"/>
        </w:rPr>
        <w:t>the most satisfactory results even with</w:t>
      </w:r>
      <w:r w:rsidR="005A3292">
        <w:rPr>
          <w:rFonts w:asciiTheme="majorBidi" w:hAnsiTheme="majorBidi" w:cstheme="majorBidi"/>
        </w:rPr>
        <w:t xml:space="preserve"> a lot of</w:t>
      </w:r>
      <w:r w:rsidR="00FA28F1">
        <w:rPr>
          <w:rFonts w:asciiTheme="majorBidi" w:hAnsiTheme="majorBidi" w:cstheme="majorBidi"/>
        </w:rPr>
        <w:t xml:space="preserve"> hyperparameter tuning</w:t>
      </w:r>
      <w:r w:rsidR="00A81C7D">
        <w:rPr>
          <w:rFonts w:asciiTheme="majorBidi" w:hAnsiTheme="majorBidi" w:cstheme="majorBidi"/>
        </w:rPr>
        <w:t xml:space="preserve">; therefore, being the </w:t>
      </w:r>
      <w:r w:rsidR="003234AA">
        <w:rPr>
          <w:rFonts w:asciiTheme="majorBidi" w:hAnsiTheme="majorBidi" w:cstheme="majorBidi"/>
        </w:rPr>
        <w:t>biggest</w:t>
      </w:r>
      <w:r w:rsidR="00A81C7D">
        <w:rPr>
          <w:rFonts w:asciiTheme="majorBidi" w:hAnsiTheme="majorBidi" w:cstheme="majorBidi"/>
        </w:rPr>
        <w:t xml:space="preserve"> obstacle.</w:t>
      </w:r>
      <w:r w:rsidR="00B719AE">
        <w:rPr>
          <w:rFonts w:asciiTheme="majorBidi" w:hAnsiTheme="majorBidi" w:cstheme="majorBidi"/>
        </w:rPr>
        <w:t xml:space="preserve"> A higher number of episodes </w:t>
      </w:r>
      <w:r w:rsidR="004E35A6">
        <w:rPr>
          <w:rFonts w:asciiTheme="majorBidi" w:hAnsiTheme="majorBidi" w:cstheme="majorBidi"/>
        </w:rPr>
        <w:t xml:space="preserve">usually </w:t>
      </w:r>
      <w:r w:rsidR="000B22C3">
        <w:rPr>
          <w:rFonts w:asciiTheme="majorBidi" w:hAnsiTheme="majorBidi" w:cstheme="majorBidi"/>
        </w:rPr>
        <w:t xml:space="preserve">allows the agent </w:t>
      </w:r>
      <w:r w:rsidR="009A2DD6">
        <w:rPr>
          <w:rFonts w:asciiTheme="majorBidi" w:hAnsiTheme="majorBidi" w:cstheme="majorBidi"/>
        </w:rPr>
        <w:t>more experience</w:t>
      </w:r>
      <w:r w:rsidR="00DF4B44">
        <w:rPr>
          <w:rFonts w:asciiTheme="majorBidi" w:hAnsiTheme="majorBidi" w:cstheme="majorBidi"/>
        </w:rPr>
        <w:t>s,</w:t>
      </w:r>
      <w:r w:rsidR="009A2DD6">
        <w:rPr>
          <w:rFonts w:asciiTheme="majorBidi" w:hAnsiTheme="majorBidi" w:cstheme="majorBidi"/>
        </w:rPr>
        <w:t xml:space="preserve"> a better chance to learn</w:t>
      </w:r>
      <w:r w:rsidR="00DF4B44">
        <w:rPr>
          <w:rFonts w:asciiTheme="majorBidi" w:hAnsiTheme="majorBidi" w:cstheme="majorBidi"/>
        </w:rPr>
        <w:t>, and a lower exploration rate at the end of training to allow for exploitation</w:t>
      </w:r>
      <w:r w:rsidR="009A2DD6">
        <w:rPr>
          <w:rFonts w:asciiTheme="majorBidi" w:hAnsiTheme="majorBidi" w:cstheme="majorBidi"/>
        </w:rPr>
        <w:t>. A good approach might be to train on a low number of episodes multiple times</w:t>
      </w:r>
      <w:r w:rsidR="002970BA">
        <w:rPr>
          <w:rFonts w:asciiTheme="majorBidi" w:hAnsiTheme="majorBidi" w:cstheme="majorBidi"/>
        </w:rPr>
        <w:t xml:space="preserve"> in an incremental</w:t>
      </w:r>
      <w:r w:rsidR="0025328D">
        <w:rPr>
          <w:rFonts w:asciiTheme="majorBidi" w:hAnsiTheme="majorBidi" w:cstheme="majorBidi"/>
        </w:rPr>
        <w:t xml:space="preserve"> learning fashion</w:t>
      </w:r>
      <w:r w:rsidR="009A2DD6">
        <w:rPr>
          <w:rFonts w:asciiTheme="majorBidi" w:hAnsiTheme="majorBidi" w:cstheme="majorBidi"/>
        </w:rPr>
        <w:t>.</w:t>
      </w:r>
    </w:p>
    <w:p w14:paraId="3A28EA85" w14:textId="77777777" w:rsidR="00ED7579" w:rsidRDefault="00ED7579" w:rsidP="00E93D2D">
      <w:pPr>
        <w:pStyle w:val="ListParagraph"/>
        <w:rPr>
          <w:rFonts w:asciiTheme="majorBidi" w:hAnsiTheme="majorBidi" w:cstheme="majorBidi"/>
        </w:rPr>
      </w:pPr>
    </w:p>
    <w:p w14:paraId="4A3C5ECE" w14:textId="43998512" w:rsidR="00ED7579" w:rsidRDefault="00ED7579" w:rsidP="00E93D2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Here is an animation of one episode</w:t>
      </w:r>
      <w:r w:rsidR="00002347">
        <w:rPr>
          <w:rFonts w:asciiTheme="majorBidi" w:hAnsiTheme="majorBidi" w:cstheme="majorBidi"/>
        </w:rPr>
        <w:t>:</w:t>
      </w:r>
    </w:p>
    <w:p w14:paraId="5A517883" w14:textId="0F86D88C" w:rsidR="00ED7579" w:rsidRPr="00E93D2D" w:rsidRDefault="00002347" w:rsidP="00002347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32E310D" wp14:editId="48CFFA3E">
            <wp:extent cx="3790950" cy="2819400"/>
            <wp:effectExtent l="0" t="0" r="0" b="0"/>
            <wp:docPr id="1963046691" name="Picture 1" descr="A black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46691" name="Picture 1" descr="A black and white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CD7E" w14:textId="471AE675" w:rsidR="00E93D2D" w:rsidRDefault="00E93D2D" w:rsidP="00E93D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Another implementa</w:t>
      </w:r>
      <w:r w:rsidR="00E37C5D">
        <w:rPr>
          <w:rFonts w:asciiTheme="majorBidi" w:hAnsiTheme="majorBidi" w:cstheme="majorBidi"/>
        </w:rPr>
        <w:t xml:space="preserve">tion was attempted, </w:t>
      </w:r>
      <w:r w:rsidR="00842150">
        <w:rPr>
          <w:rFonts w:asciiTheme="majorBidi" w:hAnsiTheme="majorBidi" w:cstheme="majorBidi"/>
        </w:rPr>
        <w:t>with these hyperparameters:</w:t>
      </w:r>
    </w:p>
    <w:p w14:paraId="16B1924A" w14:textId="2046474B" w:rsidR="00842150" w:rsidRP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Learning Rate</w:t>
      </w:r>
      <w:r w:rsidRPr="005179FD">
        <w:rPr>
          <w:rFonts w:asciiTheme="majorBidi" w:hAnsiTheme="majorBidi" w:cstheme="majorBidi"/>
        </w:rPr>
        <w:t>: 0.01</w:t>
      </w:r>
      <w:r w:rsidR="00EA1ADF" w:rsidRPr="005179FD">
        <w:rPr>
          <w:rFonts w:asciiTheme="majorBidi" w:hAnsiTheme="majorBidi" w:cstheme="majorBidi"/>
        </w:rPr>
        <w:t>, smaller than the first value</w:t>
      </w:r>
      <w:r w:rsidR="00225CA4">
        <w:rPr>
          <w:rFonts w:asciiTheme="majorBidi" w:hAnsiTheme="majorBidi" w:cstheme="majorBidi"/>
        </w:rPr>
        <w:t>, as the agent seemed to have difficulties learning</w:t>
      </w:r>
      <w:r w:rsidRPr="005179FD">
        <w:rPr>
          <w:rFonts w:asciiTheme="majorBidi" w:hAnsiTheme="majorBidi" w:cstheme="majorBidi"/>
        </w:rPr>
        <w:t>.</w:t>
      </w:r>
    </w:p>
    <w:p w14:paraId="7FD2EDD5" w14:textId="77777777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Discount Factor</w:t>
      </w:r>
      <w:r w:rsidRPr="005179FD">
        <w:rPr>
          <w:rFonts w:asciiTheme="majorBidi" w:hAnsiTheme="majorBidi" w:cstheme="majorBidi"/>
        </w:rPr>
        <w:t>: 0.95</w:t>
      </w:r>
      <w:r w:rsidR="00585339" w:rsidRPr="005179FD">
        <w:rPr>
          <w:rFonts w:asciiTheme="majorBidi" w:hAnsiTheme="majorBidi" w:cstheme="majorBidi"/>
        </w:rPr>
        <w:t xml:space="preserve"> also heavily prioritizing future rewards, but a little less than the first one</w:t>
      </w:r>
    </w:p>
    <w:p w14:paraId="4E2274DF" w14:textId="77777777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Batch Size</w:t>
      </w:r>
      <w:r w:rsidRPr="005179FD">
        <w:rPr>
          <w:rFonts w:asciiTheme="majorBidi" w:hAnsiTheme="majorBidi" w:cstheme="majorBidi"/>
        </w:rPr>
        <w:t xml:space="preserve">: 32 </w:t>
      </w:r>
      <w:r w:rsidR="00EA1ADF" w:rsidRPr="005179FD">
        <w:rPr>
          <w:rFonts w:asciiTheme="majorBidi" w:hAnsiTheme="majorBidi" w:cstheme="majorBidi"/>
        </w:rPr>
        <w:t>less than the first</w:t>
      </w:r>
      <w:r w:rsidR="007B309C" w:rsidRPr="005179FD">
        <w:rPr>
          <w:rFonts w:asciiTheme="majorBidi" w:hAnsiTheme="majorBidi" w:cstheme="majorBidi"/>
        </w:rPr>
        <w:t>.</w:t>
      </w:r>
    </w:p>
    <w:p w14:paraId="3348CB12" w14:textId="77840C13" w:rsidR="005179FD" w:rsidRDefault="00842150" w:rsidP="00225CA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Max Episodes</w:t>
      </w:r>
      <w:r w:rsidRPr="005179FD">
        <w:rPr>
          <w:rFonts w:asciiTheme="majorBidi" w:hAnsiTheme="majorBidi" w:cstheme="majorBidi"/>
        </w:rPr>
        <w:t xml:space="preserve">: </w:t>
      </w:r>
      <w:r w:rsidR="00225CA4">
        <w:rPr>
          <w:rFonts w:asciiTheme="majorBidi" w:hAnsiTheme="majorBidi" w:cstheme="majorBidi"/>
        </w:rPr>
        <w:t>10</w:t>
      </w:r>
      <w:r w:rsidRPr="005179FD">
        <w:rPr>
          <w:rFonts w:asciiTheme="majorBidi" w:hAnsiTheme="majorBidi" w:cstheme="majorBidi"/>
        </w:rPr>
        <w:t xml:space="preserve">00 </w:t>
      </w:r>
      <w:r w:rsidR="00DF72EB" w:rsidRPr="005179FD">
        <w:rPr>
          <w:rFonts w:asciiTheme="majorBidi" w:hAnsiTheme="majorBidi" w:cstheme="majorBidi"/>
        </w:rPr>
        <w:t>a lot more than the first</w:t>
      </w:r>
      <w:r w:rsidR="00225CA4">
        <w:rPr>
          <w:rFonts w:asciiTheme="majorBidi" w:hAnsiTheme="majorBidi" w:cstheme="majorBidi"/>
        </w:rPr>
        <w:t>.</w:t>
      </w:r>
    </w:p>
    <w:p w14:paraId="092B1922" w14:textId="556FDE6E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Max Steps</w:t>
      </w:r>
      <w:r w:rsidRPr="005179FD">
        <w:rPr>
          <w:rFonts w:asciiTheme="majorBidi" w:hAnsiTheme="majorBidi" w:cstheme="majorBidi"/>
        </w:rPr>
        <w:t xml:space="preserve">: 200 </w:t>
      </w:r>
      <w:r w:rsidR="00260DD1" w:rsidRPr="005179FD">
        <w:rPr>
          <w:rFonts w:asciiTheme="majorBidi" w:hAnsiTheme="majorBidi" w:cstheme="majorBidi"/>
        </w:rPr>
        <w:t>gives less time for the agent to explore in an episode than the first</w:t>
      </w:r>
      <w:r w:rsidRPr="005179FD">
        <w:rPr>
          <w:rFonts w:asciiTheme="majorBidi" w:hAnsiTheme="majorBidi" w:cstheme="majorBidi"/>
        </w:rPr>
        <w:t>.</w:t>
      </w:r>
    </w:p>
    <w:p w14:paraId="3E343941" w14:textId="1FD02021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Epsilon Decay</w:t>
      </w:r>
      <w:r w:rsidRPr="005179FD">
        <w:rPr>
          <w:rFonts w:asciiTheme="majorBidi" w:hAnsiTheme="majorBidi" w:cstheme="majorBidi"/>
        </w:rPr>
        <w:t>: Starting with 1.0 and decaying to 0.0</w:t>
      </w:r>
      <w:r w:rsidR="00225CA4">
        <w:rPr>
          <w:rFonts w:asciiTheme="majorBidi" w:hAnsiTheme="majorBidi" w:cstheme="majorBidi"/>
        </w:rPr>
        <w:t>1</w:t>
      </w:r>
      <w:r w:rsidRPr="005179FD">
        <w:rPr>
          <w:rFonts w:asciiTheme="majorBidi" w:hAnsiTheme="majorBidi" w:cstheme="majorBidi"/>
        </w:rPr>
        <w:t>.</w:t>
      </w:r>
    </w:p>
    <w:p w14:paraId="45F83828" w14:textId="77777777" w:rsid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Replay Buffer Size</w:t>
      </w:r>
      <w:r w:rsidRPr="005179FD">
        <w:rPr>
          <w:rFonts w:asciiTheme="majorBidi" w:hAnsiTheme="majorBidi" w:cstheme="majorBidi"/>
        </w:rPr>
        <w:t xml:space="preserve">: 2000 </w:t>
      </w:r>
      <w:r w:rsidR="009C11A9" w:rsidRPr="005179FD">
        <w:rPr>
          <w:rFonts w:asciiTheme="majorBidi" w:hAnsiTheme="majorBidi" w:cstheme="majorBidi"/>
        </w:rPr>
        <w:t>same as the first</w:t>
      </w:r>
      <w:r w:rsidRPr="005179FD">
        <w:rPr>
          <w:rFonts w:asciiTheme="majorBidi" w:hAnsiTheme="majorBidi" w:cstheme="majorBidi"/>
        </w:rPr>
        <w:t>.</w:t>
      </w:r>
    </w:p>
    <w:p w14:paraId="2CDA92DB" w14:textId="365A6C44" w:rsidR="00842150" w:rsidRPr="005179FD" w:rsidRDefault="00842150" w:rsidP="005179F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179FD">
        <w:rPr>
          <w:rFonts w:asciiTheme="majorBidi" w:hAnsiTheme="majorBidi" w:cstheme="majorBidi"/>
          <w:b/>
          <w:bCs/>
        </w:rPr>
        <w:t>Exploration Rate</w:t>
      </w:r>
      <w:r w:rsidRPr="005179FD">
        <w:rPr>
          <w:rFonts w:asciiTheme="majorBidi" w:hAnsiTheme="majorBidi" w:cstheme="majorBidi"/>
        </w:rPr>
        <w:t>: 1.0 starts with full exploration</w:t>
      </w:r>
      <w:r w:rsidR="002B2E66" w:rsidRPr="005179FD">
        <w:rPr>
          <w:rFonts w:asciiTheme="majorBidi" w:hAnsiTheme="majorBidi" w:cstheme="majorBidi"/>
        </w:rPr>
        <w:t>, like the first</w:t>
      </w:r>
      <w:r w:rsidRPr="005179FD">
        <w:rPr>
          <w:rFonts w:asciiTheme="majorBidi" w:hAnsiTheme="majorBidi" w:cstheme="majorBidi"/>
        </w:rPr>
        <w:t>.</w:t>
      </w:r>
    </w:p>
    <w:p w14:paraId="39AE98B5" w14:textId="18EE8046" w:rsidR="001325D6" w:rsidRDefault="00E75F85" w:rsidP="00A159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</w:t>
      </w:r>
      <w:r w:rsidR="00AE28BB">
        <w:rPr>
          <w:rFonts w:asciiTheme="majorBidi" w:hAnsiTheme="majorBidi" w:cstheme="majorBidi"/>
        </w:rPr>
        <w:t xml:space="preserve">plot showing the sum of rewards over the episodes was plotted, and it shows an overall increase over </w:t>
      </w:r>
      <w:r w:rsidR="00A15920">
        <w:rPr>
          <w:rFonts w:asciiTheme="majorBidi" w:hAnsiTheme="majorBidi" w:cstheme="majorBidi"/>
        </w:rPr>
        <w:t>5</w:t>
      </w:r>
      <w:r w:rsidR="00AE28BB">
        <w:rPr>
          <w:rFonts w:asciiTheme="majorBidi" w:hAnsiTheme="majorBidi" w:cstheme="majorBidi"/>
        </w:rPr>
        <w:t>00 episodes</w:t>
      </w:r>
      <w:r w:rsidR="0016291D">
        <w:rPr>
          <w:rFonts w:asciiTheme="majorBidi" w:hAnsiTheme="majorBidi" w:cstheme="majorBidi"/>
        </w:rPr>
        <w:t xml:space="preserve"> </w:t>
      </w:r>
      <w:r w:rsidR="00A15920">
        <w:rPr>
          <w:rFonts w:asciiTheme="majorBidi" w:hAnsiTheme="majorBidi" w:cstheme="majorBidi"/>
        </w:rPr>
        <w:t>with a slight decrease towards the end</w:t>
      </w:r>
      <w:r w:rsidR="008971A4">
        <w:rPr>
          <w:rFonts w:asciiTheme="majorBidi" w:hAnsiTheme="majorBidi" w:cstheme="majorBidi"/>
        </w:rPr>
        <w:t xml:space="preserve">. Then an animation of one episode was </w:t>
      </w:r>
      <w:r w:rsidR="00A944AB">
        <w:rPr>
          <w:rFonts w:asciiTheme="majorBidi" w:hAnsiTheme="majorBidi" w:cstheme="majorBidi"/>
        </w:rPr>
        <w:t xml:space="preserve">shown, where the agent </w:t>
      </w:r>
      <w:r w:rsidR="00A15920">
        <w:rPr>
          <w:rFonts w:asciiTheme="majorBidi" w:hAnsiTheme="majorBidi" w:cstheme="majorBidi"/>
        </w:rPr>
        <w:t>does not land and just floats. This might mean that there should be a low epsilon decay.</w:t>
      </w:r>
    </w:p>
    <w:p w14:paraId="04FF46E7" w14:textId="7B032C58" w:rsidR="00BD2252" w:rsidRDefault="00ED7579" w:rsidP="00002347">
      <w:pPr>
        <w:jc w:val="center"/>
        <w:rPr>
          <w:rFonts w:asciiTheme="majorBidi" w:hAnsiTheme="majorBidi" w:cstheme="majorBidi"/>
        </w:rPr>
      </w:pPr>
      <w:r w:rsidRPr="00ED7579">
        <w:rPr>
          <w:rFonts w:asciiTheme="majorBidi" w:hAnsiTheme="majorBidi" w:cstheme="majorBidi"/>
        </w:rPr>
        <w:drawing>
          <wp:inline distT="0" distB="0" distL="0" distR="0" wp14:anchorId="6489691A" wp14:editId="0691E8DC">
            <wp:extent cx="4143953" cy="2181529"/>
            <wp:effectExtent l="0" t="0" r="9525" b="9525"/>
            <wp:docPr id="212553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31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70FC" w14:textId="77777777" w:rsidR="00002347" w:rsidRDefault="00002347" w:rsidP="00002347">
      <w:pPr>
        <w:jc w:val="center"/>
        <w:rPr>
          <w:rFonts w:asciiTheme="majorBidi" w:hAnsiTheme="majorBidi" w:cstheme="majorBidi"/>
        </w:rPr>
      </w:pPr>
    </w:p>
    <w:p w14:paraId="1E4BD8EB" w14:textId="50BBD515" w:rsidR="00BD2252" w:rsidRDefault="00BD2252" w:rsidP="00A159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conclusion, an episode number between 500 and 1000, maybe about 800, might be the best with a lower epsilon decay, and some more hyperparameter tuning.</w:t>
      </w:r>
    </w:p>
    <w:p w14:paraId="64BC5E7A" w14:textId="124D55C6" w:rsidR="00002347" w:rsidRDefault="00002347">
      <w:pPr>
        <w:spacing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D506764" w14:textId="1B327D72" w:rsidR="00002347" w:rsidRPr="00002347" w:rsidRDefault="00002347" w:rsidP="00002347">
      <w:pPr>
        <w:rPr>
          <w:rFonts w:asciiTheme="majorBidi" w:hAnsiTheme="majorBidi" w:cstheme="majorBidi"/>
        </w:rPr>
      </w:pPr>
      <w:r w:rsidRPr="00002347">
        <w:rPr>
          <w:rFonts w:asciiTheme="majorBidi" w:hAnsiTheme="majorBidi" w:cstheme="majorBidi"/>
        </w:rPr>
        <w:lastRenderedPageBreak/>
        <w:t>Here is an animation of one episode</w:t>
      </w:r>
      <w:r>
        <w:rPr>
          <w:rFonts w:asciiTheme="majorBidi" w:hAnsiTheme="majorBidi" w:cstheme="majorBidi"/>
        </w:rPr>
        <w:t>:</w:t>
      </w:r>
    </w:p>
    <w:p w14:paraId="62777F02" w14:textId="7B048488" w:rsidR="00002347" w:rsidRDefault="00002347" w:rsidP="00002347">
      <w:pPr>
        <w:jc w:val="center"/>
      </w:pPr>
      <w:r>
        <w:rPr>
          <w:noProof/>
        </w:rPr>
        <w:drawing>
          <wp:inline distT="0" distB="0" distL="0" distR="0" wp14:anchorId="775D3E01" wp14:editId="4155C402">
            <wp:extent cx="3571875" cy="2682675"/>
            <wp:effectExtent l="0" t="0" r="0" b="3810"/>
            <wp:docPr id="1960431442" name="Picture 2" descr="A black and white image of a person in a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1442" name="Picture 2" descr="A black and white image of a person in a dark roo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00" cy="26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E563F"/>
    <w:multiLevelType w:val="hybridMultilevel"/>
    <w:tmpl w:val="9D44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0D8"/>
    <w:multiLevelType w:val="hybridMultilevel"/>
    <w:tmpl w:val="19D8B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114985">
    <w:abstractNumId w:val="0"/>
  </w:num>
  <w:num w:numId="2" w16cid:durableId="11786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6A"/>
    <w:rsid w:val="00002347"/>
    <w:rsid w:val="00075C6A"/>
    <w:rsid w:val="000B1026"/>
    <w:rsid w:val="000B22C3"/>
    <w:rsid w:val="000C67B1"/>
    <w:rsid w:val="000F0FE3"/>
    <w:rsid w:val="001325D6"/>
    <w:rsid w:val="00160418"/>
    <w:rsid w:val="0016291D"/>
    <w:rsid w:val="00225CA4"/>
    <w:rsid w:val="002531B3"/>
    <w:rsid w:val="0025328D"/>
    <w:rsid w:val="002558C0"/>
    <w:rsid w:val="00260DD1"/>
    <w:rsid w:val="00264B8A"/>
    <w:rsid w:val="002970BA"/>
    <w:rsid w:val="002B2E66"/>
    <w:rsid w:val="00306F10"/>
    <w:rsid w:val="003234AA"/>
    <w:rsid w:val="00351842"/>
    <w:rsid w:val="003A064F"/>
    <w:rsid w:val="00432C93"/>
    <w:rsid w:val="00472877"/>
    <w:rsid w:val="004E35A6"/>
    <w:rsid w:val="004F24AD"/>
    <w:rsid w:val="0051261F"/>
    <w:rsid w:val="005179FD"/>
    <w:rsid w:val="00553DBA"/>
    <w:rsid w:val="00585339"/>
    <w:rsid w:val="00596298"/>
    <w:rsid w:val="005A3292"/>
    <w:rsid w:val="005E3026"/>
    <w:rsid w:val="006A67B1"/>
    <w:rsid w:val="006C0477"/>
    <w:rsid w:val="006C1AD5"/>
    <w:rsid w:val="006C5922"/>
    <w:rsid w:val="006C64F6"/>
    <w:rsid w:val="006E30EA"/>
    <w:rsid w:val="006F2772"/>
    <w:rsid w:val="006F2CD8"/>
    <w:rsid w:val="00713260"/>
    <w:rsid w:val="00737563"/>
    <w:rsid w:val="00772732"/>
    <w:rsid w:val="007A20B9"/>
    <w:rsid w:val="007B309C"/>
    <w:rsid w:val="007D7222"/>
    <w:rsid w:val="007E1A60"/>
    <w:rsid w:val="00842150"/>
    <w:rsid w:val="0084611C"/>
    <w:rsid w:val="008971A4"/>
    <w:rsid w:val="008F22E4"/>
    <w:rsid w:val="00902321"/>
    <w:rsid w:val="009A2DD6"/>
    <w:rsid w:val="009C11A9"/>
    <w:rsid w:val="009C1261"/>
    <w:rsid w:val="009D6F20"/>
    <w:rsid w:val="009F1277"/>
    <w:rsid w:val="00A03B5B"/>
    <w:rsid w:val="00A15920"/>
    <w:rsid w:val="00A568CA"/>
    <w:rsid w:val="00A60B79"/>
    <w:rsid w:val="00A60F75"/>
    <w:rsid w:val="00A81C7D"/>
    <w:rsid w:val="00A9300D"/>
    <w:rsid w:val="00A944AB"/>
    <w:rsid w:val="00AE28BB"/>
    <w:rsid w:val="00B01E93"/>
    <w:rsid w:val="00B04606"/>
    <w:rsid w:val="00B34B17"/>
    <w:rsid w:val="00B37B2C"/>
    <w:rsid w:val="00B45D57"/>
    <w:rsid w:val="00B719AE"/>
    <w:rsid w:val="00BA5FFC"/>
    <w:rsid w:val="00BD2252"/>
    <w:rsid w:val="00C66362"/>
    <w:rsid w:val="00C9428E"/>
    <w:rsid w:val="00D22836"/>
    <w:rsid w:val="00D32F0E"/>
    <w:rsid w:val="00D645BE"/>
    <w:rsid w:val="00D81D54"/>
    <w:rsid w:val="00D97161"/>
    <w:rsid w:val="00DC44E1"/>
    <w:rsid w:val="00DD0182"/>
    <w:rsid w:val="00DF4B44"/>
    <w:rsid w:val="00DF72EB"/>
    <w:rsid w:val="00E01333"/>
    <w:rsid w:val="00E24220"/>
    <w:rsid w:val="00E34CED"/>
    <w:rsid w:val="00E37C5D"/>
    <w:rsid w:val="00E6022F"/>
    <w:rsid w:val="00E75F85"/>
    <w:rsid w:val="00E93D2D"/>
    <w:rsid w:val="00EA1ADF"/>
    <w:rsid w:val="00EA20ED"/>
    <w:rsid w:val="00EB6218"/>
    <w:rsid w:val="00ED7579"/>
    <w:rsid w:val="00EF138F"/>
    <w:rsid w:val="00F80720"/>
    <w:rsid w:val="00F83258"/>
    <w:rsid w:val="00F964CA"/>
    <w:rsid w:val="00FA0176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C6B"/>
  <w15:chartTrackingRefBased/>
  <w15:docId w15:val="{712B1266-52E4-4544-ADA4-51A5AB70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C6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2CD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6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9660dd-d126-47bb-8d00-35644e0d5c2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12B0114E3F741AF3EEF019B4F53E0" ma:contentTypeVersion="15" ma:contentTypeDescription="Create a new document." ma:contentTypeScope="" ma:versionID="20735f59f8cf13cbe86a9f8b6c39d203">
  <xsd:schema xmlns:xsd="http://www.w3.org/2001/XMLSchema" xmlns:xs="http://www.w3.org/2001/XMLSchema" xmlns:p="http://schemas.microsoft.com/office/2006/metadata/properties" xmlns:ns3="939660dd-d126-47bb-8d00-35644e0d5c21" xmlns:ns4="47e904d5-7e03-43fb-9435-430fa81a009a" targetNamespace="http://schemas.microsoft.com/office/2006/metadata/properties" ma:root="true" ma:fieldsID="730c79d797601b8b960f69f84405c2fd" ns3:_="" ns4:_="">
    <xsd:import namespace="939660dd-d126-47bb-8d00-35644e0d5c21"/>
    <xsd:import namespace="47e904d5-7e03-43fb-9435-430fa81a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660dd-d126-47bb-8d00-35644e0d5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904d5-7e03-43fb-9435-430fa81a0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B2DB-91BB-452A-86AE-8A53BB270C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F42D5-3AEA-45EC-BC2A-1D78670E17C7}">
  <ds:schemaRefs>
    <ds:schemaRef ds:uri="http://schemas.microsoft.com/office/2006/metadata/properties"/>
    <ds:schemaRef ds:uri="http://schemas.microsoft.com/office/infopath/2007/PartnerControls"/>
    <ds:schemaRef ds:uri="939660dd-d126-47bb-8d00-35644e0d5c21"/>
  </ds:schemaRefs>
</ds:datastoreItem>
</file>

<file path=customXml/itemProps3.xml><?xml version="1.0" encoding="utf-8"?>
<ds:datastoreItem xmlns:ds="http://schemas.openxmlformats.org/officeDocument/2006/customXml" ds:itemID="{644207F2-1B79-44CF-8031-FF8AA60BC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660dd-d126-47bb-8d00-35644e0d5c21"/>
    <ds:schemaRef ds:uri="47e904d5-7e03-43fb-9435-430fa81a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E63C2-EBCC-4F43-8E39-A439BE72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Chaaban</dc:creator>
  <cp:keywords/>
  <dc:description/>
  <cp:lastModifiedBy>Salma Chaaban</cp:lastModifiedBy>
  <cp:revision>18</cp:revision>
  <dcterms:created xsi:type="dcterms:W3CDTF">2024-11-27T17:26:00Z</dcterms:created>
  <dcterms:modified xsi:type="dcterms:W3CDTF">2024-12-05T00:52:00Z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0x01010058512B0114E3F741AF3EEF019B4F53E0</vt:lpwstr>
  </property>
</Properties>
</file>