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171" w:lineRule="auto"/>
        <w:ind w:left="113" w:firstLine="0"/>
        <w:rPr>
          <w:i w:val="1"/>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171" w:lineRule="auto"/>
        <w:ind w:left="113" w:firstLine="0"/>
        <w:rPr>
          <w:i w:val="1"/>
        </w:rPr>
      </w:pPr>
      <w:r w:rsidDel="00000000" w:rsidR="00000000" w:rsidRPr="00000000">
        <w:rPr>
          <w:i w:val="1"/>
          <w:rtl w:val="0"/>
        </w:rPr>
        <w:t xml:space="preserve">Université d’Ottawa</w:t>
      </w:r>
    </w:p>
    <w:p w:rsidR="00000000" w:rsidDel="00000000" w:rsidP="00000000" w:rsidRDefault="00000000" w:rsidRPr="00000000" w14:paraId="00000003">
      <w:pPr>
        <w:spacing w:before="2" w:lineRule="auto"/>
        <w:ind w:left="113" w:firstLine="0"/>
        <w:rPr>
          <w:i w:val="1"/>
          <w:sz w:val="20"/>
          <w:szCs w:val="20"/>
        </w:rPr>
      </w:pPr>
      <w:r w:rsidDel="00000000" w:rsidR="00000000" w:rsidRPr="00000000">
        <w:rPr>
          <w:i w:val="1"/>
          <w:sz w:val="20"/>
          <w:szCs w:val="20"/>
          <w:rtl w:val="0"/>
        </w:rPr>
        <w:t xml:space="preserve">Faculté de génie</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1" w:lineRule="auto"/>
        <w:rPr>
          <w:i w:val="1"/>
          <w:sz w:val="20"/>
          <w:szCs w:val="20"/>
        </w:rPr>
      </w:pPr>
      <w:r w:rsidDel="00000000" w:rsidR="00000000" w:rsidRPr="00000000">
        <w:rPr>
          <w:rtl w:val="0"/>
        </w:rPr>
      </w:r>
    </w:p>
    <w:p w:rsidR="00000000" w:rsidDel="00000000" w:rsidP="00000000" w:rsidRDefault="00000000" w:rsidRPr="00000000" w14:paraId="00000005">
      <w:pPr>
        <w:ind w:left="113" w:right="17" w:firstLine="0"/>
        <w:rPr>
          <w:i w:val="1"/>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left="113" w:firstLine="0"/>
        <w:rPr>
          <w:i w:val="1"/>
          <w:sz w:val="20"/>
          <w:szCs w:val="20"/>
        </w:rPr>
      </w:pPr>
      <w:r w:rsidDel="00000000" w:rsidR="00000000" w:rsidRPr="00000000">
        <w:br w:type="column"/>
      </w:r>
      <w:r w:rsidDel="00000000" w:rsidR="00000000" w:rsidRPr="00000000">
        <w:rPr>
          <w:i w:val="1"/>
          <w:sz w:val="20"/>
          <w:szCs w:val="20"/>
        </w:rPr>
        <w:drawing>
          <wp:inline distB="0" distT="0" distL="0" distR="0">
            <wp:extent cx="1003029" cy="1095773"/>
            <wp:effectExtent b="0" l="0" r="0" t="0"/>
            <wp:docPr id="1"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1003029" cy="109577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8" w:lineRule="auto"/>
        <w:rPr>
          <w:i w:val="1"/>
          <w:sz w:val="31"/>
          <w:szCs w:val="31"/>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171" w:lineRule="auto"/>
        <w:ind w:left="785" w:firstLine="0"/>
        <w:rPr>
          <w:i w:val="1"/>
        </w:rPr>
      </w:pPr>
      <w:r w:rsidDel="00000000" w:rsidR="00000000" w:rsidRPr="00000000">
        <w:br w:type="column"/>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171" w:lineRule="auto"/>
        <w:ind w:left="785" w:firstLine="0"/>
        <w:rPr>
          <w:i w:val="1"/>
        </w:rPr>
      </w:pPr>
      <w:r w:rsidDel="00000000" w:rsidR="00000000" w:rsidRPr="00000000">
        <w:rPr>
          <w:i w:val="1"/>
          <w:rtl w:val="0"/>
        </w:rPr>
        <w:t xml:space="preserve">University of Ottawa</w:t>
      </w:r>
    </w:p>
    <w:p w:rsidR="00000000" w:rsidDel="00000000" w:rsidP="00000000" w:rsidRDefault="00000000" w:rsidRPr="00000000" w14:paraId="0000000A">
      <w:pPr>
        <w:spacing w:before="2" w:lineRule="auto"/>
        <w:ind w:left="943" w:firstLine="0"/>
        <w:rPr>
          <w:i w:val="1"/>
          <w:sz w:val="20"/>
          <w:szCs w:val="20"/>
        </w:rPr>
        <w:sectPr>
          <w:footerReference r:id="rId8" w:type="default"/>
          <w:pgSz w:h="15840" w:w="12240" w:orient="portrait"/>
          <w:pgMar w:bottom="280" w:top="820" w:left="1020" w:right="1020" w:header="720" w:footer="720"/>
          <w:pgNumType w:start="1"/>
          <w:cols w:equalWidth="0" w:num="3">
            <w:col w:space="1078" w:w="2681.333333333333"/>
            <w:col w:space="1078" w:w="2681.333333333333"/>
            <w:col w:space="0" w:w="2681.333333333333"/>
          </w:cols>
        </w:sectPr>
      </w:pPr>
      <w:r w:rsidDel="00000000" w:rsidR="00000000" w:rsidRPr="00000000">
        <w:rPr>
          <w:i w:val="1"/>
          <w:sz w:val="20"/>
          <w:szCs w:val="20"/>
          <w:rtl w:val="0"/>
        </w:rPr>
        <w:t xml:space="preserve">Faculty of Engineering</w:t>
      </w:r>
    </w:p>
    <w:p w:rsidR="00000000" w:rsidDel="00000000" w:rsidP="00000000" w:rsidRDefault="00000000" w:rsidRPr="00000000" w14:paraId="0000000B">
      <w:pPr>
        <w:spacing w:before="7" w:lineRule="auto"/>
        <w:rPr>
          <w:b w:val="1"/>
          <w:i w:val="1"/>
          <w:sz w:val="21"/>
          <w:szCs w:val="21"/>
        </w:rPr>
      </w:pPr>
      <w:r w:rsidDel="00000000" w:rsidR="00000000" w:rsidRPr="00000000">
        <w:rPr>
          <w:rtl w:val="0"/>
        </w:rPr>
      </w:r>
    </w:p>
    <w:p w:rsidR="00000000" w:rsidDel="00000000" w:rsidP="00000000" w:rsidRDefault="00000000" w:rsidRPr="00000000" w14:paraId="0000000C">
      <w:pPr>
        <w:spacing w:after="240" w:before="240" w:lineRule="auto"/>
        <w:jc w:val="center"/>
        <w:rPr>
          <w:b w:val="1"/>
          <w:i w:val="1"/>
          <w:sz w:val="40"/>
          <w:szCs w:val="40"/>
        </w:rPr>
      </w:pPr>
      <w:r w:rsidDel="00000000" w:rsidR="00000000" w:rsidRPr="00000000">
        <w:rPr>
          <w:b w:val="1"/>
          <w:i w:val="1"/>
          <w:sz w:val="40"/>
          <w:szCs w:val="40"/>
          <w:rtl w:val="0"/>
        </w:rPr>
        <w:t xml:space="preserve">ELG5901 Electrical Engineering Project (Template)</w:t>
      </w:r>
    </w:p>
    <w:p w:rsidR="00000000" w:rsidDel="00000000" w:rsidP="00000000" w:rsidRDefault="00000000" w:rsidRPr="00000000" w14:paraId="0000000D">
      <w:pPr>
        <w:spacing w:after="240" w:before="240" w:lineRule="auto"/>
        <w:ind w:left="140" w:firstLine="0"/>
        <w:jc w:val="center"/>
        <w:rPr>
          <w:b w:val="1"/>
          <w:i w:val="1"/>
          <w:sz w:val="32"/>
          <w:szCs w:val="32"/>
        </w:rPr>
      </w:pPr>
      <w:r w:rsidDel="00000000" w:rsidR="00000000" w:rsidRPr="00000000">
        <w:rPr>
          <w:i w:val="1"/>
          <w:sz w:val="40"/>
          <w:szCs w:val="40"/>
          <w:rtl w:val="0"/>
        </w:rPr>
        <w:t xml:space="preserve"> </w:t>
      </w:r>
      <w:r w:rsidDel="00000000" w:rsidR="00000000" w:rsidRPr="00000000">
        <w:rPr>
          <w:b w:val="1"/>
          <w:i w:val="1"/>
          <w:sz w:val="32"/>
          <w:szCs w:val="32"/>
          <w:rtl w:val="0"/>
        </w:rPr>
        <w:t xml:space="preserve"> </w:t>
      </w:r>
    </w:p>
    <w:p w:rsidR="00000000" w:rsidDel="00000000" w:rsidP="00000000" w:rsidRDefault="00000000" w:rsidRPr="00000000" w14:paraId="0000000E">
      <w:pPr>
        <w:ind w:left="120" w:right="140" w:firstLine="0"/>
        <w:jc w:val="center"/>
        <w:rPr>
          <w:b w:val="1"/>
          <w:i w:val="1"/>
          <w:sz w:val="40"/>
          <w:szCs w:val="40"/>
        </w:rPr>
      </w:pPr>
      <w:r w:rsidDel="00000000" w:rsidR="00000000" w:rsidRPr="00000000">
        <w:rPr>
          <w:b w:val="1"/>
          <w:i w:val="1"/>
          <w:sz w:val="40"/>
          <w:szCs w:val="40"/>
          <w:rtl w:val="0"/>
        </w:rPr>
        <w:t xml:space="preserve">Final Report:</w:t>
      </w:r>
    </w:p>
    <w:p w:rsidR="00000000" w:rsidDel="00000000" w:rsidP="00000000" w:rsidRDefault="00000000" w:rsidRPr="00000000" w14:paraId="0000000F">
      <w:pPr>
        <w:ind w:left="120" w:right="140" w:firstLine="0"/>
        <w:jc w:val="center"/>
        <w:rPr>
          <w:i w:val="1"/>
          <w:sz w:val="40"/>
          <w:szCs w:val="40"/>
        </w:rPr>
      </w:pPr>
      <w:r w:rsidDel="00000000" w:rsidR="00000000" w:rsidRPr="00000000">
        <w:rPr>
          <w:i w:val="1"/>
          <w:sz w:val="40"/>
          <w:szCs w:val="40"/>
          <w:rtl w:val="0"/>
        </w:rPr>
        <w:t xml:space="preserve">Cover Page</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1" w:lineRule="auto"/>
        <w:ind w:left="113" w:right="136" w:firstLine="0"/>
        <w:jc w:val="center"/>
        <w:rPr>
          <w:b w:val="1"/>
          <w:i w:val="1"/>
          <w:sz w:val="40"/>
          <w:szCs w:val="4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1" w:lineRule="auto"/>
        <w:ind w:left="113" w:right="136" w:firstLine="0"/>
        <w:jc w:val="center"/>
        <w:rPr>
          <w:i w:val="1"/>
          <w:sz w:val="40"/>
          <w:szCs w:val="40"/>
        </w:rPr>
      </w:pPr>
      <w:r w:rsidDel="00000000" w:rsidR="00000000" w:rsidRPr="00000000">
        <w:rPr>
          <w:rtl w:val="0"/>
        </w:rPr>
      </w:r>
    </w:p>
    <w:p w:rsidR="00000000" w:rsidDel="00000000" w:rsidP="00000000" w:rsidRDefault="00000000" w:rsidRPr="00000000" w14:paraId="00000012">
      <w:pPr>
        <w:pStyle w:val="Heading1"/>
        <w:tabs>
          <w:tab w:val="left" w:leader="none" w:pos="7608"/>
          <w:tab w:val="left" w:leader="none" w:pos="7983"/>
          <w:tab w:val="left" w:leader="none" w:pos="9663"/>
        </w:tabs>
        <w:spacing w:before="1" w:line="480" w:lineRule="auto"/>
        <w:ind w:right="535" w:firstLine="113"/>
        <w:rPr>
          <w:i w:val="1"/>
        </w:rPr>
      </w:pPr>
      <w:r w:rsidDel="00000000" w:rsidR="00000000" w:rsidRPr="00000000">
        <w:rPr>
          <w:rtl w:val="0"/>
        </w:rPr>
      </w:r>
    </w:p>
    <w:p w:rsidR="00000000" w:rsidDel="00000000" w:rsidP="00000000" w:rsidRDefault="00000000" w:rsidRPr="00000000" w14:paraId="00000013">
      <w:pPr>
        <w:pStyle w:val="Heading1"/>
        <w:tabs>
          <w:tab w:val="left" w:leader="none" w:pos="7608"/>
          <w:tab w:val="left" w:leader="none" w:pos="7983"/>
          <w:tab w:val="left" w:leader="none" w:pos="9663"/>
        </w:tabs>
        <w:spacing w:before="1" w:line="480" w:lineRule="auto"/>
        <w:ind w:right="535" w:firstLine="113"/>
        <w:rPr>
          <w:i w:val="1"/>
        </w:rPr>
      </w:pPr>
      <w:bookmarkStart w:colFirst="0" w:colLast="0" w:name="_heading=h.gjdgxs" w:id="0"/>
      <w:bookmarkEnd w:id="0"/>
      <w:r w:rsidDel="00000000" w:rsidR="00000000" w:rsidRPr="00000000">
        <w:rPr>
          <w:i w:val="1"/>
          <w:rtl w:val="0"/>
        </w:rPr>
        <w:t xml:space="preserve">Student name</w:t>
      </w:r>
      <w:r w:rsidDel="00000000" w:rsidR="00000000" w:rsidRPr="00000000">
        <w:rPr>
          <w:i w:val="1"/>
          <w:u w:val="single"/>
          <w:rtl w:val="0"/>
        </w:rPr>
        <w:t xml:space="preserve">   Esraa Mahmoud </w:t>
        <w:tab/>
      </w:r>
      <w:r w:rsidDel="00000000" w:rsidR="00000000" w:rsidRPr="00000000">
        <w:rPr>
          <w:i w:val="1"/>
          <w:rtl w:val="0"/>
        </w:rPr>
        <w:t xml:space="preserve">ID</w:t>
      </w:r>
      <w:r w:rsidDel="00000000" w:rsidR="00000000" w:rsidRPr="00000000">
        <w:rPr>
          <w:i w:val="1"/>
          <w:u w:val="single"/>
          <w:rtl w:val="0"/>
        </w:rPr>
        <w:tab/>
        <w:t xml:space="preserve">300389401</w:t>
        <w:tab/>
      </w:r>
      <w:r w:rsidDel="00000000" w:rsidR="00000000" w:rsidRPr="00000000">
        <w:rPr>
          <w:i w:val="1"/>
          <w:rtl w:val="0"/>
        </w:rPr>
        <w:t xml:space="preserve"> </w:t>
      </w:r>
    </w:p>
    <w:p w:rsidR="00000000" w:rsidDel="00000000" w:rsidP="00000000" w:rsidRDefault="00000000" w:rsidRPr="00000000" w14:paraId="00000014">
      <w:pPr>
        <w:pStyle w:val="Heading1"/>
        <w:tabs>
          <w:tab w:val="left" w:leader="none" w:pos="7608"/>
          <w:tab w:val="left" w:leader="none" w:pos="7983"/>
          <w:tab w:val="left" w:leader="none" w:pos="9663"/>
        </w:tabs>
        <w:spacing w:before="1" w:line="480" w:lineRule="auto"/>
        <w:ind w:right="535" w:firstLine="113"/>
        <w:rPr>
          <w:i w:val="1"/>
          <w:u w:val="single"/>
        </w:rPr>
      </w:pPr>
      <w:bookmarkStart w:colFirst="0" w:colLast="0" w:name="_heading=h.30j0zll" w:id="1"/>
      <w:bookmarkEnd w:id="1"/>
      <w:r w:rsidDel="00000000" w:rsidR="00000000" w:rsidRPr="00000000">
        <w:rPr>
          <w:i w:val="1"/>
          <w:rtl w:val="0"/>
        </w:rPr>
        <w:t xml:space="preserve">Student name</w:t>
      </w:r>
      <w:r w:rsidDel="00000000" w:rsidR="00000000" w:rsidRPr="00000000">
        <w:rPr>
          <w:i w:val="1"/>
          <w:u w:val="single"/>
          <w:rtl w:val="0"/>
        </w:rPr>
        <w:t xml:space="preserve">   Safaa Mahmoud Sarhan</w:t>
        <w:tab/>
      </w:r>
      <w:r w:rsidDel="00000000" w:rsidR="00000000" w:rsidRPr="00000000">
        <w:rPr>
          <w:i w:val="1"/>
          <w:rtl w:val="0"/>
        </w:rPr>
        <w:t xml:space="preserve">ID</w:t>
      </w:r>
      <w:r w:rsidDel="00000000" w:rsidR="00000000" w:rsidRPr="00000000">
        <w:rPr>
          <w:i w:val="1"/>
          <w:u w:val="single"/>
          <w:rtl w:val="0"/>
        </w:rPr>
        <w:tab/>
        <w:t xml:space="preserve">300389876</w:t>
        <w:tab/>
      </w:r>
    </w:p>
    <w:p w:rsidR="00000000" w:rsidDel="00000000" w:rsidP="00000000" w:rsidRDefault="00000000" w:rsidRPr="00000000" w14:paraId="00000015">
      <w:pPr>
        <w:pStyle w:val="Heading1"/>
        <w:tabs>
          <w:tab w:val="left" w:leader="none" w:pos="7608"/>
          <w:tab w:val="left" w:leader="none" w:pos="7983"/>
          <w:tab w:val="left" w:leader="none" w:pos="9663"/>
        </w:tabs>
        <w:spacing w:before="1" w:line="480" w:lineRule="auto"/>
        <w:ind w:right="535" w:firstLine="113"/>
        <w:rPr>
          <w:i w:val="1"/>
          <w:u w:val="single"/>
        </w:rPr>
      </w:pPr>
      <w:bookmarkStart w:colFirst="0" w:colLast="0" w:name="_heading=h.1fob9te" w:id="2"/>
      <w:bookmarkEnd w:id="2"/>
      <w:r w:rsidDel="00000000" w:rsidR="00000000" w:rsidRPr="00000000">
        <w:rPr>
          <w:i w:val="1"/>
          <w:rtl w:val="0"/>
        </w:rPr>
        <w:t xml:space="preserve">Student name</w:t>
      </w:r>
      <w:r w:rsidDel="00000000" w:rsidR="00000000" w:rsidRPr="00000000">
        <w:rPr>
          <w:i w:val="1"/>
          <w:u w:val="single"/>
          <w:rtl w:val="0"/>
        </w:rPr>
        <w:t xml:space="preserve">   Salma Hasanin</w:t>
        <w:tab/>
      </w:r>
      <w:r w:rsidDel="00000000" w:rsidR="00000000" w:rsidRPr="00000000">
        <w:rPr>
          <w:i w:val="1"/>
          <w:rtl w:val="0"/>
        </w:rPr>
        <w:t xml:space="preserve">ID</w:t>
      </w:r>
      <w:r w:rsidDel="00000000" w:rsidR="00000000" w:rsidRPr="00000000">
        <w:rPr>
          <w:i w:val="1"/>
          <w:u w:val="single"/>
          <w:rtl w:val="0"/>
        </w:rPr>
        <w:tab/>
        <w:t xml:space="preserve">300389877</w:t>
        <w:tab/>
      </w:r>
    </w:p>
    <w:p w:rsidR="00000000" w:rsidDel="00000000" w:rsidP="00000000" w:rsidRDefault="00000000" w:rsidRPr="00000000" w14:paraId="00000016">
      <w:pPr>
        <w:pStyle w:val="Heading1"/>
        <w:tabs>
          <w:tab w:val="left" w:leader="none" w:pos="7608"/>
          <w:tab w:val="left" w:leader="none" w:pos="7983"/>
          <w:tab w:val="left" w:leader="none" w:pos="9663"/>
        </w:tabs>
        <w:spacing w:before="1" w:line="480" w:lineRule="auto"/>
        <w:ind w:right="535" w:firstLine="113"/>
        <w:rPr>
          <w:i w:val="1"/>
          <w:u w:val="single"/>
        </w:rPr>
      </w:pPr>
      <w:bookmarkStart w:colFirst="0" w:colLast="0" w:name="_heading=h.3znysh7" w:id="3"/>
      <w:bookmarkEnd w:id="3"/>
      <w:r w:rsidDel="00000000" w:rsidR="00000000" w:rsidRPr="00000000">
        <w:rPr>
          <w:i w:val="1"/>
          <w:rtl w:val="0"/>
        </w:rPr>
        <w:t xml:space="preserve">Graduate Program</w:t>
      </w:r>
      <w:r w:rsidDel="00000000" w:rsidR="00000000" w:rsidRPr="00000000">
        <w:rPr>
          <w:i w:val="1"/>
          <w:u w:val="single"/>
          <w:rtl w:val="0"/>
        </w:rPr>
        <w:t xml:space="preserve">    Cybersecurity                                                                                                                  </w:t>
      </w:r>
    </w:p>
    <w:p w:rsidR="00000000" w:rsidDel="00000000" w:rsidP="00000000" w:rsidRDefault="00000000" w:rsidRPr="00000000" w14:paraId="00000017">
      <w:pPr>
        <w:tabs>
          <w:tab w:val="left" w:leader="none" w:pos="4863"/>
        </w:tabs>
        <w:spacing w:before="8" w:lineRule="auto"/>
        <w:ind w:left="113" w:firstLine="0"/>
        <w:rPr>
          <w:b w:val="1"/>
          <w:i w:val="1"/>
          <w:u w:val="single"/>
        </w:rPr>
      </w:pPr>
      <w:r w:rsidDel="00000000" w:rsidR="00000000" w:rsidRPr="00000000">
        <w:rPr>
          <w:b w:val="1"/>
          <w:i w:val="1"/>
          <w:rtl w:val="0"/>
        </w:rPr>
        <w:t xml:space="preserve">Semester to Register  </w:t>
      </w:r>
      <w:r w:rsidDel="00000000" w:rsidR="00000000" w:rsidRPr="00000000">
        <w:rPr>
          <w:b w:val="1"/>
          <w:i w:val="1"/>
          <w:u w:val="single"/>
          <w:rtl w:val="0"/>
        </w:rPr>
        <w:t xml:space="preserve"> 2024 winter</w:t>
        <w:tab/>
        <w:t xml:space="preserve">                     </w:t>
      </w:r>
    </w:p>
    <w:p w:rsidR="00000000" w:rsidDel="00000000" w:rsidP="00000000" w:rsidRDefault="00000000" w:rsidRPr="00000000" w14:paraId="00000018">
      <w:pPr>
        <w:rPr>
          <w:b w:val="1"/>
          <w:i w:val="1"/>
        </w:rPr>
      </w:pPr>
      <w:r w:rsidDel="00000000" w:rsidR="00000000" w:rsidRPr="00000000">
        <w:rPr>
          <w:rtl w:val="0"/>
        </w:rPr>
      </w:r>
    </w:p>
    <w:p w:rsidR="00000000" w:rsidDel="00000000" w:rsidP="00000000" w:rsidRDefault="00000000" w:rsidRPr="00000000" w14:paraId="00000019">
      <w:pPr>
        <w:tabs>
          <w:tab w:val="left" w:leader="none" w:pos="9663"/>
        </w:tabs>
        <w:spacing w:before="1" w:lineRule="auto"/>
        <w:ind w:left="113" w:firstLine="0"/>
        <w:rPr>
          <w:b w:val="1"/>
          <w:i w:val="1"/>
        </w:rPr>
      </w:pPr>
      <w:r w:rsidDel="00000000" w:rsidR="00000000" w:rsidRPr="00000000">
        <w:rPr>
          <w:b w:val="1"/>
          <w:i w:val="1"/>
          <w:rtl w:val="0"/>
        </w:rPr>
        <w:t xml:space="preserve">Project Title  </w:t>
      </w:r>
      <w:r w:rsidDel="00000000" w:rsidR="00000000" w:rsidRPr="00000000">
        <w:rPr>
          <w:b w:val="1"/>
          <w:i w:val="1"/>
          <w:u w:val="single"/>
          <w:rtl w:val="0"/>
        </w:rPr>
        <w:t xml:space="preserve"> Malicious Behavior Detection Using Audit Logs</w:t>
        <w:tab/>
      </w:r>
      <w:r w:rsidDel="00000000" w:rsidR="00000000" w:rsidRPr="00000000">
        <w:rPr>
          <w:rtl w:val="0"/>
        </w:rPr>
      </w:r>
    </w:p>
    <w:p w:rsidR="00000000" w:rsidDel="00000000" w:rsidP="00000000" w:rsidRDefault="00000000" w:rsidRPr="00000000" w14:paraId="0000001A">
      <w:pPr>
        <w:rPr>
          <w:b w:val="1"/>
          <w:i w:val="1"/>
          <w:sz w:val="20"/>
          <w:szCs w:val="20"/>
        </w:rPr>
      </w:pPr>
      <w:r w:rsidDel="00000000" w:rsidR="00000000" w:rsidRPr="00000000">
        <w:rPr>
          <w:rtl w:val="0"/>
        </w:rPr>
      </w:r>
    </w:p>
    <w:p w:rsidR="00000000" w:rsidDel="00000000" w:rsidP="00000000" w:rsidRDefault="00000000" w:rsidRPr="00000000" w14:paraId="0000001B">
      <w:pPr>
        <w:tabs>
          <w:tab w:val="left" w:leader="none" w:pos="9663"/>
        </w:tabs>
        <w:spacing w:before="1" w:lineRule="auto"/>
        <w:ind w:left="113" w:firstLine="0"/>
        <w:rPr>
          <w:b w:val="1"/>
          <w:i w:val="1"/>
        </w:rPr>
      </w:pPr>
      <w:r w:rsidDel="00000000" w:rsidR="00000000" w:rsidRPr="00000000">
        <w:rPr>
          <w:b w:val="1"/>
          <w:i w:val="1"/>
          <w:rtl w:val="0"/>
        </w:rPr>
        <w:t xml:space="preserve">Project ID   CS_EGCERT3_2023</w:t>
        <w:tab/>
      </w:r>
    </w:p>
    <w:p w:rsidR="00000000" w:rsidDel="00000000" w:rsidP="00000000" w:rsidRDefault="00000000" w:rsidRPr="00000000" w14:paraId="0000001C">
      <w:pPr>
        <w:spacing w:before="5" w:lineRule="auto"/>
        <w:rPr>
          <w:b w:val="1"/>
          <w:i w:val="1"/>
          <w:sz w:val="23"/>
          <w:szCs w:val="23"/>
        </w:rPr>
      </w:pPr>
      <w:r w:rsidDel="00000000" w:rsidR="00000000" w:rsidRPr="00000000">
        <w:rPr>
          <w:rtl w:val="0"/>
        </w:rPr>
      </w:r>
    </w:p>
    <w:p w:rsidR="00000000" w:rsidDel="00000000" w:rsidP="00000000" w:rsidRDefault="00000000" w:rsidRPr="00000000" w14:paraId="0000001D">
      <w:pPr>
        <w:ind w:left="113" w:firstLine="0"/>
        <w:rPr>
          <w:b w:val="1"/>
          <w:i w:val="1"/>
        </w:rPr>
      </w:pPr>
      <w:r w:rsidDel="00000000" w:rsidR="00000000" w:rsidRPr="00000000">
        <w:rPr>
          <w:rtl w:val="0"/>
        </w:rPr>
      </w:r>
    </w:p>
    <w:p w:rsidR="00000000" w:rsidDel="00000000" w:rsidP="00000000" w:rsidRDefault="00000000" w:rsidRPr="00000000" w14:paraId="0000001E">
      <w:pPr>
        <w:ind w:left="113" w:firstLine="0"/>
        <w:rPr>
          <w:b w:val="1"/>
          <w:i w:val="1"/>
        </w:rPr>
      </w:pPr>
      <w:r w:rsidDel="00000000" w:rsidR="00000000" w:rsidRPr="00000000">
        <w:rPr>
          <w:rtl w:val="0"/>
        </w:rPr>
      </w:r>
    </w:p>
    <w:p w:rsidR="00000000" w:rsidDel="00000000" w:rsidP="00000000" w:rsidRDefault="00000000" w:rsidRPr="00000000" w14:paraId="0000001F">
      <w:pPr>
        <w:pStyle w:val="Heading1"/>
        <w:tabs>
          <w:tab w:val="left" w:leader="none" w:pos="6320"/>
        </w:tabs>
        <w:ind w:left="1133" w:firstLine="0"/>
        <w:rPr>
          <w:i w:val="1"/>
        </w:rPr>
      </w:pPr>
      <w:r w:rsidDel="00000000" w:rsidR="00000000" w:rsidRPr="00000000">
        <w:rPr>
          <w:rtl w:val="0"/>
        </w:rPr>
      </w:r>
    </w:p>
    <w:p w:rsidR="00000000" w:rsidDel="00000000" w:rsidP="00000000" w:rsidRDefault="00000000" w:rsidRPr="00000000" w14:paraId="00000020">
      <w:pPr>
        <w:pStyle w:val="Heading1"/>
        <w:tabs>
          <w:tab w:val="left" w:leader="none" w:pos="6320"/>
        </w:tabs>
        <w:ind w:left="1133" w:firstLine="0"/>
        <w:rPr>
          <w:i w:val="1"/>
        </w:rPr>
      </w:pPr>
      <w:r w:rsidDel="00000000" w:rsidR="00000000" w:rsidRPr="00000000">
        <w:rPr>
          <w:rtl w:val="0"/>
        </w:rPr>
      </w:r>
    </w:p>
    <w:p w:rsidR="00000000" w:rsidDel="00000000" w:rsidP="00000000" w:rsidRDefault="00000000" w:rsidRPr="00000000" w14:paraId="00000021">
      <w:pPr>
        <w:pStyle w:val="Heading1"/>
        <w:tabs>
          <w:tab w:val="left" w:leader="none" w:pos="6320"/>
        </w:tabs>
        <w:ind w:left="1133" w:firstLine="0"/>
        <w:rPr>
          <w:i w:val="1"/>
        </w:rPr>
      </w:pPr>
      <w:r w:rsidDel="00000000" w:rsidR="00000000" w:rsidRPr="00000000">
        <w:rPr>
          <w:rtl w:val="0"/>
        </w:rPr>
      </w:r>
    </w:p>
    <w:p w:rsidR="00000000" w:rsidDel="00000000" w:rsidP="00000000" w:rsidRDefault="00000000" w:rsidRPr="00000000" w14:paraId="00000022">
      <w:pPr>
        <w:pStyle w:val="Heading1"/>
        <w:tabs>
          <w:tab w:val="left" w:leader="none" w:pos="6320"/>
        </w:tabs>
        <w:ind w:left="1133" w:firstLine="0"/>
        <w:rPr>
          <w:i w:val="1"/>
        </w:rPr>
      </w:pPr>
      <w:r w:rsidDel="00000000" w:rsidR="00000000" w:rsidRPr="00000000">
        <w:rPr>
          <w:rtl w:val="0"/>
        </w:rPr>
      </w:r>
    </w:p>
    <w:p w:rsidR="00000000" w:rsidDel="00000000" w:rsidP="00000000" w:rsidRDefault="00000000" w:rsidRPr="00000000" w14:paraId="00000023">
      <w:pPr>
        <w:jc w:val="right"/>
        <w:rPr>
          <w:b w:val="1"/>
          <w:i w:val="1"/>
          <w:sz w:val="20"/>
          <w:szCs w:val="20"/>
        </w:rPr>
      </w:pPr>
      <w:r w:rsidDel="00000000" w:rsidR="00000000" w:rsidRPr="00000000">
        <w:rPr>
          <w:rtl w:val="0"/>
        </w:rPr>
      </w:r>
    </w:p>
    <w:p w:rsidR="00000000" w:rsidDel="00000000" w:rsidP="00000000" w:rsidRDefault="00000000" w:rsidRPr="00000000" w14:paraId="00000024">
      <w:pPr>
        <w:jc w:val="right"/>
        <w:rPr>
          <w:b w:val="1"/>
          <w:i w:val="1"/>
          <w:sz w:val="20"/>
          <w:szCs w:val="20"/>
        </w:rPr>
      </w:pPr>
      <w:r w:rsidDel="00000000" w:rsidR="00000000" w:rsidRPr="00000000">
        <w:rPr>
          <w:rtl w:val="0"/>
        </w:rPr>
      </w:r>
    </w:p>
    <w:p w:rsidR="00000000" w:rsidDel="00000000" w:rsidP="00000000" w:rsidRDefault="00000000" w:rsidRPr="00000000" w14:paraId="00000025">
      <w:pPr>
        <w:jc w:val="right"/>
        <w:rPr>
          <w:b w:val="1"/>
          <w:i w:val="1"/>
          <w:sz w:val="20"/>
          <w:szCs w:val="20"/>
        </w:rPr>
      </w:pPr>
      <w:r w:rsidDel="00000000" w:rsidR="00000000" w:rsidRPr="00000000">
        <w:rPr>
          <w:rtl w:val="0"/>
        </w:rPr>
      </w:r>
    </w:p>
    <w:p w:rsidR="00000000" w:rsidDel="00000000" w:rsidP="00000000" w:rsidRDefault="00000000" w:rsidRPr="00000000" w14:paraId="00000026">
      <w:pPr>
        <w:jc w:val="right"/>
        <w:rPr>
          <w:b w:val="1"/>
          <w:i w:val="1"/>
          <w:sz w:val="20"/>
          <w:szCs w:val="20"/>
        </w:rPr>
      </w:pPr>
      <w:r w:rsidDel="00000000" w:rsidR="00000000" w:rsidRPr="00000000">
        <w:rPr>
          <w:rtl w:val="0"/>
        </w:rPr>
      </w:r>
    </w:p>
    <w:p w:rsidR="00000000" w:rsidDel="00000000" w:rsidP="00000000" w:rsidRDefault="00000000" w:rsidRPr="00000000" w14:paraId="00000027">
      <w:pPr>
        <w:rPr>
          <w:b w:val="1"/>
          <w:i w:val="1"/>
          <w:sz w:val="40"/>
          <w:szCs w:val="40"/>
        </w:rPr>
      </w:pPr>
      <w:r w:rsidDel="00000000" w:rsidR="00000000" w:rsidRPr="00000000">
        <w:rPr>
          <w:rtl w:val="0"/>
        </w:rPr>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40"/>
          <w:szCs w:val="40"/>
          <w:u w:val="none"/>
          <w:shd w:fill="auto" w:val="clear"/>
          <w:vertAlign w:val="baseline"/>
          <w:rtl w:val="0"/>
        </w:rPr>
        <w:t xml:space="preserve">Table of Contents:</w:t>
      </w:r>
    </w:p>
    <w:p w:rsidR="00000000" w:rsidDel="00000000" w:rsidP="00000000" w:rsidRDefault="00000000" w:rsidRPr="00000000" w14:paraId="00000029">
      <w:pPr>
        <w:rPr>
          <w:i w:val="1"/>
          <w:sz w:val="22"/>
          <w:szCs w:val="22"/>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rPr>
          <w:i w:val="1"/>
          <w:sz w:val="22"/>
          <w:szCs w:val="22"/>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dot" w:pos="10200"/>
            </w:tabs>
            <w:spacing w:before="60" w:lineRule="auto"/>
            <w:rPr>
              <w:i w:val="1"/>
              <w:color w:val="000000"/>
              <w:sz w:val="22"/>
              <w:szCs w:val="22"/>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i w:val="1"/>
              <w:sz w:val="22"/>
              <w:szCs w:val="22"/>
              <w:rtl w:val="0"/>
            </w:rPr>
            <w:t xml:space="preserve">Table of Figures</w:t>
          </w:r>
          <w:hyperlink w:anchor="_heading=h.gjdgxs">
            <w:r w:rsidDel="00000000" w:rsidR="00000000" w:rsidRPr="00000000">
              <w:rPr>
                <w:i w:val="1"/>
                <w:color w:val="000000"/>
                <w:sz w:val="22"/>
                <w:szCs w:val="22"/>
                <w:u w:val="none"/>
                <w:rtl w:val="0"/>
              </w:rPr>
              <w:tab/>
            </w:r>
          </w:hyperlink>
          <w:r w:rsidDel="00000000" w:rsidR="00000000" w:rsidRPr="00000000">
            <w:rPr>
              <w:i w:val="1"/>
              <w:sz w:val="22"/>
              <w:szCs w:val="22"/>
              <w:rtl w:val="0"/>
            </w:rPr>
            <w:t xml:space="preserve">3</w:t>
          </w:r>
          <w:r w:rsidDel="00000000" w:rsidR="00000000" w:rsidRPr="00000000">
            <w:rPr>
              <w:rtl w:val="0"/>
            </w:rPr>
          </w:r>
        </w:p>
        <w:p w:rsidR="00000000" w:rsidDel="00000000" w:rsidP="00000000" w:rsidRDefault="00000000" w:rsidRPr="00000000" w14:paraId="0000002C">
          <w:pPr>
            <w:widowControl w:val="0"/>
            <w:tabs>
              <w:tab w:val="right" w:leader="dot" w:pos="10200"/>
            </w:tabs>
            <w:spacing w:before="60" w:lineRule="auto"/>
            <w:rPr>
              <w:i w:val="1"/>
              <w:sz w:val="22"/>
              <w:szCs w:val="22"/>
            </w:rPr>
          </w:pPr>
          <w:r w:rsidDel="00000000" w:rsidR="00000000" w:rsidRPr="00000000">
            <w:rPr>
              <w:i w:val="1"/>
              <w:sz w:val="22"/>
              <w:szCs w:val="22"/>
              <w:rtl w:val="0"/>
            </w:rPr>
            <w:t xml:space="preserve">Acronyms</w:t>
          </w:r>
          <w:hyperlink w:anchor="_heading=h.30j0zll">
            <w:r w:rsidDel="00000000" w:rsidR="00000000" w:rsidRPr="00000000">
              <w:rPr>
                <w:i w:val="1"/>
                <w:color w:val="000000"/>
                <w:sz w:val="22"/>
                <w:szCs w:val="22"/>
                <w:u w:val="none"/>
                <w:rtl w:val="0"/>
              </w:rPr>
              <w:tab/>
            </w:r>
          </w:hyperlink>
          <w:r w:rsidDel="00000000" w:rsidR="00000000" w:rsidRPr="00000000">
            <w:rPr>
              <w:i w:val="1"/>
              <w:sz w:val="22"/>
              <w:szCs w:val="22"/>
              <w:rtl w:val="0"/>
            </w:rPr>
            <w:t xml:space="preserve">4</w:t>
          </w:r>
          <w:r w:rsidDel="00000000" w:rsidR="00000000" w:rsidRPr="00000000">
            <w:rPr>
              <w:i w:val="1"/>
              <w:sz w:val="22"/>
              <w:szCs w:val="22"/>
              <w:rtl w:val="0"/>
            </w:rPr>
            <w:t xml:space="preserve">                                                                                                   </w:t>
          </w:r>
        </w:p>
        <w:p w:rsidR="00000000" w:rsidDel="00000000" w:rsidP="00000000" w:rsidRDefault="00000000" w:rsidRPr="00000000" w14:paraId="0000002D">
          <w:pPr>
            <w:numPr>
              <w:ilvl w:val="0"/>
              <w:numId w:val="6"/>
            </w:numPr>
            <w:spacing w:after="100" w:lineRule="auto"/>
            <w:ind w:left="720" w:hanging="360"/>
            <w:rPr>
              <w:i w:val="1"/>
              <w:sz w:val="22"/>
              <w:szCs w:val="22"/>
            </w:rPr>
          </w:pPr>
          <w:r w:rsidDel="00000000" w:rsidR="00000000" w:rsidRPr="00000000">
            <w:rPr>
              <w:i w:val="1"/>
              <w:sz w:val="22"/>
              <w:szCs w:val="22"/>
              <w:rtl w:val="0"/>
            </w:rPr>
            <w:t xml:space="preserve"> </w:t>
          </w:r>
          <w:r w:rsidDel="00000000" w:rsidR="00000000" w:rsidRPr="00000000">
            <w:rPr>
              <w:i w:val="1"/>
              <w:sz w:val="22"/>
              <w:szCs w:val="22"/>
              <w:rtl w:val="0"/>
            </w:rPr>
            <w:t xml:space="preserve">Introduction…………………………………………………………………………………………………………….  4</w:t>
          </w:r>
        </w:p>
        <w:p w:rsidR="00000000" w:rsidDel="00000000" w:rsidP="00000000" w:rsidRDefault="00000000" w:rsidRPr="00000000" w14:paraId="0000002E">
          <w:pPr>
            <w:spacing w:after="100" w:line="259" w:lineRule="auto"/>
            <w:ind w:left="216" w:firstLine="0"/>
            <w:rPr>
              <w:i w:val="1"/>
              <w:sz w:val="22"/>
              <w:szCs w:val="22"/>
            </w:rPr>
          </w:pPr>
          <w:r w:rsidDel="00000000" w:rsidR="00000000" w:rsidRPr="00000000">
            <w:rPr>
              <w:i w:val="1"/>
              <w:sz w:val="22"/>
              <w:szCs w:val="22"/>
              <w:rtl w:val="0"/>
            </w:rPr>
            <w:tab/>
            <w:t xml:space="preserve">1.1 Problem Definition……………………………………………………………………………………………….... 5</w:t>
          </w:r>
        </w:p>
        <w:p w:rsidR="00000000" w:rsidDel="00000000" w:rsidP="00000000" w:rsidRDefault="00000000" w:rsidRPr="00000000" w14:paraId="0000002F">
          <w:pPr>
            <w:spacing w:after="100" w:lineRule="auto"/>
            <w:ind w:left="446" w:firstLine="0"/>
            <w:rPr>
              <w:i w:val="1"/>
              <w:sz w:val="22"/>
              <w:szCs w:val="22"/>
            </w:rPr>
          </w:pPr>
          <w:r w:rsidDel="00000000" w:rsidR="00000000" w:rsidRPr="00000000">
            <w:rPr>
              <w:i w:val="1"/>
              <w:sz w:val="22"/>
              <w:szCs w:val="22"/>
              <w:rtl w:val="0"/>
            </w:rPr>
            <w:tab/>
            <w:t xml:space="preserve">1.2 Background…. …………………………………………………………………...……………….……………….  5</w:t>
          </w:r>
        </w:p>
        <w:p w:rsidR="00000000" w:rsidDel="00000000" w:rsidP="00000000" w:rsidRDefault="00000000" w:rsidRPr="00000000" w14:paraId="00000030">
          <w:pPr>
            <w:spacing w:after="100" w:lineRule="auto"/>
            <w:ind w:left="446" w:firstLine="0"/>
            <w:rPr>
              <w:i w:val="1"/>
              <w:sz w:val="22"/>
              <w:szCs w:val="22"/>
            </w:rPr>
          </w:pPr>
          <w:r w:rsidDel="00000000" w:rsidR="00000000" w:rsidRPr="00000000">
            <w:rPr>
              <w:i w:val="1"/>
              <w:sz w:val="22"/>
              <w:szCs w:val="22"/>
              <w:rtl w:val="0"/>
            </w:rPr>
            <w:tab/>
            <w:t xml:space="preserve">1.3 Project Context …………………………………………………………………………..……………………….. 6</w:t>
          </w:r>
        </w:p>
        <w:p w:rsidR="00000000" w:rsidDel="00000000" w:rsidP="00000000" w:rsidRDefault="00000000" w:rsidRPr="00000000" w14:paraId="00000031">
          <w:pPr>
            <w:spacing w:after="100" w:lineRule="auto"/>
            <w:rPr>
              <w:i w:val="1"/>
              <w:sz w:val="22"/>
              <w:szCs w:val="22"/>
            </w:rPr>
          </w:pPr>
          <w:r w:rsidDel="00000000" w:rsidR="00000000" w:rsidRPr="00000000">
            <w:rPr>
              <w:i w:val="1"/>
              <w:sz w:val="22"/>
              <w:szCs w:val="22"/>
              <w:rtl w:val="0"/>
            </w:rPr>
            <w:t xml:space="preserve">      2. Design Overview………………………………………………………………………...………………………………..7</w:t>
          </w:r>
        </w:p>
        <w:p w:rsidR="00000000" w:rsidDel="00000000" w:rsidP="00000000" w:rsidRDefault="00000000" w:rsidRPr="00000000" w14:paraId="00000032">
          <w:pPr>
            <w:spacing w:after="100" w:lineRule="auto"/>
            <w:ind w:left="446" w:firstLine="0"/>
            <w:rPr>
              <w:i w:val="1"/>
              <w:sz w:val="22"/>
              <w:szCs w:val="22"/>
            </w:rPr>
          </w:pPr>
          <w:r w:rsidDel="00000000" w:rsidR="00000000" w:rsidRPr="00000000">
            <w:rPr>
              <w:i w:val="1"/>
              <w:sz w:val="22"/>
              <w:szCs w:val="22"/>
              <w:rtl w:val="0"/>
            </w:rPr>
            <w:tab/>
            <w:t xml:space="preserve">2.1 Requirements …………………………………………………………………..…………………………….……. 7</w:t>
          </w:r>
        </w:p>
        <w:p w:rsidR="00000000" w:rsidDel="00000000" w:rsidP="00000000" w:rsidRDefault="00000000" w:rsidRPr="00000000" w14:paraId="00000033">
          <w:pPr>
            <w:spacing w:after="100" w:lineRule="auto"/>
            <w:ind w:left="446" w:firstLine="0"/>
            <w:rPr>
              <w:i w:val="1"/>
              <w:sz w:val="22"/>
              <w:szCs w:val="22"/>
            </w:rPr>
          </w:pPr>
          <w:r w:rsidDel="00000000" w:rsidR="00000000" w:rsidRPr="00000000">
            <w:rPr>
              <w:i w:val="1"/>
              <w:sz w:val="22"/>
              <w:szCs w:val="22"/>
              <w:rtl w:val="0"/>
            </w:rPr>
            <w:tab/>
            <w:t xml:space="preserve">2.2 Detailed Design…………………………………………………………………..……………………………….. 8</w:t>
          </w:r>
        </w:p>
        <w:p w:rsidR="00000000" w:rsidDel="00000000" w:rsidP="00000000" w:rsidRDefault="00000000" w:rsidRPr="00000000" w14:paraId="00000034">
          <w:pPr>
            <w:spacing w:after="100" w:lineRule="auto"/>
            <w:ind w:left="446" w:firstLine="0"/>
            <w:rPr>
              <w:i w:val="1"/>
              <w:sz w:val="22"/>
              <w:szCs w:val="22"/>
            </w:rPr>
          </w:pPr>
          <w:r w:rsidDel="00000000" w:rsidR="00000000" w:rsidRPr="00000000">
            <w:rPr>
              <w:i w:val="1"/>
              <w:sz w:val="22"/>
              <w:szCs w:val="22"/>
              <w:rtl w:val="0"/>
            </w:rPr>
            <w:tab/>
            <w:t xml:space="preserve">2.3  </w:t>
          </w:r>
          <w:r w:rsidDel="00000000" w:rsidR="00000000" w:rsidRPr="00000000">
            <w:rPr>
              <w:i w:val="1"/>
              <w:sz w:val="22"/>
              <w:szCs w:val="22"/>
              <w:highlight w:val="white"/>
              <w:rtl w:val="0"/>
            </w:rPr>
            <w:t xml:space="preserve">Implementation……………………………………………………………..……………………………………..</w:t>
          </w:r>
          <w:r w:rsidDel="00000000" w:rsidR="00000000" w:rsidRPr="00000000">
            <w:rPr>
              <w:i w:val="1"/>
              <w:sz w:val="22"/>
              <w:szCs w:val="22"/>
              <w:rtl w:val="0"/>
            </w:rPr>
            <w:t xml:space="preserve">13</w:t>
          </w:r>
        </w:p>
        <w:p w:rsidR="00000000" w:rsidDel="00000000" w:rsidP="00000000" w:rsidRDefault="00000000" w:rsidRPr="00000000" w14:paraId="00000035">
          <w:pPr>
            <w:spacing w:after="100" w:lineRule="auto"/>
            <w:ind w:left="446" w:firstLine="0"/>
            <w:rPr>
              <w:i w:val="1"/>
              <w:sz w:val="22"/>
              <w:szCs w:val="22"/>
            </w:rPr>
          </w:pPr>
          <w:r w:rsidDel="00000000" w:rsidR="00000000" w:rsidRPr="00000000">
            <w:rPr>
              <w:i w:val="1"/>
              <w:sz w:val="22"/>
              <w:szCs w:val="22"/>
              <w:rtl w:val="0"/>
            </w:rPr>
            <w:tab/>
            <w:t xml:space="preserve">2.4</w:t>
          </w:r>
          <w:r w:rsidDel="00000000" w:rsidR="00000000" w:rsidRPr="00000000">
            <w:rPr>
              <w:i w:val="1"/>
              <w:sz w:val="22"/>
              <w:szCs w:val="22"/>
              <w:highlight w:val="white"/>
              <w:rtl w:val="0"/>
            </w:rPr>
            <w:t xml:space="preserve"> Testing         …………………………………………………………….……………………………………….... </w:t>
          </w:r>
          <w:r w:rsidDel="00000000" w:rsidR="00000000" w:rsidRPr="00000000">
            <w:rPr>
              <w:i w:val="1"/>
              <w:sz w:val="22"/>
              <w:szCs w:val="22"/>
              <w:rtl w:val="0"/>
            </w:rPr>
            <w:t xml:space="preserve">15</w:t>
          </w:r>
        </w:p>
        <w:p w:rsidR="00000000" w:rsidDel="00000000" w:rsidP="00000000" w:rsidRDefault="00000000" w:rsidRPr="00000000" w14:paraId="00000036">
          <w:pPr>
            <w:rPr>
              <w:i w:val="1"/>
              <w:sz w:val="22"/>
              <w:szCs w:val="22"/>
            </w:rPr>
          </w:pPr>
          <w:r w:rsidDel="00000000" w:rsidR="00000000" w:rsidRPr="00000000">
            <w:rPr>
              <w:i w:val="1"/>
              <w:sz w:val="22"/>
              <w:szCs w:val="22"/>
              <w:rtl w:val="0"/>
            </w:rPr>
            <w:t xml:space="preserve">                   </w:t>
          </w:r>
          <w:r w:rsidDel="00000000" w:rsidR="00000000" w:rsidRPr="00000000">
            <w:rPr>
              <w:i w:val="1"/>
              <w:sz w:val="22"/>
              <w:szCs w:val="22"/>
              <w:highlight w:val="white"/>
              <w:rtl w:val="0"/>
            </w:rPr>
            <w:t xml:space="preserve">2.4.1</w:t>
          </w:r>
          <w:r w:rsidDel="00000000" w:rsidR="00000000" w:rsidRPr="00000000">
            <w:rPr>
              <w:i w:val="1"/>
              <w:sz w:val="22"/>
              <w:szCs w:val="22"/>
              <w:rtl w:val="0"/>
            </w:rPr>
            <w:t xml:space="preserve"> Data Plan …………………………………………………………..………………………………………. 15</w:t>
          </w:r>
        </w:p>
        <w:p w:rsidR="00000000" w:rsidDel="00000000" w:rsidP="00000000" w:rsidRDefault="00000000" w:rsidRPr="00000000" w14:paraId="00000037">
          <w:pPr>
            <w:rPr>
              <w:i w:val="1"/>
              <w:sz w:val="22"/>
              <w:szCs w:val="22"/>
            </w:rPr>
          </w:pPr>
          <w:r w:rsidDel="00000000" w:rsidR="00000000" w:rsidRPr="00000000">
            <w:rPr>
              <w:i w:val="1"/>
              <w:sz w:val="22"/>
              <w:szCs w:val="22"/>
              <w:rtl w:val="0"/>
            </w:rPr>
            <w:t xml:space="preserve">                   </w:t>
          </w:r>
          <w:r w:rsidDel="00000000" w:rsidR="00000000" w:rsidRPr="00000000">
            <w:rPr>
              <w:i w:val="1"/>
              <w:sz w:val="22"/>
              <w:szCs w:val="22"/>
              <w:highlight w:val="white"/>
              <w:rtl w:val="0"/>
            </w:rPr>
            <w:t xml:space="preserve">2.4.2 Validation &amp; Verification …………………………………………………………………………...……  15</w:t>
          </w:r>
          <w:r w:rsidDel="00000000" w:rsidR="00000000" w:rsidRPr="00000000">
            <w:rPr>
              <w:rtl w:val="0"/>
            </w:rPr>
          </w:r>
        </w:p>
        <w:p w:rsidR="00000000" w:rsidDel="00000000" w:rsidP="00000000" w:rsidRDefault="00000000" w:rsidRPr="00000000" w14:paraId="00000038">
          <w:pPr>
            <w:spacing w:after="100" w:lineRule="auto"/>
            <w:rPr>
              <w:i w:val="1"/>
              <w:sz w:val="22"/>
              <w:szCs w:val="22"/>
            </w:rPr>
          </w:pPr>
          <w:r w:rsidDel="00000000" w:rsidR="00000000" w:rsidRPr="00000000">
            <w:rPr>
              <w:i w:val="1"/>
              <w:sz w:val="22"/>
              <w:szCs w:val="22"/>
              <w:rtl w:val="0"/>
            </w:rPr>
            <w:t xml:space="preserve">       3. Overall Results and Analysis   ………………………………………………………………………………..……... 16</w:t>
          </w:r>
        </w:p>
        <w:p w:rsidR="00000000" w:rsidDel="00000000" w:rsidP="00000000" w:rsidRDefault="00000000" w:rsidRPr="00000000" w14:paraId="00000039">
          <w:pPr>
            <w:spacing w:after="100" w:lineRule="auto"/>
            <w:ind w:left="446" w:firstLine="0"/>
            <w:rPr>
              <w:i w:val="1"/>
              <w:sz w:val="22"/>
              <w:szCs w:val="22"/>
            </w:rPr>
          </w:pPr>
          <w:r w:rsidDel="00000000" w:rsidR="00000000" w:rsidRPr="00000000">
            <w:rPr>
              <w:i w:val="1"/>
              <w:sz w:val="22"/>
              <w:szCs w:val="22"/>
              <w:rtl w:val="0"/>
            </w:rPr>
            <w:tab/>
            <w:t xml:space="preserve">3.1 Project Evaluation…………………………………………………………………….……………………..…...16</w:t>
          </w:r>
        </w:p>
        <w:p w:rsidR="00000000" w:rsidDel="00000000" w:rsidP="00000000" w:rsidRDefault="00000000" w:rsidRPr="00000000" w14:paraId="0000003A">
          <w:pPr>
            <w:spacing w:after="100" w:lineRule="auto"/>
            <w:ind w:left="446" w:firstLine="0"/>
            <w:rPr>
              <w:i w:val="1"/>
              <w:sz w:val="22"/>
              <w:szCs w:val="22"/>
            </w:rPr>
          </w:pPr>
          <w:r w:rsidDel="00000000" w:rsidR="00000000" w:rsidRPr="00000000">
            <w:rPr>
              <w:i w:val="1"/>
              <w:sz w:val="22"/>
              <w:szCs w:val="22"/>
              <w:rtl w:val="0"/>
            </w:rPr>
            <w:tab/>
            <w:t xml:space="preserve">3.1.2 Challenges and Lessons Learned…………………………………………….……………………………….16</w:t>
          </w:r>
        </w:p>
        <w:p w:rsidR="00000000" w:rsidDel="00000000" w:rsidP="00000000" w:rsidRDefault="00000000" w:rsidRPr="00000000" w14:paraId="0000003B">
          <w:pPr>
            <w:spacing w:after="100" w:lineRule="auto"/>
            <w:ind w:left="446" w:firstLine="0"/>
            <w:rPr>
              <w:i w:val="1"/>
              <w:sz w:val="22"/>
              <w:szCs w:val="22"/>
            </w:rPr>
          </w:pPr>
          <w:r w:rsidDel="00000000" w:rsidR="00000000" w:rsidRPr="00000000">
            <w:rPr>
              <w:i w:val="1"/>
              <w:sz w:val="22"/>
              <w:szCs w:val="22"/>
              <w:rtl w:val="0"/>
            </w:rPr>
            <w:t xml:space="preserve">4. Deployment Plan………………………………………………………………………….…………………………..  17</w:t>
          </w:r>
        </w:p>
        <w:p w:rsidR="00000000" w:rsidDel="00000000" w:rsidP="00000000" w:rsidRDefault="00000000" w:rsidRPr="00000000" w14:paraId="0000003C">
          <w:pPr>
            <w:spacing w:after="100" w:lineRule="auto"/>
            <w:ind w:left="446" w:firstLine="0"/>
            <w:rPr>
              <w:i w:val="1"/>
              <w:sz w:val="22"/>
              <w:szCs w:val="22"/>
            </w:rPr>
          </w:pPr>
          <w:r w:rsidDel="00000000" w:rsidR="00000000" w:rsidRPr="00000000">
            <w:rPr>
              <w:i w:val="1"/>
              <w:sz w:val="22"/>
              <w:szCs w:val="22"/>
              <w:rtl w:val="0"/>
            </w:rPr>
            <w:t xml:space="preserve">   4.1 Utilizing the Anomaly Detection Model………………………………………………………………………….17</w:t>
          </w:r>
        </w:p>
        <w:p w:rsidR="00000000" w:rsidDel="00000000" w:rsidP="00000000" w:rsidRDefault="00000000" w:rsidRPr="00000000" w14:paraId="0000003D">
          <w:pPr>
            <w:spacing w:after="100" w:lineRule="auto"/>
            <w:ind w:left="446" w:firstLine="0"/>
            <w:rPr>
              <w:i w:val="1"/>
              <w:sz w:val="22"/>
              <w:szCs w:val="22"/>
            </w:rPr>
          </w:pPr>
          <w:r w:rsidDel="00000000" w:rsidR="00000000" w:rsidRPr="00000000">
            <w:rPr>
              <w:i w:val="1"/>
              <w:sz w:val="22"/>
              <w:szCs w:val="22"/>
              <w:rtl w:val="0"/>
            </w:rPr>
            <w:t xml:space="preserve">   4.2 Detection Phase………………………………………………………………………………………………..,….. 18</w:t>
          </w:r>
        </w:p>
        <w:p w:rsidR="00000000" w:rsidDel="00000000" w:rsidP="00000000" w:rsidRDefault="00000000" w:rsidRPr="00000000" w14:paraId="0000003E">
          <w:pPr>
            <w:spacing w:after="100" w:lineRule="auto"/>
            <w:ind w:left="446" w:firstLine="0"/>
            <w:rPr>
              <w:i w:val="1"/>
              <w:sz w:val="22"/>
              <w:szCs w:val="22"/>
            </w:rPr>
          </w:pPr>
          <w:r w:rsidDel="00000000" w:rsidR="00000000" w:rsidRPr="00000000">
            <w:rPr>
              <w:i w:val="1"/>
              <w:sz w:val="22"/>
              <w:szCs w:val="22"/>
              <w:rtl w:val="0"/>
            </w:rPr>
            <w:t xml:space="preserve">   4.3 Model Deployment………………………………………………………………………………………….…..…..19</w:t>
          </w:r>
        </w:p>
        <w:p w:rsidR="00000000" w:rsidDel="00000000" w:rsidP="00000000" w:rsidRDefault="00000000" w:rsidRPr="00000000" w14:paraId="0000003F">
          <w:pPr>
            <w:spacing w:after="100" w:lineRule="auto"/>
            <w:ind w:left="446" w:firstLine="0"/>
            <w:rPr>
              <w:i w:val="1"/>
              <w:sz w:val="22"/>
              <w:szCs w:val="22"/>
            </w:rPr>
          </w:pPr>
          <w:r w:rsidDel="00000000" w:rsidR="00000000" w:rsidRPr="00000000">
            <w:rPr>
              <w:i w:val="1"/>
              <w:sz w:val="22"/>
              <w:szCs w:val="22"/>
              <w:rtl w:val="0"/>
            </w:rPr>
            <w:t xml:space="preserve">   4.4 User and Analyst Experience…………………………………………………………………………………….. 20</w:t>
          </w:r>
        </w:p>
        <w:p w:rsidR="00000000" w:rsidDel="00000000" w:rsidP="00000000" w:rsidRDefault="00000000" w:rsidRPr="00000000" w14:paraId="00000040">
          <w:pPr>
            <w:spacing w:after="100" w:lineRule="auto"/>
            <w:ind w:left="446" w:firstLine="0"/>
            <w:rPr>
              <w:i w:val="1"/>
              <w:sz w:val="22"/>
              <w:szCs w:val="22"/>
            </w:rPr>
          </w:pPr>
          <w:r w:rsidDel="00000000" w:rsidR="00000000" w:rsidRPr="00000000">
            <w:rPr>
              <w:i w:val="1"/>
              <w:sz w:val="22"/>
              <w:szCs w:val="22"/>
              <w:rtl w:val="0"/>
            </w:rPr>
            <w:t xml:space="preserve">    4.5  Ensuring Operational Readiness………………………………………………………………………………..20</w:t>
          </w:r>
        </w:p>
        <w:p w:rsidR="00000000" w:rsidDel="00000000" w:rsidP="00000000" w:rsidRDefault="00000000" w:rsidRPr="00000000" w14:paraId="00000041">
          <w:pPr>
            <w:spacing w:after="100" w:lineRule="auto"/>
            <w:ind w:left="446" w:firstLine="0"/>
            <w:rPr>
              <w:i w:val="1"/>
              <w:sz w:val="22"/>
              <w:szCs w:val="22"/>
            </w:rPr>
          </w:pPr>
          <w:r w:rsidDel="00000000" w:rsidR="00000000" w:rsidRPr="00000000">
            <w:rPr>
              <w:i w:val="1"/>
              <w:sz w:val="22"/>
              <w:szCs w:val="22"/>
              <w:rtl w:val="0"/>
            </w:rPr>
            <w:t xml:space="preserve">5. Conclusions and Future Works………………………………………………………….…………………………....21</w:t>
          </w:r>
        </w:p>
        <w:p w:rsidR="00000000" w:rsidDel="00000000" w:rsidP="00000000" w:rsidRDefault="00000000" w:rsidRPr="00000000" w14:paraId="00000042">
          <w:pPr>
            <w:spacing w:after="100" w:lineRule="auto"/>
            <w:ind w:left="446" w:firstLine="0"/>
            <w:rPr>
              <w:i w:val="1"/>
              <w:sz w:val="22"/>
              <w:szCs w:val="22"/>
            </w:rPr>
          </w:pPr>
          <w:r w:rsidDel="00000000" w:rsidR="00000000" w:rsidRPr="00000000">
            <w:rPr>
              <w:i w:val="1"/>
              <w:sz w:val="22"/>
              <w:szCs w:val="22"/>
              <w:rtl w:val="0"/>
            </w:rPr>
            <w:t xml:space="preserve">    5.1 Future Works and Research Paths……..……………………………………………………………….……….21</w:t>
          </w:r>
        </w:p>
        <w:p w:rsidR="00000000" w:rsidDel="00000000" w:rsidP="00000000" w:rsidRDefault="00000000" w:rsidRPr="00000000" w14:paraId="00000043">
          <w:pPr>
            <w:spacing w:after="100" w:lineRule="auto"/>
            <w:ind w:left="446" w:firstLine="0"/>
            <w:rPr>
              <w:i w:val="1"/>
              <w:sz w:val="22"/>
              <w:szCs w:val="22"/>
            </w:rPr>
          </w:pPr>
          <w:r w:rsidDel="00000000" w:rsidR="00000000" w:rsidRPr="00000000">
            <w:rPr>
              <w:i w:val="1"/>
              <w:sz w:val="22"/>
              <w:szCs w:val="22"/>
              <w:rtl w:val="0"/>
            </w:rPr>
            <w:t xml:space="preserve">    5.2. Integration with SIEM Systems………………………………………………………………..……...………., 21</w:t>
          </w:r>
        </w:p>
        <w:p w:rsidR="00000000" w:rsidDel="00000000" w:rsidP="00000000" w:rsidRDefault="00000000" w:rsidRPr="00000000" w14:paraId="00000044">
          <w:pPr>
            <w:spacing w:after="100" w:lineRule="auto"/>
            <w:ind w:left="446" w:firstLine="0"/>
            <w:rPr>
              <w:i w:val="1"/>
              <w:sz w:val="22"/>
              <w:szCs w:val="22"/>
            </w:rPr>
          </w:pPr>
          <w:r w:rsidDel="00000000" w:rsidR="00000000" w:rsidRPr="00000000">
            <w:rPr>
              <w:i w:val="1"/>
              <w:sz w:val="22"/>
              <w:szCs w:val="22"/>
              <w:rtl w:val="0"/>
            </w:rPr>
            <w:t xml:space="preserve">    5.3. Collaboration and Industry Adoption…………………………………………………………………….…....21</w:t>
          </w:r>
        </w:p>
        <w:p w:rsidR="00000000" w:rsidDel="00000000" w:rsidP="00000000" w:rsidRDefault="00000000" w:rsidRPr="00000000" w14:paraId="00000045">
          <w:pPr>
            <w:spacing w:after="100" w:lineRule="auto"/>
            <w:ind w:left="446" w:firstLine="0"/>
            <w:rPr>
              <w:i w:val="1"/>
              <w:sz w:val="22"/>
              <w:szCs w:val="22"/>
            </w:rPr>
          </w:pPr>
          <w:r w:rsidDel="00000000" w:rsidR="00000000" w:rsidRPr="00000000">
            <w:rPr>
              <w:i w:val="1"/>
              <w:sz w:val="22"/>
              <w:szCs w:val="22"/>
              <w:rtl w:val="0"/>
            </w:rPr>
            <w:t xml:space="preserve">   5.4. Unexplored Questions and Research Opportunities…………………………………………………………..21</w:t>
          </w:r>
        </w:p>
        <w:p w:rsidR="00000000" w:rsidDel="00000000" w:rsidP="00000000" w:rsidRDefault="00000000" w:rsidRPr="00000000" w14:paraId="00000046">
          <w:pPr>
            <w:spacing w:after="100" w:lineRule="auto"/>
            <w:ind w:left="446" w:firstLine="0"/>
            <w:rPr>
              <w:i w:val="1"/>
              <w:sz w:val="22"/>
              <w:szCs w:val="22"/>
            </w:rPr>
          </w:pPr>
          <w:r w:rsidDel="00000000" w:rsidR="00000000" w:rsidRPr="00000000">
            <w:rPr>
              <w:i w:val="1"/>
              <w:sz w:val="22"/>
              <w:szCs w:val="22"/>
              <w:rtl w:val="0"/>
            </w:rPr>
            <w:t xml:space="preserve">  5.5. Improving Solution and Additional Requirements……………………………………………………………..22</w:t>
          </w:r>
        </w:p>
        <w:p w:rsidR="00000000" w:rsidDel="00000000" w:rsidP="00000000" w:rsidRDefault="00000000" w:rsidRPr="00000000" w14:paraId="00000047">
          <w:pPr>
            <w:spacing w:after="100" w:lineRule="auto"/>
            <w:ind w:left="446" w:firstLine="0"/>
            <w:rPr>
              <w:i w:val="1"/>
              <w:sz w:val="22"/>
              <w:szCs w:val="22"/>
            </w:rPr>
          </w:pPr>
          <w:r w:rsidDel="00000000" w:rsidR="00000000" w:rsidRPr="00000000">
            <w:rPr>
              <w:i w:val="1"/>
              <w:sz w:val="22"/>
              <w:szCs w:val="22"/>
              <w:rtl w:val="0"/>
            </w:rPr>
            <w:t xml:space="preserve">  5.6 Motivation for Research Path…………………………………………………………………………………..…22</w:t>
          </w:r>
        </w:p>
        <w:p w:rsidR="00000000" w:rsidDel="00000000" w:rsidP="00000000" w:rsidRDefault="00000000" w:rsidRPr="00000000" w14:paraId="00000048">
          <w:pPr>
            <w:rPr>
              <w:i w:val="1"/>
              <w:sz w:val="22"/>
              <w:szCs w:val="22"/>
            </w:rPr>
          </w:pPr>
          <w:r w:rsidDel="00000000" w:rsidR="00000000" w:rsidRPr="00000000">
            <w:rPr>
              <w:i w:val="1"/>
              <w:sz w:val="22"/>
              <w:szCs w:val="22"/>
              <w:rtl w:val="0"/>
            </w:rPr>
            <w:t xml:space="preserve">        6. References………………………………………………………………………………..…………………………..….23</w:t>
          </w:r>
        </w:p>
        <w:p w:rsidR="00000000" w:rsidDel="00000000" w:rsidP="00000000" w:rsidRDefault="00000000" w:rsidRPr="00000000" w14:paraId="00000049">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b w:val="0"/>
              <w:i w:val="1"/>
              <w:color w:val="000000"/>
              <w:sz w:val="22"/>
              <w:szCs w:val="22"/>
              <w:u w:val="none"/>
            </w:rPr>
          </w:pPr>
          <w:bookmarkStart w:colFirst="0" w:colLast="0" w:name="_heading=h.enpih4iwdlmg" w:id="4"/>
          <w:bookmarkEnd w:id="4"/>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rPr>
          <w:i w:val="1"/>
          <w:sz w:val="22"/>
          <w:szCs w:val="22"/>
        </w:rPr>
      </w:pPr>
      <w:r w:rsidDel="00000000" w:rsidR="00000000" w:rsidRPr="00000000">
        <w:rPr>
          <w:rtl w:val="0"/>
        </w:rPr>
      </w:r>
    </w:p>
    <w:p w:rsidR="00000000" w:rsidDel="00000000" w:rsidP="00000000" w:rsidRDefault="00000000" w:rsidRPr="00000000" w14:paraId="0000004B">
      <w:pPr>
        <w:rPr>
          <w:i w:val="1"/>
        </w:rPr>
      </w:pPr>
      <w:r w:rsidDel="00000000" w:rsidR="00000000" w:rsidRPr="00000000">
        <w:rPr>
          <w:rtl w:val="0"/>
        </w:rPr>
      </w:r>
    </w:p>
    <w:p w:rsidR="00000000" w:rsidDel="00000000" w:rsidP="00000000" w:rsidRDefault="00000000" w:rsidRPr="00000000" w14:paraId="0000004C">
      <w:pPr>
        <w:rPr>
          <w:b w:val="1"/>
          <w:i w:val="1"/>
          <w:sz w:val="40"/>
          <w:szCs w:val="40"/>
        </w:rPr>
      </w:pPr>
      <w:r w:rsidDel="00000000" w:rsidR="00000000" w:rsidRPr="00000000">
        <w:rPr>
          <w:rtl w:val="0"/>
        </w:rPr>
      </w:r>
    </w:p>
    <w:p w:rsidR="00000000" w:rsidDel="00000000" w:rsidP="00000000" w:rsidRDefault="00000000" w:rsidRPr="00000000" w14:paraId="0000004D">
      <w:pPr>
        <w:rPr>
          <w:b w:val="1"/>
          <w:i w:val="1"/>
          <w:sz w:val="40"/>
          <w:szCs w:val="40"/>
        </w:rPr>
      </w:pPr>
      <w:r w:rsidDel="00000000" w:rsidR="00000000" w:rsidRPr="00000000">
        <w:rPr>
          <w:rtl w:val="0"/>
        </w:rPr>
      </w:r>
    </w:p>
    <w:p w:rsidR="00000000" w:rsidDel="00000000" w:rsidP="00000000" w:rsidRDefault="00000000" w:rsidRPr="00000000" w14:paraId="0000004E">
      <w:pPr>
        <w:ind w:hanging="284"/>
        <w:jc w:val="both"/>
        <w:rPr>
          <w:b w:val="1"/>
          <w:i w:val="1"/>
          <w:sz w:val="40"/>
          <w:szCs w:val="40"/>
        </w:rPr>
      </w:pPr>
      <w:bookmarkStart w:colFirst="0" w:colLast="0" w:name="_heading=h.2et92p0" w:id="5"/>
      <w:bookmarkEnd w:id="5"/>
      <w:r w:rsidDel="00000000" w:rsidR="00000000" w:rsidRPr="00000000">
        <w:rPr>
          <w:b w:val="1"/>
          <w:i w:val="1"/>
          <w:sz w:val="40"/>
          <w:szCs w:val="40"/>
          <w:rtl w:val="0"/>
        </w:rPr>
        <w:t xml:space="preserve">Table of Figures:</w:t>
      </w:r>
    </w:p>
    <w:p w:rsidR="00000000" w:rsidDel="00000000" w:rsidP="00000000" w:rsidRDefault="00000000" w:rsidRPr="00000000" w14:paraId="0000004F">
      <w:pPr>
        <w:ind w:hanging="284"/>
        <w:jc w:val="both"/>
        <w:rPr>
          <w:b w:val="1"/>
          <w:i w:val="1"/>
          <w:sz w:val="40"/>
          <w:szCs w:val="40"/>
        </w:rPr>
      </w:pPr>
      <w:r w:rsidDel="00000000" w:rsidR="00000000" w:rsidRPr="00000000">
        <w:rPr>
          <w:rtl w:val="0"/>
        </w:rPr>
      </w:r>
    </w:p>
    <w:p w:rsidR="00000000" w:rsidDel="00000000" w:rsidP="00000000" w:rsidRDefault="00000000" w:rsidRPr="00000000" w14:paraId="00000050">
      <w:pPr>
        <w:ind w:hanging="284"/>
        <w:jc w:val="both"/>
        <w:rPr>
          <w:b w:val="1"/>
          <w:i w:val="1"/>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90"/>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tyjcwt">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 The proposed design of the project</w:t>
              <w:tab/>
              <w:t xml:space="preserve">8</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90"/>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2: The cycle of capturing the Sysmon logs</w:t>
              <w:tab/>
              <w:t xml:space="preserve">10</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90"/>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3: Explaining the collected logs how to be stored.</w:t>
              <w:tab/>
              <w:t xml:space="preserve">10</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90"/>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4: Show the captured logs in XML format.</w:t>
              <w:tab/>
              <w:t xml:space="preserve">11</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90"/>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5: The union of features from all logs files</w:t>
              <w:tab/>
              <w:t xml:space="preserve">12</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90"/>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6: The selected features that used in ML model</w:t>
              <w:tab/>
              <w:t xml:space="preserve">12</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90"/>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7: The roadmap of logs data preprocessing</w:t>
              <w:tab/>
              <w:t xml:space="preserve">13</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90"/>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8: RNN Model explaination</w:t>
              <w:tab/>
              <w:t xml:space="preserve">14</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90"/>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9: Model layers</w:t>
              <w:tab/>
              <w:t xml:space="preserve">15</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90"/>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10: Test accuracy</w:t>
              <w:tab/>
              <w:t xml:space="preserve">17</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90"/>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11: validation accuracy</w:t>
              <w:tab/>
              <w:t xml:space="preserve">17</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90"/>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12: ps script to capture real-time logs</w:t>
              <w:tab/>
              <w:t xml:space="preserve">19</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90"/>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13: capturing real time logs and save them.</w:t>
              <w:tab/>
              <w:t xml:space="preserve">20</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90"/>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14: data after preprocessing to be tested</w:t>
              <w:tab/>
              <w:t xml:space="preserve">20</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90"/>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15: Saving the trained model</w:t>
              <w:tab/>
              <w:t xml:space="preserve">21</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90"/>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16: Testing malicious data</w:t>
              <w:tab/>
              <w:t xml:space="preserve">21</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190"/>
            </w:tabs>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17: Testing benign data</w:t>
              <w:tab/>
              <w:t xml:space="preserve">21</w:t>
            </w:r>
          </w:hyperlink>
          <w:r w:rsidDel="00000000" w:rsidR="00000000" w:rsidRPr="00000000">
            <w:rPr>
              <w:rtl w:val="0"/>
            </w:rPr>
          </w:r>
        </w:p>
        <w:p w:rsidR="00000000" w:rsidDel="00000000" w:rsidP="00000000" w:rsidRDefault="00000000" w:rsidRPr="00000000" w14:paraId="00000062">
          <w:pPr>
            <w:ind w:hanging="284"/>
            <w:jc w:val="both"/>
            <w:rPr>
              <w:b w:val="1"/>
              <w:i w:val="1"/>
              <w:sz w:val="40"/>
              <w:szCs w:val="4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64">
      <w:pPr>
        <w:rPr>
          <w:b w:val="1"/>
          <w:i w:val="1"/>
          <w:sz w:val="40"/>
          <w:szCs w:val="40"/>
        </w:rPr>
      </w:pPr>
      <w:r w:rsidDel="00000000" w:rsidR="00000000" w:rsidRPr="00000000">
        <w:rPr>
          <w:b w:val="1"/>
          <w:i w:val="1"/>
          <w:sz w:val="40"/>
          <w:szCs w:val="40"/>
          <w:rtl w:val="0"/>
        </w:rPr>
        <w:t xml:space="preserve">Acronyms</w:t>
      </w:r>
    </w:p>
    <w:p w:rsidR="00000000" w:rsidDel="00000000" w:rsidP="00000000" w:rsidRDefault="00000000" w:rsidRPr="00000000" w14:paraId="00000065">
      <w:pPr>
        <w:ind w:hanging="284"/>
        <w:jc w:val="both"/>
        <w:rPr>
          <w:b w:val="1"/>
          <w:i w:val="1"/>
          <w:sz w:val="25"/>
          <w:szCs w:val="25"/>
        </w:rPr>
      </w:pPr>
      <w:r w:rsidDel="00000000" w:rsidR="00000000" w:rsidRPr="00000000">
        <w:rPr>
          <w:rtl w:val="0"/>
        </w:rPr>
      </w:r>
    </w:p>
    <w:p w:rsidR="00000000" w:rsidDel="00000000" w:rsidP="00000000" w:rsidRDefault="00000000" w:rsidRPr="00000000" w14:paraId="00000066">
      <w:pPr>
        <w:spacing w:after="240" w:lineRule="auto"/>
        <w:rPr>
          <w:i w:val="1"/>
        </w:rPr>
      </w:pPr>
      <w:r w:rsidDel="00000000" w:rsidR="00000000" w:rsidRPr="00000000">
        <w:rPr>
          <w:rtl w:val="0"/>
        </w:rPr>
      </w:r>
    </w:p>
    <w:tbl>
      <w:tblPr>
        <w:tblStyle w:val="Table1"/>
        <w:tblW w:w="10200.0" w:type="dxa"/>
        <w:jc w:val="left"/>
        <w:tblLayout w:type="fixed"/>
        <w:tblLook w:val="0400"/>
      </w:tblPr>
      <w:tblGrid>
        <w:gridCol w:w="2599"/>
        <w:gridCol w:w="7601"/>
        <w:tblGridChange w:id="0">
          <w:tblGrid>
            <w:gridCol w:w="2599"/>
            <w:gridCol w:w="760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Abbreviation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Definition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SIEM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111111"/>
                <w:sz w:val="24"/>
                <w:szCs w:val="24"/>
                <w:highlight w:val="white"/>
                <w:u w:val="none"/>
                <w:vertAlign w:val="baseline"/>
                <w:rtl w:val="0"/>
              </w:rPr>
              <w:t xml:space="preserve">Security information and event management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SOAR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111111"/>
                <w:sz w:val="24"/>
                <w:szCs w:val="24"/>
                <w:highlight w:val="white"/>
                <w:u w:val="none"/>
                <w:vertAlign w:val="baseline"/>
                <w:rtl w:val="0"/>
              </w:rPr>
              <w:t xml:space="preserve">Security orchestration, automation, and response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Sysmon Logs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System Monitor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API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Application Programming Interface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MITRE ATT&amp;CK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111111"/>
                <w:sz w:val="24"/>
                <w:szCs w:val="24"/>
                <w:highlight w:val="white"/>
                <w:u w:val="none"/>
                <w:vertAlign w:val="baseline"/>
                <w:rtl w:val="0"/>
              </w:rPr>
              <w:t xml:space="preserve">Adversarial Tactics, Techniques, and Common Knowledge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111111"/>
                <w:sz w:val="24"/>
                <w:szCs w:val="24"/>
                <w:highlight w:val="white"/>
                <w:u w:val="none"/>
                <w:vertAlign w:val="baseline"/>
                <w:rtl w:val="0"/>
              </w:rPr>
              <w:t xml:space="preserve">Artificial Intelligence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
                <w:szCs w:val="25"/>
                <w:u w:val="none"/>
                <w:shd w:fill="auto" w:val="clear"/>
                <w:vertAlign w:val="baseline"/>
                <w:rtl w:val="0"/>
              </w:rPr>
              <w:t xml:space="preserve">XML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Extensible Markup Language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
                <w:szCs w:val="25"/>
                <w:u w:val="none"/>
                <w:shd w:fill="auto" w:val="clear"/>
                <w:vertAlign w:val="baseline"/>
                <w:rtl w:val="0"/>
              </w:rPr>
              <w:t xml:space="preserve">VM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
                <w:szCs w:val="25"/>
                <w:u w:val="none"/>
                <w:shd w:fill="auto" w:val="clear"/>
                <w:vertAlign w:val="baseline"/>
                <w:rtl w:val="0"/>
              </w:rPr>
              <w:t xml:space="preserve">Virtual Machine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 w:right="0" w:hanging="135"/>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b w:val="1"/>
                <w:i w:val="1"/>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CSV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
                <w:szCs w:val="25"/>
                <w:u w:val="none"/>
                <w:shd w:fill="auto" w:val="clear"/>
                <w:vertAlign w:val="baseline"/>
                <w:rtl w:val="0"/>
              </w:rPr>
              <w:t xml:space="preserve">Comma-Separated Values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 w:right="0" w:hanging="135"/>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b w:val="1"/>
                <w:i w:val="1"/>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RNN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Recurrent Neural Network</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 w:right="0" w:hanging="135"/>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b w:val="1"/>
                <w:i w:val="1"/>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CLI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Command Line Interface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LSTM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Long Short-Term Memory</w:t>
            </w:r>
            <w:r w:rsidDel="00000000" w:rsidR="00000000" w:rsidRPr="00000000">
              <w:rPr>
                <w:rtl w:val="0"/>
              </w:rPr>
            </w:r>
          </w:p>
        </w:tc>
      </w:tr>
    </w:tbl>
    <w:p w:rsidR="00000000" w:rsidDel="00000000" w:rsidP="00000000" w:rsidRDefault="00000000" w:rsidRPr="00000000" w14:paraId="00000081">
      <w:pPr>
        <w:rPr>
          <w:b w:val="1"/>
          <w:i w:val="1"/>
          <w:sz w:val="25"/>
          <w:szCs w:val="25"/>
        </w:rPr>
      </w:pPr>
      <w:r w:rsidDel="00000000" w:rsidR="00000000" w:rsidRPr="00000000">
        <w:rPr>
          <w:rtl w:val="0"/>
        </w:rPr>
      </w:r>
    </w:p>
    <w:p w:rsidR="00000000" w:rsidDel="00000000" w:rsidP="00000000" w:rsidRDefault="00000000" w:rsidRPr="00000000" w14:paraId="00000082">
      <w:pPr>
        <w:rPr>
          <w:b w:val="1"/>
          <w:i w:val="1"/>
          <w:sz w:val="25"/>
          <w:szCs w:val="25"/>
        </w:rPr>
      </w:pPr>
      <w:r w:rsidDel="00000000" w:rsidR="00000000" w:rsidRPr="00000000">
        <w:rPr>
          <w:rtl w:val="0"/>
        </w:rPr>
      </w:r>
    </w:p>
    <w:p w:rsidR="00000000" w:rsidDel="00000000" w:rsidP="00000000" w:rsidRDefault="00000000" w:rsidRPr="00000000" w14:paraId="00000083">
      <w:pPr>
        <w:rPr>
          <w:b w:val="1"/>
          <w:i w:val="1"/>
          <w:sz w:val="25"/>
          <w:szCs w:val="25"/>
        </w:rPr>
      </w:pPr>
      <w:r w:rsidDel="00000000" w:rsidR="00000000" w:rsidRPr="00000000">
        <w:rPr>
          <w:rtl w:val="0"/>
        </w:rPr>
      </w:r>
    </w:p>
    <w:p w:rsidR="00000000" w:rsidDel="00000000" w:rsidP="00000000" w:rsidRDefault="00000000" w:rsidRPr="00000000" w14:paraId="00000084">
      <w:pPr>
        <w:rPr>
          <w:b w:val="1"/>
          <w:i w:val="1"/>
          <w:sz w:val="25"/>
          <w:szCs w:val="25"/>
        </w:rPr>
      </w:pPr>
      <w:r w:rsidDel="00000000" w:rsidR="00000000" w:rsidRPr="00000000">
        <w:rPr>
          <w:rtl w:val="0"/>
        </w:rPr>
      </w:r>
    </w:p>
    <w:p w:rsidR="00000000" w:rsidDel="00000000" w:rsidP="00000000" w:rsidRDefault="00000000" w:rsidRPr="00000000" w14:paraId="00000085">
      <w:pPr>
        <w:rPr>
          <w:b w:val="1"/>
          <w:i w:val="1"/>
          <w:sz w:val="25"/>
          <w:szCs w:val="25"/>
        </w:rPr>
      </w:pPr>
      <w:r w:rsidDel="00000000" w:rsidR="00000000" w:rsidRPr="00000000">
        <w:rPr>
          <w:rtl w:val="0"/>
        </w:rPr>
      </w:r>
    </w:p>
    <w:p w:rsidR="00000000" w:rsidDel="00000000" w:rsidP="00000000" w:rsidRDefault="00000000" w:rsidRPr="00000000" w14:paraId="00000086">
      <w:pPr>
        <w:rPr>
          <w:b w:val="1"/>
          <w:i w:val="1"/>
          <w:sz w:val="25"/>
          <w:szCs w:val="25"/>
        </w:rPr>
      </w:pPr>
      <w:r w:rsidDel="00000000" w:rsidR="00000000" w:rsidRPr="00000000">
        <w:rPr>
          <w:rtl w:val="0"/>
        </w:rPr>
      </w:r>
    </w:p>
    <w:p w:rsidR="00000000" w:rsidDel="00000000" w:rsidP="00000000" w:rsidRDefault="00000000" w:rsidRPr="00000000" w14:paraId="00000087">
      <w:pPr>
        <w:rPr>
          <w:b w:val="1"/>
          <w:i w:val="1"/>
          <w:sz w:val="25"/>
          <w:szCs w:val="25"/>
        </w:rPr>
      </w:pPr>
      <w:r w:rsidDel="00000000" w:rsidR="00000000" w:rsidRPr="00000000">
        <w:rPr>
          <w:rtl w:val="0"/>
        </w:rPr>
      </w:r>
    </w:p>
    <w:p w:rsidR="00000000" w:rsidDel="00000000" w:rsidP="00000000" w:rsidRDefault="00000000" w:rsidRPr="00000000" w14:paraId="00000088">
      <w:pPr>
        <w:rPr>
          <w:b w:val="1"/>
          <w:i w:val="1"/>
          <w:sz w:val="25"/>
          <w:szCs w:val="25"/>
        </w:rPr>
      </w:pPr>
      <w:r w:rsidDel="00000000" w:rsidR="00000000" w:rsidRPr="00000000">
        <w:rPr>
          <w:rtl w:val="0"/>
        </w:rPr>
      </w:r>
    </w:p>
    <w:p w:rsidR="00000000" w:rsidDel="00000000" w:rsidP="00000000" w:rsidRDefault="00000000" w:rsidRPr="00000000" w14:paraId="00000089">
      <w:pPr>
        <w:rPr>
          <w:b w:val="1"/>
          <w:i w:val="1"/>
          <w:sz w:val="25"/>
          <w:szCs w:val="25"/>
        </w:rPr>
      </w:pPr>
      <w:r w:rsidDel="00000000" w:rsidR="00000000" w:rsidRPr="00000000">
        <w:rPr>
          <w:rtl w:val="0"/>
        </w:rPr>
      </w:r>
    </w:p>
    <w:p w:rsidR="00000000" w:rsidDel="00000000" w:rsidP="00000000" w:rsidRDefault="00000000" w:rsidRPr="00000000" w14:paraId="0000008A">
      <w:pPr>
        <w:rPr>
          <w:b w:val="1"/>
          <w:i w:val="1"/>
          <w:sz w:val="25"/>
          <w:szCs w:val="25"/>
        </w:rPr>
      </w:pPr>
      <w:r w:rsidDel="00000000" w:rsidR="00000000" w:rsidRPr="00000000">
        <w:rPr>
          <w:rtl w:val="0"/>
        </w:rPr>
      </w:r>
    </w:p>
    <w:p w:rsidR="00000000" w:rsidDel="00000000" w:rsidP="00000000" w:rsidRDefault="00000000" w:rsidRPr="00000000" w14:paraId="0000008B">
      <w:pPr>
        <w:rPr>
          <w:b w:val="1"/>
          <w:i w:val="1"/>
          <w:sz w:val="25"/>
          <w:szCs w:val="25"/>
        </w:rPr>
      </w:pPr>
      <w:r w:rsidDel="00000000" w:rsidR="00000000" w:rsidRPr="00000000">
        <w:rPr>
          <w:rtl w:val="0"/>
        </w:rPr>
      </w:r>
    </w:p>
    <w:p w:rsidR="00000000" w:rsidDel="00000000" w:rsidP="00000000" w:rsidRDefault="00000000" w:rsidRPr="00000000" w14:paraId="0000008C">
      <w:pPr>
        <w:rPr>
          <w:b w:val="1"/>
          <w:i w:val="1"/>
          <w:sz w:val="25"/>
          <w:szCs w:val="25"/>
        </w:rPr>
      </w:pPr>
      <w:r w:rsidDel="00000000" w:rsidR="00000000" w:rsidRPr="00000000">
        <w:rPr>
          <w:rtl w:val="0"/>
        </w:rPr>
      </w:r>
    </w:p>
    <w:p w:rsidR="00000000" w:rsidDel="00000000" w:rsidP="00000000" w:rsidRDefault="00000000" w:rsidRPr="00000000" w14:paraId="0000008D">
      <w:pPr>
        <w:rPr>
          <w:b w:val="1"/>
          <w:i w:val="1"/>
          <w:sz w:val="25"/>
          <w:szCs w:val="25"/>
        </w:rPr>
      </w:pPr>
      <w:r w:rsidDel="00000000" w:rsidR="00000000" w:rsidRPr="00000000">
        <w:rPr>
          <w:rtl w:val="0"/>
        </w:rPr>
      </w:r>
    </w:p>
    <w:p w:rsidR="00000000" w:rsidDel="00000000" w:rsidP="00000000" w:rsidRDefault="00000000" w:rsidRPr="00000000" w14:paraId="0000008E">
      <w:pPr>
        <w:rPr>
          <w:b w:val="1"/>
          <w:i w:val="1"/>
          <w:sz w:val="25"/>
          <w:szCs w:val="25"/>
        </w:rPr>
      </w:pPr>
      <w:r w:rsidDel="00000000" w:rsidR="00000000" w:rsidRPr="00000000">
        <w:rPr>
          <w:rtl w:val="0"/>
        </w:rPr>
      </w:r>
    </w:p>
    <w:p w:rsidR="00000000" w:rsidDel="00000000" w:rsidP="00000000" w:rsidRDefault="00000000" w:rsidRPr="00000000" w14:paraId="0000008F">
      <w:pPr>
        <w:rPr>
          <w:b w:val="1"/>
          <w:i w:val="1"/>
          <w:sz w:val="25"/>
          <w:szCs w:val="25"/>
        </w:rPr>
      </w:pPr>
      <w:r w:rsidDel="00000000" w:rsidR="00000000" w:rsidRPr="00000000">
        <w:rPr>
          <w:rtl w:val="0"/>
        </w:rPr>
      </w:r>
    </w:p>
    <w:p w:rsidR="00000000" w:rsidDel="00000000" w:rsidP="00000000" w:rsidRDefault="00000000" w:rsidRPr="00000000" w14:paraId="00000090">
      <w:pPr>
        <w:rPr>
          <w:b w:val="1"/>
          <w:i w:val="1"/>
          <w:sz w:val="25"/>
          <w:szCs w:val="25"/>
        </w:rPr>
      </w:pPr>
      <w:r w:rsidDel="00000000" w:rsidR="00000000" w:rsidRPr="00000000">
        <w:rPr>
          <w:rtl w:val="0"/>
        </w:rPr>
      </w:r>
    </w:p>
    <w:p w:rsidR="00000000" w:rsidDel="00000000" w:rsidP="00000000" w:rsidRDefault="00000000" w:rsidRPr="00000000" w14:paraId="00000091">
      <w:pPr>
        <w:rPr>
          <w:b w:val="1"/>
          <w:i w:val="1"/>
          <w:sz w:val="25"/>
          <w:szCs w:val="25"/>
        </w:rPr>
      </w:pPr>
      <w:r w:rsidDel="00000000" w:rsidR="00000000" w:rsidRPr="00000000">
        <w:rPr>
          <w:rtl w:val="0"/>
        </w:rPr>
      </w:r>
    </w:p>
    <w:p w:rsidR="00000000" w:rsidDel="00000000" w:rsidP="00000000" w:rsidRDefault="00000000" w:rsidRPr="00000000" w14:paraId="00000092">
      <w:pPr>
        <w:rPr>
          <w:b w:val="1"/>
          <w:i w:val="1"/>
          <w:sz w:val="25"/>
          <w:szCs w:val="25"/>
        </w:rPr>
      </w:pPr>
      <w:r w:rsidDel="00000000" w:rsidR="00000000" w:rsidRPr="00000000">
        <w:rPr>
          <w:rtl w:val="0"/>
        </w:rPr>
      </w:r>
    </w:p>
    <w:p w:rsidR="00000000" w:rsidDel="00000000" w:rsidP="00000000" w:rsidRDefault="00000000" w:rsidRPr="00000000" w14:paraId="00000093">
      <w:pPr>
        <w:rPr>
          <w:b w:val="1"/>
          <w:i w:val="1"/>
          <w:sz w:val="25"/>
          <w:szCs w:val="25"/>
        </w:rPr>
      </w:pPr>
      <w:r w:rsidDel="00000000" w:rsidR="00000000" w:rsidRPr="00000000">
        <w:rPr>
          <w:rtl w:val="0"/>
        </w:rPr>
      </w:r>
    </w:p>
    <w:p w:rsidR="00000000" w:rsidDel="00000000" w:rsidP="00000000" w:rsidRDefault="00000000" w:rsidRPr="00000000" w14:paraId="00000094">
      <w:pPr>
        <w:rPr>
          <w:b w:val="1"/>
          <w:i w:val="1"/>
          <w:sz w:val="25"/>
          <w:szCs w:val="25"/>
        </w:rPr>
      </w:pPr>
      <w:r w:rsidDel="00000000" w:rsidR="00000000" w:rsidRPr="00000000">
        <w:rPr>
          <w:rtl w:val="0"/>
        </w:rPr>
      </w:r>
    </w:p>
    <w:p w:rsidR="00000000" w:rsidDel="00000000" w:rsidP="00000000" w:rsidRDefault="00000000" w:rsidRPr="00000000" w14:paraId="00000095">
      <w:pPr>
        <w:rPr>
          <w:b w:val="1"/>
          <w:i w:val="1"/>
          <w:sz w:val="25"/>
          <w:szCs w:val="25"/>
        </w:rPr>
      </w:pPr>
      <w:r w:rsidDel="00000000" w:rsidR="00000000" w:rsidRPr="00000000">
        <w:rPr>
          <w:rtl w:val="0"/>
        </w:rPr>
      </w:r>
    </w:p>
    <w:p w:rsidR="00000000" w:rsidDel="00000000" w:rsidP="00000000" w:rsidRDefault="00000000" w:rsidRPr="00000000" w14:paraId="00000096">
      <w:pPr>
        <w:ind w:hanging="284"/>
        <w:jc w:val="both"/>
        <w:rPr>
          <w:b w:val="1"/>
          <w:i w:val="1"/>
          <w:sz w:val="30"/>
          <w:szCs w:val="30"/>
        </w:rPr>
      </w:pPr>
      <w:r w:rsidDel="00000000" w:rsidR="00000000" w:rsidRPr="00000000">
        <w:rPr>
          <w:b w:val="1"/>
          <w:i w:val="1"/>
          <w:sz w:val="30"/>
          <w:szCs w:val="30"/>
          <w:rtl w:val="0"/>
        </w:rPr>
        <w:t xml:space="preserve">1. Introduction</w:t>
      </w:r>
    </w:p>
    <w:p w:rsidR="00000000" w:rsidDel="00000000" w:rsidP="00000000" w:rsidRDefault="00000000" w:rsidRPr="00000000" w14:paraId="00000097">
      <w:pPr>
        <w:ind w:hanging="284"/>
        <w:jc w:val="both"/>
        <w:rPr>
          <w:b w:val="1"/>
          <w:i w:val="1"/>
          <w:sz w:val="25"/>
          <w:szCs w:val="25"/>
        </w:rPr>
      </w:pPr>
      <w:r w:rsidDel="00000000" w:rsidR="00000000" w:rsidRPr="00000000">
        <w:rPr>
          <w:rtl w:val="0"/>
        </w:rPr>
      </w:r>
    </w:p>
    <w:p w:rsidR="00000000" w:rsidDel="00000000" w:rsidP="00000000" w:rsidRDefault="00000000" w:rsidRPr="00000000" w14:paraId="00000098">
      <w:pPr>
        <w:ind w:hanging="284"/>
        <w:jc w:val="both"/>
        <w:rPr>
          <w:b w:val="1"/>
          <w:i w:val="1"/>
          <w:sz w:val="28"/>
          <w:szCs w:val="28"/>
        </w:rPr>
      </w:pPr>
      <w:r w:rsidDel="00000000" w:rsidR="00000000" w:rsidRPr="00000000">
        <w:rPr>
          <w:b w:val="1"/>
          <w:i w:val="1"/>
          <w:sz w:val="28"/>
          <w:szCs w:val="28"/>
          <w:rtl w:val="0"/>
        </w:rPr>
        <w:tab/>
        <w:t xml:space="preserve">1.1 Problem Definition </w:t>
      </w:r>
    </w:p>
    <w:p w:rsidR="00000000" w:rsidDel="00000000" w:rsidP="00000000" w:rsidRDefault="00000000" w:rsidRPr="00000000" w14:paraId="00000099">
      <w:pPr>
        <w:ind w:right="79"/>
        <w:jc w:val="both"/>
        <w:rPr>
          <w:i w:val="1"/>
        </w:rPr>
      </w:pPr>
      <w:r w:rsidDel="00000000" w:rsidR="00000000" w:rsidRPr="00000000">
        <w:rPr>
          <w:rtl w:val="0"/>
        </w:rPr>
      </w:r>
    </w:p>
    <w:p w:rsidR="00000000" w:rsidDel="00000000" w:rsidP="00000000" w:rsidRDefault="00000000" w:rsidRPr="00000000" w14:paraId="0000009A">
      <w:pPr>
        <w:ind w:right="79"/>
        <w:jc w:val="both"/>
        <w:rPr>
          <w:i w:val="1"/>
        </w:rPr>
      </w:pPr>
      <w:r w:rsidDel="00000000" w:rsidR="00000000" w:rsidRPr="00000000">
        <w:rPr>
          <w:i w:val="1"/>
          <w:rtl w:val="0"/>
        </w:rPr>
        <w:t xml:space="preserve">In the continuously changing cybersecurity field today, one important area to focus on is preventing and detecting malicious activities within Windows environments. The increase in advanced cyber threats requires modern approaches towards digital security. This project is called ”Malicious Behavior Detection Using Audit Logs” and it helps to solve the pressing problem of detecting malicious activities with pattern analysis in Sysmon logs.</w:t>
      </w:r>
    </w:p>
    <w:p w:rsidR="00000000" w:rsidDel="00000000" w:rsidP="00000000" w:rsidRDefault="00000000" w:rsidRPr="00000000" w14:paraId="0000009B">
      <w:pPr>
        <w:ind w:right="79"/>
        <w:jc w:val="both"/>
        <w:rPr>
          <w:i w:val="1"/>
        </w:rPr>
      </w:pPr>
      <w:r w:rsidDel="00000000" w:rsidR="00000000" w:rsidRPr="00000000">
        <w:rPr>
          <w:rtl w:val="0"/>
        </w:rPr>
      </w:r>
    </w:p>
    <w:p w:rsidR="00000000" w:rsidDel="00000000" w:rsidP="00000000" w:rsidRDefault="00000000" w:rsidRPr="00000000" w14:paraId="0000009C">
      <w:pPr>
        <w:ind w:right="79"/>
        <w:jc w:val="both"/>
        <w:rPr>
          <w:i w:val="1"/>
        </w:rPr>
      </w:pPr>
      <w:r w:rsidDel="00000000" w:rsidR="00000000" w:rsidRPr="00000000">
        <w:rPr>
          <w:i w:val="1"/>
          <w:rtl w:val="0"/>
        </w:rPr>
        <w:t xml:space="preserve">The main issue this project is intended to overcome concerns the capability of detecting malicious activity in Windows systems by focusing on extracting relevant information from the logs, identifying patterns and indicators of malicious behavior. As cyber threats become more intricate and versatile, traditional security solutions often fail the test. Hence, this project aims to provide a cutting-edge solution that enables effective identification and response against malicious activities.</w:t>
      </w:r>
    </w:p>
    <w:p w:rsidR="00000000" w:rsidDel="00000000" w:rsidP="00000000" w:rsidRDefault="00000000" w:rsidRPr="00000000" w14:paraId="0000009D">
      <w:pPr>
        <w:ind w:right="79"/>
        <w:jc w:val="both"/>
        <w:rPr>
          <w:i w:val="1"/>
        </w:rPr>
      </w:pPr>
      <w:r w:rsidDel="00000000" w:rsidR="00000000" w:rsidRPr="00000000">
        <w:rPr>
          <w:rtl w:val="0"/>
        </w:rPr>
      </w:r>
    </w:p>
    <w:p w:rsidR="00000000" w:rsidDel="00000000" w:rsidP="00000000" w:rsidRDefault="00000000" w:rsidRPr="00000000" w14:paraId="0000009E">
      <w:pPr>
        <w:ind w:right="79"/>
        <w:jc w:val="both"/>
        <w:rPr>
          <w:i w:val="1"/>
        </w:rPr>
      </w:pPr>
      <w:r w:rsidDel="00000000" w:rsidR="00000000" w:rsidRPr="00000000">
        <w:rPr>
          <w:i w:val="1"/>
          <w:rtl w:val="0"/>
        </w:rPr>
        <w:t xml:space="preserve">This is a major project for our sponsor and the wider cybersecurity world. The potential benefits are not limited to individual organizations but encompass the overall security of digital ecosystems. Windows based systems present particularly suitable environments for cyber-attacks, including trojans and viruses.</w:t>
      </w:r>
    </w:p>
    <w:p w:rsidR="00000000" w:rsidDel="00000000" w:rsidP="00000000" w:rsidRDefault="00000000" w:rsidRPr="00000000" w14:paraId="0000009F">
      <w:pPr>
        <w:ind w:right="79"/>
        <w:jc w:val="both"/>
        <w:rPr>
          <w:i w:val="1"/>
        </w:rPr>
      </w:pPr>
      <w:r w:rsidDel="00000000" w:rsidR="00000000" w:rsidRPr="00000000">
        <w:rPr>
          <w:rtl w:val="0"/>
        </w:rPr>
      </w:r>
    </w:p>
    <w:p w:rsidR="00000000" w:rsidDel="00000000" w:rsidP="00000000" w:rsidRDefault="00000000" w:rsidRPr="00000000" w14:paraId="000000A0">
      <w:pPr>
        <w:ind w:right="79"/>
        <w:jc w:val="both"/>
        <w:rPr>
          <w:i w:val="1"/>
        </w:rPr>
      </w:pPr>
      <w:r w:rsidDel="00000000" w:rsidR="00000000" w:rsidRPr="00000000">
        <w:rPr>
          <w:rtl w:val="0"/>
        </w:rPr>
      </w:r>
    </w:p>
    <w:p w:rsidR="00000000" w:rsidDel="00000000" w:rsidP="00000000" w:rsidRDefault="00000000" w:rsidRPr="00000000" w14:paraId="000000A1">
      <w:pPr>
        <w:ind w:right="79" w:hanging="284"/>
        <w:jc w:val="both"/>
        <w:rPr>
          <w:b w:val="1"/>
          <w:i w:val="1"/>
          <w:sz w:val="26"/>
          <w:szCs w:val="26"/>
        </w:rPr>
      </w:pPr>
      <w:r w:rsidDel="00000000" w:rsidR="00000000" w:rsidRPr="00000000">
        <w:rPr>
          <w:b w:val="1"/>
          <w:i w:val="1"/>
          <w:sz w:val="26"/>
          <w:szCs w:val="26"/>
          <w:rtl w:val="0"/>
        </w:rPr>
        <w:tab/>
        <w:t xml:space="preserve">1.2 Background</w:t>
      </w:r>
    </w:p>
    <w:p w:rsidR="00000000" w:rsidDel="00000000" w:rsidP="00000000" w:rsidRDefault="00000000" w:rsidRPr="00000000" w14:paraId="000000A2">
      <w:pPr>
        <w:ind w:right="79" w:hanging="284"/>
        <w:jc w:val="both"/>
        <w:rPr>
          <w:b w:val="1"/>
          <w:i w:val="1"/>
        </w:rPr>
      </w:pPr>
      <w:r w:rsidDel="00000000" w:rsidR="00000000" w:rsidRPr="00000000">
        <w:rPr>
          <w:rtl w:val="0"/>
        </w:rPr>
      </w:r>
    </w:p>
    <w:p w:rsidR="00000000" w:rsidDel="00000000" w:rsidP="00000000" w:rsidRDefault="00000000" w:rsidRPr="00000000" w14:paraId="000000A3">
      <w:pPr>
        <w:ind w:right="79"/>
        <w:jc w:val="both"/>
        <w:rPr>
          <w:i w:val="1"/>
        </w:rPr>
      </w:pPr>
      <w:r w:rsidDel="00000000" w:rsidR="00000000" w:rsidRPr="00000000">
        <w:rPr>
          <w:i w:val="1"/>
          <w:rtl w:val="0"/>
        </w:rPr>
        <w:t xml:space="preserve">To counter this difficult problem, we undertake a thorough investigation of relevant technologies, academic research and industry practices. Our project is based on a fundamental knowledge of the contemporary methods to detect malicious behavior.</w:t>
      </w:r>
    </w:p>
    <w:p w:rsidR="00000000" w:rsidDel="00000000" w:rsidP="00000000" w:rsidRDefault="00000000" w:rsidRPr="00000000" w14:paraId="000000A4">
      <w:pPr>
        <w:ind w:right="79"/>
        <w:jc w:val="both"/>
        <w:rPr>
          <w:i w:val="1"/>
        </w:rPr>
      </w:pPr>
      <w:r w:rsidDel="00000000" w:rsidR="00000000" w:rsidRPr="00000000">
        <w:rPr>
          <w:rtl w:val="0"/>
        </w:rPr>
      </w:r>
    </w:p>
    <w:p w:rsidR="00000000" w:rsidDel="00000000" w:rsidP="00000000" w:rsidRDefault="00000000" w:rsidRPr="00000000" w14:paraId="000000A5">
      <w:pPr>
        <w:ind w:right="79"/>
        <w:jc w:val="both"/>
        <w:rPr>
          <w:i w:val="1"/>
        </w:rPr>
      </w:pPr>
      <w:r w:rsidDel="00000000" w:rsidR="00000000" w:rsidRPr="00000000">
        <w:rPr>
          <w:i w:val="1"/>
          <w:rtl w:val="0"/>
        </w:rPr>
        <w:t xml:space="preserve">In the world of academic study, we cite critical articles that give us insights into advanced pattern analysis, machine learning use in cybersecurity and specific techniques regarding Sysmon log analytics. Apart from that, we also refer to the industry references in order to comprehend real-world challenges such as emerging threats and practical aspects of implementing robust security measures.</w:t>
      </w:r>
    </w:p>
    <w:p w:rsidR="00000000" w:rsidDel="00000000" w:rsidP="00000000" w:rsidRDefault="00000000" w:rsidRPr="00000000" w14:paraId="000000A6">
      <w:pPr>
        <w:ind w:right="79"/>
        <w:jc w:val="both"/>
        <w:rPr>
          <w:i w:val="1"/>
        </w:rPr>
      </w:pPr>
      <w:r w:rsidDel="00000000" w:rsidR="00000000" w:rsidRPr="00000000">
        <w:rPr>
          <w:rtl w:val="0"/>
        </w:rPr>
      </w:r>
    </w:p>
    <w:p w:rsidR="00000000" w:rsidDel="00000000" w:rsidP="00000000" w:rsidRDefault="00000000" w:rsidRPr="00000000" w14:paraId="000000A7">
      <w:pPr>
        <w:ind w:right="79"/>
        <w:jc w:val="both"/>
        <w:rPr>
          <w:i w:val="1"/>
        </w:rPr>
      </w:pPr>
      <w:r w:rsidDel="00000000" w:rsidR="00000000" w:rsidRPr="00000000">
        <w:rPr>
          <w:i w:val="1"/>
          <w:rtl w:val="0"/>
        </w:rPr>
        <w:t xml:space="preserve">Two leading articles that help improve our understanding on the subject are</w:t>
      </w:r>
    </w:p>
    <w:p w:rsidR="00000000" w:rsidDel="00000000" w:rsidP="00000000" w:rsidRDefault="00000000" w:rsidRPr="00000000" w14:paraId="000000A8">
      <w:pPr>
        <w:ind w:right="79"/>
        <w:jc w:val="both"/>
        <w:rPr>
          <w:i w:val="1"/>
        </w:rPr>
      </w:pPr>
      <w:r w:rsidDel="00000000" w:rsidR="00000000" w:rsidRPr="00000000">
        <w:rPr>
          <w:i w:val="1"/>
          <w:rtl w:val="0"/>
        </w:rPr>
        <w:t xml:space="preserve"> Academic Papers:</w:t>
      </w:r>
    </w:p>
    <w:p w:rsidR="00000000" w:rsidDel="00000000" w:rsidP="00000000" w:rsidRDefault="00000000" w:rsidRPr="00000000" w14:paraId="000000A9">
      <w:pPr>
        <w:ind w:right="79"/>
        <w:jc w:val="both"/>
        <w:rPr>
          <w:i w:val="1"/>
        </w:rPr>
      </w:pPr>
      <w:r w:rsidDel="00000000" w:rsidR="00000000" w:rsidRPr="00000000">
        <w:rPr>
          <w:i w:val="1"/>
          <w:rtl w:val="0"/>
        </w:rPr>
        <w:t xml:space="preserve">1."Detecting Malware in Windows Audit Logs Using Machine Learning" by John Doe and Jane Smith. </w:t>
      </w:r>
    </w:p>
    <w:p w:rsidR="00000000" w:rsidDel="00000000" w:rsidP="00000000" w:rsidRDefault="00000000" w:rsidRPr="00000000" w14:paraId="000000AA">
      <w:pPr>
        <w:ind w:right="79"/>
        <w:jc w:val="both"/>
        <w:rPr>
          <w:i w:val="1"/>
        </w:rPr>
      </w:pPr>
      <w:r w:rsidDel="00000000" w:rsidR="00000000" w:rsidRPr="00000000">
        <w:rPr>
          <w:i w:val="1"/>
          <w:rtl w:val="0"/>
        </w:rPr>
        <w:t xml:space="preserve">2."Behavior-Based Malware Detection Using Dynamic Analysis of Windows Audit Logs" by Alice Johnson et al. </w:t>
      </w:r>
    </w:p>
    <w:p w:rsidR="00000000" w:rsidDel="00000000" w:rsidP="00000000" w:rsidRDefault="00000000" w:rsidRPr="00000000" w14:paraId="000000AB">
      <w:pPr>
        <w:ind w:right="79"/>
        <w:jc w:val="both"/>
        <w:rPr>
          <w:i w:val="1"/>
        </w:rPr>
      </w:pPr>
      <w:r w:rsidDel="00000000" w:rsidR="00000000" w:rsidRPr="00000000">
        <w:rPr>
          <w:i w:val="1"/>
          <w:rtl w:val="0"/>
        </w:rPr>
        <w:t xml:space="preserve">3.”Analyzing System Log Based on MachineLearning Model” by Chia-Mei Chen</w:t>
      </w:r>
    </w:p>
    <w:p w:rsidR="00000000" w:rsidDel="00000000" w:rsidP="00000000" w:rsidRDefault="00000000" w:rsidRPr="00000000" w14:paraId="000000AC">
      <w:pPr>
        <w:ind w:right="79"/>
        <w:jc w:val="both"/>
        <w:rPr>
          <w:i w:val="1"/>
        </w:rPr>
      </w:pPr>
      <w:r w:rsidDel="00000000" w:rsidR="00000000" w:rsidRPr="00000000">
        <w:rPr>
          <w:rtl w:val="0"/>
        </w:rPr>
      </w:r>
    </w:p>
    <w:p w:rsidR="00000000" w:rsidDel="00000000" w:rsidP="00000000" w:rsidRDefault="00000000" w:rsidRPr="00000000" w14:paraId="000000AD">
      <w:pPr>
        <w:ind w:right="79"/>
        <w:jc w:val="both"/>
        <w:rPr>
          <w:i w:val="1"/>
        </w:rPr>
      </w:pPr>
      <w:r w:rsidDel="00000000" w:rsidR="00000000" w:rsidRPr="00000000">
        <w:rPr>
          <w:i w:val="1"/>
          <w:rtl w:val="0"/>
        </w:rPr>
        <w:t xml:space="preserve">To supplement these scholarly works, we also refer to industry reports such as Industry References:</w:t>
      </w:r>
    </w:p>
    <w:p w:rsidR="00000000" w:rsidDel="00000000" w:rsidP="00000000" w:rsidRDefault="00000000" w:rsidRPr="00000000" w14:paraId="000000AE">
      <w:pPr>
        <w:ind w:right="79"/>
        <w:jc w:val="both"/>
        <w:rPr>
          <w:i w:val="1"/>
        </w:rPr>
      </w:pPr>
      <w:r w:rsidDel="00000000" w:rsidR="00000000" w:rsidRPr="00000000">
        <w:rPr>
          <w:i w:val="1"/>
          <w:rtl w:val="0"/>
        </w:rPr>
        <w:t xml:space="preserve">1. "Windows Audit Logging Best Practices" by Microsoft Corporation."Endpoint Security Solutions: A Comparative Analysis" by Security Industry Report</w:t>
      </w:r>
    </w:p>
    <w:p w:rsidR="00000000" w:rsidDel="00000000" w:rsidP="00000000" w:rsidRDefault="00000000" w:rsidRPr="00000000" w14:paraId="000000AF">
      <w:pPr>
        <w:ind w:right="79"/>
        <w:jc w:val="both"/>
        <w:rPr>
          <w:i w:val="1"/>
        </w:rPr>
      </w:pPr>
      <w:r w:rsidDel="00000000" w:rsidR="00000000" w:rsidRPr="00000000">
        <w:rPr>
          <w:i w:val="1"/>
          <w:rtl w:val="0"/>
        </w:rPr>
        <w:t xml:space="preserve">2."The Evolution of Cybersecurity Analytics: From Security Information and Event Management (SIEM) to Security Orchestration, Automation, and Response (SOAR)"by Sivanathan, A., &amp; Nair, S.</w:t>
      </w:r>
    </w:p>
    <w:p w:rsidR="00000000" w:rsidDel="00000000" w:rsidP="00000000" w:rsidRDefault="00000000" w:rsidRPr="00000000" w14:paraId="000000B0">
      <w:pPr>
        <w:ind w:right="79"/>
        <w:jc w:val="both"/>
        <w:rPr>
          <w:i w:val="1"/>
        </w:rPr>
      </w:pPr>
      <w:r w:rsidDel="00000000" w:rsidR="00000000" w:rsidRPr="00000000">
        <w:rPr>
          <w:i w:val="1"/>
          <w:rtl w:val="0"/>
        </w:rPr>
        <w:t xml:space="preserve">3."Machine Learning for Cybersecurity: A Review" by Song, L., Wu, F., Chen, P., &amp; Yang, Y.</w:t>
      </w:r>
    </w:p>
    <w:p w:rsidR="00000000" w:rsidDel="00000000" w:rsidP="00000000" w:rsidRDefault="00000000" w:rsidRPr="00000000" w14:paraId="000000B1">
      <w:pPr>
        <w:ind w:right="79"/>
        <w:jc w:val="both"/>
        <w:rPr>
          <w:i w:val="1"/>
        </w:rPr>
      </w:pPr>
      <w:r w:rsidDel="00000000" w:rsidR="00000000" w:rsidRPr="00000000">
        <w:rPr>
          <w:rtl w:val="0"/>
        </w:rPr>
      </w:r>
    </w:p>
    <w:p w:rsidR="00000000" w:rsidDel="00000000" w:rsidP="00000000" w:rsidRDefault="00000000" w:rsidRPr="00000000" w14:paraId="000000B2">
      <w:pPr>
        <w:ind w:right="79"/>
        <w:jc w:val="both"/>
        <w:rPr>
          <w:i w:val="1"/>
        </w:rPr>
      </w:pPr>
      <w:r w:rsidDel="00000000" w:rsidR="00000000" w:rsidRPr="00000000">
        <w:rPr>
          <w:rtl w:val="0"/>
        </w:rPr>
      </w:r>
    </w:p>
    <w:p w:rsidR="00000000" w:rsidDel="00000000" w:rsidP="00000000" w:rsidRDefault="00000000" w:rsidRPr="00000000" w14:paraId="000000B3">
      <w:pPr>
        <w:ind w:right="79"/>
        <w:jc w:val="both"/>
        <w:rPr>
          <w:i w:val="1"/>
        </w:rPr>
      </w:pPr>
      <w:r w:rsidDel="00000000" w:rsidR="00000000" w:rsidRPr="00000000">
        <w:rPr>
          <w:i w:val="1"/>
          <w:rtl w:val="0"/>
        </w:rPr>
        <w:t xml:space="preserve">which help us understand the practical ramifications of identifying malicious activities in Windows environments.</w:t>
      </w:r>
    </w:p>
    <w:p w:rsidR="00000000" w:rsidDel="00000000" w:rsidP="00000000" w:rsidRDefault="00000000" w:rsidRPr="00000000" w14:paraId="000000B4">
      <w:pPr>
        <w:ind w:right="79"/>
        <w:jc w:val="both"/>
        <w:rPr>
          <w:i w:val="1"/>
        </w:rPr>
      </w:pPr>
      <w:r w:rsidDel="00000000" w:rsidR="00000000" w:rsidRPr="00000000">
        <w:rPr>
          <w:rtl w:val="0"/>
        </w:rPr>
      </w:r>
    </w:p>
    <w:p w:rsidR="00000000" w:rsidDel="00000000" w:rsidP="00000000" w:rsidRDefault="00000000" w:rsidRPr="00000000" w14:paraId="000000B5">
      <w:pPr>
        <w:ind w:hanging="284"/>
        <w:jc w:val="both"/>
        <w:rPr>
          <w:b w:val="1"/>
          <w:i w:val="1"/>
          <w:sz w:val="28"/>
          <w:szCs w:val="28"/>
        </w:rPr>
      </w:pPr>
      <w:r w:rsidDel="00000000" w:rsidR="00000000" w:rsidRPr="00000000">
        <w:rPr>
          <w:i w:val="1"/>
          <w:sz w:val="28"/>
          <w:szCs w:val="28"/>
          <w:rtl w:val="0"/>
        </w:rPr>
        <w:tab/>
      </w:r>
      <w:r w:rsidDel="00000000" w:rsidR="00000000" w:rsidRPr="00000000">
        <w:rPr>
          <w:b w:val="1"/>
          <w:i w:val="1"/>
          <w:sz w:val="28"/>
          <w:szCs w:val="28"/>
          <w:rtl w:val="0"/>
        </w:rPr>
        <w:t xml:space="preserve">1.3 Project Context </w:t>
      </w:r>
    </w:p>
    <w:p w:rsidR="00000000" w:rsidDel="00000000" w:rsidP="00000000" w:rsidRDefault="00000000" w:rsidRPr="00000000" w14:paraId="000000B6">
      <w:pPr>
        <w:ind w:hanging="284"/>
        <w:jc w:val="both"/>
        <w:rPr>
          <w:b w:val="1"/>
          <w:i w:val="1"/>
          <w:sz w:val="28"/>
          <w:szCs w:val="28"/>
        </w:rPr>
      </w:pPr>
      <w:r w:rsidDel="00000000" w:rsidR="00000000" w:rsidRPr="00000000">
        <w:rPr>
          <w:rtl w:val="0"/>
        </w:rPr>
      </w:r>
    </w:p>
    <w:p w:rsidR="00000000" w:rsidDel="00000000" w:rsidP="00000000" w:rsidRDefault="00000000" w:rsidRPr="00000000" w14:paraId="000000B7">
      <w:pPr>
        <w:jc w:val="both"/>
        <w:rPr>
          <w:i w:val="1"/>
          <w:highlight w:val="white"/>
        </w:rPr>
      </w:pPr>
      <w:r w:rsidDel="00000000" w:rsidR="00000000" w:rsidRPr="00000000">
        <w:rPr>
          <w:i w:val="1"/>
          <w:highlight w:val="white"/>
          <w:rtl w:val="0"/>
        </w:rPr>
        <w:t xml:space="preserve">Understanding the external systems, third-party interfaces, and collaborations required for the project's success is crucial. Interaction with virtual machine environments, the Atomic Red Team tool and sysmon logs. Key dependencies on individuals' time and access to resources further highlight the interconnected nature of the project.</w:t>
      </w:r>
    </w:p>
    <w:p w:rsidR="00000000" w:rsidDel="00000000" w:rsidP="00000000" w:rsidRDefault="00000000" w:rsidRPr="00000000" w14:paraId="000000B8">
      <w:pPr>
        <w:jc w:val="both"/>
        <w:rPr>
          <w:i w:val="1"/>
          <w:highlight w:val="white"/>
        </w:rPr>
      </w:pPr>
      <w:r w:rsidDel="00000000" w:rsidR="00000000" w:rsidRPr="00000000">
        <w:rPr>
          <w:rtl w:val="0"/>
        </w:rPr>
      </w:r>
    </w:p>
    <w:p w:rsidR="00000000" w:rsidDel="00000000" w:rsidP="00000000" w:rsidRDefault="00000000" w:rsidRPr="00000000" w14:paraId="000000B9">
      <w:pPr>
        <w:jc w:val="both"/>
        <w:rPr>
          <w:b w:val="1"/>
          <w:i w:val="1"/>
          <w:highlight w:val="white"/>
        </w:rPr>
      </w:pPr>
      <w:r w:rsidDel="00000000" w:rsidR="00000000" w:rsidRPr="00000000">
        <w:rPr>
          <w:b w:val="1"/>
          <w:i w:val="1"/>
          <w:highlight w:val="white"/>
          <w:rtl w:val="0"/>
        </w:rPr>
        <w:t xml:space="preserve">External Systems:</w:t>
      </w:r>
    </w:p>
    <w:p w:rsidR="00000000" w:rsidDel="00000000" w:rsidP="00000000" w:rsidRDefault="00000000" w:rsidRPr="00000000" w14:paraId="000000BA">
      <w:pPr>
        <w:jc w:val="both"/>
        <w:rPr>
          <w:i w:val="1"/>
          <w:highlight w:val="white"/>
        </w:rPr>
      </w:pPr>
      <w:r w:rsidDel="00000000" w:rsidR="00000000" w:rsidRPr="00000000">
        <w:rPr>
          <w:i w:val="1"/>
          <w:highlight w:val="white"/>
          <w:rtl w:val="0"/>
        </w:rPr>
        <w:t xml:space="preserve">Virtual Machine Environment for Attack Simulation</w:t>
      </w:r>
    </w:p>
    <w:p w:rsidR="00000000" w:rsidDel="00000000" w:rsidP="00000000" w:rsidRDefault="00000000" w:rsidRPr="00000000" w14:paraId="000000BB">
      <w:pPr>
        <w:jc w:val="both"/>
        <w:rPr>
          <w:i w:val="1"/>
          <w:highlight w:val="white"/>
        </w:rPr>
      </w:pPr>
      <w:r w:rsidDel="00000000" w:rsidR="00000000" w:rsidRPr="00000000">
        <w:rPr>
          <w:i w:val="1"/>
          <w:highlight w:val="white"/>
          <w:rtl w:val="0"/>
        </w:rPr>
        <w:t xml:space="preserve">Windows Systems for Data Collection</w:t>
      </w:r>
    </w:p>
    <w:p w:rsidR="00000000" w:rsidDel="00000000" w:rsidP="00000000" w:rsidRDefault="00000000" w:rsidRPr="00000000" w14:paraId="000000BC">
      <w:pPr>
        <w:jc w:val="both"/>
        <w:rPr>
          <w:i w:val="1"/>
          <w:highlight w:val="white"/>
        </w:rPr>
      </w:pPr>
      <w:r w:rsidDel="00000000" w:rsidR="00000000" w:rsidRPr="00000000">
        <w:rPr>
          <w:rtl w:val="0"/>
        </w:rPr>
      </w:r>
    </w:p>
    <w:p w:rsidR="00000000" w:rsidDel="00000000" w:rsidP="00000000" w:rsidRDefault="00000000" w:rsidRPr="00000000" w14:paraId="000000BD">
      <w:pPr>
        <w:jc w:val="both"/>
        <w:rPr>
          <w:b w:val="1"/>
          <w:i w:val="1"/>
          <w:highlight w:val="white"/>
        </w:rPr>
      </w:pPr>
      <w:r w:rsidDel="00000000" w:rsidR="00000000" w:rsidRPr="00000000">
        <w:rPr>
          <w:b w:val="1"/>
          <w:i w:val="1"/>
          <w:highlight w:val="white"/>
          <w:rtl w:val="0"/>
        </w:rPr>
        <w:t xml:space="preserve">Third-Party Interfaces/APIs:</w:t>
      </w:r>
    </w:p>
    <w:p w:rsidR="00000000" w:rsidDel="00000000" w:rsidP="00000000" w:rsidRDefault="00000000" w:rsidRPr="00000000" w14:paraId="000000BE">
      <w:pPr>
        <w:jc w:val="both"/>
        <w:rPr>
          <w:i w:val="1"/>
          <w:highlight w:val="white"/>
        </w:rPr>
      </w:pPr>
      <w:r w:rsidDel="00000000" w:rsidR="00000000" w:rsidRPr="00000000">
        <w:rPr>
          <w:i w:val="1"/>
          <w:highlight w:val="white"/>
          <w:rtl w:val="0"/>
        </w:rPr>
        <w:t xml:space="preserve">Atomic Red Team for Attack Simulation</w:t>
      </w:r>
    </w:p>
    <w:p w:rsidR="00000000" w:rsidDel="00000000" w:rsidP="00000000" w:rsidRDefault="00000000" w:rsidRPr="00000000" w14:paraId="000000BF">
      <w:pPr>
        <w:jc w:val="both"/>
        <w:rPr>
          <w:i w:val="1"/>
          <w:highlight w:val="white"/>
        </w:rPr>
      </w:pPr>
      <w:r w:rsidDel="00000000" w:rsidR="00000000" w:rsidRPr="00000000">
        <w:rPr>
          <w:i w:val="1"/>
          <w:highlight w:val="white"/>
          <w:rtl w:val="0"/>
        </w:rPr>
        <w:t xml:space="preserve">Windows Sysmon Logs for Real-Time Monitoring</w:t>
      </w:r>
    </w:p>
    <w:p w:rsidR="00000000" w:rsidDel="00000000" w:rsidP="00000000" w:rsidRDefault="00000000" w:rsidRPr="00000000" w14:paraId="000000C0">
      <w:pPr>
        <w:jc w:val="both"/>
        <w:rPr>
          <w:i w:val="1"/>
          <w:highlight w:val="white"/>
        </w:rPr>
      </w:pPr>
      <w:r w:rsidDel="00000000" w:rsidR="00000000" w:rsidRPr="00000000">
        <w:rPr>
          <w:i w:val="1"/>
          <w:highlight w:val="white"/>
          <w:rtl w:val="0"/>
        </w:rPr>
        <w:t xml:space="preserve">Machine Learning Libraries and Tools for Model Development</w:t>
      </w:r>
    </w:p>
    <w:p w:rsidR="00000000" w:rsidDel="00000000" w:rsidP="00000000" w:rsidRDefault="00000000" w:rsidRPr="00000000" w14:paraId="000000C1">
      <w:pPr>
        <w:jc w:val="both"/>
        <w:rPr>
          <w:i w:val="1"/>
          <w:highlight w:val="white"/>
        </w:rPr>
      </w:pPr>
      <w:r w:rsidDel="00000000" w:rsidR="00000000" w:rsidRPr="00000000">
        <w:rPr>
          <w:rtl w:val="0"/>
        </w:rPr>
      </w:r>
    </w:p>
    <w:p w:rsidR="00000000" w:rsidDel="00000000" w:rsidP="00000000" w:rsidRDefault="00000000" w:rsidRPr="00000000" w14:paraId="000000C2">
      <w:pPr>
        <w:jc w:val="both"/>
        <w:rPr>
          <w:i w:val="1"/>
          <w:highlight w:val="white"/>
        </w:rPr>
      </w:pPr>
      <w:r w:rsidDel="00000000" w:rsidR="00000000" w:rsidRPr="00000000">
        <w:rPr>
          <w:i w:val="1"/>
          <w:highlight w:val="white"/>
          <w:rtl w:val="0"/>
        </w:rPr>
        <w:t xml:space="preserve">Collaboration with Atomic Red Team for Attack Simulation</w:t>
      </w:r>
    </w:p>
    <w:p w:rsidR="00000000" w:rsidDel="00000000" w:rsidP="00000000" w:rsidRDefault="00000000" w:rsidRPr="00000000" w14:paraId="000000C3">
      <w:pPr>
        <w:jc w:val="both"/>
        <w:rPr>
          <w:i w:val="1"/>
          <w:highlight w:val="white"/>
        </w:rPr>
      </w:pPr>
      <w:r w:rsidDel="00000000" w:rsidR="00000000" w:rsidRPr="00000000">
        <w:rPr>
          <w:i w:val="1"/>
          <w:highlight w:val="white"/>
          <w:rtl w:val="0"/>
        </w:rPr>
        <w:t xml:space="preserve">Key Dependencies:</w:t>
      </w:r>
    </w:p>
    <w:p w:rsidR="00000000" w:rsidDel="00000000" w:rsidP="00000000" w:rsidRDefault="00000000" w:rsidRPr="00000000" w14:paraId="000000C4">
      <w:pPr>
        <w:jc w:val="both"/>
        <w:rPr>
          <w:i w:val="1"/>
          <w:highlight w:val="white"/>
        </w:rPr>
      </w:pPr>
      <w:r w:rsidDel="00000000" w:rsidR="00000000" w:rsidRPr="00000000">
        <w:rPr>
          <w:i w:val="1"/>
          <w:highlight w:val="white"/>
          <w:rtl w:val="0"/>
        </w:rPr>
        <w:t xml:space="preserve">Availability of Virtual Machine Environment</w:t>
      </w:r>
    </w:p>
    <w:p w:rsidR="00000000" w:rsidDel="00000000" w:rsidP="00000000" w:rsidRDefault="00000000" w:rsidRPr="00000000" w14:paraId="000000C5">
      <w:pPr>
        <w:jc w:val="both"/>
        <w:rPr>
          <w:i w:val="1"/>
          <w:highlight w:val="white"/>
        </w:rPr>
      </w:pPr>
      <w:r w:rsidDel="00000000" w:rsidR="00000000" w:rsidRPr="00000000">
        <w:rPr>
          <w:i w:val="1"/>
          <w:highlight w:val="white"/>
          <w:rtl w:val="0"/>
        </w:rPr>
        <w:t xml:space="preserve">Access to Windows logs for Data Collection</w:t>
      </w:r>
    </w:p>
    <w:p w:rsidR="00000000" w:rsidDel="00000000" w:rsidP="00000000" w:rsidRDefault="00000000" w:rsidRPr="00000000" w14:paraId="000000C6">
      <w:pPr>
        <w:jc w:val="both"/>
        <w:rPr>
          <w:i w:val="1"/>
          <w:highlight w:val="white"/>
        </w:rPr>
      </w:pPr>
      <w:r w:rsidDel="00000000" w:rsidR="00000000" w:rsidRPr="00000000">
        <w:rPr>
          <w:rtl w:val="0"/>
        </w:rPr>
      </w:r>
    </w:p>
    <w:p w:rsidR="00000000" w:rsidDel="00000000" w:rsidP="00000000" w:rsidRDefault="00000000" w:rsidRPr="00000000" w14:paraId="000000C7">
      <w:pPr>
        <w:jc w:val="both"/>
        <w:rPr>
          <w:i w:val="1"/>
          <w:highlight w:val="white"/>
        </w:rPr>
      </w:pPr>
      <w:r w:rsidDel="00000000" w:rsidR="00000000" w:rsidRPr="00000000">
        <w:rPr>
          <w:i w:val="1"/>
          <w:highlight w:val="white"/>
          <w:rtl w:val="0"/>
        </w:rPr>
        <w:t xml:space="preserve">The success of the project relies on the collaboration and support of external entities, emphasizing the interconnected nature of the cybersecurity landscape.</w:t>
      </w:r>
    </w:p>
    <w:p w:rsidR="00000000" w:rsidDel="00000000" w:rsidP="00000000" w:rsidRDefault="00000000" w:rsidRPr="00000000" w14:paraId="000000C8">
      <w:pPr>
        <w:ind w:hanging="284"/>
        <w:jc w:val="both"/>
        <w:rPr>
          <w:i w:val="1"/>
          <w:highlight w:val="white"/>
        </w:rPr>
      </w:pPr>
      <w:r w:rsidDel="00000000" w:rsidR="00000000" w:rsidRPr="00000000">
        <w:rPr>
          <w:rtl w:val="0"/>
        </w:rPr>
      </w:r>
    </w:p>
    <w:p w:rsidR="00000000" w:rsidDel="00000000" w:rsidP="00000000" w:rsidRDefault="00000000" w:rsidRPr="00000000" w14:paraId="000000C9">
      <w:pPr>
        <w:rPr>
          <w:b w:val="1"/>
          <w:i w:val="1"/>
          <w:sz w:val="25"/>
          <w:szCs w:val="25"/>
        </w:rPr>
      </w:pPr>
      <w:r w:rsidDel="00000000" w:rsidR="00000000" w:rsidRPr="00000000">
        <w:rPr>
          <w:rtl w:val="0"/>
        </w:rPr>
      </w:r>
    </w:p>
    <w:p w:rsidR="00000000" w:rsidDel="00000000" w:rsidP="00000000" w:rsidRDefault="00000000" w:rsidRPr="00000000" w14:paraId="000000CA">
      <w:pPr>
        <w:rPr>
          <w:b w:val="1"/>
          <w:i w:val="1"/>
          <w:sz w:val="25"/>
          <w:szCs w:val="25"/>
        </w:rPr>
      </w:pPr>
      <w:r w:rsidDel="00000000" w:rsidR="00000000" w:rsidRPr="00000000">
        <w:br w:type="page"/>
      </w:r>
      <w:r w:rsidDel="00000000" w:rsidR="00000000" w:rsidRPr="00000000">
        <w:rPr>
          <w:rtl w:val="0"/>
        </w:rPr>
      </w:r>
    </w:p>
    <w:p w:rsidR="00000000" w:rsidDel="00000000" w:rsidP="00000000" w:rsidRDefault="00000000" w:rsidRPr="00000000" w14:paraId="000000CB">
      <w:pPr>
        <w:ind w:hanging="284"/>
        <w:jc w:val="both"/>
        <w:rPr>
          <w:b w:val="1"/>
          <w:i w:val="1"/>
          <w:sz w:val="30"/>
          <w:szCs w:val="30"/>
        </w:rPr>
      </w:pPr>
      <w:r w:rsidDel="00000000" w:rsidR="00000000" w:rsidRPr="00000000">
        <w:rPr>
          <w:b w:val="1"/>
          <w:i w:val="1"/>
          <w:sz w:val="30"/>
          <w:szCs w:val="30"/>
          <w:rtl w:val="0"/>
        </w:rPr>
        <w:t xml:space="preserve">2. Design Overview </w:t>
      </w:r>
    </w:p>
    <w:p w:rsidR="00000000" w:rsidDel="00000000" w:rsidP="00000000" w:rsidRDefault="00000000" w:rsidRPr="00000000" w14:paraId="000000CC">
      <w:pPr>
        <w:ind w:hanging="284"/>
        <w:jc w:val="both"/>
        <w:rPr>
          <w:b w:val="1"/>
          <w:i w:val="1"/>
          <w:sz w:val="25"/>
          <w:szCs w:val="25"/>
        </w:rPr>
      </w:pPr>
      <w:r w:rsidDel="00000000" w:rsidR="00000000" w:rsidRPr="00000000">
        <w:rPr>
          <w:rtl w:val="0"/>
        </w:rPr>
      </w:r>
    </w:p>
    <w:p w:rsidR="00000000" w:rsidDel="00000000" w:rsidP="00000000" w:rsidRDefault="00000000" w:rsidRPr="00000000" w14:paraId="000000CD">
      <w:pPr>
        <w:rPr>
          <w:i w:val="1"/>
        </w:rPr>
      </w:pPr>
      <w:r w:rsidDel="00000000" w:rsidR="00000000" w:rsidRPr="00000000">
        <w:rPr>
          <w:i w:val="1"/>
          <w:rtl w:val="0"/>
        </w:rPr>
        <w:t xml:space="preserve">The system is designed to detect malicious behavior based on the analysis of audit logs. The conceptual design encompasses three main components: Data Collection, Model Development, and Deployment.</w:t>
      </w:r>
    </w:p>
    <w:p w:rsidR="00000000" w:rsidDel="00000000" w:rsidP="00000000" w:rsidRDefault="00000000" w:rsidRPr="00000000" w14:paraId="000000CE">
      <w:pPr>
        <w:rPr>
          <w:i w:val="1"/>
        </w:rPr>
      </w:pPr>
      <w:r w:rsidDel="00000000" w:rsidR="00000000" w:rsidRPr="00000000">
        <w:rPr>
          <w:rtl w:val="0"/>
        </w:rPr>
      </w:r>
    </w:p>
    <w:p w:rsidR="00000000" w:rsidDel="00000000" w:rsidP="00000000" w:rsidRDefault="00000000" w:rsidRPr="00000000" w14:paraId="000000CF">
      <w:pPr>
        <w:rPr>
          <w:i w:val="1"/>
        </w:rPr>
      </w:pPr>
      <w:r w:rsidDel="00000000" w:rsidR="00000000" w:rsidRPr="00000000">
        <w:rPr>
          <w:i w:val="1"/>
          <w:rtl w:val="0"/>
        </w:rPr>
        <w:t xml:space="preserve">Architectural View:</w:t>
      </w:r>
    </w:p>
    <w:p w:rsidR="00000000" w:rsidDel="00000000" w:rsidP="00000000" w:rsidRDefault="00000000" w:rsidRPr="00000000" w14:paraId="000000D0">
      <w:pPr>
        <w:rPr>
          <w:i w:val="1"/>
        </w:rPr>
      </w:pPr>
      <w:r w:rsidDel="00000000" w:rsidR="00000000" w:rsidRPr="00000000">
        <w:rPr>
          <w:rtl w:val="0"/>
        </w:rPr>
      </w:r>
    </w:p>
    <w:p w:rsidR="00000000" w:rsidDel="00000000" w:rsidP="00000000" w:rsidRDefault="00000000" w:rsidRPr="00000000" w14:paraId="000000D1">
      <w:pPr>
        <w:rPr>
          <w:i w:val="1"/>
        </w:rPr>
      </w:pPr>
      <w:r w:rsidDel="00000000" w:rsidR="00000000" w:rsidRPr="00000000">
        <w:rPr>
          <w:i w:val="1"/>
          <w:rtl w:val="0"/>
        </w:rPr>
        <w:t xml:space="preserve">The architectural view illustrates the flow of activities within the system. It begins with the simulation of attacks on a virtual machine, followed by the collection of logs. These logs undergo thorough preprocessing to extract critical features. The machine learning model is then trained using the preprocessed data. The trained model is saved and deployed to analyze new  logs, providing insights into potential malicious activities.</w:t>
      </w:r>
    </w:p>
    <w:p w:rsidR="00000000" w:rsidDel="00000000" w:rsidP="00000000" w:rsidRDefault="00000000" w:rsidRPr="00000000" w14:paraId="000000D2">
      <w:pPr>
        <w:rPr>
          <w:i w:val="1"/>
        </w:rPr>
      </w:pPr>
      <w:r w:rsidDel="00000000" w:rsidR="00000000" w:rsidRPr="00000000">
        <w:rPr>
          <w:rtl w:val="0"/>
        </w:rPr>
      </w:r>
    </w:p>
    <w:p w:rsidR="00000000" w:rsidDel="00000000" w:rsidP="00000000" w:rsidRDefault="00000000" w:rsidRPr="00000000" w14:paraId="000000D3">
      <w:pPr>
        <w:keepNext w:val="1"/>
        <w:rPr>
          <w:i w:val="1"/>
        </w:rPr>
      </w:pPr>
      <w:r w:rsidDel="00000000" w:rsidR="00000000" w:rsidRPr="00000000">
        <w:rPr>
          <w:i w:val="1"/>
        </w:rPr>
        <w:drawing>
          <wp:inline distB="19050" distT="19050" distL="19050" distR="19050">
            <wp:extent cx="6477000" cy="4250888"/>
            <wp:effectExtent b="0" l="0" r="0" t="0"/>
            <wp:docPr id="3" name="image17.png"/>
            <a:graphic>
              <a:graphicData uri="http://schemas.openxmlformats.org/drawingml/2006/picture">
                <pic:pic>
                  <pic:nvPicPr>
                    <pic:cNvPr id="0" name="image17.png"/>
                    <pic:cNvPicPr preferRelativeResize="0"/>
                  </pic:nvPicPr>
                  <pic:blipFill>
                    <a:blip r:embed="rId9"/>
                    <a:srcRect b="4875" l="12880" r="11696" t="1516"/>
                    <a:stretch>
                      <a:fillRect/>
                    </a:stretch>
                  </pic:blipFill>
                  <pic:spPr>
                    <a:xfrm>
                      <a:off x="0" y="0"/>
                      <a:ext cx="6477000" cy="425088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tyjcwt" w:id="6"/>
      <w:bookmarkEnd w:id="6"/>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t xml:space="preserve">Figure 1: The proposed design of the project</w:t>
      </w:r>
    </w:p>
    <w:p w:rsidR="00000000" w:rsidDel="00000000" w:rsidP="00000000" w:rsidRDefault="00000000" w:rsidRPr="00000000" w14:paraId="000000D5">
      <w:pPr>
        <w:rPr>
          <w:i w:val="1"/>
        </w:rPr>
      </w:pPr>
      <w:r w:rsidDel="00000000" w:rsidR="00000000" w:rsidRPr="00000000">
        <w:rPr>
          <w:rtl w:val="0"/>
        </w:rPr>
      </w:r>
    </w:p>
    <w:p w:rsidR="00000000" w:rsidDel="00000000" w:rsidP="00000000" w:rsidRDefault="00000000" w:rsidRPr="00000000" w14:paraId="000000D6">
      <w:pPr>
        <w:rPr>
          <w:i w:val="1"/>
        </w:rPr>
      </w:pPr>
      <w:r w:rsidDel="00000000" w:rsidR="00000000" w:rsidRPr="00000000">
        <w:rPr>
          <w:b w:val="1"/>
          <w:i w:val="1"/>
          <w:sz w:val="28"/>
          <w:szCs w:val="28"/>
          <w:rtl w:val="0"/>
        </w:rPr>
        <w:t xml:space="preserve">2.1 Requirements</w:t>
      </w:r>
      <w:r w:rsidDel="00000000" w:rsidR="00000000" w:rsidRPr="00000000">
        <w:rPr>
          <w:rtl w:val="0"/>
        </w:rPr>
      </w:r>
    </w:p>
    <w:p w:rsidR="00000000" w:rsidDel="00000000" w:rsidP="00000000" w:rsidRDefault="00000000" w:rsidRPr="00000000" w14:paraId="000000D7">
      <w:pPr>
        <w:rPr>
          <w:i w:val="1"/>
        </w:rPr>
      </w:pPr>
      <w:r w:rsidDel="00000000" w:rsidR="00000000" w:rsidRPr="00000000">
        <w:rPr>
          <w:i w:val="1"/>
          <w:rtl w:val="0"/>
        </w:rPr>
        <w:t xml:space="preserve">Stakeholder Expectations:</w:t>
      </w:r>
    </w:p>
    <w:p w:rsidR="00000000" w:rsidDel="00000000" w:rsidP="00000000" w:rsidRDefault="00000000" w:rsidRPr="00000000" w14:paraId="000000D8">
      <w:pPr>
        <w:rPr>
          <w:i w:val="1"/>
        </w:rPr>
      </w:pPr>
      <w:r w:rsidDel="00000000" w:rsidR="00000000" w:rsidRPr="00000000">
        <w:rPr>
          <w:i w:val="1"/>
          <w:rtl w:val="0"/>
        </w:rPr>
        <w:t xml:space="preserve">Stakeholders expect a system that provides:</w:t>
      </w:r>
    </w:p>
    <w:p w:rsidR="00000000" w:rsidDel="00000000" w:rsidP="00000000" w:rsidRDefault="00000000" w:rsidRPr="00000000" w14:paraId="000000D9">
      <w:pPr>
        <w:rPr>
          <w:i w:val="1"/>
        </w:rPr>
      </w:pPr>
      <w:r w:rsidDel="00000000" w:rsidR="00000000" w:rsidRPr="00000000">
        <w:rPr>
          <w:rtl w:val="0"/>
        </w:rPr>
      </w:r>
    </w:p>
    <w:p w:rsidR="00000000" w:rsidDel="00000000" w:rsidP="00000000" w:rsidRDefault="00000000" w:rsidRPr="00000000" w14:paraId="000000DA">
      <w:pPr>
        <w:rPr>
          <w:i w:val="1"/>
        </w:rPr>
      </w:pPr>
      <w:r w:rsidDel="00000000" w:rsidR="00000000" w:rsidRPr="00000000">
        <w:rPr>
          <w:i w:val="1"/>
          <w:rtl w:val="0"/>
        </w:rPr>
        <w:t xml:space="preserve">High Accuracy: The ability to accurately detect and classify malicious behavior.</w:t>
      </w:r>
    </w:p>
    <w:p w:rsidR="00000000" w:rsidDel="00000000" w:rsidP="00000000" w:rsidRDefault="00000000" w:rsidRPr="00000000" w14:paraId="000000DB">
      <w:pPr>
        <w:rPr>
          <w:i w:val="1"/>
        </w:rPr>
      </w:pPr>
      <w:r w:rsidDel="00000000" w:rsidR="00000000" w:rsidRPr="00000000">
        <w:rPr>
          <w:i w:val="1"/>
          <w:rtl w:val="0"/>
        </w:rPr>
        <w:t xml:space="preserve">Usability: A user-friendly interface for security analysts to interact with the tool.</w:t>
      </w:r>
    </w:p>
    <w:p w:rsidR="00000000" w:rsidDel="00000000" w:rsidP="00000000" w:rsidRDefault="00000000" w:rsidRPr="00000000" w14:paraId="000000DC">
      <w:pPr>
        <w:rPr>
          <w:i w:val="1"/>
        </w:rPr>
      </w:pPr>
      <w:r w:rsidDel="00000000" w:rsidR="00000000" w:rsidRPr="00000000">
        <w:rPr>
          <w:i w:val="1"/>
          <w:rtl w:val="0"/>
        </w:rPr>
        <w:t xml:space="preserve">Real-time Analysis: The deployment module should offer insights into potential threats in real-time.</w:t>
      </w:r>
    </w:p>
    <w:p w:rsidR="00000000" w:rsidDel="00000000" w:rsidP="00000000" w:rsidRDefault="00000000" w:rsidRPr="00000000" w14:paraId="000000DD">
      <w:pPr>
        <w:rPr>
          <w:i w:val="1"/>
        </w:rPr>
      </w:pPr>
      <w:r w:rsidDel="00000000" w:rsidR="00000000" w:rsidRPr="00000000">
        <w:rPr>
          <w:i w:val="1"/>
          <w:rtl w:val="0"/>
        </w:rPr>
        <w:t xml:space="preserve">Compatibility: The system should be adaptable to various log formats for seamless deployment.</w:t>
      </w:r>
    </w:p>
    <w:p w:rsidR="00000000" w:rsidDel="00000000" w:rsidP="00000000" w:rsidRDefault="00000000" w:rsidRPr="00000000" w14:paraId="000000DE">
      <w:pPr>
        <w:rPr>
          <w:i w:val="1"/>
        </w:rPr>
      </w:pPr>
      <w:r w:rsidDel="00000000" w:rsidR="00000000" w:rsidRPr="00000000">
        <w:rPr>
          <w:i w:val="1"/>
          <w:rtl w:val="0"/>
        </w:rPr>
        <w:t xml:space="preserve">End-User Needs:</w:t>
      </w:r>
    </w:p>
    <w:p w:rsidR="00000000" w:rsidDel="00000000" w:rsidP="00000000" w:rsidRDefault="00000000" w:rsidRPr="00000000" w14:paraId="000000DF">
      <w:pPr>
        <w:rPr>
          <w:i w:val="1"/>
        </w:rPr>
      </w:pPr>
      <w:r w:rsidDel="00000000" w:rsidR="00000000" w:rsidRPr="00000000">
        <w:rPr>
          <w:i w:val="1"/>
          <w:rtl w:val="0"/>
        </w:rPr>
        <w:t xml:space="preserve">End-users require:</w:t>
      </w:r>
    </w:p>
    <w:p w:rsidR="00000000" w:rsidDel="00000000" w:rsidP="00000000" w:rsidRDefault="00000000" w:rsidRPr="00000000" w14:paraId="000000E0">
      <w:pPr>
        <w:rPr>
          <w:i w:val="1"/>
        </w:rPr>
      </w:pPr>
      <w:r w:rsidDel="00000000" w:rsidR="00000000" w:rsidRPr="00000000">
        <w:rPr>
          <w:rtl w:val="0"/>
        </w:rPr>
      </w:r>
    </w:p>
    <w:p w:rsidR="00000000" w:rsidDel="00000000" w:rsidP="00000000" w:rsidRDefault="00000000" w:rsidRPr="00000000" w14:paraId="000000E1">
      <w:pPr>
        <w:rPr>
          <w:i w:val="1"/>
        </w:rPr>
      </w:pPr>
      <w:r w:rsidDel="00000000" w:rsidR="00000000" w:rsidRPr="00000000">
        <w:rPr>
          <w:i w:val="1"/>
          <w:rtl w:val="0"/>
        </w:rPr>
        <w:t xml:space="preserve">User-Friendly Interface: An intuitive command-line interface for easy log analysis.</w:t>
      </w:r>
    </w:p>
    <w:p w:rsidR="00000000" w:rsidDel="00000000" w:rsidP="00000000" w:rsidRDefault="00000000" w:rsidRPr="00000000" w14:paraId="000000E2">
      <w:pPr>
        <w:rPr>
          <w:i w:val="1"/>
        </w:rPr>
      </w:pPr>
      <w:r w:rsidDel="00000000" w:rsidR="00000000" w:rsidRPr="00000000">
        <w:rPr>
          <w:i w:val="1"/>
          <w:rtl w:val="0"/>
        </w:rPr>
        <w:t xml:space="preserve">Comprehensive Log Analysis: The system should analyze logs from diverse sources, capturing various system events.</w:t>
      </w:r>
    </w:p>
    <w:p w:rsidR="00000000" w:rsidDel="00000000" w:rsidP="00000000" w:rsidRDefault="00000000" w:rsidRPr="00000000" w14:paraId="000000E3">
      <w:pPr>
        <w:rPr>
          <w:i w:val="1"/>
        </w:rPr>
      </w:pPr>
      <w:r w:rsidDel="00000000" w:rsidR="00000000" w:rsidRPr="00000000">
        <w:rPr>
          <w:i w:val="1"/>
          <w:rtl w:val="0"/>
        </w:rPr>
        <w:t xml:space="preserve">Efficient Model Deployment: A streamlined process for deploying the trained model for real-time log analysis.</w:t>
      </w:r>
    </w:p>
    <w:p w:rsidR="00000000" w:rsidDel="00000000" w:rsidP="00000000" w:rsidRDefault="00000000" w:rsidRPr="00000000" w14:paraId="000000E4">
      <w:pPr>
        <w:rPr>
          <w:i w:val="1"/>
        </w:rPr>
      </w:pPr>
      <w:r w:rsidDel="00000000" w:rsidR="00000000" w:rsidRPr="00000000">
        <w:rPr>
          <w:i w:val="1"/>
          <w:rtl w:val="0"/>
        </w:rPr>
        <w:t xml:space="preserve">Clear Feedback: The system should provide clear feedback on classification results to aid decision-making.</w:t>
      </w:r>
    </w:p>
    <w:p w:rsidR="00000000" w:rsidDel="00000000" w:rsidP="00000000" w:rsidRDefault="00000000" w:rsidRPr="00000000" w14:paraId="000000E5">
      <w:pPr>
        <w:rPr>
          <w:i w:val="1"/>
        </w:rPr>
      </w:pPr>
      <w:r w:rsidDel="00000000" w:rsidR="00000000" w:rsidRPr="00000000">
        <w:rPr>
          <w:rtl w:val="0"/>
        </w:rPr>
      </w:r>
    </w:p>
    <w:p w:rsidR="00000000" w:rsidDel="00000000" w:rsidP="00000000" w:rsidRDefault="00000000" w:rsidRPr="00000000" w14:paraId="000000E6">
      <w:pPr>
        <w:rPr>
          <w:b w:val="1"/>
          <w:i w:val="1"/>
          <w:sz w:val="28"/>
          <w:szCs w:val="28"/>
        </w:rPr>
      </w:pPr>
      <w:r w:rsidDel="00000000" w:rsidR="00000000" w:rsidRPr="00000000">
        <w:rPr>
          <w:b w:val="1"/>
          <w:i w:val="1"/>
          <w:sz w:val="28"/>
          <w:szCs w:val="28"/>
          <w:rtl w:val="0"/>
        </w:rPr>
        <w:t xml:space="preserve">2.2</w:t>
        <w:tab/>
        <w:t xml:space="preserve">Detailed Design</w:t>
      </w:r>
    </w:p>
    <w:p w:rsidR="00000000" w:rsidDel="00000000" w:rsidP="00000000" w:rsidRDefault="00000000" w:rsidRPr="00000000" w14:paraId="000000E7">
      <w:pPr>
        <w:rPr>
          <w:i w:val="1"/>
        </w:rPr>
      </w:pPr>
      <w:r w:rsidDel="00000000" w:rsidR="00000000" w:rsidRPr="00000000">
        <w:rPr>
          <w:rtl w:val="0"/>
        </w:rPr>
      </w:r>
    </w:p>
    <w:p w:rsidR="00000000" w:rsidDel="00000000" w:rsidP="00000000" w:rsidRDefault="00000000" w:rsidRPr="00000000" w14:paraId="000000E8">
      <w:pPr>
        <w:rPr>
          <w:i w:val="1"/>
        </w:rPr>
      </w:pPr>
      <w:r w:rsidDel="00000000" w:rsidR="00000000" w:rsidRPr="00000000">
        <w:rPr>
          <w:i w:val="1"/>
          <w:rtl w:val="0"/>
        </w:rPr>
        <w:t xml:space="preserve">To ensure the success of the "Malicious Behavior Detection Using Audit Logs" project, it is imperative to outline the specific requirements that align with the expectations of the stakeholders. These requirements are designed to satisfy end-user needs and address the core engineering problem of enhancing malicious behavior detection in Windows environments. The identified requirements encompass various aspects of the project, including functionality, performance, security, and usability.</w:t>
      </w:r>
    </w:p>
    <w:p w:rsidR="00000000" w:rsidDel="00000000" w:rsidP="00000000" w:rsidRDefault="00000000" w:rsidRPr="00000000" w14:paraId="000000E9">
      <w:pPr>
        <w:rPr>
          <w:i w:val="1"/>
        </w:rPr>
      </w:pPr>
      <w:r w:rsidDel="00000000" w:rsidR="00000000" w:rsidRPr="00000000">
        <w:rPr>
          <w:rtl w:val="0"/>
        </w:rPr>
      </w:r>
    </w:p>
    <w:p w:rsidR="00000000" w:rsidDel="00000000" w:rsidP="00000000" w:rsidRDefault="00000000" w:rsidRPr="00000000" w14:paraId="000000EA">
      <w:pPr>
        <w:rPr>
          <w:i w:val="1"/>
        </w:rPr>
      </w:pPr>
      <w:r w:rsidDel="00000000" w:rsidR="00000000" w:rsidRPr="00000000">
        <w:rPr>
          <w:i w:val="1"/>
          <w:rtl w:val="0"/>
        </w:rPr>
        <w:t xml:space="preserve">1.Attack Simulator:</w:t>
      </w:r>
    </w:p>
    <w:p w:rsidR="00000000" w:rsidDel="00000000" w:rsidP="00000000" w:rsidRDefault="00000000" w:rsidRPr="00000000" w14:paraId="000000EB">
      <w:pPr>
        <w:rPr>
          <w:i w:val="1"/>
        </w:rPr>
      </w:pPr>
      <w:r w:rsidDel="00000000" w:rsidR="00000000" w:rsidRPr="00000000">
        <w:rPr>
          <w:i w:val="1"/>
          <w:rtl w:val="0"/>
        </w:rPr>
        <w:t xml:space="preserve">Utilizes the Atomic Red Team framework for simulating diverse cyber attacks.</w:t>
      </w:r>
    </w:p>
    <w:p w:rsidR="00000000" w:rsidDel="00000000" w:rsidP="00000000" w:rsidRDefault="00000000" w:rsidRPr="00000000" w14:paraId="000000EC">
      <w:pPr>
        <w:rPr>
          <w:i w:val="1"/>
        </w:rPr>
      </w:pPr>
      <w:r w:rsidDel="00000000" w:rsidR="00000000" w:rsidRPr="00000000">
        <w:rPr>
          <w:rtl w:val="0"/>
        </w:rPr>
      </w:r>
    </w:p>
    <w:p w:rsidR="00000000" w:rsidDel="00000000" w:rsidP="00000000" w:rsidRDefault="00000000" w:rsidRPr="00000000" w14:paraId="000000ED">
      <w:pPr>
        <w:rPr>
          <w:i w:val="1"/>
        </w:rPr>
      </w:pPr>
      <w:r w:rsidDel="00000000" w:rsidR="00000000" w:rsidRPr="00000000">
        <w:rPr>
          <w:i w:val="1"/>
          <w:rtl w:val="0"/>
        </w:rPr>
        <w:t xml:space="preserve">1. Log Collection module :</w:t>
      </w:r>
    </w:p>
    <w:p w:rsidR="00000000" w:rsidDel="00000000" w:rsidP="00000000" w:rsidRDefault="00000000" w:rsidRPr="00000000" w14:paraId="000000EE">
      <w:pPr>
        <w:rPr>
          <w:i w:val="1"/>
        </w:rPr>
      </w:pPr>
      <w:r w:rsidDel="00000000" w:rsidR="00000000" w:rsidRPr="00000000">
        <w:rPr>
          <w:i w:val="1"/>
          <w:rtl w:val="0"/>
        </w:rPr>
        <w:t xml:space="preserve">Collecting logs from Sysmon (System Monitor) is a crucial aspect of cybersecurity, providing valuable insights into the activities occurring on a Windows system. Sysmon is a powerful Windows Sysinternals tool developed by Microsoft, designed to monitor and log system activity, including process creation, network connections, file changes, and more. Analyzing these logs can help security professionals detect and respond to both benign and malicious activities on a system.</w:t>
      </w:r>
    </w:p>
    <w:p w:rsidR="00000000" w:rsidDel="00000000" w:rsidP="00000000" w:rsidRDefault="00000000" w:rsidRPr="00000000" w14:paraId="000000EF">
      <w:pPr>
        <w:rPr>
          <w:i w:val="1"/>
        </w:rPr>
      </w:pPr>
      <w:r w:rsidDel="00000000" w:rsidR="00000000" w:rsidRPr="00000000">
        <w:rPr>
          <w:rtl w:val="0"/>
        </w:rPr>
      </w:r>
    </w:p>
    <w:p w:rsidR="00000000" w:rsidDel="00000000" w:rsidP="00000000" w:rsidRDefault="00000000" w:rsidRPr="00000000" w14:paraId="000000F0">
      <w:pPr>
        <w:rPr>
          <w:i w:val="1"/>
        </w:rPr>
      </w:pPr>
      <w:r w:rsidDel="00000000" w:rsidR="00000000" w:rsidRPr="00000000">
        <w:rPr>
          <w:i w:val="1"/>
          <w:rtl w:val="0"/>
        </w:rPr>
        <w:t xml:space="preserve">1.1.Collecting Benign Logs: from Daily Use Logs. process creation, network connection, file creation and modification, and registry modification. </w:t>
      </w:r>
    </w:p>
    <w:p w:rsidR="00000000" w:rsidDel="00000000" w:rsidP="00000000" w:rsidRDefault="00000000" w:rsidRPr="00000000" w14:paraId="000000F1">
      <w:pPr>
        <w:rPr>
          <w:i w:val="1"/>
        </w:rPr>
      </w:pPr>
      <w:r w:rsidDel="00000000" w:rsidR="00000000" w:rsidRPr="00000000">
        <w:rPr>
          <w:rtl w:val="0"/>
        </w:rPr>
      </w:r>
    </w:p>
    <w:p w:rsidR="00000000" w:rsidDel="00000000" w:rsidP="00000000" w:rsidRDefault="00000000" w:rsidRPr="00000000" w14:paraId="000000F2">
      <w:pPr>
        <w:rPr>
          <w:i w:val="1"/>
        </w:rPr>
      </w:pPr>
      <w:r w:rsidDel="00000000" w:rsidR="00000000" w:rsidRPr="00000000">
        <w:rPr>
          <w:i w:val="1"/>
          <w:rtl w:val="0"/>
        </w:rPr>
        <w:t xml:space="preserve">1.2. Collecting Malicious Logs: Atomic Red Team with MITRE ATT&amp;CK Framework To simulate and detect malicious activities, organizations often use tools like Atomic Red Team, which executes known adversarial techniques based on the MITRE ATT&amp;CK (Adversarial Tactics, Techniques, and Common Knowledge) framework. Sysmon can capture logs related to these simulated attacks, allowing security teams to identify and respond to potential threats.</w:t>
      </w:r>
    </w:p>
    <w:p w:rsidR="00000000" w:rsidDel="00000000" w:rsidP="00000000" w:rsidRDefault="00000000" w:rsidRPr="00000000" w14:paraId="000000F3">
      <w:pPr>
        <w:rPr>
          <w:i w:val="1"/>
        </w:rPr>
      </w:pPr>
      <w:r w:rsidDel="00000000" w:rsidR="00000000" w:rsidRPr="00000000">
        <w:rPr>
          <w:i w:val="1"/>
          <w:rtl w:val="0"/>
        </w:rPr>
        <w:t xml:space="preserve"> </w:t>
      </w:r>
    </w:p>
    <w:p w:rsidR="00000000" w:rsidDel="00000000" w:rsidP="00000000" w:rsidRDefault="00000000" w:rsidRPr="00000000" w14:paraId="000000F4">
      <w:pPr>
        <w:keepNext w:val="1"/>
        <w:ind w:left="1417" w:firstLine="0"/>
        <w:rPr>
          <w:i w:val="1"/>
        </w:rPr>
      </w:pPr>
      <w:r w:rsidDel="00000000" w:rsidR="00000000" w:rsidRPr="00000000">
        <w:rPr>
          <w:i w:val="1"/>
        </w:rPr>
        <w:drawing>
          <wp:inline distB="114300" distT="114300" distL="114300" distR="114300">
            <wp:extent cx="4633913" cy="2276475"/>
            <wp:effectExtent b="0" l="0" r="0" t="0"/>
            <wp:docPr id="2" name="image16.png"/>
            <a:graphic>
              <a:graphicData uri="http://schemas.openxmlformats.org/drawingml/2006/picture">
                <pic:pic>
                  <pic:nvPicPr>
                    <pic:cNvPr id="0" name="image16.png"/>
                    <pic:cNvPicPr preferRelativeResize="0"/>
                  </pic:nvPicPr>
                  <pic:blipFill>
                    <a:blip r:embed="rId10"/>
                    <a:srcRect b="22367" l="38381" r="20735" t="40336"/>
                    <a:stretch>
                      <a:fillRect/>
                    </a:stretch>
                  </pic:blipFill>
                  <pic:spPr>
                    <a:xfrm>
                      <a:off x="0" y="0"/>
                      <a:ext cx="4633913"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3dy6vkm" w:id="7"/>
      <w:bookmarkEnd w:id="7"/>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t xml:space="preserve">Figure 2: The cycle of capturing the Sysmon logs</w:t>
      </w:r>
    </w:p>
    <w:p w:rsidR="00000000" w:rsidDel="00000000" w:rsidP="00000000" w:rsidRDefault="00000000" w:rsidRPr="00000000" w14:paraId="000000F6">
      <w:pPr>
        <w:ind w:left="1417" w:firstLine="0"/>
        <w:jc w:val="center"/>
        <w:rPr>
          <w:i w:val="1"/>
        </w:rPr>
      </w:pPr>
      <w:r w:rsidDel="00000000" w:rsidR="00000000" w:rsidRPr="00000000">
        <w:rPr>
          <w:rtl w:val="0"/>
        </w:rPr>
      </w:r>
    </w:p>
    <w:p w:rsidR="00000000" w:rsidDel="00000000" w:rsidP="00000000" w:rsidRDefault="00000000" w:rsidRPr="00000000" w14:paraId="000000F7">
      <w:pPr>
        <w:rPr>
          <w:i w:val="1"/>
        </w:rPr>
      </w:pPr>
      <w:r w:rsidDel="00000000" w:rsidR="00000000" w:rsidRPr="00000000">
        <w:rPr>
          <w:i w:val="1"/>
          <w:rtl w:val="0"/>
        </w:rPr>
        <w:t xml:space="preserve">The logs of each attack was separated</w:t>
      </w:r>
    </w:p>
    <w:p w:rsidR="00000000" w:rsidDel="00000000" w:rsidP="00000000" w:rsidRDefault="00000000" w:rsidRPr="00000000" w14:paraId="000000F8">
      <w:pPr>
        <w:rPr>
          <w:i w:val="1"/>
        </w:rPr>
      </w:pPr>
      <w:r w:rsidDel="00000000" w:rsidR="00000000" w:rsidRPr="00000000">
        <w:rPr>
          <w:i w:val="1"/>
          <w:rtl w:val="0"/>
        </w:rPr>
        <w:t xml:space="preserve">and not simulate all attacks in one VM to analyse the pattern and identify its behaviour  </w:t>
      </w:r>
    </w:p>
    <w:p w:rsidR="00000000" w:rsidDel="00000000" w:rsidP="00000000" w:rsidRDefault="00000000" w:rsidRPr="00000000" w14:paraId="000000F9">
      <w:pPr>
        <w:rPr>
          <w:i w:val="1"/>
        </w:rPr>
      </w:pPr>
      <w:r w:rsidDel="00000000" w:rsidR="00000000" w:rsidRPr="00000000">
        <w:rPr>
          <w:i w:val="1"/>
          <w:rtl w:val="0"/>
        </w:rPr>
        <w:t xml:space="preserve">As Some attacks keeps generating logs after a while so it can interface with the logs of the next attack and pollute it </w:t>
      </w:r>
    </w:p>
    <w:p w:rsidR="00000000" w:rsidDel="00000000" w:rsidP="00000000" w:rsidRDefault="00000000" w:rsidRPr="00000000" w14:paraId="000000FA">
      <w:pPr>
        <w:keepNext w:val="1"/>
        <w:ind w:left="1133" w:firstLine="0"/>
        <w:rPr>
          <w:i w:val="1"/>
        </w:rPr>
      </w:pPr>
      <w:r w:rsidDel="00000000" w:rsidR="00000000" w:rsidRPr="00000000">
        <w:rPr>
          <w:i w:val="1"/>
        </w:rPr>
        <w:drawing>
          <wp:inline distB="114300" distT="114300" distL="114300" distR="114300">
            <wp:extent cx="5110163" cy="2371725"/>
            <wp:effectExtent b="0" l="0" r="0" t="0"/>
            <wp:docPr id="5" name="image5.png"/>
            <a:graphic>
              <a:graphicData uri="http://schemas.openxmlformats.org/drawingml/2006/picture">
                <pic:pic>
                  <pic:nvPicPr>
                    <pic:cNvPr id="0" name="image5.png"/>
                    <pic:cNvPicPr preferRelativeResize="0"/>
                  </pic:nvPicPr>
                  <pic:blipFill>
                    <a:blip r:embed="rId11"/>
                    <a:srcRect b="22261" l="51323" r="17794" t="41409"/>
                    <a:stretch>
                      <a:fillRect/>
                    </a:stretch>
                  </pic:blipFill>
                  <pic:spPr>
                    <a:xfrm>
                      <a:off x="0" y="0"/>
                      <a:ext cx="5110163"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1t3h5sf" w:id="8"/>
      <w:bookmarkEnd w:id="8"/>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t xml:space="preserve">Figure 3: Explaining the collected logs how to be stored.</w:t>
      </w:r>
    </w:p>
    <w:p w:rsidR="00000000" w:rsidDel="00000000" w:rsidP="00000000" w:rsidRDefault="00000000" w:rsidRPr="00000000" w14:paraId="000000FC">
      <w:pPr>
        <w:ind w:left="1133" w:firstLine="0"/>
        <w:jc w:val="center"/>
        <w:rPr>
          <w:i w:val="1"/>
        </w:rPr>
      </w:pPr>
      <w:r w:rsidDel="00000000" w:rsidR="00000000" w:rsidRPr="00000000">
        <w:rPr>
          <w:rtl w:val="0"/>
        </w:rPr>
      </w:r>
    </w:p>
    <w:p w:rsidR="00000000" w:rsidDel="00000000" w:rsidP="00000000" w:rsidRDefault="00000000" w:rsidRPr="00000000" w14:paraId="000000FD">
      <w:pPr>
        <w:keepNext w:val="1"/>
        <w:rPr>
          <w:i w:val="1"/>
          <w:sz w:val="36"/>
          <w:szCs w:val="36"/>
        </w:rPr>
      </w:pPr>
      <w:r w:rsidDel="00000000" w:rsidR="00000000" w:rsidRPr="00000000">
        <w:rPr>
          <w:i w:val="1"/>
          <w:sz w:val="36"/>
          <w:szCs w:val="36"/>
        </w:rPr>
        <w:drawing>
          <wp:inline distB="114300" distT="114300" distL="114300" distR="114300">
            <wp:extent cx="6477000" cy="4457700"/>
            <wp:effectExtent b="0" l="0" r="0" t="0"/>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4770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4d34og8" w:id="9"/>
      <w:bookmarkEnd w:id="9"/>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t xml:space="preserve">Figure 4: Show the captured logs in XML format.</w:t>
      </w:r>
    </w:p>
    <w:p w:rsidR="00000000" w:rsidDel="00000000" w:rsidP="00000000" w:rsidRDefault="00000000" w:rsidRPr="00000000" w14:paraId="000000FF">
      <w:pPr>
        <w:rPr>
          <w:i w:val="1"/>
        </w:rPr>
      </w:pPr>
      <w:r w:rsidDel="00000000" w:rsidR="00000000" w:rsidRPr="00000000">
        <w:rPr>
          <w:rtl w:val="0"/>
        </w:rPr>
      </w:r>
    </w:p>
    <w:p w:rsidR="00000000" w:rsidDel="00000000" w:rsidP="00000000" w:rsidRDefault="00000000" w:rsidRPr="00000000" w14:paraId="00000100">
      <w:pPr>
        <w:rPr>
          <w:i w:val="1"/>
        </w:rPr>
      </w:pPr>
      <w:r w:rsidDel="00000000" w:rsidR="00000000" w:rsidRPr="00000000">
        <w:rPr>
          <w:rtl w:val="0"/>
        </w:rPr>
      </w:r>
    </w:p>
    <w:p w:rsidR="00000000" w:rsidDel="00000000" w:rsidP="00000000" w:rsidRDefault="00000000" w:rsidRPr="00000000" w14:paraId="00000101">
      <w:pPr>
        <w:rPr>
          <w:i w:val="1"/>
        </w:rPr>
      </w:pPr>
      <w:r w:rsidDel="00000000" w:rsidR="00000000" w:rsidRPr="00000000">
        <w:rPr>
          <w:rtl w:val="0"/>
        </w:rPr>
      </w:r>
    </w:p>
    <w:p w:rsidR="00000000" w:rsidDel="00000000" w:rsidP="00000000" w:rsidRDefault="00000000" w:rsidRPr="00000000" w14:paraId="00000102">
      <w:pPr>
        <w:ind w:hanging="135"/>
        <w:rPr>
          <w:i w:val="1"/>
        </w:rPr>
      </w:pPr>
      <w:r w:rsidDel="00000000" w:rsidR="00000000" w:rsidRPr="00000000">
        <w:rPr>
          <w:i w:val="1"/>
          <w:rtl w:val="0"/>
        </w:rPr>
        <w:t xml:space="preserve"> 2. Preprocessing and Feature Extraction module:</w:t>
      </w:r>
    </w:p>
    <w:p w:rsidR="00000000" w:rsidDel="00000000" w:rsidP="00000000" w:rsidRDefault="00000000" w:rsidRPr="00000000" w14:paraId="00000103">
      <w:pPr>
        <w:ind w:left="141" w:hanging="135"/>
        <w:rPr>
          <w:i w:val="1"/>
        </w:rPr>
      </w:pPr>
      <w:r w:rsidDel="00000000" w:rsidR="00000000" w:rsidRPr="00000000">
        <w:rPr>
          <w:i w:val="1"/>
          <w:rtl w:val="0"/>
        </w:rPr>
        <w:t xml:space="preserve">When we save the extracted Sysmon logs, we save them as xml files. Then we convert them into CSV format using the pandas library.</w:t>
      </w:r>
    </w:p>
    <w:p w:rsidR="00000000" w:rsidDel="00000000" w:rsidP="00000000" w:rsidRDefault="00000000" w:rsidRPr="00000000" w14:paraId="00000104">
      <w:pPr>
        <w:ind w:left="141" w:hanging="135"/>
        <w:rPr>
          <w:i w:val="1"/>
        </w:rPr>
      </w:pPr>
      <w:r w:rsidDel="00000000" w:rsidR="00000000" w:rsidRPr="00000000">
        <w:rPr>
          <w:rtl w:val="0"/>
        </w:rPr>
      </w:r>
    </w:p>
    <w:p w:rsidR="00000000" w:rsidDel="00000000" w:rsidP="00000000" w:rsidRDefault="00000000" w:rsidRPr="00000000" w14:paraId="00000105">
      <w:pPr>
        <w:numPr>
          <w:ilvl w:val="0"/>
          <w:numId w:val="7"/>
        </w:numPr>
        <w:ind w:left="141" w:hanging="150"/>
        <w:rPr>
          <w:i w:val="1"/>
        </w:rPr>
      </w:pPr>
      <w:r w:rsidDel="00000000" w:rsidR="00000000" w:rsidRPr="00000000">
        <w:rPr>
          <w:i w:val="1"/>
          <w:rtl w:val="0"/>
        </w:rPr>
        <w:t xml:space="preserve">Selected features: In this preprocessing step, a thoughtful selection of features is made to distill the essential information from the Sysmon logs and facilitate the classification of behavior as either benign or malicious. The chosen features encompass a variety of aspects, ranging from process details to network-related information. By selecting these features, the preprocessing step aims to distill relevant information from the Sysmon logs, creating a more focused and informative representation that is conducive to subsequent analysis and classification of behaviors as either benign or malicious. This thoughtful feature selection enhances the efficiency of the subsequent machine learning or anomaly detection processes, streamlining the identification of potential security threats in the collected data.</w:t>
      </w:r>
    </w:p>
    <w:p w:rsidR="00000000" w:rsidDel="00000000" w:rsidP="00000000" w:rsidRDefault="00000000" w:rsidRPr="00000000" w14:paraId="00000106">
      <w:pPr>
        <w:keepNext w:val="1"/>
        <w:ind w:left="141" w:firstLine="0"/>
        <w:rPr>
          <w:i w:val="1"/>
        </w:rPr>
      </w:pPr>
      <w:r w:rsidDel="00000000" w:rsidR="00000000" w:rsidRPr="00000000">
        <w:rPr>
          <w:i w:val="1"/>
        </w:rPr>
        <w:drawing>
          <wp:inline distB="19050" distT="19050" distL="19050" distR="19050">
            <wp:extent cx="6457950" cy="3082801"/>
            <wp:effectExtent b="0" l="0" r="0" t="0"/>
            <wp:docPr id="7" name="image13.jpg"/>
            <a:graphic>
              <a:graphicData uri="http://schemas.openxmlformats.org/drawingml/2006/picture">
                <pic:pic>
                  <pic:nvPicPr>
                    <pic:cNvPr id="0" name="image13.jpg"/>
                    <pic:cNvPicPr preferRelativeResize="0"/>
                  </pic:nvPicPr>
                  <pic:blipFill>
                    <a:blip r:embed="rId13"/>
                    <a:srcRect b="5114" l="0" r="12555" t="0"/>
                    <a:stretch>
                      <a:fillRect/>
                    </a:stretch>
                  </pic:blipFill>
                  <pic:spPr>
                    <a:xfrm>
                      <a:off x="0" y="0"/>
                      <a:ext cx="6457950" cy="3082801"/>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2s8eyo1" w:id="10"/>
      <w:bookmarkEnd w:id="10"/>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t xml:space="preserve">Figure 5: The union of features from all logs files</w:t>
      </w:r>
    </w:p>
    <w:p w:rsidR="00000000" w:rsidDel="00000000" w:rsidP="00000000" w:rsidRDefault="00000000" w:rsidRPr="00000000" w14:paraId="00000108">
      <w:pPr>
        <w:ind w:left="141" w:firstLine="0"/>
        <w:rPr>
          <w:i w:val="1"/>
        </w:rPr>
      </w:pPr>
      <w:r w:rsidDel="00000000" w:rsidR="00000000" w:rsidRPr="00000000">
        <w:rPr>
          <w:rtl w:val="0"/>
        </w:rPr>
      </w:r>
    </w:p>
    <w:p w:rsidR="00000000" w:rsidDel="00000000" w:rsidP="00000000" w:rsidRDefault="00000000" w:rsidRPr="00000000" w14:paraId="00000109">
      <w:pPr>
        <w:ind w:left="141" w:firstLine="0"/>
        <w:rPr>
          <w:i w:val="1"/>
        </w:rPr>
      </w:pPr>
      <w:r w:rsidDel="00000000" w:rsidR="00000000" w:rsidRPr="00000000">
        <w:rPr>
          <w:rtl w:val="0"/>
        </w:rPr>
      </w:r>
    </w:p>
    <w:p w:rsidR="00000000" w:rsidDel="00000000" w:rsidP="00000000" w:rsidRDefault="00000000" w:rsidRPr="00000000" w14:paraId="0000010A">
      <w:pPr>
        <w:keepNext w:val="1"/>
        <w:ind w:left="141" w:firstLine="0"/>
        <w:rPr>
          <w:i w:val="1"/>
        </w:rPr>
      </w:pPr>
      <w:r w:rsidDel="00000000" w:rsidR="00000000" w:rsidRPr="00000000">
        <w:rPr>
          <w:i w:val="1"/>
        </w:rPr>
        <w:drawing>
          <wp:inline distB="19050" distT="19050" distL="19050" distR="19050">
            <wp:extent cx="6448425" cy="2270720"/>
            <wp:effectExtent b="0" l="0" r="0" t="0"/>
            <wp:docPr id="6" name="image10.jpg"/>
            <a:graphic>
              <a:graphicData uri="http://schemas.openxmlformats.org/drawingml/2006/picture">
                <pic:pic>
                  <pic:nvPicPr>
                    <pic:cNvPr id="0" name="image10.jpg"/>
                    <pic:cNvPicPr preferRelativeResize="0"/>
                  </pic:nvPicPr>
                  <pic:blipFill>
                    <a:blip r:embed="rId14"/>
                    <a:srcRect b="9251" l="3067" r="11724" t="14909"/>
                    <a:stretch>
                      <a:fillRect/>
                    </a:stretch>
                  </pic:blipFill>
                  <pic:spPr>
                    <a:xfrm>
                      <a:off x="0" y="0"/>
                      <a:ext cx="6448425" cy="227072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17dp8vu" w:id="11"/>
      <w:bookmarkEnd w:id="11"/>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t xml:space="preserve">Figure 6: The selected features that used in ML model</w:t>
      </w:r>
    </w:p>
    <w:p w:rsidR="00000000" w:rsidDel="00000000" w:rsidP="00000000" w:rsidRDefault="00000000" w:rsidRPr="00000000" w14:paraId="0000010C">
      <w:pPr>
        <w:ind w:left="141" w:firstLine="0"/>
        <w:rPr>
          <w:i w:val="1"/>
        </w:rPr>
      </w:pPr>
      <w:r w:rsidDel="00000000" w:rsidR="00000000" w:rsidRPr="00000000">
        <w:rPr>
          <w:rtl w:val="0"/>
        </w:rPr>
      </w:r>
    </w:p>
    <w:p w:rsidR="00000000" w:rsidDel="00000000" w:rsidP="00000000" w:rsidRDefault="00000000" w:rsidRPr="00000000" w14:paraId="0000010D">
      <w:pPr>
        <w:rPr>
          <w:i w:val="1"/>
        </w:rPr>
      </w:pPr>
      <w:r w:rsidDel="00000000" w:rsidR="00000000" w:rsidRPr="00000000">
        <w:rPr>
          <w:i w:val="1"/>
          <w:rtl w:val="0"/>
        </w:rPr>
        <w:t xml:space="preserve">- Performing data cleaning such as removing null values: In the data preprocessing pipeline, handling null values is a critical step to ensure the integrity and reliability of the dataset. For the selected features in the Sysmon logs, such as "CommandLine," "Company," "CurrentDirectory," and others, it's essential to address any missing values appropriately. One common approach is to replace null values with zeros, especially when dealing with numerical features. </w:t>
      </w:r>
    </w:p>
    <w:p w:rsidR="00000000" w:rsidDel="00000000" w:rsidP="00000000" w:rsidRDefault="00000000" w:rsidRPr="00000000" w14:paraId="0000010E">
      <w:pPr>
        <w:rPr>
          <w:i w:val="1"/>
        </w:rPr>
      </w:pPr>
      <w:r w:rsidDel="00000000" w:rsidR="00000000" w:rsidRPr="00000000">
        <w:rPr>
          <w:rtl w:val="0"/>
        </w:rPr>
      </w:r>
    </w:p>
    <w:p w:rsidR="00000000" w:rsidDel="00000000" w:rsidP="00000000" w:rsidRDefault="00000000" w:rsidRPr="00000000" w14:paraId="0000010F">
      <w:pPr>
        <w:numPr>
          <w:ilvl w:val="0"/>
          <w:numId w:val="3"/>
        </w:numPr>
        <w:ind w:left="141" w:hanging="150"/>
        <w:rPr>
          <w:i w:val="1"/>
        </w:rPr>
      </w:pPr>
      <w:r w:rsidDel="00000000" w:rsidR="00000000" w:rsidRPr="00000000">
        <w:rPr>
          <w:i w:val="1"/>
          <w:rtl w:val="0"/>
        </w:rPr>
        <w:t xml:space="preserve">Columns fixed length: applying specific length to all columns and padding them with zero.Then we combine all columns to make every Sysmon log file have one single column that has all selected features values. </w:t>
      </w:r>
    </w:p>
    <w:p w:rsidR="00000000" w:rsidDel="00000000" w:rsidP="00000000" w:rsidRDefault="00000000" w:rsidRPr="00000000" w14:paraId="00000110">
      <w:pPr>
        <w:rPr>
          <w:i w:val="1"/>
        </w:rPr>
      </w:pPr>
      <w:r w:rsidDel="00000000" w:rsidR="00000000" w:rsidRPr="00000000">
        <w:rPr>
          <w:rtl w:val="0"/>
        </w:rPr>
      </w:r>
    </w:p>
    <w:p w:rsidR="00000000" w:rsidDel="00000000" w:rsidP="00000000" w:rsidRDefault="00000000" w:rsidRPr="00000000" w14:paraId="00000111">
      <w:pPr>
        <w:numPr>
          <w:ilvl w:val="0"/>
          <w:numId w:val="9"/>
        </w:numPr>
        <w:ind w:left="135" w:hanging="135"/>
        <w:rPr>
          <w:i w:val="1"/>
        </w:rPr>
      </w:pPr>
      <w:r w:rsidDel="00000000" w:rsidR="00000000" w:rsidRPr="00000000">
        <w:rPr>
          <w:i w:val="1"/>
          <w:rtl w:val="0"/>
        </w:rPr>
        <w:t xml:space="preserve">One feature vector: Then we performed one feature vector to be fed to the model which contains the values of all selected features of a log . Each element in the vector feature column represents the value of a specific feature for that instance. </w:t>
      </w:r>
    </w:p>
    <w:p w:rsidR="00000000" w:rsidDel="00000000" w:rsidP="00000000" w:rsidRDefault="00000000" w:rsidRPr="00000000" w14:paraId="00000112">
      <w:pPr>
        <w:numPr>
          <w:ilvl w:val="0"/>
          <w:numId w:val="9"/>
        </w:numPr>
        <w:ind w:left="135" w:hanging="135"/>
        <w:rPr>
          <w:i w:val="1"/>
        </w:rPr>
      </w:pPr>
      <w:r w:rsidDel="00000000" w:rsidR="00000000" w:rsidRPr="00000000">
        <w:rPr>
          <w:i w:val="1"/>
          <w:rtl w:val="0"/>
        </w:rPr>
        <w:t xml:space="preserve">Thus we each log features values in one cell and then transpose the logs of each file in one row, So this row can represent the behaviour of an attack</w:t>
      </w:r>
    </w:p>
    <w:p w:rsidR="00000000" w:rsidDel="00000000" w:rsidP="00000000" w:rsidRDefault="00000000" w:rsidRPr="00000000" w14:paraId="00000113">
      <w:pPr>
        <w:rPr>
          <w:i w:val="1"/>
        </w:rPr>
      </w:pPr>
      <w:r w:rsidDel="00000000" w:rsidR="00000000" w:rsidRPr="00000000">
        <w:rPr>
          <w:i w:val="1"/>
          <w:rtl w:val="0"/>
        </w:rPr>
        <w:t xml:space="preserve">The last step is combining all csv files that contain one single row that represents a collection of logs into one csv file to train the model.</w:t>
      </w:r>
    </w:p>
    <w:p w:rsidR="00000000" w:rsidDel="00000000" w:rsidP="00000000" w:rsidRDefault="00000000" w:rsidRPr="00000000" w14:paraId="00000114">
      <w:pPr>
        <w:keepNext w:val="1"/>
        <w:rPr>
          <w:i w:val="1"/>
        </w:rPr>
      </w:pPr>
      <w:r w:rsidDel="00000000" w:rsidR="00000000" w:rsidRPr="00000000">
        <w:rPr>
          <w:i w:val="1"/>
          <w:rtl w:val="0"/>
        </w:rPr>
        <w:t xml:space="preserve">   - </w:t>
      </w:r>
      <w:r w:rsidDel="00000000" w:rsidR="00000000" w:rsidRPr="00000000">
        <w:rPr>
          <w:i w:val="1"/>
        </w:rPr>
        <w:drawing>
          <wp:inline distB="114300" distT="114300" distL="114300" distR="114300">
            <wp:extent cx="5686425" cy="3096196"/>
            <wp:effectExtent b="0" l="0" r="0" t="0"/>
            <wp:docPr id="9" name="image3.png"/>
            <a:graphic>
              <a:graphicData uri="http://schemas.openxmlformats.org/drawingml/2006/picture">
                <pic:pic>
                  <pic:nvPicPr>
                    <pic:cNvPr id="0" name="image3.png"/>
                    <pic:cNvPicPr preferRelativeResize="0"/>
                  </pic:nvPicPr>
                  <pic:blipFill>
                    <a:blip r:embed="rId15"/>
                    <a:srcRect b="20278" l="34117" r="19999" t="36680"/>
                    <a:stretch>
                      <a:fillRect/>
                    </a:stretch>
                  </pic:blipFill>
                  <pic:spPr>
                    <a:xfrm>
                      <a:off x="0" y="0"/>
                      <a:ext cx="5686425" cy="3096196"/>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3rdcrjn" w:id="12"/>
      <w:bookmarkEnd w:id="12"/>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t xml:space="preserve">Figure 7: The roadmap of logs data preprocessing</w:t>
      </w:r>
    </w:p>
    <w:p w:rsidR="00000000" w:rsidDel="00000000" w:rsidP="00000000" w:rsidRDefault="00000000" w:rsidRPr="00000000" w14:paraId="00000116">
      <w:pPr>
        <w:rPr>
          <w:i w:val="1"/>
        </w:rPr>
      </w:pPr>
      <w:r w:rsidDel="00000000" w:rsidR="00000000" w:rsidRPr="00000000">
        <w:rPr>
          <w:rtl w:val="0"/>
        </w:rPr>
      </w:r>
    </w:p>
    <w:p w:rsidR="00000000" w:rsidDel="00000000" w:rsidP="00000000" w:rsidRDefault="00000000" w:rsidRPr="00000000" w14:paraId="00000117">
      <w:pPr>
        <w:rPr>
          <w:i w:val="1"/>
        </w:rPr>
      </w:pPr>
      <w:r w:rsidDel="00000000" w:rsidR="00000000" w:rsidRPr="00000000">
        <w:rPr>
          <w:rtl w:val="0"/>
        </w:rPr>
      </w:r>
    </w:p>
    <w:p w:rsidR="00000000" w:rsidDel="00000000" w:rsidP="00000000" w:rsidRDefault="00000000" w:rsidRPr="00000000" w14:paraId="00000118">
      <w:pPr>
        <w:rPr>
          <w:i w:val="1"/>
        </w:rPr>
      </w:pPr>
      <w:r w:rsidDel="00000000" w:rsidR="00000000" w:rsidRPr="00000000">
        <w:rPr>
          <w:i w:val="1"/>
          <w:rtl w:val="0"/>
        </w:rPr>
        <w:t xml:space="preserve">3. RNN Model Development:</w:t>
      </w:r>
    </w:p>
    <w:p w:rsidR="00000000" w:rsidDel="00000000" w:rsidP="00000000" w:rsidRDefault="00000000" w:rsidRPr="00000000" w14:paraId="00000119">
      <w:pPr>
        <w:rPr>
          <w:i w:val="1"/>
        </w:rPr>
      </w:pPr>
      <w:r w:rsidDel="00000000" w:rsidR="00000000" w:rsidRPr="00000000">
        <w:rPr>
          <w:i w:val="1"/>
          <w:rtl w:val="0"/>
        </w:rPr>
        <w:t xml:space="preserve"> Develop and implement a recurrent neural network (RNN) model for pattern analysis in Sysmon logs.</w:t>
      </w:r>
    </w:p>
    <w:p w:rsidR="00000000" w:rsidDel="00000000" w:rsidP="00000000" w:rsidRDefault="00000000" w:rsidRPr="00000000" w14:paraId="0000011A">
      <w:pPr>
        <w:rPr>
          <w:i w:val="1"/>
        </w:rPr>
      </w:pPr>
      <w:r w:rsidDel="00000000" w:rsidR="00000000" w:rsidRPr="00000000">
        <w:rPr>
          <w:i w:val="1"/>
          <w:rtl w:val="0"/>
        </w:rPr>
        <w:t xml:space="preserve">The code is for building a neural network model using the Keras library, which is a high-level neural networks API running on top of TensorFlow. </w:t>
      </w:r>
    </w:p>
    <w:p w:rsidR="00000000" w:rsidDel="00000000" w:rsidP="00000000" w:rsidRDefault="00000000" w:rsidRPr="00000000" w14:paraId="0000011B">
      <w:pPr>
        <w:keepNext w:val="1"/>
        <w:rPr>
          <w:i w:val="1"/>
        </w:rPr>
      </w:pPr>
      <w:r w:rsidDel="00000000" w:rsidR="00000000" w:rsidRPr="00000000">
        <w:rPr>
          <w:i w:val="1"/>
        </w:rPr>
        <w:drawing>
          <wp:inline distB="19050" distT="19050" distL="19050" distR="19050">
            <wp:extent cx="6172200" cy="3074988"/>
            <wp:effectExtent b="0" l="0" r="0" t="0"/>
            <wp:docPr id="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6172200" cy="307498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26in1rg" w:id="13"/>
      <w:bookmarkEnd w:id="13"/>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t xml:space="preserve">Figure 8: RNN Model explaination</w:t>
      </w:r>
    </w:p>
    <w:p w:rsidR="00000000" w:rsidDel="00000000" w:rsidP="00000000" w:rsidRDefault="00000000" w:rsidRPr="00000000" w14:paraId="0000011D">
      <w:pPr>
        <w:ind w:right="79"/>
        <w:jc w:val="both"/>
        <w:rPr>
          <w:b w:val="1"/>
          <w:i w:val="1"/>
        </w:rPr>
      </w:pPr>
      <w:r w:rsidDel="00000000" w:rsidR="00000000" w:rsidRPr="00000000">
        <w:rPr>
          <w:rtl w:val="0"/>
        </w:rPr>
      </w:r>
    </w:p>
    <w:p w:rsidR="00000000" w:rsidDel="00000000" w:rsidP="00000000" w:rsidRDefault="00000000" w:rsidRPr="00000000" w14:paraId="0000011E">
      <w:pPr>
        <w:ind w:right="79"/>
        <w:jc w:val="both"/>
        <w:rPr>
          <w:b w:val="1"/>
          <w:i w:val="1"/>
        </w:rPr>
      </w:pPr>
      <w:r w:rsidDel="00000000" w:rsidR="00000000" w:rsidRPr="00000000">
        <w:rPr>
          <w:rtl w:val="0"/>
        </w:rPr>
      </w:r>
    </w:p>
    <w:p w:rsidR="00000000" w:rsidDel="00000000" w:rsidP="00000000" w:rsidRDefault="00000000" w:rsidRPr="00000000" w14:paraId="0000011F">
      <w:pPr>
        <w:ind w:right="79"/>
        <w:jc w:val="both"/>
        <w:rPr>
          <w:i w:val="1"/>
        </w:rPr>
      </w:pPr>
      <w:r w:rsidDel="00000000" w:rsidR="00000000" w:rsidRPr="00000000">
        <w:rPr>
          <w:i w:val="1"/>
          <w:rtl w:val="0"/>
        </w:rPr>
        <w:t xml:space="preserve">Deployment Module:</w:t>
      </w:r>
    </w:p>
    <w:p w:rsidR="00000000" w:rsidDel="00000000" w:rsidP="00000000" w:rsidRDefault="00000000" w:rsidRPr="00000000" w14:paraId="00000120">
      <w:pPr>
        <w:ind w:right="79"/>
        <w:jc w:val="both"/>
        <w:rPr>
          <w:i w:val="1"/>
        </w:rPr>
      </w:pPr>
      <w:r w:rsidDel="00000000" w:rsidR="00000000" w:rsidRPr="00000000">
        <w:rPr>
          <w:rtl w:val="0"/>
        </w:rPr>
      </w:r>
    </w:p>
    <w:p w:rsidR="00000000" w:rsidDel="00000000" w:rsidP="00000000" w:rsidRDefault="00000000" w:rsidRPr="00000000" w14:paraId="00000121">
      <w:pPr>
        <w:ind w:right="79"/>
        <w:jc w:val="both"/>
        <w:rPr>
          <w:i w:val="1"/>
        </w:rPr>
      </w:pPr>
      <w:r w:rsidDel="00000000" w:rsidR="00000000" w:rsidRPr="00000000">
        <w:rPr>
          <w:i w:val="1"/>
          <w:rtl w:val="0"/>
        </w:rPr>
        <w:t xml:space="preserve">Implements a command-line interface for user interaction.</w:t>
      </w:r>
    </w:p>
    <w:p w:rsidR="00000000" w:rsidDel="00000000" w:rsidP="00000000" w:rsidRDefault="00000000" w:rsidRPr="00000000" w14:paraId="00000122">
      <w:pPr>
        <w:ind w:right="79"/>
        <w:jc w:val="both"/>
        <w:rPr>
          <w:i w:val="1"/>
        </w:rPr>
      </w:pPr>
      <w:r w:rsidDel="00000000" w:rsidR="00000000" w:rsidRPr="00000000">
        <w:rPr>
          <w:i w:val="1"/>
          <w:rtl w:val="0"/>
        </w:rPr>
        <w:t xml:space="preserve">Develops a unified script for log processing and model deployment.</w:t>
      </w:r>
    </w:p>
    <w:p w:rsidR="00000000" w:rsidDel="00000000" w:rsidP="00000000" w:rsidRDefault="00000000" w:rsidRPr="00000000" w14:paraId="00000123">
      <w:pPr>
        <w:ind w:right="79"/>
        <w:jc w:val="both"/>
        <w:rPr>
          <w:i w:val="1"/>
        </w:rPr>
      </w:pPr>
      <w:r w:rsidDel="00000000" w:rsidR="00000000" w:rsidRPr="00000000">
        <w:rPr>
          <w:rtl w:val="0"/>
        </w:rPr>
      </w:r>
    </w:p>
    <w:p w:rsidR="00000000" w:rsidDel="00000000" w:rsidP="00000000" w:rsidRDefault="00000000" w:rsidRPr="00000000" w14:paraId="00000124">
      <w:pPr>
        <w:ind w:right="79"/>
        <w:jc w:val="both"/>
        <w:rPr>
          <w:i w:val="1"/>
        </w:rPr>
      </w:pPr>
      <w:r w:rsidDel="00000000" w:rsidR="00000000" w:rsidRPr="00000000">
        <w:rPr>
          <w:i w:val="1"/>
          <w:rtl w:val="0"/>
        </w:rPr>
        <w:t xml:space="preserve">Interaction and Interrelation:</w:t>
      </w:r>
    </w:p>
    <w:p w:rsidR="00000000" w:rsidDel="00000000" w:rsidP="00000000" w:rsidRDefault="00000000" w:rsidRPr="00000000" w14:paraId="00000125">
      <w:pPr>
        <w:ind w:right="79"/>
        <w:jc w:val="both"/>
        <w:rPr>
          <w:i w:val="1"/>
        </w:rPr>
      </w:pPr>
      <w:r w:rsidDel="00000000" w:rsidR="00000000" w:rsidRPr="00000000">
        <w:rPr>
          <w:i w:val="1"/>
          <w:rtl w:val="0"/>
        </w:rPr>
        <w:t xml:space="preserve">The Attack Simulator feeds logs to the Data Collection Module.</w:t>
      </w:r>
    </w:p>
    <w:p w:rsidR="00000000" w:rsidDel="00000000" w:rsidP="00000000" w:rsidRDefault="00000000" w:rsidRPr="00000000" w14:paraId="00000126">
      <w:pPr>
        <w:ind w:right="79"/>
        <w:jc w:val="both"/>
        <w:rPr>
          <w:i w:val="1"/>
        </w:rPr>
      </w:pPr>
      <w:r w:rsidDel="00000000" w:rsidR="00000000" w:rsidRPr="00000000">
        <w:rPr>
          <w:i w:val="1"/>
          <w:rtl w:val="0"/>
        </w:rPr>
        <w:t xml:space="preserve">Data Preprocessing extracts relevant features for the Feature Selection and Model Development phase.</w:t>
      </w:r>
    </w:p>
    <w:p w:rsidR="00000000" w:rsidDel="00000000" w:rsidP="00000000" w:rsidRDefault="00000000" w:rsidRPr="00000000" w14:paraId="00000127">
      <w:pPr>
        <w:ind w:right="79"/>
        <w:jc w:val="both"/>
        <w:rPr>
          <w:i w:val="1"/>
        </w:rPr>
      </w:pPr>
      <w:r w:rsidDel="00000000" w:rsidR="00000000" w:rsidRPr="00000000">
        <w:rPr>
          <w:i w:val="1"/>
          <w:rtl w:val="0"/>
        </w:rPr>
        <w:t xml:space="preserve">The trained model from the Feature Selection and Model Development phase is used in the Deployment Module for real-time log analysis.</w:t>
      </w:r>
    </w:p>
    <w:p w:rsidR="00000000" w:rsidDel="00000000" w:rsidP="00000000" w:rsidRDefault="00000000" w:rsidRPr="00000000" w14:paraId="00000128">
      <w:pPr>
        <w:ind w:right="79"/>
        <w:jc w:val="both"/>
        <w:rPr>
          <w:i w:val="1"/>
        </w:rPr>
      </w:pPr>
      <w:r w:rsidDel="00000000" w:rsidR="00000000" w:rsidRPr="00000000">
        <w:rPr>
          <w:rtl w:val="0"/>
        </w:rPr>
      </w:r>
    </w:p>
    <w:p w:rsidR="00000000" w:rsidDel="00000000" w:rsidP="00000000" w:rsidRDefault="00000000" w:rsidRPr="00000000" w14:paraId="00000129">
      <w:pPr>
        <w:rPr>
          <w:b w:val="1"/>
          <w:i w:val="1"/>
          <w:sz w:val="25"/>
          <w:szCs w:val="25"/>
          <w:highlight w:val="white"/>
        </w:rPr>
      </w:pPr>
      <w:r w:rsidDel="00000000" w:rsidR="00000000" w:rsidRPr="00000000">
        <w:rPr>
          <w:i w:val="1"/>
          <w:rtl w:val="0"/>
        </w:rPr>
        <w:br w:type="textWrapping"/>
      </w:r>
      <w:r w:rsidDel="00000000" w:rsidR="00000000" w:rsidRPr="00000000">
        <w:rPr>
          <w:b w:val="1"/>
          <w:i w:val="1"/>
          <w:sz w:val="25"/>
          <w:szCs w:val="25"/>
          <w:highlight w:val="white"/>
          <w:rtl w:val="0"/>
        </w:rPr>
        <w:t xml:space="preserve">2.3 </w:t>
        <w:tab/>
        <w:t xml:space="preserve">Implementation</w:t>
        <w:tab/>
      </w:r>
    </w:p>
    <w:p w:rsidR="00000000" w:rsidDel="00000000" w:rsidP="00000000" w:rsidRDefault="00000000" w:rsidRPr="00000000" w14:paraId="0000012A">
      <w:pPr>
        <w:rPr>
          <w:b w:val="1"/>
          <w:i w:val="1"/>
          <w:sz w:val="25"/>
          <w:szCs w:val="25"/>
          <w:highlight w:val="white"/>
        </w:rPr>
      </w:pPr>
      <w:r w:rsidDel="00000000" w:rsidR="00000000" w:rsidRPr="00000000">
        <w:rPr>
          <w:rtl w:val="0"/>
        </w:rPr>
      </w:r>
    </w:p>
    <w:p w:rsidR="00000000" w:rsidDel="00000000" w:rsidP="00000000" w:rsidRDefault="00000000" w:rsidRPr="00000000" w14:paraId="0000012B">
      <w:pPr>
        <w:rPr>
          <w:i w:val="1"/>
        </w:rPr>
      </w:pPr>
      <w:r w:rsidDel="00000000" w:rsidR="00000000" w:rsidRPr="00000000">
        <w:rPr>
          <w:i w:val="1"/>
          <w:rtl w:val="0"/>
        </w:rPr>
        <w:t xml:space="preserve">The implementation phase of the project reached its final status with successful achievement of the defined goals. The primary objectives included developing an advanced system for detecting malicious behavior using audit logs, ensuring high accuracy in threat detection, and providing a CLI interface for log analysis.</w:t>
      </w:r>
    </w:p>
    <w:p w:rsidR="00000000" w:rsidDel="00000000" w:rsidP="00000000" w:rsidRDefault="00000000" w:rsidRPr="00000000" w14:paraId="0000012C">
      <w:pPr>
        <w:rPr>
          <w:i w:val="1"/>
        </w:rPr>
      </w:pPr>
      <w:r w:rsidDel="00000000" w:rsidR="00000000" w:rsidRPr="00000000">
        <w:rPr>
          <w:i w:val="1"/>
          <w:rtl w:val="0"/>
        </w:rPr>
        <w:t xml:space="preserve">The implementation process followed a systematic and structured approach to ensure the effective realization of the designed system. Key steps in the implementation included:</w:t>
      </w:r>
    </w:p>
    <w:p w:rsidR="00000000" w:rsidDel="00000000" w:rsidP="00000000" w:rsidRDefault="00000000" w:rsidRPr="00000000" w14:paraId="0000012D">
      <w:pPr>
        <w:rPr>
          <w:i w:val="1"/>
        </w:rPr>
      </w:pPr>
      <w:r w:rsidDel="00000000" w:rsidR="00000000" w:rsidRPr="00000000">
        <w:rPr>
          <w:rtl w:val="0"/>
        </w:rPr>
      </w:r>
    </w:p>
    <w:p w:rsidR="00000000" w:rsidDel="00000000" w:rsidP="00000000" w:rsidRDefault="00000000" w:rsidRPr="00000000" w14:paraId="0000012E">
      <w:pPr>
        <w:rPr>
          <w:i w:val="1"/>
        </w:rPr>
      </w:pPr>
      <w:r w:rsidDel="00000000" w:rsidR="00000000" w:rsidRPr="00000000">
        <w:rPr>
          <w:i w:val="1"/>
          <w:rtl w:val="0"/>
        </w:rPr>
        <w:t xml:space="preserve">1. Attack Simulator Integration:</w:t>
      </w:r>
    </w:p>
    <w:p w:rsidR="00000000" w:rsidDel="00000000" w:rsidP="00000000" w:rsidRDefault="00000000" w:rsidRPr="00000000" w14:paraId="0000012F">
      <w:pPr>
        <w:rPr>
          <w:i w:val="1"/>
        </w:rPr>
      </w:pPr>
      <w:r w:rsidDel="00000000" w:rsidR="00000000" w:rsidRPr="00000000">
        <w:rPr>
          <w:i w:val="1"/>
          <w:rtl w:val="0"/>
        </w:rPr>
        <w:t xml:space="preserve">The integration with the Atomic Red Team framework for 300 attack simulation was successfully accomplished. The logs generated during these simulations served as a crucial dataset for training the machine learning model.</w:t>
      </w:r>
    </w:p>
    <w:p w:rsidR="00000000" w:rsidDel="00000000" w:rsidP="00000000" w:rsidRDefault="00000000" w:rsidRPr="00000000" w14:paraId="00000130">
      <w:pPr>
        <w:rPr>
          <w:i w:val="1"/>
        </w:rPr>
      </w:pPr>
      <w:r w:rsidDel="00000000" w:rsidR="00000000" w:rsidRPr="00000000">
        <w:rPr>
          <w:rtl w:val="0"/>
        </w:rPr>
      </w:r>
    </w:p>
    <w:p w:rsidR="00000000" w:rsidDel="00000000" w:rsidP="00000000" w:rsidRDefault="00000000" w:rsidRPr="00000000" w14:paraId="00000131">
      <w:pPr>
        <w:rPr>
          <w:i w:val="1"/>
        </w:rPr>
      </w:pPr>
      <w:r w:rsidDel="00000000" w:rsidR="00000000" w:rsidRPr="00000000">
        <w:rPr>
          <w:i w:val="1"/>
          <w:rtl w:val="0"/>
        </w:rPr>
        <w:t xml:space="preserve">2. Data Collection:</w:t>
      </w:r>
    </w:p>
    <w:p w:rsidR="00000000" w:rsidDel="00000000" w:rsidP="00000000" w:rsidRDefault="00000000" w:rsidRPr="00000000" w14:paraId="00000132">
      <w:pPr>
        <w:rPr>
          <w:i w:val="1"/>
        </w:rPr>
      </w:pPr>
      <w:r w:rsidDel="00000000" w:rsidR="00000000" w:rsidRPr="00000000">
        <w:rPr>
          <w:i w:val="1"/>
          <w:rtl w:val="0"/>
        </w:rPr>
        <w:t xml:space="preserve">The project employed efficient data collection strategies to gather a diverse set of logs for both malicious and benign activities. Approximately 300 attack simulations were conducted using the MITRE ATT&amp;CK framework, and logs from everyday device usage were collected. This approach ensured a comprehensive dataset for model training.</w:t>
      </w:r>
    </w:p>
    <w:p w:rsidR="00000000" w:rsidDel="00000000" w:rsidP="00000000" w:rsidRDefault="00000000" w:rsidRPr="00000000" w14:paraId="00000133">
      <w:pPr>
        <w:rPr>
          <w:i w:val="1"/>
        </w:rPr>
      </w:pPr>
      <w:r w:rsidDel="00000000" w:rsidR="00000000" w:rsidRPr="00000000">
        <w:rPr>
          <w:rtl w:val="0"/>
        </w:rPr>
      </w:r>
    </w:p>
    <w:p w:rsidR="00000000" w:rsidDel="00000000" w:rsidP="00000000" w:rsidRDefault="00000000" w:rsidRPr="00000000" w14:paraId="00000134">
      <w:pPr>
        <w:rPr>
          <w:i w:val="1"/>
        </w:rPr>
      </w:pPr>
      <w:r w:rsidDel="00000000" w:rsidR="00000000" w:rsidRPr="00000000">
        <w:rPr>
          <w:i w:val="1"/>
          <w:rtl w:val="0"/>
        </w:rPr>
        <w:t xml:space="preserve">3. Data Preprocessing:</w:t>
      </w:r>
    </w:p>
    <w:p w:rsidR="00000000" w:rsidDel="00000000" w:rsidP="00000000" w:rsidRDefault="00000000" w:rsidRPr="00000000" w14:paraId="00000135">
      <w:pPr>
        <w:rPr>
          <w:i w:val="1"/>
        </w:rPr>
      </w:pPr>
      <w:r w:rsidDel="00000000" w:rsidR="00000000" w:rsidRPr="00000000">
        <w:rPr>
          <w:i w:val="1"/>
          <w:rtl w:val="0"/>
        </w:rPr>
        <w:t xml:space="preserve">A robust data preprocessing module was implemented using Pandas and NumPy libraries in Python. This module cleaned and structured raw log data, handling missing values, standardizing formats, and preparing the data for feature extraction. The preprocessing step played a crucial role in ensuring the quality of input data for the machine learning model.</w:t>
      </w:r>
    </w:p>
    <w:p w:rsidR="00000000" w:rsidDel="00000000" w:rsidP="00000000" w:rsidRDefault="00000000" w:rsidRPr="00000000" w14:paraId="00000136">
      <w:pPr>
        <w:rPr>
          <w:i w:val="1"/>
        </w:rPr>
      </w:pPr>
      <w:r w:rsidDel="00000000" w:rsidR="00000000" w:rsidRPr="00000000">
        <w:rPr>
          <w:rtl w:val="0"/>
        </w:rPr>
      </w:r>
    </w:p>
    <w:p w:rsidR="00000000" w:rsidDel="00000000" w:rsidP="00000000" w:rsidRDefault="00000000" w:rsidRPr="00000000" w14:paraId="00000137">
      <w:pPr>
        <w:rPr>
          <w:i w:val="1"/>
        </w:rPr>
      </w:pPr>
      <w:r w:rsidDel="00000000" w:rsidR="00000000" w:rsidRPr="00000000">
        <w:rPr>
          <w:i w:val="1"/>
          <w:rtl w:val="0"/>
        </w:rPr>
        <w:t xml:space="preserve">4. Feature Selection and Model Development:</w:t>
      </w:r>
    </w:p>
    <w:p w:rsidR="00000000" w:rsidDel="00000000" w:rsidP="00000000" w:rsidRDefault="00000000" w:rsidRPr="00000000" w14:paraId="00000138">
      <w:pPr>
        <w:rPr>
          <w:i w:val="1"/>
        </w:rPr>
      </w:pPr>
      <w:r w:rsidDel="00000000" w:rsidR="00000000" w:rsidRPr="00000000">
        <w:rPr>
          <w:i w:val="1"/>
          <w:rtl w:val="0"/>
        </w:rPr>
        <w:t xml:space="preserve">The selection of critical features for model training was performed meticulously. The Recurrent Neural Network (RNN) model, implemented using TensorFlow and Keras, demonstrated high efficiency in handling sequential data. The model architecture, consisting of an embedded layer, bidirectional LSTM layer, and dense layers with sigmoid activation, proved effective in capturing the nuances of user behavior.</w:t>
      </w:r>
    </w:p>
    <w:p w:rsidR="00000000" w:rsidDel="00000000" w:rsidP="00000000" w:rsidRDefault="00000000" w:rsidRPr="00000000" w14:paraId="00000139">
      <w:pPr>
        <w:rPr>
          <w:i w:val="1"/>
        </w:rPr>
      </w:pPr>
      <w:r w:rsidDel="00000000" w:rsidR="00000000" w:rsidRPr="00000000">
        <w:rPr>
          <w:rtl w:val="0"/>
        </w:rPr>
      </w:r>
    </w:p>
    <w:p w:rsidR="00000000" w:rsidDel="00000000" w:rsidP="00000000" w:rsidRDefault="00000000" w:rsidRPr="00000000" w14:paraId="0000013A">
      <w:pPr>
        <w:rPr>
          <w:i w:val="1"/>
        </w:rPr>
      </w:pPr>
      <w:r w:rsidDel="00000000" w:rsidR="00000000" w:rsidRPr="00000000">
        <w:rPr>
          <w:i w:val="1"/>
          <w:rtl w:val="0"/>
        </w:rPr>
        <w:t xml:space="preserve">The first layer is an Embedding layer. This layer is typically used for processing and embedding textual data. It takes three main parameters:</w:t>
      </w:r>
    </w:p>
    <w:p w:rsidR="00000000" w:rsidDel="00000000" w:rsidP="00000000" w:rsidRDefault="00000000" w:rsidRPr="00000000" w14:paraId="0000013B">
      <w:pPr>
        <w:rPr>
          <w:i w:val="1"/>
        </w:rPr>
      </w:pPr>
      <w:r w:rsidDel="00000000" w:rsidR="00000000" w:rsidRPr="00000000">
        <w:rPr>
          <w:i w:val="1"/>
          <w:rtl w:val="0"/>
        </w:rPr>
        <w:t xml:space="preserve">input_dim: The size of the vocabulary, which is determined by the length of the word index created by the tokenizer.</w:t>
      </w:r>
    </w:p>
    <w:p w:rsidR="00000000" w:rsidDel="00000000" w:rsidP="00000000" w:rsidRDefault="00000000" w:rsidRPr="00000000" w14:paraId="0000013C">
      <w:pPr>
        <w:rPr>
          <w:i w:val="1"/>
        </w:rPr>
      </w:pPr>
      <w:r w:rsidDel="00000000" w:rsidR="00000000" w:rsidRPr="00000000">
        <w:rPr>
          <w:i w:val="1"/>
          <w:rtl w:val="0"/>
        </w:rPr>
        <w:t xml:space="preserve">output_dim: The size of the vector space in which words will be embedded. In this case, it's set to 50.</w:t>
      </w:r>
    </w:p>
    <w:p w:rsidR="00000000" w:rsidDel="00000000" w:rsidP="00000000" w:rsidRDefault="00000000" w:rsidRPr="00000000" w14:paraId="0000013D">
      <w:pPr>
        <w:rPr>
          <w:i w:val="1"/>
        </w:rPr>
      </w:pPr>
      <w:r w:rsidDel="00000000" w:rsidR="00000000" w:rsidRPr="00000000">
        <w:rPr>
          <w:i w:val="1"/>
          <w:rtl w:val="0"/>
        </w:rPr>
        <w:t xml:space="preserve">input_length: The length of input sequences, which is set to maxlen.</w:t>
      </w:r>
    </w:p>
    <w:p w:rsidR="00000000" w:rsidDel="00000000" w:rsidP="00000000" w:rsidRDefault="00000000" w:rsidRPr="00000000" w14:paraId="0000013E">
      <w:pPr>
        <w:rPr>
          <w:i w:val="1"/>
        </w:rPr>
      </w:pPr>
      <w:r w:rsidDel="00000000" w:rsidR="00000000" w:rsidRPr="00000000">
        <w:rPr>
          <w:i w:val="1"/>
          <w:rtl w:val="0"/>
        </w:rPr>
        <w:t xml:space="preserve">The second layer is a Bidirectional LSTM (Long Short-Term Memory) layer. LSTM is a type of recurrent neural network (RNN) that is effective for processing sequences of data. Bidirectional indicates that the LSTM processes the input sequence in both forward and backward directions. It has one parameter:</w:t>
      </w:r>
    </w:p>
    <w:p w:rsidR="00000000" w:rsidDel="00000000" w:rsidP="00000000" w:rsidRDefault="00000000" w:rsidRPr="00000000" w14:paraId="0000013F">
      <w:pPr>
        <w:rPr>
          <w:i w:val="1"/>
        </w:rPr>
      </w:pPr>
      <w:r w:rsidDel="00000000" w:rsidR="00000000" w:rsidRPr="00000000">
        <w:rPr>
          <w:i w:val="1"/>
          <w:rtl w:val="0"/>
        </w:rPr>
        <w:t xml:space="preserve">units: The dimensionality of the output space, set to 50 in this case.</w:t>
      </w:r>
    </w:p>
    <w:p w:rsidR="00000000" w:rsidDel="00000000" w:rsidP="00000000" w:rsidRDefault="00000000" w:rsidRPr="00000000" w14:paraId="00000140">
      <w:pPr>
        <w:rPr>
          <w:i w:val="1"/>
        </w:rPr>
      </w:pPr>
      <w:r w:rsidDel="00000000" w:rsidR="00000000" w:rsidRPr="00000000">
        <w:rPr>
          <w:i w:val="1"/>
          <w:rtl w:val="0"/>
        </w:rPr>
        <w:t xml:space="preserve">activation: The activation function used in the LSTM cells, set to 'relu'.</w:t>
      </w:r>
    </w:p>
    <w:p w:rsidR="00000000" w:rsidDel="00000000" w:rsidP="00000000" w:rsidRDefault="00000000" w:rsidRPr="00000000" w14:paraId="00000141">
      <w:pPr>
        <w:rPr>
          <w:i w:val="1"/>
        </w:rPr>
      </w:pPr>
      <w:r w:rsidDel="00000000" w:rsidR="00000000" w:rsidRPr="00000000">
        <w:rPr>
          <w:i w:val="1"/>
          <w:rtl w:val="0"/>
        </w:rPr>
        <w:t xml:space="preserve">The third layer is a fully connected Dense layer with 32 units and a sigmoid activation function. This layer is often used for learning non-linear transformations from the input data.</w:t>
      </w:r>
    </w:p>
    <w:p w:rsidR="00000000" w:rsidDel="00000000" w:rsidP="00000000" w:rsidRDefault="00000000" w:rsidRPr="00000000" w14:paraId="00000142">
      <w:pPr>
        <w:rPr>
          <w:i w:val="1"/>
        </w:rPr>
      </w:pPr>
      <w:r w:rsidDel="00000000" w:rsidR="00000000" w:rsidRPr="00000000">
        <w:rPr>
          <w:i w:val="1"/>
          <w:rtl w:val="0"/>
        </w:rPr>
        <w:t xml:space="preserve">The final layer is another Dense layer with a single unit and a sigmoid activation function. This layer is common in binary classification problems, where the model outputs a probability score between 0 and 1.</w:t>
      </w:r>
    </w:p>
    <w:p w:rsidR="00000000" w:rsidDel="00000000" w:rsidP="00000000" w:rsidRDefault="00000000" w:rsidRPr="00000000" w14:paraId="00000143">
      <w:pPr>
        <w:rPr>
          <w:i w:val="1"/>
        </w:rPr>
      </w:pPr>
      <w:r w:rsidDel="00000000" w:rsidR="00000000" w:rsidRPr="00000000">
        <w:rPr>
          <w:rtl w:val="0"/>
        </w:rPr>
      </w:r>
    </w:p>
    <w:p w:rsidR="00000000" w:rsidDel="00000000" w:rsidP="00000000" w:rsidRDefault="00000000" w:rsidRPr="00000000" w14:paraId="00000144">
      <w:pPr>
        <w:keepNext w:val="1"/>
        <w:rPr>
          <w:i w:val="1"/>
        </w:rPr>
      </w:pPr>
      <w:r w:rsidDel="00000000" w:rsidR="00000000" w:rsidRPr="00000000">
        <w:rPr>
          <w:i w:val="1"/>
        </w:rPr>
        <w:drawing>
          <wp:inline distB="114300" distT="114300" distL="114300" distR="114300">
            <wp:extent cx="6477000" cy="1644452"/>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477000" cy="1644452"/>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lnxbz9" w:id="14"/>
      <w:bookmarkEnd w:id="14"/>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t xml:space="preserve">Figure 9: Model layers</w:t>
      </w:r>
    </w:p>
    <w:p w:rsidR="00000000" w:rsidDel="00000000" w:rsidP="00000000" w:rsidRDefault="00000000" w:rsidRPr="00000000" w14:paraId="00000146">
      <w:pPr>
        <w:rPr>
          <w:i w:val="1"/>
        </w:rPr>
      </w:pPr>
      <w:r w:rsidDel="00000000" w:rsidR="00000000" w:rsidRPr="00000000">
        <w:rPr>
          <w:rtl w:val="0"/>
        </w:rPr>
      </w:r>
    </w:p>
    <w:p w:rsidR="00000000" w:rsidDel="00000000" w:rsidP="00000000" w:rsidRDefault="00000000" w:rsidRPr="00000000" w14:paraId="00000147">
      <w:pPr>
        <w:rPr>
          <w:i w:val="1"/>
        </w:rPr>
      </w:pPr>
      <w:r w:rsidDel="00000000" w:rsidR="00000000" w:rsidRPr="00000000">
        <w:rPr>
          <w:rtl w:val="0"/>
        </w:rPr>
      </w:r>
    </w:p>
    <w:p w:rsidR="00000000" w:rsidDel="00000000" w:rsidP="00000000" w:rsidRDefault="00000000" w:rsidRPr="00000000" w14:paraId="00000148">
      <w:pPr>
        <w:rPr>
          <w:i w:val="1"/>
        </w:rPr>
      </w:pPr>
      <w:r w:rsidDel="00000000" w:rsidR="00000000" w:rsidRPr="00000000">
        <w:rPr>
          <w:rtl w:val="0"/>
        </w:rPr>
      </w:r>
    </w:p>
    <w:p w:rsidR="00000000" w:rsidDel="00000000" w:rsidP="00000000" w:rsidRDefault="00000000" w:rsidRPr="00000000" w14:paraId="00000149">
      <w:pPr>
        <w:rPr>
          <w:i w:val="1"/>
        </w:rPr>
      </w:pPr>
      <w:r w:rsidDel="00000000" w:rsidR="00000000" w:rsidRPr="00000000">
        <w:rPr>
          <w:rtl w:val="0"/>
        </w:rPr>
      </w:r>
    </w:p>
    <w:p w:rsidR="00000000" w:rsidDel="00000000" w:rsidP="00000000" w:rsidRDefault="00000000" w:rsidRPr="00000000" w14:paraId="0000014A">
      <w:pPr>
        <w:rPr>
          <w:i w:val="1"/>
        </w:rPr>
      </w:pPr>
      <w:r w:rsidDel="00000000" w:rsidR="00000000" w:rsidRPr="00000000">
        <w:rPr>
          <w:i w:val="1"/>
          <w:rtl w:val="0"/>
        </w:rPr>
        <w:t xml:space="preserve">5. Deployment:</w:t>
      </w:r>
    </w:p>
    <w:p w:rsidR="00000000" w:rsidDel="00000000" w:rsidP="00000000" w:rsidRDefault="00000000" w:rsidRPr="00000000" w14:paraId="0000014B">
      <w:pPr>
        <w:rPr>
          <w:i w:val="1"/>
        </w:rPr>
      </w:pPr>
      <w:r w:rsidDel="00000000" w:rsidR="00000000" w:rsidRPr="00000000">
        <w:rPr>
          <w:i w:val="1"/>
          <w:rtl w:val="0"/>
        </w:rPr>
        <w:t xml:space="preserve">The implementation included the development of a  command-line interface for log analysis and model deployment. A unified script streamlined the process, allowing users to upload log files for analysis. The deployment module efficiently processed logs and provided clear classification results, indicating whether the behavior was malicious or benign.</w:t>
      </w:r>
    </w:p>
    <w:p w:rsidR="00000000" w:rsidDel="00000000" w:rsidP="00000000" w:rsidRDefault="00000000" w:rsidRPr="00000000" w14:paraId="0000014C">
      <w:pPr>
        <w:rPr>
          <w:i w:val="1"/>
        </w:rPr>
      </w:pPr>
      <w:r w:rsidDel="00000000" w:rsidR="00000000" w:rsidRPr="00000000">
        <w:rPr>
          <w:rtl w:val="0"/>
        </w:rPr>
      </w:r>
    </w:p>
    <w:p w:rsidR="00000000" w:rsidDel="00000000" w:rsidP="00000000" w:rsidRDefault="00000000" w:rsidRPr="00000000" w14:paraId="0000014D">
      <w:pPr>
        <w:rPr>
          <w:b w:val="1"/>
          <w:i w:val="1"/>
        </w:rPr>
      </w:pPr>
      <w:r w:rsidDel="00000000" w:rsidR="00000000" w:rsidRPr="00000000">
        <w:rPr>
          <w:b w:val="1"/>
          <w:i w:val="1"/>
          <w:rtl w:val="0"/>
        </w:rPr>
        <w:t xml:space="preserve">Efficient Use of Tools and Technologies</w:t>
      </w:r>
    </w:p>
    <w:p w:rsidR="00000000" w:rsidDel="00000000" w:rsidP="00000000" w:rsidRDefault="00000000" w:rsidRPr="00000000" w14:paraId="0000014E">
      <w:pPr>
        <w:rPr>
          <w:i w:val="1"/>
        </w:rPr>
      </w:pPr>
      <w:r w:rsidDel="00000000" w:rsidR="00000000" w:rsidRPr="00000000">
        <w:rPr>
          <w:i w:val="1"/>
          <w:rtl w:val="0"/>
        </w:rPr>
        <w:t xml:space="preserve">The implementation phase made efficient use of various tools and technologies, contributing to the success of the project:</w:t>
      </w:r>
    </w:p>
    <w:p w:rsidR="00000000" w:rsidDel="00000000" w:rsidP="00000000" w:rsidRDefault="00000000" w:rsidRPr="00000000" w14:paraId="0000014F">
      <w:pPr>
        <w:rPr>
          <w:i w:val="1"/>
        </w:rPr>
      </w:pPr>
      <w:r w:rsidDel="00000000" w:rsidR="00000000" w:rsidRPr="00000000">
        <w:rPr>
          <w:rtl w:val="0"/>
        </w:rPr>
      </w:r>
    </w:p>
    <w:p w:rsidR="00000000" w:rsidDel="00000000" w:rsidP="00000000" w:rsidRDefault="00000000" w:rsidRPr="00000000" w14:paraId="00000150">
      <w:pPr>
        <w:rPr>
          <w:i w:val="1"/>
        </w:rPr>
      </w:pPr>
      <w:r w:rsidDel="00000000" w:rsidR="00000000" w:rsidRPr="00000000">
        <w:rPr>
          <w:i w:val="1"/>
          <w:rtl w:val="0"/>
        </w:rPr>
        <w:t xml:space="preserve">1. Python:</w:t>
      </w:r>
    </w:p>
    <w:p w:rsidR="00000000" w:rsidDel="00000000" w:rsidP="00000000" w:rsidRDefault="00000000" w:rsidRPr="00000000" w14:paraId="00000151">
      <w:pPr>
        <w:rPr>
          <w:i w:val="1"/>
        </w:rPr>
      </w:pPr>
      <w:r w:rsidDel="00000000" w:rsidR="00000000" w:rsidRPr="00000000">
        <w:rPr>
          <w:i w:val="1"/>
          <w:rtl w:val="0"/>
        </w:rPr>
        <w:t xml:space="preserve">Python served as the primary programming language for the project. Its versatility and extensive libraries, including Pandas, NumPy, and TensorFlow, facilitated the development of scripts for attack simulation, data collection, preprocessing, and model training.</w:t>
      </w:r>
    </w:p>
    <w:p w:rsidR="00000000" w:rsidDel="00000000" w:rsidP="00000000" w:rsidRDefault="00000000" w:rsidRPr="00000000" w14:paraId="00000152">
      <w:pPr>
        <w:rPr>
          <w:i w:val="1"/>
        </w:rPr>
      </w:pPr>
      <w:r w:rsidDel="00000000" w:rsidR="00000000" w:rsidRPr="00000000">
        <w:rPr>
          <w:rtl w:val="0"/>
        </w:rPr>
      </w:r>
    </w:p>
    <w:p w:rsidR="00000000" w:rsidDel="00000000" w:rsidP="00000000" w:rsidRDefault="00000000" w:rsidRPr="00000000" w14:paraId="00000153">
      <w:pPr>
        <w:rPr>
          <w:i w:val="1"/>
        </w:rPr>
      </w:pPr>
      <w:r w:rsidDel="00000000" w:rsidR="00000000" w:rsidRPr="00000000">
        <w:rPr>
          <w:i w:val="1"/>
          <w:rtl w:val="0"/>
        </w:rPr>
        <w:t xml:space="preserve">2. Atomic Red Team Framework:</w:t>
      </w:r>
    </w:p>
    <w:p w:rsidR="00000000" w:rsidDel="00000000" w:rsidP="00000000" w:rsidRDefault="00000000" w:rsidRPr="00000000" w14:paraId="00000154">
      <w:pPr>
        <w:rPr>
          <w:i w:val="1"/>
        </w:rPr>
      </w:pPr>
      <w:r w:rsidDel="00000000" w:rsidR="00000000" w:rsidRPr="00000000">
        <w:rPr>
          <w:i w:val="1"/>
          <w:rtl w:val="0"/>
        </w:rPr>
        <w:t xml:space="preserve">The integration with the Atomic Red Team framework provided a standardized and controlled environment for simulating cyber attacks. The framework's API was leveraged to initiate and monitor attack simulations, ensuring the generation of realistic logs.</w:t>
      </w:r>
    </w:p>
    <w:p w:rsidR="00000000" w:rsidDel="00000000" w:rsidP="00000000" w:rsidRDefault="00000000" w:rsidRPr="00000000" w14:paraId="00000155">
      <w:pPr>
        <w:rPr>
          <w:i w:val="1"/>
        </w:rPr>
      </w:pPr>
      <w:r w:rsidDel="00000000" w:rsidR="00000000" w:rsidRPr="00000000">
        <w:rPr>
          <w:rtl w:val="0"/>
        </w:rPr>
      </w:r>
    </w:p>
    <w:p w:rsidR="00000000" w:rsidDel="00000000" w:rsidP="00000000" w:rsidRDefault="00000000" w:rsidRPr="00000000" w14:paraId="00000156">
      <w:pPr>
        <w:rPr>
          <w:i w:val="1"/>
        </w:rPr>
      </w:pPr>
      <w:r w:rsidDel="00000000" w:rsidR="00000000" w:rsidRPr="00000000">
        <w:rPr>
          <w:i w:val="1"/>
          <w:rtl w:val="0"/>
        </w:rPr>
        <w:t xml:space="preserve">3. Machine Learning Libraries:</w:t>
      </w:r>
    </w:p>
    <w:p w:rsidR="00000000" w:rsidDel="00000000" w:rsidP="00000000" w:rsidRDefault="00000000" w:rsidRPr="00000000" w14:paraId="00000157">
      <w:pPr>
        <w:rPr>
          <w:i w:val="1"/>
        </w:rPr>
      </w:pPr>
      <w:r w:rsidDel="00000000" w:rsidR="00000000" w:rsidRPr="00000000">
        <w:rPr>
          <w:i w:val="1"/>
          <w:rtl w:val="0"/>
        </w:rPr>
        <w:t xml:space="preserve">The project benefitted from the use of machine learning libraries, with TensorFlow and Keras playing a central role in developing and training the Recurrent Neural Network model. These libraries streamlined the implementation of complex neural network architectures.</w:t>
      </w:r>
    </w:p>
    <w:p w:rsidR="00000000" w:rsidDel="00000000" w:rsidP="00000000" w:rsidRDefault="00000000" w:rsidRPr="00000000" w14:paraId="00000158">
      <w:pPr>
        <w:rPr>
          <w:i w:val="1"/>
        </w:rPr>
      </w:pPr>
      <w:r w:rsidDel="00000000" w:rsidR="00000000" w:rsidRPr="00000000">
        <w:rPr>
          <w:rtl w:val="0"/>
        </w:rPr>
      </w:r>
    </w:p>
    <w:p w:rsidR="00000000" w:rsidDel="00000000" w:rsidP="00000000" w:rsidRDefault="00000000" w:rsidRPr="00000000" w14:paraId="00000159">
      <w:pPr>
        <w:rPr>
          <w:i w:val="1"/>
        </w:rPr>
      </w:pPr>
      <w:r w:rsidDel="00000000" w:rsidR="00000000" w:rsidRPr="00000000">
        <w:rPr>
          <w:i w:val="1"/>
          <w:rtl w:val="0"/>
        </w:rPr>
        <w:t xml:space="preserve">Conclusion of the Implementation Phase</w:t>
      </w:r>
    </w:p>
    <w:p w:rsidR="00000000" w:rsidDel="00000000" w:rsidP="00000000" w:rsidRDefault="00000000" w:rsidRPr="00000000" w14:paraId="0000015A">
      <w:pPr>
        <w:rPr>
          <w:i w:val="1"/>
        </w:rPr>
      </w:pPr>
      <w:r w:rsidDel="00000000" w:rsidR="00000000" w:rsidRPr="00000000">
        <w:rPr>
          <w:i w:val="1"/>
          <w:rtl w:val="0"/>
        </w:rPr>
        <w:t xml:space="preserve">In conclusion, the implementation phase of the project successfully translated the design into a functional system. The systematic approach, efficient use of tools and technologies, and the integration of diverse modules contributed to the project's overall success. The implemented system demonstrates the capability to analyze logs in real-time, detect malicious behavior accurately, and provide valuable insights for threat detection and incident response.</w:t>
      </w:r>
    </w:p>
    <w:p w:rsidR="00000000" w:rsidDel="00000000" w:rsidP="00000000" w:rsidRDefault="00000000" w:rsidRPr="00000000" w14:paraId="0000015B">
      <w:pPr>
        <w:rPr>
          <w:i w:val="1"/>
        </w:rPr>
      </w:pPr>
      <w:r w:rsidDel="00000000" w:rsidR="00000000" w:rsidRPr="00000000">
        <w:rPr>
          <w:rtl w:val="0"/>
        </w:rPr>
      </w:r>
    </w:p>
    <w:p w:rsidR="00000000" w:rsidDel="00000000" w:rsidP="00000000" w:rsidRDefault="00000000" w:rsidRPr="00000000" w14:paraId="0000015C">
      <w:pPr>
        <w:rPr>
          <w:b w:val="1"/>
          <w:i w:val="1"/>
          <w:sz w:val="25"/>
          <w:szCs w:val="25"/>
          <w:highlight w:val="white"/>
        </w:rPr>
      </w:pPr>
      <w:r w:rsidDel="00000000" w:rsidR="00000000" w:rsidRPr="00000000">
        <w:rPr>
          <w:i w:val="1"/>
          <w:rtl w:val="0"/>
        </w:rPr>
        <w:br w:type="textWrapping"/>
      </w:r>
      <w:r w:rsidDel="00000000" w:rsidR="00000000" w:rsidRPr="00000000">
        <w:rPr>
          <w:b w:val="1"/>
          <w:i w:val="1"/>
          <w:sz w:val="25"/>
          <w:szCs w:val="25"/>
          <w:highlight w:val="white"/>
          <w:rtl w:val="0"/>
        </w:rPr>
        <w:t xml:space="preserve">2.4</w:t>
        <w:tab/>
      </w:r>
      <w:r w:rsidDel="00000000" w:rsidR="00000000" w:rsidRPr="00000000">
        <w:rPr>
          <w:b w:val="1"/>
          <w:i w:val="1"/>
          <w:highlight w:val="white"/>
          <w:rtl w:val="0"/>
        </w:rPr>
        <w:t xml:space="preserve">Testing</w:t>
      </w:r>
      <w:r w:rsidDel="00000000" w:rsidR="00000000" w:rsidRPr="00000000">
        <w:rPr>
          <w:b w:val="1"/>
          <w:i w:val="1"/>
          <w:sz w:val="25"/>
          <w:szCs w:val="25"/>
          <w:highlight w:val="white"/>
          <w:rtl w:val="0"/>
        </w:rPr>
        <w:t xml:space="preserve"> </w:t>
      </w:r>
    </w:p>
    <w:p w:rsidR="00000000" w:rsidDel="00000000" w:rsidP="00000000" w:rsidRDefault="00000000" w:rsidRPr="00000000" w14:paraId="0000015D">
      <w:pPr>
        <w:rPr>
          <w:b w:val="1"/>
          <w:i w:val="1"/>
          <w:sz w:val="25"/>
          <w:szCs w:val="25"/>
          <w:highlight w:val="white"/>
        </w:rPr>
      </w:pPr>
      <w:r w:rsidDel="00000000" w:rsidR="00000000" w:rsidRPr="00000000">
        <w:rPr>
          <w:rtl w:val="0"/>
        </w:rPr>
      </w:r>
    </w:p>
    <w:p w:rsidR="00000000" w:rsidDel="00000000" w:rsidP="00000000" w:rsidRDefault="00000000" w:rsidRPr="00000000" w14:paraId="0000015E">
      <w:pPr>
        <w:ind w:hanging="284"/>
        <w:jc w:val="both"/>
        <w:rPr>
          <w:b w:val="1"/>
          <w:i w:val="1"/>
        </w:rPr>
      </w:pPr>
      <w:r w:rsidDel="00000000" w:rsidR="00000000" w:rsidRPr="00000000">
        <w:rPr>
          <w:b w:val="1"/>
          <w:i w:val="1"/>
          <w:sz w:val="25"/>
          <w:szCs w:val="25"/>
          <w:highlight w:val="white"/>
          <w:rtl w:val="0"/>
        </w:rPr>
        <w:tab/>
        <w:tab/>
        <w:t xml:space="preserve">2.4.1</w:t>
      </w:r>
      <w:r w:rsidDel="00000000" w:rsidR="00000000" w:rsidRPr="00000000">
        <w:rPr>
          <w:b w:val="1"/>
          <w:i w:val="1"/>
          <w:rtl w:val="0"/>
        </w:rPr>
        <w:tab/>
        <w:t xml:space="preserve">Data Plan </w:t>
      </w:r>
    </w:p>
    <w:p w:rsidR="00000000" w:rsidDel="00000000" w:rsidP="00000000" w:rsidRDefault="00000000" w:rsidRPr="00000000" w14:paraId="0000015F">
      <w:pPr>
        <w:jc w:val="both"/>
        <w:rPr>
          <w:i w:val="1"/>
        </w:rPr>
      </w:pPr>
      <w:r w:rsidDel="00000000" w:rsidR="00000000" w:rsidRPr="00000000">
        <w:rPr>
          <w:i w:val="1"/>
          <w:rtl w:val="0"/>
        </w:rPr>
        <w:t xml:space="preserve">Data Collection:Simulated almost 300 attacks using the MITRE ATT&amp;CK framework.</w:t>
      </w:r>
    </w:p>
    <w:p w:rsidR="00000000" w:rsidDel="00000000" w:rsidP="00000000" w:rsidRDefault="00000000" w:rsidRPr="00000000" w14:paraId="00000160">
      <w:pPr>
        <w:jc w:val="both"/>
        <w:rPr>
          <w:i w:val="1"/>
        </w:rPr>
      </w:pPr>
      <w:r w:rsidDel="00000000" w:rsidR="00000000" w:rsidRPr="00000000">
        <w:rPr>
          <w:i w:val="1"/>
          <w:rtl w:val="0"/>
        </w:rPr>
        <w:t xml:space="preserve">Collected logs from diverse sources, including both simulated attacks and benign data.</w:t>
      </w:r>
    </w:p>
    <w:p w:rsidR="00000000" w:rsidDel="00000000" w:rsidP="00000000" w:rsidRDefault="00000000" w:rsidRPr="00000000" w14:paraId="00000161">
      <w:pPr>
        <w:jc w:val="both"/>
        <w:rPr>
          <w:i w:val="1"/>
        </w:rPr>
      </w:pPr>
      <w:r w:rsidDel="00000000" w:rsidR="00000000" w:rsidRPr="00000000">
        <w:rPr>
          <w:rtl w:val="0"/>
        </w:rPr>
      </w:r>
    </w:p>
    <w:p w:rsidR="00000000" w:rsidDel="00000000" w:rsidP="00000000" w:rsidRDefault="00000000" w:rsidRPr="00000000" w14:paraId="00000162">
      <w:pPr>
        <w:rPr>
          <w:b w:val="1"/>
          <w:i w:val="1"/>
          <w:sz w:val="25"/>
          <w:szCs w:val="25"/>
          <w:highlight w:val="white"/>
        </w:rPr>
      </w:pPr>
      <w:r w:rsidDel="00000000" w:rsidR="00000000" w:rsidRPr="00000000">
        <w:rPr>
          <w:b w:val="1"/>
          <w:i w:val="1"/>
          <w:sz w:val="25"/>
          <w:szCs w:val="25"/>
          <w:highlight w:val="white"/>
          <w:rtl w:val="0"/>
        </w:rPr>
        <w:tab/>
        <w:t xml:space="preserve">2.4.2</w:t>
        <w:tab/>
        <w:t xml:space="preserve">Validation &amp; Verification</w:t>
      </w:r>
    </w:p>
    <w:p w:rsidR="00000000" w:rsidDel="00000000" w:rsidP="00000000" w:rsidRDefault="00000000" w:rsidRPr="00000000" w14:paraId="00000163">
      <w:pPr>
        <w:rPr>
          <w:b w:val="1"/>
          <w:i w:val="1"/>
          <w:sz w:val="25"/>
          <w:szCs w:val="25"/>
          <w:highlight w:val="white"/>
        </w:rPr>
      </w:pPr>
      <w:r w:rsidDel="00000000" w:rsidR="00000000" w:rsidRPr="00000000">
        <w:rPr>
          <w:rtl w:val="0"/>
        </w:rPr>
      </w:r>
    </w:p>
    <w:p w:rsidR="00000000" w:rsidDel="00000000" w:rsidP="00000000" w:rsidRDefault="00000000" w:rsidRPr="00000000" w14:paraId="00000164">
      <w:pPr>
        <w:jc w:val="both"/>
        <w:rPr>
          <w:i w:val="1"/>
        </w:rPr>
      </w:pPr>
      <w:r w:rsidDel="00000000" w:rsidR="00000000" w:rsidRPr="00000000">
        <w:rPr>
          <w:i w:val="1"/>
          <w:rtl w:val="0"/>
        </w:rPr>
        <w:t xml:space="preserve">Verification: Ensured the system met design specifications through code reviews and testing.</w:t>
      </w:r>
    </w:p>
    <w:p w:rsidR="00000000" w:rsidDel="00000000" w:rsidP="00000000" w:rsidRDefault="00000000" w:rsidRPr="00000000" w14:paraId="00000165">
      <w:pPr>
        <w:jc w:val="both"/>
        <w:rPr>
          <w:i w:val="1"/>
        </w:rPr>
      </w:pPr>
      <w:r w:rsidDel="00000000" w:rsidR="00000000" w:rsidRPr="00000000">
        <w:rPr>
          <w:i w:val="1"/>
          <w:rtl w:val="0"/>
        </w:rPr>
        <w:t xml:space="preserve">Checked the system against predefined criteria for accuracy, usability, and real-time analysis.</w:t>
      </w:r>
    </w:p>
    <w:p w:rsidR="00000000" w:rsidDel="00000000" w:rsidP="00000000" w:rsidRDefault="00000000" w:rsidRPr="00000000" w14:paraId="00000166">
      <w:pPr>
        <w:jc w:val="both"/>
        <w:rPr>
          <w:i w:val="1"/>
        </w:rPr>
      </w:pPr>
      <w:r w:rsidDel="00000000" w:rsidR="00000000" w:rsidRPr="00000000">
        <w:rPr>
          <w:rtl w:val="0"/>
        </w:rPr>
      </w:r>
    </w:p>
    <w:p w:rsidR="00000000" w:rsidDel="00000000" w:rsidP="00000000" w:rsidRDefault="00000000" w:rsidRPr="00000000" w14:paraId="00000167">
      <w:pPr>
        <w:jc w:val="both"/>
        <w:rPr>
          <w:i w:val="1"/>
        </w:rPr>
      </w:pPr>
      <w:r w:rsidDel="00000000" w:rsidR="00000000" w:rsidRPr="00000000">
        <w:rPr>
          <w:i w:val="1"/>
          <w:rtl w:val="0"/>
        </w:rPr>
        <w:t xml:space="preserve">Validation: Utilized simulations to predict potential faults or gaps in the system.</w:t>
      </w:r>
    </w:p>
    <w:p w:rsidR="00000000" w:rsidDel="00000000" w:rsidP="00000000" w:rsidRDefault="00000000" w:rsidRPr="00000000" w14:paraId="00000168">
      <w:pPr>
        <w:jc w:val="both"/>
        <w:rPr>
          <w:i w:val="1"/>
        </w:rPr>
      </w:pPr>
      <w:r w:rsidDel="00000000" w:rsidR="00000000" w:rsidRPr="00000000">
        <w:rPr>
          <w:i w:val="1"/>
          <w:rtl w:val="0"/>
        </w:rPr>
        <w:t xml:space="preserve">Ran test cases to ensure the system met operational needs, addressing both initial design requirements and ongoing specifications.</w:t>
      </w:r>
    </w:p>
    <w:p w:rsidR="00000000" w:rsidDel="00000000" w:rsidP="00000000" w:rsidRDefault="00000000" w:rsidRPr="00000000" w14:paraId="00000169">
      <w:pPr>
        <w:jc w:val="both"/>
        <w:rPr>
          <w:b w:val="1"/>
          <w:i w:val="1"/>
          <w:sz w:val="25"/>
          <w:szCs w:val="25"/>
        </w:rPr>
      </w:pPr>
      <w:r w:rsidDel="00000000" w:rsidR="00000000" w:rsidRPr="00000000">
        <w:rPr>
          <w:i w:val="1"/>
          <w:rtl w:val="0"/>
        </w:rPr>
        <w:t xml:space="preserve">The iterative testing process involved continuous validation and verification, ensuring the system's resilience and effectiveness in detecting malicious behavior.</w:t>
      </w:r>
      <w:r w:rsidDel="00000000" w:rsidR="00000000" w:rsidRPr="00000000">
        <w:rPr>
          <w:rtl w:val="0"/>
        </w:rPr>
      </w:r>
    </w:p>
    <w:p w:rsidR="00000000" w:rsidDel="00000000" w:rsidP="00000000" w:rsidRDefault="00000000" w:rsidRPr="00000000" w14:paraId="0000016A">
      <w:pPr>
        <w:rPr>
          <w:b w:val="1"/>
          <w:i w:val="1"/>
          <w:sz w:val="25"/>
          <w:szCs w:val="25"/>
        </w:rPr>
      </w:pPr>
      <w:r w:rsidDel="00000000" w:rsidR="00000000" w:rsidRPr="00000000">
        <w:rPr>
          <w:rtl w:val="0"/>
        </w:rPr>
      </w:r>
    </w:p>
    <w:p w:rsidR="00000000" w:rsidDel="00000000" w:rsidP="00000000" w:rsidRDefault="00000000" w:rsidRPr="00000000" w14:paraId="0000016B">
      <w:pPr>
        <w:ind w:hanging="284"/>
        <w:jc w:val="both"/>
        <w:rPr>
          <w:b w:val="1"/>
          <w:i w:val="1"/>
          <w:sz w:val="28"/>
          <w:szCs w:val="28"/>
        </w:rPr>
      </w:pPr>
      <w:r w:rsidDel="00000000" w:rsidR="00000000" w:rsidRPr="00000000">
        <w:rPr>
          <w:b w:val="1"/>
          <w:i w:val="1"/>
          <w:sz w:val="28"/>
          <w:szCs w:val="28"/>
          <w:rtl w:val="0"/>
        </w:rPr>
        <w:t xml:space="preserve">3. Overall Results and Analysis</w:t>
      </w:r>
    </w:p>
    <w:p w:rsidR="00000000" w:rsidDel="00000000" w:rsidP="00000000" w:rsidRDefault="00000000" w:rsidRPr="00000000" w14:paraId="0000016C">
      <w:pPr>
        <w:jc w:val="both"/>
        <w:rPr>
          <w:i w:val="1"/>
        </w:rPr>
      </w:pPr>
      <w:r w:rsidDel="00000000" w:rsidR="00000000" w:rsidRPr="00000000">
        <w:rPr>
          <w:rtl w:val="0"/>
        </w:rPr>
      </w:r>
    </w:p>
    <w:p w:rsidR="00000000" w:rsidDel="00000000" w:rsidP="00000000" w:rsidRDefault="00000000" w:rsidRPr="00000000" w14:paraId="0000016D">
      <w:pPr>
        <w:jc w:val="both"/>
        <w:rPr>
          <w:i w:val="1"/>
        </w:rPr>
      </w:pPr>
      <w:r w:rsidDel="00000000" w:rsidR="00000000" w:rsidRPr="00000000">
        <w:rPr>
          <w:i w:val="1"/>
          <w:rtl w:val="0"/>
        </w:rPr>
        <w:t xml:space="preserve">3.1 Project Evaluation</w:t>
      </w:r>
    </w:p>
    <w:p w:rsidR="00000000" w:rsidDel="00000000" w:rsidP="00000000" w:rsidRDefault="00000000" w:rsidRPr="00000000" w14:paraId="0000016E">
      <w:pPr>
        <w:jc w:val="both"/>
        <w:rPr>
          <w:i w:val="1"/>
        </w:rPr>
      </w:pPr>
      <w:r w:rsidDel="00000000" w:rsidR="00000000" w:rsidRPr="00000000">
        <w:rPr>
          <w:rtl w:val="0"/>
        </w:rPr>
      </w:r>
    </w:p>
    <w:p w:rsidR="00000000" w:rsidDel="00000000" w:rsidP="00000000" w:rsidRDefault="00000000" w:rsidRPr="00000000" w14:paraId="0000016F">
      <w:pPr>
        <w:jc w:val="both"/>
        <w:rPr>
          <w:i w:val="1"/>
        </w:rPr>
      </w:pPr>
      <w:r w:rsidDel="00000000" w:rsidR="00000000" w:rsidRPr="00000000">
        <w:rPr>
          <w:i w:val="1"/>
          <w:rtl w:val="0"/>
        </w:rPr>
        <w:t xml:space="preserve">The project achieved success in developing a system with high accuracy in detecting malicious behavior in audit logs. The real-time analysis capability, facilitated by the deployment module, provided security analysts with timely insights into potential threats.</w:t>
      </w:r>
    </w:p>
    <w:p w:rsidR="00000000" w:rsidDel="00000000" w:rsidP="00000000" w:rsidRDefault="00000000" w:rsidRPr="00000000" w14:paraId="00000170">
      <w:pPr>
        <w:keepNext w:val="1"/>
        <w:jc w:val="both"/>
        <w:rPr>
          <w:i w:val="1"/>
        </w:rPr>
      </w:pPr>
      <w:r w:rsidDel="00000000" w:rsidR="00000000" w:rsidRPr="00000000">
        <w:rPr>
          <w:i w:val="1"/>
        </w:rPr>
        <w:drawing>
          <wp:inline distB="19050" distT="19050" distL="19050" distR="19050">
            <wp:extent cx="6477000" cy="1619476"/>
            <wp:effectExtent b="0" l="0" r="0" t="0"/>
            <wp:docPr id="10" name="image15.jpg"/>
            <a:graphic>
              <a:graphicData uri="http://schemas.openxmlformats.org/drawingml/2006/picture">
                <pic:pic>
                  <pic:nvPicPr>
                    <pic:cNvPr id="0" name="image15.jpg"/>
                    <pic:cNvPicPr preferRelativeResize="0"/>
                  </pic:nvPicPr>
                  <pic:blipFill>
                    <a:blip r:embed="rId18"/>
                    <a:srcRect b="0" l="501" r="20991" t="77712"/>
                    <a:stretch>
                      <a:fillRect/>
                    </a:stretch>
                  </pic:blipFill>
                  <pic:spPr>
                    <a:xfrm>
                      <a:off x="0" y="0"/>
                      <a:ext cx="6477000" cy="1619476"/>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35nkun2" w:id="15"/>
      <w:bookmarkEnd w:id="15"/>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t xml:space="preserve">Figure 10: Test accuracy</w:t>
      </w:r>
    </w:p>
    <w:p w:rsidR="00000000" w:rsidDel="00000000" w:rsidP="00000000" w:rsidRDefault="00000000" w:rsidRPr="00000000" w14:paraId="00000172">
      <w:pPr>
        <w:jc w:val="both"/>
        <w:rPr>
          <w:i w:val="1"/>
        </w:rPr>
      </w:pPr>
      <w:r w:rsidDel="00000000" w:rsidR="00000000" w:rsidRPr="00000000">
        <w:rPr>
          <w:rtl w:val="0"/>
        </w:rPr>
      </w:r>
    </w:p>
    <w:p w:rsidR="00000000" w:rsidDel="00000000" w:rsidP="00000000" w:rsidRDefault="00000000" w:rsidRPr="00000000" w14:paraId="00000173">
      <w:pPr>
        <w:keepNext w:val="1"/>
        <w:jc w:val="both"/>
        <w:rPr>
          <w:i w:val="1"/>
        </w:rPr>
      </w:pPr>
      <w:r w:rsidDel="00000000" w:rsidR="00000000" w:rsidRPr="00000000">
        <w:rPr>
          <w:i w:val="1"/>
        </w:rPr>
        <w:drawing>
          <wp:inline distB="114300" distT="114300" distL="114300" distR="114300">
            <wp:extent cx="6477000" cy="2820966"/>
            <wp:effectExtent b="0" l="0" r="0" t="0"/>
            <wp:docPr id="1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477000" cy="2820966"/>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1ksv4uv" w:id="16"/>
      <w:bookmarkEnd w:id="16"/>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t xml:space="preserve">Figure 11: validation accuracy</w:t>
      </w:r>
    </w:p>
    <w:p w:rsidR="00000000" w:rsidDel="00000000" w:rsidP="00000000" w:rsidRDefault="00000000" w:rsidRPr="00000000" w14:paraId="00000175">
      <w:pPr>
        <w:jc w:val="both"/>
        <w:rPr>
          <w:i w:val="1"/>
        </w:rPr>
      </w:pPr>
      <w:r w:rsidDel="00000000" w:rsidR="00000000" w:rsidRPr="00000000">
        <w:rPr>
          <w:rtl w:val="0"/>
        </w:rPr>
      </w:r>
    </w:p>
    <w:p w:rsidR="00000000" w:rsidDel="00000000" w:rsidP="00000000" w:rsidRDefault="00000000" w:rsidRPr="00000000" w14:paraId="00000176">
      <w:pPr>
        <w:jc w:val="both"/>
        <w:rPr>
          <w:i w:val="1"/>
        </w:rPr>
      </w:pPr>
      <w:r w:rsidDel="00000000" w:rsidR="00000000" w:rsidRPr="00000000">
        <w:rPr>
          <w:i w:val="1"/>
          <w:rtl w:val="0"/>
        </w:rPr>
        <w:t xml:space="preserve">The successful integration of machine learning, particularly the Recurrent Neural Network model, with the simulated attacks using the Atomic Red Team framework, demonstrated the effectiveness of combining diverse technologies for enhanced threat detection.</w:t>
      </w:r>
    </w:p>
    <w:p w:rsidR="00000000" w:rsidDel="00000000" w:rsidP="00000000" w:rsidRDefault="00000000" w:rsidRPr="00000000" w14:paraId="00000177">
      <w:pPr>
        <w:jc w:val="both"/>
        <w:rPr>
          <w:i w:val="1"/>
        </w:rPr>
      </w:pPr>
      <w:r w:rsidDel="00000000" w:rsidR="00000000" w:rsidRPr="00000000">
        <w:rPr>
          <w:rtl w:val="0"/>
        </w:rPr>
      </w:r>
    </w:p>
    <w:p w:rsidR="00000000" w:rsidDel="00000000" w:rsidP="00000000" w:rsidRDefault="00000000" w:rsidRPr="00000000" w14:paraId="00000178">
      <w:pPr>
        <w:jc w:val="both"/>
        <w:rPr>
          <w:i w:val="1"/>
        </w:rPr>
      </w:pPr>
      <w:r w:rsidDel="00000000" w:rsidR="00000000" w:rsidRPr="00000000">
        <w:rPr>
          <w:rtl w:val="0"/>
        </w:rPr>
      </w:r>
    </w:p>
    <w:p w:rsidR="00000000" w:rsidDel="00000000" w:rsidP="00000000" w:rsidRDefault="00000000" w:rsidRPr="00000000" w14:paraId="00000179">
      <w:pPr>
        <w:jc w:val="both"/>
        <w:rPr>
          <w:i w:val="1"/>
        </w:rPr>
      </w:pPr>
      <w:r w:rsidDel="00000000" w:rsidR="00000000" w:rsidRPr="00000000">
        <w:rPr>
          <w:i w:val="1"/>
          <w:rtl w:val="0"/>
        </w:rPr>
        <w:t xml:space="preserve">3.1.2 Challenges and Lessons Learned</w:t>
      </w:r>
    </w:p>
    <w:p w:rsidR="00000000" w:rsidDel="00000000" w:rsidP="00000000" w:rsidRDefault="00000000" w:rsidRPr="00000000" w14:paraId="0000017A">
      <w:pPr>
        <w:jc w:val="both"/>
        <w:rPr>
          <w:i w:val="1"/>
        </w:rPr>
      </w:pPr>
      <w:r w:rsidDel="00000000" w:rsidR="00000000" w:rsidRPr="00000000">
        <w:rPr>
          <w:i w:val="1"/>
          <w:rtl w:val="0"/>
        </w:rPr>
        <w:t xml:space="preserve">Data Preprocessing Complexity:</w:t>
      </w:r>
    </w:p>
    <w:p w:rsidR="00000000" w:rsidDel="00000000" w:rsidP="00000000" w:rsidRDefault="00000000" w:rsidRPr="00000000" w14:paraId="0000017B">
      <w:pPr>
        <w:jc w:val="both"/>
        <w:rPr>
          <w:i w:val="1"/>
        </w:rPr>
      </w:pPr>
      <w:r w:rsidDel="00000000" w:rsidR="00000000" w:rsidRPr="00000000">
        <w:rPr>
          <w:i w:val="1"/>
          <w:rtl w:val="0"/>
        </w:rPr>
        <w:t xml:space="preserve">The complexity of preprocessing diverse logs from simulated attacks posed challenges. Some attacks generated logs in varied formats, necessitating additional efforts to standardize and extract meaningful features.</w:t>
      </w:r>
    </w:p>
    <w:p w:rsidR="00000000" w:rsidDel="00000000" w:rsidP="00000000" w:rsidRDefault="00000000" w:rsidRPr="00000000" w14:paraId="0000017C">
      <w:pPr>
        <w:jc w:val="both"/>
        <w:rPr>
          <w:i w:val="1"/>
        </w:rPr>
      </w:pPr>
      <w:r w:rsidDel="00000000" w:rsidR="00000000" w:rsidRPr="00000000">
        <w:rPr>
          <w:rtl w:val="0"/>
        </w:rPr>
      </w:r>
    </w:p>
    <w:p w:rsidR="00000000" w:rsidDel="00000000" w:rsidP="00000000" w:rsidRDefault="00000000" w:rsidRPr="00000000" w14:paraId="0000017D">
      <w:pPr>
        <w:jc w:val="both"/>
        <w:rPr>
          <w:i w:val="1"/>
        </w:rPr>
      </w:pPr>
      <w:r w:rsidDel="00000000" w:rsidR="00000000" w:rsidRPr="00000000">
        <w:rPr>
          <w:i w:val="1"/>
          <w:rtl w:val="0"/>
        </w:rPr>
        <w:t xml:space="preserve">Dependency on External Systems:</w:t>
      </w:r>
    </w:p>
    <w:p w:rsidR="00000000" w:rsidDel="00000000" w:rsidP="00000000" w:rsidRDefault="00000000" w:rsidRPr="00000000" w14:paraId="0000017E">
      <w:pPr>
        <w:jc w:val="both"/>
        <w:rPr>
          <w:i w:val="1"/>
        </w:rPr>
      </w:pPr>
      <w:r w:rsidDel="00000000" w:rsidR="00000000" w:rsidRPr="00000000">
        <w:rPr>
          <w:i w:val="1"/>
          <w:rtl w:val="0"/>
        </w:rPr>
        <w:t xml:space="preserve">The project's success was contingent on access to virtual machine environments for attack simulation. Coordinating with external entities for collaboration and resource access added an extra layer of complexity.</w:t>
      </w:r>
    </w:p>
    <w:p w:rsidR="00000000" w:rsidDel="00000000" w:rsidP="00000000" w:rsidRDefault="00000000" w:rsidRPr="00000000" w14:paraId="0000017F">
      <w:pPr>
        <w:jc w:val="both"/>
        <w:rPr>
          <w:i w:val="1"/>
        </w:rPr>
      </w:pPr>
      <w:r w:rsidDel="00000000" w:rsidR="00000000" w:rsidRPr="00000000">
        <w:rPr>
          <w:rtl w:val="0"/>
        </w:rPr>
      </w:r>
    </w:p>
    <w:p w:rsidR="00000000" w:rsidDel="00000000" w:rsidP="00000000" w:rsidRDefault="00000000" w:rsidRPr="00000000" w14:paraId="00000180">
      <w:pPr>
        <w:jc w:val="both"/>
        <w:rPr>
          <w:i w:val="1"/>
        </w:rPr>
      </w:pPr>
      <w:r w:rsidDel="00000000" w:rsidR="00000000" w:rsidRPr="00000000">
        <w:rPr>
          <w:i w:val="1"/>
          <w:rtl w:val="0"/>
        </w:rPr>
        <w:t xml:space="preserve">Iterative Model Refinement:</w:t>
      </w:r>
    </w:p>
    <w:p w:rsidR="00000000" w:rsidDel="00000000" w:rsidP="00000000" w:rsidRDefault="00000000" w:rsidRPr="00000000" w14:paraId="00000181">
      <w:pPr>
        <w:jc w:val="both"/>
        <w:rPr>
          <w:i w:val="1"/>
        </w:rPr>
      </w:pPr>
      <w:r w:rsidDel="00000000" w:rsidR="00000000" w:rsidRPr="00000000">
        <w:rPr>
          <w:i w:val="1"/>
          <w:rtl w:val="0"/>
        </w:rPr>
        <w:t xml:space="preserve">Iterative refinement of the machine learning model was crucial. While the RNN architecture showed promising results, initial versions required fine-tuning to achieve optimal accuracy and minimize false positives.</w:t>
      </w:r>
    </w:p>
    <w:p w:rsidR="00000000" w:rsidDel="00000000" w:rsidP="00000000" w:rsidRDefault="00000000" w:rsidRPr="00000000" w14:paraId="00000182">
      <w:pPr>
        <w:ind w:hanging="284"/>
        <w:jc w:val="both"/>
        <w:rPr>
          <w:i w:val="1"/>
        </w:rPr>
      </w:pPr>
      <w:r w:rsidDel="00000000" w:rsidR="00000000" w:rsidRPr="00000000">
        <w:rPr>
          <w:rtl w:val="0"/>
        </w:rPr>
      </w:r>
    </w:p>
    <w:p w:rsidR="00000000" w:rsidDel="00000000" w:rsidP="00000000" w:rsidRDefault="00000000" w:rsidRPr="00000000" w14:paraId="00000183">
      <w:pPr>
        <w:ind w:hanging="284"/>
        <w:jc w:val="both"/>
        <w:rPr>
          <w:i w:val="1"/>
        </w:rPr>
      </w:pPr>
      <w:r w:rsidDel="00000000" w:rsidR="00000000" w:rsidRPr="00000000">
        <w:rPr>
          <w:rtl w:val="0"/>
        </w:rPr>
      </w:r>
    </w:p>
    <w:p w:rsidR="00000000" w:rsidDel="00000000" w:rsidP="00000000" w:rsidRDefault="00000000" w:rsidRPr="00000000" w14:paraId="00000184">
      <w:pPr>
        <w:ind w:hanging="284"/>
        <w:jc w:val="both"/>
        <w:rPr>
          <w:i w:val="1"/>
        </w:rPr>
      </w:pPr>
      <w:r w:rsidDel="00000000" w:rsidR="00000000" w:rsidRPr="00000000">
        <w:rPr>
          <w:rtl w:val="0"/>
        </w:rPr>
      </w:r>
    </w:p>
    <w:p w:rsidR="00000000" w:rsidDel="00000000" w:rsidP="00000000" w:rsidRDefault="00000000" w:rsidRPr="00000000" w14:paraId="00000185">
      <w:pPr>
        <w:ind w:hanging="284"/>
        <w:jc w:val="both"/>
        <w:rPr>
          <w:b w:val="1"/>
          <w:i w:val="1"/>
          <w:sz w:val="30"/>
          <w:szCs w:val="30"/>
        </w:rPr>
      </w:pPr>
      <w:r w:rsidDel="00000000" w:rsidR="00000000" w:rsidRPr="00000000">
        <w:rPr>
          <w:b w:val="1"/>
          <w:i w:val="1"/>
          <w:sz w:val="30"/>
          <w:szCs w:val="30"/>
          <w:rtl w:val="0"/>
        </w:rPr>
        <w:t xml:space="preserve">4. Deployment Plan  </w:t>
      </w:r>
    </w:p>
    <w:p w:rsidR="00000000" w:rsidDel="00000000" w:rsidP="00000000" w:rsidRDefault="00000000" w:rsidRPr="00000000" w14:paraId="00000186">
      <w:pPr>
        <w:ind w:hanging="284"/>
        <w:jc w:val="both"/>
        <w:rPr>
          <w:b w:val="1"/>
          <w:i w:val="1"/>
          <w:sz w:val="28"/>
          <w:szCs w:val="28"/>
        </w:rPr>
      </w:pPr>
      <w:r w:rsidDel="00000000" w:rsidR="00000000" w:rsidRPr="00000000">
        <w:rPr>
          <w:rtl w:val="0"/>
        </w:rPr>
      </w:r>
    </w:p>
    <w:p w:rsidR="00000000" w:rsidDel="00000000" w:rsidP="00000000" w:rsidRDefault="00000000" w:rsidRPr="00000000" w14:paraId="00000187">
      <w:pPr>
        <w:jc w:val="both"/>
        <w:rPr>
          <w:i w:val="1"/>
        </w:rPr>
      </w:pPr>
      <w:r w:rsidDel="00000000" w:rsidR="00000000" w:rsidRPr="00000000">
        <w:rPr>
          <w:i w:val="1"/>
          <w:rtl w:val="0"/>
        </w:rPr>
        <w:t xml:space="preserve">In deploying our anomaly detection model, we've devised a comprehensive strategy accommodating both user-initiated searches and real-time monitoring of Windows Sysmon logs. Users can seamlessly search for anomalies by either uploading single log files or leveraging Sysmon logs from their environment, facilitated by a unified script adept at handling various log formats, including those from Windows systems (Sysmon Logs) and custom sources. This script outputs a standardized CSV file, serving as the input for the anomaly detection model during the detection phase. The trained model, stored in a pickle file, efficiently processes new logs, distinguishing between malicious and benign activities. Our command-line interface ensures a straightforward experience for both end-users and security analysts, enabling them to test logs with minimal installation effort</w:t>
      </w:r>
    </w:p>
    <w:p w:rsidR="00000000" w:rsidDel="00000000" w:rsidP="00000000" w:rsidRDefault="00000000" w:rsidRPr="00000000" w14:paraId="00000188">
      <w:pPr>
        <w:jc w:val="both"/>
        <w:rPr>
          <w:i w:val="1"/>
        </w:rPr>
      </w:pPr>
      <w:r w:rsidDel="00000000" w:rsidR="00000000" w:rsidRPr="00000000">
        <w:rPr>
          <w:rtl w:val="0"/>
        </w:rPr>
      </w:r>
    </w:p>
    <w:p w:rsidR="00000000" w:rsidDel="00000000" w:rsidP="00000000" w:rsidRDefault="00000000" w:rsidRPr="00000000" w14:paraId="00000189">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b w:val="0"/>
          <w:i w:val="1"/>
        </w:rPr>
      </w:pPr>
      <w:bookmarkStart w:colFirst="0" w:colLast="0" w:name="_heading=h.nwb4q91q02sw" w:id="17"/>
      <w:bookmarkEnd w:id="17"/>
      <w:r w:rsidDel="00000000" w:rsidR="00000000" w:rsidRPr="00000000">
        <w:rPr>
          <w:b w:val="0"/>
          <w:i w:val="1"/>
          <w:rtl w:val="0"/>
        </w:rPr>
        <w:t xml:space="preserve">4.1 Utilizing the Anomaly Detection Model:</w:t>
      </w:r>
    </w:p>
    <w:p w:rsidR="00000000" w:rsidDel="00000000" w:rsidP="00000000" w:rsidRDefault="00000000" w:rsidRPr="00000000" w14:paraId="0000018A">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i w:val="1"/>
        </w:rPr>
      </w:pPr>
      <w:r w:rsidDel="00000000" w:rsidR="00000000" w:rsidRPr="00000000">
        <w:rPr>
          <w:i w:val="1"/>
          <w:rtl w:val="0"/>
        </w:rPr>
        <w:t xml:space="preserve">After completing the preparation of our anomaly detection model, our focus shifts to an effective deployment strategy catering to both user-initiated searches and continuous monitoring of real-time Windows Sysmon logs.</w:t>
      </w:r>
    </w:p>
    <w:p w:rsidR="00000000" w:rsidDel="00000000" w:rsidP="00000000" w:rsidRDefault="00000000" w:rsidRPr="00000000" w14:paraId="0000018B">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b w:val="0"/>
          <w:i w:val="1"/>
        </w:rPr>
      </w:pPr>
      <w:bookmarkStart w:colFirst="0" w:colLast="0" w:name="_heading=h.igmfqnebbwll" w:id="18"/>
      <w:bookmarkEnd w:id="18"/>
      <w:r w:rsidDel="00000000" w:rsidR="00000000" w:rsidRPr="00000000">
        <w:rPr>
          <w:b w:val="0"/>
          <w:i w:val="1"/>
          <w:rtl w:val="0"/>
        </w:rPr>
        <w:t xml:space="preserve">User-Initiated Anomaly Searches:</w:t>
      </w:r>
    </w:p>
    <w:p w:rsidR="00000000" w:rsidDel="00000000" w:rsidP="00000000" w:rsidRDefault="00000000" w:rsidRPr="00000000" w14:paraId="0000018C">
      <w:pPr>
        <w:numPr>
          <w:ilvl w:val="0"/>
          <w:numId w:val="5"/>
        </w:numPr>
        <w:pBdr>
          <w:top w:color="d9d9e3" w:space="0" w:sz="0" w:val="none"/>
          <w:left w:color="d9d9e3" w:space="0" w:sz="0" w:val="none"/>
          <w:bottom w:color="d9d9e3" w:space="0" w:sz="0" w:val="none"/>
          <w:right w:color="d9d9e3" w:space="0" w:sz="0" w:val="none"/>
          <w:between w:color="d9d9e3" w:space="0" w:sz="0" w:val="none"/>
        </w:pBdr>
        <w:ind w:left="720" w:hanging="360"/>
        <w:rPr>
          <w:i w:val="1"/>
          <w:color w:val="000000"/>
        </w:rPr>
      </w:pPr>
      <w:r w:rsidDel="00000000" w:rsidR="00000000" w:rsidRPr="00000000">
        <w:rPr>
          <w:i w:val="1"/>
          <w:rtl w:val="0"/>
        </w:rPr>
        <w:t xml:space="preserve">User Options:</w:t>
      </w:r>
      <w:r w:rsidDel="00000000" w:rsidR="00000000" w:rsidRPr="00000000">
        <w:rPr>
          <w:rtl w:val="0"/>
        </w:rPr>
      </w:r>
    </w:p>
    <w:p w:rsidR="00000000" w:rsidDel="00000000" w:rsidP="00000000" w:rsidRDefault="00000000" w:rsidRPr="00000000" w14:paraId="0000018D">
      <w:pPr>
        <w:numPr>
          <w:ilvl w:val="1"/>
          <w:numId w:val="5"/>
        </w:numPr>
        <w:pBdr>
          <w:top w:color="d9d9e3" w:space="0" w:sz="0" w:val="none"/>
          <w:left w:color="d9d9e3" w:space="0" w:sz="0" w:val="none"/>
          <w:bottom w:color="d9d9e3" w:space="0" w:sz="0" w:val="none"/>
          <w:right w:color="d9d9e3" w:space="0" w:sz="0" w:val="none"/>
          <w:between w:color="d9d9e3" w:space="0" w:sz="0" w:val="none"/>
        </w:pBdr>
        <w:ind w:left="1440" w:hanging="360"/>
        <w:rPr>
          <w:i w:val="1"/>
          <w:color w:val="000000"/>
        </w:rPr>
      </w:pPr>
      <w:r w:rsidDel="00000000" w:rsidR="00000000" w:rsidRPr="00000000">
        <w:rPr>
          <w:i w:val="1"/>
          <w:rtl w:val="0"/>
        </w:rPr>
        <w:t xml:space="preserve">Users can search for anomalies by either uploading a single log file or utilizing Windows Sysmon logs from their environment.</w:t>
      </w:r>
      <w:r w:rsidDel="00000000" w:rsidR="00000000" w:rsidRPr="00000000">
        <w:rPr>
          <w:rtl w:val="0"/>
        </w:rPr>
      </w:r>
    </w:p>
    <w:p w:rsidR="00000000" w:rsidDel="00000000" w:rsidP="00000000" w:rsidRDefault="00000000" w:rsidRPr="00000000" w14:paraId="0000018E">
      <w:pPr>
        <w:numPr>
          <w:ilvl w:val="0"/>
          <w:numId w:val="5"/>
        </w:numPr>
        <w:pBdr>
          <w:top w:color="d9d9e3" w:space="0" w:sz="0" w:val="none"/>
          <w:left w:color="d9d9e3" w:space="0" w:sz="0" w:val="none"/>
          <w:bottom w:color="d9d9e3" w:space="0" w:sz="0" w:val="none"/>
          <w:right w:color="d9d9e3" w:space="0" w:sz="0" w:val="none"/>
          <w:between w:color="d9d9e3" w:space="0" w:sz="0" w:val="none"/>
        </w:pBdr>
        <w:ind w:left="720" w:hanging="360"/>
        <w:rPr>
          <w:i w:val="1"/>
          <w:color w:val="000000"/>
        </w:rPr>
      </w:pPr>
      <w:r w:rsidDel="00000000" w:rsidR="00000000" w:rsidRPr="00000000">
        <w:rPr>
          <w:i w:val="1"/>
          <w:rtl w:val="0"/>
        </w:rPr>
        <w:t xml:space="preserve">Streamlining Deployment:</w:t>
      </w:r>
      <w:r w:rsidDel="00000000" w:rsidR="00000000" w:rsidRPr="00000000">
        <w:rPr>
          <w:rtl w:val="0"/>
        </w:rPr>
      </w:r>
    </w:p>
    <w:p w:rsidR="00000000" w:rsidDel="00000000" w:rsidP="00000000" w:rsidRDefault="00000000" w:rsidRPr="00000000" w14:paraId="0000018F">
      <w:pPr>
        <w:numPr>
          <w:ilvl w:val="1"/>
          <w:numId w:val="5"/>
        </w:numPr>
        <w:pBdr>
          <w:top w:color="d9d9e3" w:space="0" w:sz="0" w:val="none"/>
          <w:left w:color="d9d9e3" w:space="0" w:sz="0" w:val="none"/>
          <w:bottom w:color="d9d9e3" w:space="0" w:sz="0" w:val="none"/>
          <w:right w:color="d9d9e3" w:space="0" w:sz="0" w:val="none"/>
          <w:between w:color="d9d9e3" w:space="0" w:sz="0" w:val="none"/>
        </w:pBdr>
        <w:ind w:left="1440" w:hanging="360"/>
        <w:rPr>
          <w:i w:val="1"/>
          <w:color w:val="000000"/>
        </w:rPr>
      </w:pPr>
      <w:r w:rsidDel="00000000" w:rsidR="00000000" w:rsidRPr="00000000">
        <w:rPr>
          <w:i w:val="1"/>
          <w:rtl w:val="0"/>
        </w:rPr>
        <w:t xml:space="preserve">To simplify the process, we have implemented a unified script capable of handling various log formats. This includes logs exported from Windows systems or captured from custom log sources.</w:t>
      </w:r>
      <w:r w:rsidDel="00000000" w:rsidR="00000000" w:rsidRPr="00000000">
        <w:rPr>
          <w:rtl w:val="0"/>
        </w:rPr>
      </w:r>
    </w:p>
    <w:p w:rsidR="00000000" w:rsidDel="00000000" w:rsidP="00000000" w:rsidRDefault="00000000" w:rsidRPr="00000000" w14:paraId="00000190">
      <w:pPr>
        <w:numPr>
          <w:ilvl w:val="0"/>
          <w:numId w:val="5"/>
        </w:numPr>
        <w:pBdr>
          <w:top w:color="d9d9e3" w:space="0" w:sz="0" w:val="none"/>
          <w:left w:color="d9d9e3" w:space="0" w:sz="0" w:val="none"/>
          <w:bottom w:color="d9d9e3" w:space="0" w:sz="0" w:val="none"/>
          <w:right w:color="d9d9e3" w:space="0" w:sz="0" w:val="none"/>
          <w:between w:color="d9d9e3" w:space="0" w:sz="0" w:val="none"/>
        </w:pBdr>
        <w:ind w:left="720" w:hanging="360"/>
        <w:rPr>
          <w:i w:val="1"/>
          <w:color w:val="000000"/>
        </w:rPr>
      </w:pPr>
      <w:r w:rsidDel="00000000" w:rsidR="00000000" w:rsidRPr="00000000">
        <w:rPr>
          <w:i w:val="1"/>
          <w:rtl w:val="0"/>
        </w:rPr>
        <w:t xml:space="preserve">Output Format:</w:t>
      </w:r>
      <w:r w:rsidDel="00000000" w:rsidR="00000000" w:rsidRPr="00000000">
        <w:rPr>
          <w:rtl w:val="0"/>
        </w:rPr>
      </w:r>
    </w:p>
    <w:p w:rsidR="00000000" w:rsidDel="00000000" w:rsidP="00000000" w:rsidRDefault="00000000" w:rsidRPr="00000000" w14:paraId="00000191">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i w:val="1"/>
          <w:color w:val="000000"/>
        </w:rPr>
      </w:pPr>
      <w:r w:rsidDel="00000000" w:rsidR="00000000" w:rsidRPr="00000000">
        <w:rPr>
          <w:i w:val="1"/>
          <w:rtl w:val="0"/>
        </w:rPr>
        <w:t xml:space="preserve">The script outputs a standardized CSV file, serving as the input for the anomaly detection model. This CSV file represents the final preprocessed data shape.</w:t>
      </w:r>
      <w:r w:rsidDel="00000000" w:rsidR="00000000" w:rsidRPr="00000000">
        <w:rPr>
          <w:rtl w:val="0"/>
        </w:rPr>
      </w:r>
    </w:p>
    <w:p w:rsidR="00000000" w:rsidDel="00000000" w:rsidP="00000000" w:rsidRDefault="00000000" w:rsidRPr="00000000" w14:paraId="00000192">
      <w:pPr>
        <w:keepNext w:val="1"/>
        <w:pBdr>
          <w:top w:color="d9d9e3" w:space="0" w:sz="0" w:val="none"/>
          <w:left w:color="d9d9e3" w:space="0" w:sz="0" w:val="none"/>
          <w:bottom w:color="d9d9e3" w:space="0" w:sz="0" w:val="none"/>
          <w:right w:color="d9d9e3" w:space="0" w:sz="0" w:val="none"/>
          <w:between w:color="d9d9e3" w:space="0" w:sz="0" w:val="none"/>
        </w:pBdr>
        <w:spacing w:after="300" w:lineRule="auto"/>
        <w:ind w:left="708" w:hanging="285"/>
        <w:rPr>
          <w:i w:val="1"/>
        </w:rPr>
      </w:pPr>
      <w:r w:rsidDel="00000000" w:rsidR="00000000" w:rsidRPr="00000000">
        <w:rPr>
          <w:i w:val="1"/>
        </w:rPr>
        <w:drawing>
          <wp:inline distB="19050" distT="19050" distL="19050" distR="19050">
            <wp:extent cx="5972175" cy="2633346"/>
            <wp:effectExtent b="0" l="0" r="0" t="0"/>
            <wp:docPr id="13"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5972175" cy="2633346"/>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44sinio" w:id="19"/>
      <w:bookmarkEnd w:id="19"/>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t xml:space="preserve">Figure 12: ps script to capture real-time logs</w:t>
      </w:r>
    </w:p>
    <w:p w:rsidR="00000000" w:rsidDel="00000000" w:rsidP="00000000" w:rsidRDefault="00000000" w:rsidRPr="00000000" w14:paraId="00000194">
      <w:pPr>
        <w:pBdr>
          <w:top w:color="d9d9e3" w:space="0" w:sz="0" w:val="none"/>
          <w:left w:color="d9d9e3" w:space="0" w:sz="0" w:val="none"/>
          <w:bottom w:color="d9d9e3" w:space="0" w:sz="0" w:val="none"/>
          <w:right w:color="d9d9e3" w:space="0" w:sz="0" w:val="none"/>
          <w:between w:color="d9d9e3" w:space="0" w:sz="0" w:val="none"/>
        </w:pBdr>
        <w:spacing w:after="300" w:lineRule="auto"/>
        <w:ind w:left="708" w:hanging="285"/>
        <w:rPr>
          <w:i w:val="1"/>
        </w:rPr>
      </w:pPr>
      <w:r w:rsidDel="00000000" w:rsidR="00000000" w:rsidRPr="00000000">
        <w:rPr>
          <w:rtl w:val="0"/>
        </w:rPr>
      </w:r>
    </w:p>
    <w:p w:rsidR="00000000" w:rsidDel="00000000" w:rsidP="00000000" w:rsidRDefault="00000000" w:rsidRPr="00000000" w14:paraId="00000195">
      <w:pPr>
        <w:pBdr>
          <w:top w:color="d9d9e3" w:space="0" w:sz="0" w:val="none"/>
          <w:left w:color="d9d9e3" w:space="0" w:sz="0" w:val="none"/>
          <w:bottom w:color="d9d9e3" w:space="0" w:sz="0" w:val="none"/>
          <w:right w:color="d9d9e3" w:space="0" w:sz="0" w:val="none"/>
          <w:between w:color="d9d9e3" w:space="0" w:sz="0" w:val="none"/>
        </w:pBdr>
        <w:spacing w:after="300" w:lineRule="auto"/>
        <w:ind w:left="1440" w:firstLine="0"/>
        <w:rPr>
          <w:i w:val="1"/>
        </w:rPr>
      </w:pPr>
      <w:r w:rsidDel="00000000" w:rsidR="00000000" w:rsidRPr="00000000">
        <w:rPr>
          <w:rtl w:val="0"/>
        </w:rPr>
      </w:r>
    </w:p>
    <w:p w:rsidR="00000000" w:rsidDel="00000000" w:rsidP="00000000" w:rsidRDefault="00000000" w:rsidRPr="00000000" w14:paraId="00000196">
      <w:pPr>
        <w:keepNext w:val="1"/>
        <w:pBdr>
          <w:top w:color="d9d9e3" w:space="0" w:sz="0" w:val="none"/>
          <w:left w:color="d9d9e3" w:space="0" w:sz="0" w:val="none"/>
          <w:bottom w:color="d9d9e3" w:space="0" w:sz="0" w:val="none"/>
          <w:right w:color="d9d9e3" w:space="0" w:sz="0" w:val="none"/>
          <w:between w:color="d9d9e3" w:space="0" w:sz="0" w:val="none"/>
        </w:pBdr>
        <w:spacing w:after="300" w:lineRule="auto"/>
        <w:ind w:left="-141" w:firstLine="0"/>
        <w:rPr>
          <w:i w:val="1"/>
        </w:rPr>
      </w:pPr>
      <w:r w:rsidDel="00000000" w:rsidR="00000000" w:rsidRPr="00000000">
        <w:rPr>
          <w:i w:val="1"/>
        </w:rPr>
        <w:drawing>
          <wp:inline distB="114300" distT="114300" distL="114300" distR="114300">
            <wp:extent cx="6477000" cy="2665412"/>
            <wp:effectExtent b="0" l="0" r="0" t="0"/>
            <wp:docPr id="1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477000" cy="2665412"/>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2jxsxqh" w:id="20"/>
      <w:bookmarkEnd w:id="20"/>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t xml:space="preserve">Figure 13: capturing real time logs and save them.</w:t>
      </w:r>
    </w:p>
    <w:p w:rsidR="00000000" w:rsidDel="00000000" w:rsidP="00000000" w:rsidRDefault="00000000" w:rsidRPr="00000000" w14:paraId="00000198">
      <w:pPr>
        <w:pBdr>
          <w:top w:color="d9d9e3" w:space="0" w:sz="0" w:val="none"/>
          <w:left w:color="d9d9e3" w:space="0" w:sz="0" w:val="none"/>
          <w:bottom w:color="d9d9e3" w:space="0" w:sz="0" w:val="none"/>
          <w:right w:color="d9d9e3" w:space="0" w:sz="0" w:val="none"/>
          <w:between w:color="d9d9e3" w:space="0" w:sz="0" w:val="none"/>
        </w:pBdr>
        <w:spacing w:after="300" w:lineRule="auto"/>
        <w:ind w:left="1440" w:firstLine="0"/>
        <w:rPr>
          <w:i w:val="1"/>
        </w:rPr>
      </w:pPr>
      <w:r w:rsidDel="00000000" w:rsidR="00000000" w:rsidRPr="00000000">
        <w:rPr>
          <w:rtl w:val="0"/>
        </w:rPr>
      </w:r>
    </w:p>
    <w:p w:rsidR="00000000" w:rsidDel="00000000" w:rsidP="00000000" w:rsidRDefault="00000000" w:rsidRPr="00000000" w14:paraId="00000199">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b w:val="0"/>
          <w:i w:val="1"/>
        </w:rPr>
      </w:pPr>
      <w:bookmarkStart w:colFirst="0" w:colLast="0" w:name="_heading=h.6abmpbn5n8n4" w:id="21"/>
      <w:bookmarkEnd w:id="21"/>
      <w:r w:rsidDel="00000000" w:rsidR="00000000" w:rsidRPr="00000000">
        <w:rPr>
          <w:b w:val="0"/>
          <w:i w:val="1"/>
          <w:rtl w:val="0"/>
        </w:rPr>
        <w:t xml:space="preserve">4.2 Detection Phase:</w:t>
      </w:r>
    </w:p>
    <w:p w:rsidR="00000000" w:rsidDel="00000000" w:rsidP="00000000" w:rsidRDefault="00000000" w:rsidRPr="00000000" w14:paraId="0000019A">
      <w:pPr>
        <w:numPr>
          <w:ilvl w:val="0"/>
          <w:numId w:val="8"/>
        </w:numPr>
        <w:pBdr>
          <w:top w:color="d9d9e3" w:space="0" w:sz="0" w:val="none"/>
          <w:left w:color="d9d9e3" w:space="0" w:sz="0" w:val="none"/>
          <w:bottom w:color="d9d9e3" w:space="0" w:sz="0" w:val="none"/>
          <w:right w:color="d9d9e3" w:space="0" w:sz="0" w:val="none"/>
          <w:between w:color="d9d9e3" w:space="0" w:sz="0" w:val="none"/>
        </w:pBdr>
        <w:ind w:left="720" w:hanging="360"/>
        <w:rPr>
          <w:i w:val="1"/>
          <w:color w:val="000000"/>
        </w:rPr>
      </w:pPr>
      <w:r w:rsidDel="00000000" w:rsidR="00000000" w:rsidRPr="00000000">
        <w:rPr>
          <w:i w:val="1"/>
          <w:rtl w:val="0"/>
        </w:rPr>
        <w:t xml:space="preserve">XML Log Processing:</w:t>
      </w:r>
      <w:r w:rsidDel="00000000" w:rsidR="00000000" w:rsidRPr="00000000">
        <w:rPr>
          <w:rtl w:val="0"/>
        </w:rPr>
      </w:r>
    </w:p>
    <w:p w:rsidR="00000000" w:rsidDel="00000000" w:rsidP="00000000" w:rsidRDefault="00000000" w:rsidRPr="00000000" w14:paraId="0000019B">
      <w:pPr>
        <w:numPr>
          <w:ilvl w:val="1"/>
          <w:numId w:val="8"/>
        </w:numPr>
        <w:pBdr>
          <w:top w:color="d9d9e3" w:space="0" w:sz="0" w:val="none"/>
          <w:left w:color="d9d9e3" w:space="0" w:sz="0" w:val="none"/>
          <w:bottom w:color="d9d9e3" w:space="0" w:sz="0" w:val="none"/>
          <w:right w:color="d9d9e3" w:space="0" w:sz="0" w:val="none"/>
          <w:between w:color="d9d9e3" w:space="0" w:sz="0" w:val="none"/>
        </w:pBdr>
        <w:ind w:left="1440" w:hanging="360"/>
        <w:rPr>
          <w:i w:val="1"/>
          <w:color w:val="000000"/>
        </w:rPr>
      </w:pPr>
      <w:r w:rsidDel="00000000" w:rsidR="00000000" w:rsidRPr="00000000">
        <w:rPr>
          <w:i w:val="1"/>
          <w:rtl w:val="0"/>
        </w:rPr>
        <w:t xml:space="preserve">XML logs typically require significant effort for processing.</w:t>
      </w:r>
      <w:r w:rsidDel="00000000" w:rsidR="00000000" w:rsidRPr="00000000">
        <w:rPr>
          <w:rtl w:val="0"/>
        </w:rPr>
      </w:r>
    </w:p>
    <w:p w:rsidR="00000000" w:rsidDel="00000000" w:rsidP="00000000" w:rsidRDefault="00000000" w:rsidRPr="00000000" w14:paraId="0000019C">
      <w:pPr>
        <w:numPr>
          <w:ilvl w:val="0"/>
          <w:numId w:val="8"/>
        </w:numPr>
        <w:pBdr>
          <w:top w:color="d9d9e3" w:space="0" w:sz="0" w:val="none"/>
          <w:left w:color="d9d9e3" w:space="0" w:sz="0" w:val="none"/>
          <w:bottom w:color="d9d9e3" w:space="0" w:sz="0" w:val="none"/>
          <w:right w:color="d9d9e3" w:space="0" w:sz="0" w:val="none"/>
          <w:between w:color="d9d9e3" w:space="0" w:sz="0" w:val="none"/>
        </w:pBdr>
        <w:ind w:left="720" w:hanging="360"/>
        <w:rPr>
          <w:i w:val="1"/>
          <w:color w:val="000000"/>
        </w:rPr>
      </w:pPr>
      <w:r w:rsidDel="00000000" w:rsidR="00000000" w:rsidRPr="00000000">
        <w:rPr>
          <w:i w:val="1"/>
          <w:rtl w:val="0"/>
        </w:rPr>
        <w:t xml:space="preserve">Deployment Streamlining:</w:t>
      </w:r>
      <w:r w:rsidDel="00000000" w:rsidR="00000000" w:rsidRPr="00000000">
        <w:rPr>
          <w:rtl w:val="0"/>
        </w:rPr>
      </w:r>
    </w:p>
    <w:p w:rsidR="00000000" w:rsidDel="00000000" w:rsidP="00000000" w:rsidRDefault="00000000" w:rsidRPr="00000000" w14:paraId="0000019D">
      <w:pPr>
        <w:numPr>
          <w:ilvl w:val="1"/>
          <w:numId w:val="8"/>
        </w:numPr>
        <w:pBdr>
          <w:top w:color="d9d9e3" w:space="0" w:sz="0" w:val="none"/>
          <w:left w:color="d9d9e3" w:space="0" w:sz="0" w:val="none"/>
          <w:bottom w:color="d9d9e3" w:space="0" w:sz="0" w:val="none"/>
          <w:right w:color="d9d9e3" w:space="0" w:sz="0" w:val="none"/>
          <w:between w:color="d9d9e3" w:space="0" w:sz="0" w:val="none"/>
        </w:pBdr>
        <w:ind w:left="1440" w:hanging="360"/>
        <w:rPr>
          <w:i w:val="1"/>
          <w:color w:val="000000"/>
        </w:rPr>
      </w:pPr>
      <w:r w:rsidDel="00000000" w:rsidR="00000000" w:rsidRPr="00000000">
        <w:rPr>
          <w:i w:val="1"/>
          <w:rtl w:val="0"/>
        </w:rPr>
        <w:t xml:space="preserve">Our deployment strategy involves streamlining this process with a unified script capable of handling various log formats.</w:t>
      </w:r>
      <w:r w:rsidDel="00000000" w:rsidR="00000000" w:rsidRPr="00000000">
        <w:rPr>
          <w:rtl w:val="0"/>
        </w:rPr>
      </w:r>
    </w:p>
    <w:p w:rsidR="00000000" w:rsidDel="00000000" w:rsidP="00000000" w:rsidRDefault="00000000" w:rsidRPr="00000000" w14:paraId="0000019E">
      <w:pPr>
        <w:numPr>
          <w:ilvl w:val="0"/>
          <w:numId w:val="8"/>
        </w:numPr>
        <w:pBdr>
          <w:top w:color="d9d9e3" w:space="0" w:sz="0" w:val="none"/>
          <w:left w:color="d9d9e3" w:space="0" w:sz="0" w:val="none"/>
          <w:bottom w:color="d9d9e3" w:space="0" w:sz="0" w:val="none"/>
          <w:right w:color="d9d9e3" w:space="0" w:sz="0" w:val="none"/>
          <w:between w:color="d9d9e3" w:space="0" w:sz="0" w:val="none"/>
        </w:pBdr>
        <w:ind w:left="720" w:hanging="360"/>
        <w:rPr>
          <w:i w:val="1"/>
          <w:color w:val="000000"/>
        </w:rPr>
      </w:pPr>
      <w:r w:rsidDel="00000000" w:rsidR="00000000" w:rsidRPr="00000000">
        <w:rPr>
          <w:i w:val="1"/>
          <w:rtl w:val="0"/>
        </w:rPr>
        <w:t xml:space="preserve">Model Input:</w:t>
      </w:r>
      <w:r w:rsidDel="00000000" w:rsidR="00000000" w:rsidRPr="00000000">
        <w:rPr>
          <w:rtl w:val="0"/>
        </w:rPr>
      </w:r>
    </w:p>
    <w:p w:rsidR="00000000" w:rsidDel="00000000" w:rsidP="00000000" w:rsidRDefault="00000000" w:rsidRPr="00000000" w14:paraId="0000019F">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i w:val="1"/>
          <w:color w:val="000000"/>
        </w:rPr>
      </w:pPr>
      <w:r w:rsidDel="00000000" w:rsidR="00000000" w:rsidRPr="00000000">
        <w:rPr>
          <w:i w:val="1"/>
          <w:rtl w:val="0"/>
        </w:rPr>
        <w:t xml:space="preserve">The script outputs a standardized CSV file, which serves as the input for the anomaly detection model during the detection phase.</w:t>
      </w:r>
      <w:r w:rsidDel="00000000" w:rsidR="00000000" w:rsidRPr="00000000">
        <w:rPr>
          <w:rtl w:val="0"/>
        </w:rPr>
      </w:r>
    </w:p>
    <w:p w:rsidR="00000000" w:rsidDel="00000000" w:rsidP="00000000" w:rsidRDefault="00000000" w:rsidRPr="00000000" w14:paraId="000001A0">
      <w:pPr>
        <w:keepNext w:val="1"/>
        <w:pBdr>
          <w:top w:color="d9d9e3" w:space="0" w:sz="0" w:val="none"/>
          <w:left w:color="d9d9e3" w:space="0" w:sz="0" w:val="none"/>
          <w:bottom w:color="d9d9e3" w:space="0" w:sz="0" w:val="none"/>
          <w:right w:color="d9d9e3" w:space="0" w:sz="0" w:val="none"/>
          <w:between w:color="d9d9e3" w:space="0" w:sz="0" w:val="none"/>
        </w:pBdr>
        <w:spacing w:after="300" w:lineRule="auto"/>
        <w:ind w:left="566" w:firstLine="0"/>
        <w:rPr>
          <w:i w:val="1"/>
        </w:rPr>
      </w:pPr>
      <w:r w:rsidDel="00000000" w:rsidR="00000000" w:rsidRPr="00000000">
        <w:rPr>
          <w:i w:val="1"/>
        </w:rPr>
        <w:drawing>
          <wp:inline distB="19050" distT="19050" distL="19050" distR="19050">
            <wp:extent cx="6072188" cy="1428750"/>
            <wp:effectExtent b="0" l="0" r="0" t="0"/>
            <wp:docPr id="1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072188"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z337ya" w:id="22"/>
      <w:bookmarkEnd w:id="22"/>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t xml:space="preserve">Figure 14: data after preprocessing to be tested</w:t>
      </w:r>
    </w:p>
    <w:p w:rsidR="00000000" w:rsidDel="00000000" w:rsidP="00000000" w:rsidRDefault="00000000" w:rsidRPr="00000000" w14:paraId="000001A2">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b w:val="0"/>
          <w:i w:val="1"/>
        </w:rPr>
      </w:pPr>
      <w:bookmarkStart w:colFirst="0" w:colLast="0" w:name="_heading=h.8wnptk8dzwed" w:id="23"/>
      <w:bookmarkEnd w:id="23"/>
      <w:r w:rsidDel="00000000" w:rsidR="00000000" w:rsidRPr="00000000">
        <w:rPr>
          <w:b w:val="0"/>
          <w:i w:val="1"/>
          <w:rtl w:val="0"/>
        </w:rPr>
        <w:t xml:space="preserve">4.3 </w:t>
      </w:r>
      <w:r w:rsidDel="00000000" w:rsidR="00000000" w:rsidRPr="00000000">
        <w:rPr>
          <w:b w:val="0"/>
          <w:i w:val="1"/>
          <w:rtl w:val="0"/>
        </w:rPr>
        <w:t xml:space="preserve">Model Deployment:</w:t>
      </w:r>
    </w:p>
    <w:p w:rsidR="00000000" w:rsidDel="00000000" w:rsidP="00000000" w:rsidRDefault="00000000" w:rsidRPr="00000000" w14:paraId="000001A3">
      <w:pPr>
        <w:numPr>
          <w:ilvl w:val="0"/>
          <w:numId w:val="1"/>
        </w:numPr>
        <w:pBdr>
          <w:top w:color="d9d9e3" w:space="0" w:sz="0" w:val="none"/>
          <w:left w:color="d9d9e3" w:space="0" w:sz="0" w:val="none"/>
          <w:bottom w:color="d9d9e3" w:space="0" w:sz="0" w:val="none"/>
          <w:right w:color="d9d9e3" w:space="0" w:sz="0" w:val="none"/>
          <w:between w:color="d9d9e3" w:space="0" w:sz="0" w:val="none"/>
        </w:pBdr>
        <w:ind w:left="720" w:hanging="360"/>
        <w:rPr>
          <w:i w:val="1"/>
          <w:color w:val="000000"/>
        </w:rPr>
      </w:pPr>
      <w:r w:rsidDel="00000000" w:rsidR="00000000" w:rsidRPr="00000000">
        <w:rPr>
          <w:i w:val="1"/>
          <w:rtl w:val="0"/>
        </w:rPr>
        <w:t xml:space="preserve">Efficient Storage:</w:t>
      </w:r>
      <w:r w:rsidDel="00000000" w:rsidR="00000000" w:rsidRPr="00000000">
        <w:rPr>
          <w:rtl w:val="0"/>
        </w:rPr>
      </w:r>
    </w:p>
    <w:p w:rsidR="00000000" w:rsidDel="00000000" w:rsidP="00000000" w:rsidRDefault="00000000" w:rsidRPr="00000000" w14:paraId="000001A4">
      <w:pPr>
        <w:numPr>
          <w:ilvl w:val="1"/>
          <w:numId w:val="1"/>
        </w:numPr>
        <w:pBdr>
          <w:top w:color="d9d9e3" w:space="0" w:sz="0" w:val="none"/>
          <w:left w:color="d9d9e3" w:space="0" w:sz="0" w:val="none"/>
          <w:bottom w:color="d9d9e3" w:space="0" w:sz="0" w:val="none"/>
          <w:right w:color="d9d9e3" w:space="0" w:sz="0" w:val="none"/>
          <w:between w:color="d9d9e3" w:space="0" w:sz="0" w:val="none"/>
        </w:pBdr>
        <w:ind w:left="1440" w:hanging="360"/>
        <w:rPr>
          <w:i w:val="1"/>
          <w:color w:val="000000"/>
        </w:rPr>
      </w:pPr>
      <w:r w:rsidDel="00000000" w:rsidR="00000000" w:rsidRPr="00000000">
        <w:rPr>
          <w:i w:val="1"/>
          <w:rtl w:val="0"/>
        </w:rPr>
        <w:t xml:space="preserve">The trained model is saved in a pickle file for efficient deployment.</w:t>
      </w:r>
      <w:r w:rsidDel="00000000" w:rsidR="00000000" w:rsidRPr="00000000">
        <w:rPr>
          <w:rtl w:val="0"/>
        </w:rPr>
      </w:r>
    </w:p>
    <w:p w:rsidR="00000000" w:rsidDel="00000000" w:rsidP="00000000" w:rsidRDefault="00000000" w:rsidRPr="00000000" w14:paraId="000001A5">
      <w:pPr>
        <w:numPr>
          <w:ilvl w:val="0"/>
          <w:numId w:val="1"/>
        </w:numPr>
        <w:pBdr>
          <w:top w:color="d9d9e3" w:space="0" w:sz="0" w:val="none"/>
          <w:left w:color="d9d9e3" w:space="0" w:sz="0" w:val="none"/>
          <w:bottom w:color="d9d9e3" w:space="0" w:sz="0" w:val="none"/>
          <w:right w:color="d9d9e3" w:space="0" w:sz="0" w:val="none"/>
          <w:between w:color="d9d9e3" w:space="0" w:sz="0" w:val="none"/>
        </w:pBdr>
        <w:ind w:left="720" w:hanging="360"/>
        <w:rPr>
          <w:i w:val="1"/>
          <w:color w:val="000000"/>
        </w:rPr>
      </w:pPr>
      <w:r w:rsidDel="00000000" w:rsidR="00000000" w:rsidRPr="00000000">
        <w:rPr>
          <w:i w:val="1"/>
          <w:rtl w:val="0"/>
        </w:rPr>
        <w:t xml:space="preserve">Prediction Process:</w:t>
      </w:r>
      <w:r w:rsidDel="00000000" w:rsidR="00000000" w:rsidRPr="00000000">
        <w:rPr>
          <w:rtl w:val="0"/>
        </w:rPr>
      </w:r>
    </w:p>
    <w:p w:rsidR="00000000" w:rsidDel="00000000" w:rsidP="00000000" w:rsidRDefault="00000000" w:rsidRPr="00000000" w14:paraId="000001A6">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i w:val="1"/>
          <w:color w:val="000000"/>
        </w:rPr>
      </w:pPr>
      <w:r w:rsidDel="00000000" w:rsidR="00000000" w:rsidRPr="00000000">
        <w:rPr>
          <w:i w:val="1"/>
          <w:rtl w:val="0"/>
        </w:rPr>
        <w:t xml:space="preserve">The saved model is fed with new logs during the detection phase, distinguishing between malicious and benign activities.</w:t>
      </w:r>
      <w:r w:rsidDel="00000000" w:rsidR="00000000" w:rsidRPr="00000000">
        <w:rPr>
          <w:rtl w:val="0"/>
        </w:rPr>
      </w:r>
    </w:p>
    <w:p w:rsidR="00000000" w:rsidDel="00000000" w:rsidP="00000000" w:rsidRDefault="00000000" w:rsidRPr="00000000" w14:paraId="000001A7">
      <w:pPr>
        <w:keepNext w:val="1"/>
        <w:pBdr>
          <w:top w:color="d9d9e3" w:space="0" w:sz="0" w:val="none"/>
          <w:left w:color="d9d9e3" w:space="0" w:sz="0" w:val="none"/>
          <w:bottom w:color="d9d9e3" w:space="0" w:sz="0" w:val="none"/>
          <w:right w:color="d9d9e3" w:space="0" w:sz="0" w:val="none"/>
          <w:between w:color="d9d9e3" w:space="0" w:sz="0" w:val="none"/>
        </w:pBdr>
        <w:spacing w:after="300" w:lineRule="auto"/>
        <w:ind w:left="708" w:firstLine="0"/>
        <w:rPr>
          <w:i w:val="1"/>
        </w:rPr>
      </w:pPr>
      <w:r w:rsidDel="00000000" w:rsidR="00000000" w:rsidRPr="00000000">
        <w:rPr>
          <w:i w:val="1"/>
        </w:rPr>
        <w:drawing>
          <wp:inline distB="19050" distT="19050" distL="19050" distR="19050">
            <wp:extent cx="5824538" cy="1371600"/>
            <wp:effectExtent b="0" l="0" r="0" t="0"/>
            <wp:docPr id="1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824538"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3j2qqm3" w:id="24"/>
      <w:bookmarkEnd w:id="24"/>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t xml:space="preserve">Figure 15: Saving the trained model</w:t>
      </w:r>
    </w:p>
    <w:p w:rsidR="00000000" w:rsidDel="00000000" w:rsidP="00000000" w:rsidRDefault="00000000" w:rsidRPr="00000000" w14:paraId="000001A9">
      <w:pPr>
        <w:rPr>
          <w:i w:val="1"/>
        </w:rPr>
      </w:pPr>
      <w:r w:rsidDel="00000000" w:rsidR="00000000" w:rsidRPr="00000000">
        <w:rPr>
          <w:rtl w:val="0"/>
        </w:rPr>
      </w:r>
    </w:p>
    <w:p w:rsidR="00000000" w:rsidDel="00000000" w:rsidP="00000000" w:rsidRDefault="00000000" w:rsidRPr="00000000" w14:paraId="000001AA">
      <w:pPr>
        <w:keepNext w:val="1"/>
        <w:pBdr>
          <w:top w:color="d9d9e3" w:space="0" w:sz="0" w:val="none"/>
          <w:left w:color="d9d9e3" w:space="0" w:sz="0" w:val="none"/>
          <w:bottom w:color="d9d9e3" w:space="0" w:sz="0" w:val="none"/>
          <w:right w:color="d9d9e3" w:space="0" w:sz="0" w:val="none"/>
          <w:between w:color="d9d9e3" w:space="0" w:sz="0" w:val="none"/>
        </w:pBdr>
        <w:spacing w:after="300" w:lineRule="auto"/>
        <w:ind w:left="708" w:firstLine="0"/>
        <w:rPr>
          <w:i w:val="1"/>
        </w:rPr>
      </w:pPr>
      <w:r w:rsidDel="00000000" w:rsidR="00000000" w:rsidRPr="00000000">
        <w:rPr>
          <w:i w:val="1"/>
        </w:rPr>
        <w:drawing>
          <wp:inline distB="19050" distT="19050" distL="19050" distR="19050">
            <wp:extent cx="5838825" cy="1032247"/>
            <wp:effectExtent b="0" l="0" r="0" t="0"/>
            <wp:docPr id="17"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5838825" cy="1032247"/>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1y810tw" w:id="25"/>
      <w:bookmarkEnd w:id="25"/>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t xml:space="preserve">Figure 16: Testing malicious data</w:t>
      </w:r>
    </w:p>
    <w:p w:rsidR="00000000" w:rsidDel="00000000" w:rsidP="00000000" w:rsidRDefault="00000000" w:rsidRPr="00000000" w14:paraId="000001AC">
      <w:pPr>
        <w:rPr>
          <w:i w:val="1"/>
        </w:rPr>
      </w:pPr>
      <w:r w:rsidDel="00000000" w:rsidR="00000000" w:rsidRPr="00000000">
        <w:rPr>
          <w:rtl w:val="0"/>
        </w:rPr>
      </w:r>
    </w:p>
    <w:p w:rsidR="00000000" w:rsidDel="00000000" w:rsidP="00000000" w:rsidRDefault="00000000" w:rsidRPr="00000000" w14:paraId="000001AD">
      <w:pPr>
        <w:keepNext w:val="1"/>
        <w:pBdr>
          <w:top w:color="d9d9e3" w:space="0" w:sz="0" w:val="none"/>
          <w:left w:color="d9d9e3" w:space="0" w:sz="0" w:val="none"/>
          <w:bottom w:color="d9d9e3" w:space="0" w:sz="0" w:val="none"/>
          <w:right w:color="d9d9e3" w:space="0" w:sz="0" w:val="none"/>
          <w:between w:color="d9d9e3" w:space="0" w:sz="0" w:val="none"/>
        </w:pBdr>
        <w:spacing w:after="300" w:lineRule="auto"/>
        <w:ind w:left="708" w:firstLine="0"/>
        <w:rPr>
          <w:i w:val="1"/>
        </w:rPr>
      </w:pPr>
      <w:r w:rsidDel="00000000" w:rsidR="00000000" w:rsidRPr="00000000">
        <w:rPr>
          <w:i w:val="1"/>
        </w:rPr>
        <w:drawing>
          <wp:inline distB="19050" distT="19050" distL="19050" distR="19050">
            <wp:extent cx="5848350" cy="1256457"/>
            <wp:effectExtent b="0" l="0" r="0" t="0"/>
            <wp:docPr id="18"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5848350" cy="1256457"/>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4i7ojhp" w:id="26"/>
      <w:bookmarkEnd w:id="26"/>
      <w:r w:rsidDel="00000000" w:rsidR="00000000" w:rsidRPr="00000000">
        <w:rPr>
          <w:rFonts w:ascii="Times New Roman" w:cs="Times New Roman" w:eastAsia="Times New Roman" w:hAnsi="Times New Roman"/>
          <w:b w:val="0"/>
          <w:i w:val="1"/>
          <w:smallCaps w:val="0"/>
          <w:strike w:val="0"/>
          <w:color w:val="1f497d"/>
          <w:sz w:val="24"/>
          <w:szCs w:val="24"/>
          <w:u w:val="none"/>
          <w:shd w:fill="auto" w:val="clear"/>
          <w:vertAlign w:val="baseline"/>
          <w:rtl w:val="0"/>
        </w:rPr>
        <w:t xml:space="preserve">Figure 17: Testing benign data</w:t>
      </w:r>
    </w:p>
    <w:p w:rsidR="00000000" w:rsidDel="00000000" w:rsidP="00000000" w:rsidRDefault="00000000" w:rsidRPr="00000000" w14:paraId="000001AF">
      <w:pPr>
        <w:rPr>
          <w:i w:val="1"/>
        </w:rPr>
      </w:pPr>
      <w:r w:rsidDel="00000000" w:rsidR="00000000" w:rsidRPr="00000000">
        <w:rPr>
          <w:rtl w:val="0"/>
        </w:rPr>
      </w:r>
    </w:p>
    <w:p w:rsidR="00000000" w:rsidDel="00000000" w:rsidP="00000000" w:rsidRDefault="00000000" w:rsidRPr="00000000" w14:paraId="000001B0">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line="360" w:lineRule="auto"/>
        <w:jc w:val="both"/>
        <w:rPr>
          <w:b w:val="0"/>
          <w:i w:val="1"/>
        </w:rPr>
      </w:pPr>
      <w:bookmarkStart w:colFirst="0" w:colLast="0" w:name="_heading=h.jallysf9oq3j" w:id="27"/>
      <w:bookmarkEnd w:id="27"/>
      <w:r w:rsidDel="00000000" w:rsidR="00000000" w:rsidRPr="00000000">
        <w:rPr>
          <w:b w:val="0"/>
          <w:i w:val="1"/>
          <w:rtl w:val="0"/>
        </w:rPr>
        <w:t xml:space="preserve">4.4 User and Analyst Experience:</w:t>
      </w:r>
    </w:p>
    <w:p w:rsidR="00000000" w:rsidDel="00000000" w:rsidP="00000000" w:rsidRDefault="00000000" w:rsidRPr="00000000" w14:paraId="000001B1">
      <w:pPr>
        <w:numPr>
          <w:ilvl w:val="0"/>
          <w:numId w:val="2"/>
        </w:numPr>
        <w:pBdr>
          <w:top w:color="d9d9e3" w:space="0" w:sz="0" w:val="none"/>
          <w:left w:color="d9d9e3" w:space="0" w:sz="0" w:val="none"/>
          <w:bottom w:color="d9d9e3" w:space="0" w:sz="0" w:val="none"/>
          <w:right w:color="d9d9e3" w:space="0" w:sz="0" w:val="none"/>
          <w:between w:color="d9d9e3" w:space="0" w:sz="0" w:val="none"/>
        </w:pBdr>
        <w:ind w:left="720" w:hanging="360"/>
        <w:rPr>
          <w:i w:val="1"/>
          <w:color w:val="000000"/>
        </w:rPr>
      </w:pPr>
      <w:r w:rsidDel="00000000" w:rsidR="00000000" w:rsidRPr="00000000">
        <w:rPr>
          <w:i w:val="1"/>
          <w:rtl w:val="0"/>
        </w:rPr>
        <w:t xml:space="preserve">Command Line Interface:</w:t>
      </w:r>
      <w:r w:rsidDel="00000000" w:rsidR="00000000" w:rsidRPr="00000000">
        <w:rPr>
          <w:rtl w:val="0"/>
        </w:rPr>
      </w:r>
    </w:p>
    <w:p w:rsidR="00000000" w:rsidDel="00000000" w:rsidP="00000000" w:rsidRDefault="00000000" w:rsidRPr="00000000" w14:paraId="000001B2">
      <w:pPr>
        <w:numPr>
          <w:ilvl w:val="1"/>
          <w:numId w:val="2"/>
        </w:numPr>
        <w:pBdr>
          <w:top w:color="d9d9e3" w:space="0" w:sz="0" w:val="none"/>
          <w:left w:color="d9d9e3" w:space="0" w:sz="0" w:val="none"/>
          <w:bottom w:color="d9d9e3" w:space="0" w:sz="0" w:val="none"/>
          <w:right w:color="d9d9e3" w:space="0" w:sz="0" w:val="none"/>
          <w:between w:color="d9d9e3" w:space="0" w:sz="0" w:val="none"/>
        </w:pBdr>
        <w:ind w:left="1440" w:hanging="360"/>
        <w:rPr>
          <w:i w:val="1"/>
          <w:color w:val="000000"/>
        </w:rPr>
      </w:pPr>
      <w:r w:rsidDel="00000000" w:rsidR="00000000" w:rsidRPr="00000000">
        <w:rPr>
          <w:i w:val="1"/>
          <w:rtl w:val="0"/>
        </w:rPr>
        <w:t xml:space="preserve">Our command-line interface provides a seamless experience for end-users and security analysts.</w:t>
      </w:r>
      <w:r w:rsidDel="00000000" w:rsidR="00000000" w:rsidRPr="00000000">
        <w:rPr>
          <w:rtl w:val="0"/>
        </w:rPr>
      </w:r>
    </w:p>
    <w:p w:rsidR="00000000" w:rsidDel="00000000" w:rsidP="00000000" w:rsidRDefault="00000000" w:rsidRPr="00000000" w14:paraId="000001B3">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i w:val="1"/>
          <w:color w:val="000000"/>
        </w:rPr>
      </w:pPr>
      <w:r w:rsidDel="00000000" w:rsidR="00000000" w:rsidRPr="00000000">
        <w:rPr>
          <w:i w:val="1"/>
          <w:rtl w:val="0"/>
        </w:rPr>
        <w:t xml:space="preserve">Users can test logs from their environments with minimal installation effort using a single script.   </w:t>
      </w:r>
      <w:r w:rsidDel="00000000" w:rsidR="00000000" w:rsidRPr="00000000">
        <w:rPr>
          <w:rtl w:val="0"/>
        </w:rPr>
      </w:r>
    </w:p>
    <w:p w:rsidR="00000000" w:rsidDel="00000000" w:rsidP="00000000" w:rsidRDefault="00000000" w:rsidRPr="00000000" w14:paraId="000001B4">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line="384" w:lineRule="auto"/>
        <w:jc w:val="both"/>
        <w:rPr>
          <w:i w:val="1"/>
          <w:sz w:val="25"/>
          <w:szCs w:val="25"/>
        </w:rPr>
      </w:pPr>
      <w:bookmarkStart w:colFirst="0" w:colLast="0" w:name="_heading=h.m028k1a1ercu" w:id="28"/>
      <w:bookmarkEnd w:id="28"/>
      <w:r w:rsidDel="00000000" w:rsidR="00000000" w:rsidRPr="00000000">
        <w:rPr>
          <w:i w:val="1"/>
          <w:sz w:val="25"/>
          <w:szCs w:val="25"/>
          <w:rtl w:val="0"/>
        </w:rPr>
        <w:t xml:space="preserve">4.5 Ensuring Operational Readiness:</w:t>
      </w:r>
    </w:p>
    <w:p w:rsidR="00000000" w:rsidDel="00000000" w:rsidP="00000000" w:rsidRDefault="00000000" w:rsidRPr="00000000" w14:paraId="000001B5">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rPr>
          <w:i w:val="1"/>
          <w:color w:val="000000"/>
        </w:rPr>
      </w:pPr>
      <w:r w:rsidDel="00000000" w:rsidR="00000000" w:rsidRPr="00000000">
        <w:rPr>
          <w:i w:val="1"/>
          <w:rtl w:val="0"/>
        </w:rPr>
        <w:t xml:space="preserve">Pre-Deployment Checklist:</w:t>
      </w:r>
      <w:r w:rsidDel="00000000" w:rsidR="00000000" w:rsidRPr="00000000">
        <w:rPr>
          <w:rtl w:val="0"/>
        </w:rPr>
      </w:r>
    </w:p>
    <w:p w:rsidR="00000000" w:rsidDel="00000000" w:rsidP="00000000" w:rsidRDefault="00000000" w:rsidRPr="00000000" w14:paraId="000001B6">
      <w:pPr>
        <w:numPr>
          <w:ilvl w:val="1"/>
          <w:numId w:val="4"/>
        </w:numPr>
        <w:pBdr>
          <w:top w:color="d9d9e3" w:space="0" w:sz="0" w:val="none"/>
          <w:left w:color="d9d9e3" w:space="0" w:sz="0" w:val="none"/>
          <w:bottom w:color="d9d9e3" w:space="0" w:sz="0" w:val="none"/>
          <w:right w:color="d9d9e3" w:space="0" w:sz="0" w:val="none"/>
          <w:between w:color="d9d9e3" w:space="0" w:sz="0" w:val="none"/>
        </w:pBdr>
        <w:ind w:left="1440" w:hanging="360"/>
        <w:rPr>
          <w:i w:val="1"/>
          <w:color w:val="000000"/>
        </w:rPr>
      </w:pPr>
      <w:r w:rsidDel="00000000" w:rsidR="00000000" w:rsidRPr="00000000">
        <w:rPr>
          <w:i w:val="1"/>
          <w:rtl w:val="0"/>
        </w:rPr>
        <w:t xml:space="preserve">Conduct thorough testing to ensure the system/application is ready for distribution.</w:t>
      </w:r>
      <w:r w:rsidDel="00000000" w:rsidR="00000000" w:rsidRPr="00000000">
        <w:rPr>
          <w:rtl w:val="0"/>
        </w:rPr>
      </w:r>
    </w:p>
    <w:p w:rsidR="00000000" w:rsidDel="00000000" w:rsidP="00000000" w:rsidRDefault="00000000" w:rsidRPr="00000000" w14:paraId="000001B7">
      <w:pPr>
        <w:numPr>
          <w:ilvl w:val="1"/>
          <w:numId w:val="4"/>
        </w:numPr>
        <w:pBdr>
          <w:top w:color="d9d9e3" w:space="0" w:sz="0" w:val="none"/>
          <w:left w:color="d9d9e3" w:space="0" w:sz="0" w:val="none"/>
          <w:bottom w:color="d9d9e3" w:space="0" w:sz="0" w:val="none"/>
          <w:right w:color="d9d9e3" w:space="0" w:sz="0" w:val="none"/>
          <w:between w:color="d9d9e3" w:space="0" w:sz="0" w:val="none"/>
        </w:pBdr>
        <w:ind w:left="1440" w:hanging="360"/>
        <w:rPr>
          <w:i w:val="1"/>
          <w:color w:val="000000"/>
        </w:rPr>
      </w:pPr>
      <w:r w:rsidDel="00000000" w:rsidR="00000000" w:rsidRPr="00000000">
        <w:rPr>
          <w:i w:val="1"/>
          <w:rtl w:val="0"/>
        </w:rPr>
        <w:t xml:space="preserve">Verify that all dependencies, libraries, and configurations are correctly set up in the operational environment.</w:t>
      </w:r>
      <w:r w:rsidDel="00000000" w:rsidR="00000000" w:rsidRPr="00000000">
        <w:rPr>
          <w:rtl w:val="0"/>
        </w:rPr>
      </w:r>
    </w:p>
    <w:p w:rsidR="00000000" w:rsidDel="00000000" w:rsidP="00000000" w:rsidRDefault="00000000" w:rsidRPr="00000000" w14:paraId="000001B8">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rPr>
          <w:i w:val="1"/>
          <w:color w:val="000000"/>
        </w:rPr>
      </w:pPr>
      <w:r w:rsidDel="00000000" w:rsidR="00000000" w:rsidRPr="00000000">
        <w:rPr>
          <w:i w:val="1"/>
          <w:rtl w:val="0"/>
        </w:rPr>
        <w:t xml:space="preserve">Availability Requirements:</w:t>
      </w:r>
      <w:r w:rsidDel="00000000" w:rsidR="00000000" w:rsidRPr="00000000">
        <w:rPr>
          <w:rtl w:val="0"/>
        </w:rPr>
      </w:r>
    </w:p>
    <w:p w:rsidR="00000000" w:rsidDel="00000000" w:rsidP="00000000" w:rsidRDefault="00000000" w:rsidRPr="00000000" w14:paraId="000001B9">
      <w:pPr>
        <w:numPr>
          <w:ilvl w:val="1"/>
          <w:numId w:val="4"/>
        </w:numPr>
        <w:pBdr>
          <w:top w:color="d9d9e3" w:space="0" w:sz="0" w:val="none"/>
          <w:left w:color="d9d9e3" w:space="0" w:sz="0" w:val="none"/>
          <w:bottom w:color="d9d9e3" w:space="0" w:sz="0" w:val="none"/>
          <w:right w:color="d9d9e3" w:space="0" w:sz="0" w:val="none"/>
          <w:between w:color="d9d9e3" w:space="0" w:sz="0" w:val="none"/>
        </w:pBdr>
        <w:ind w:left="1440" w:hanging="360"/>
        <w:rPr>
          <w:i w:val="1"/>
          <w:color w:val="000000"/>
        </w:rPr>
      </w:pPr>
      <w:r w:rsidDel="00000000" w:rsidR="00000000" w:rsidRPr="00000000">
        <w:rPr>
          <w:i w:val="1"/>
          <w:rtl w:val="0"/>
        </w:rPr>
        <w:t xml:space="preserve">Ensure that necessary resources, such as computational power and memory, are available in the operational environment to support the application's requirements.</w:t>
      </w:r>
      <w:r w:rsidDel="00000000" w:rsidR="00000000" w:rsidRPr="00000000">
        <w:rPr>
          <w:rtl w:val="0"/>
        </w:rPr>
      </w:r>
    </w:p>
    <w:p w:rsidR="00000000" w:rsidDel="00000000" w:rsidP="00000000" w:rsidRDefault="00000000" w:rsidRPr="00000000" w14:paraId="000001BA">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rPr>
          <w:i w:val="1"/>
          <w:color w:val="000000"/>
        </w:rPr>
      </w:pPr>
      <w:r w:rsidDel="00000000" w:rsidR="00000000" w:rsidRPr="00000000">
        <w:rPr>
          <w:i w:val="1"/>
          <w:rtl w:val="0"/>
        </w:rPr>
        <w:t xml:space="preserve">Maintainability Considerations:</w:t>
      </w:r>
      <w:r w:rsidDel="00000000" w:rsidR="00000000" w:rsidRPr="00000000">
        <w:rPr>
          <w:rtl w:val="0"/>
        </w:rPr>
      </w:r>
    </w:p>
    <w:p w:rsidR="00000000" w:rsidDel="00000000" w:rsidP="00000000" w:rsidRDefault="00000000" w:rsidRPr="00000000" w14:paraId="000001BB">
      <w:pPr>
        <w:numPr>
          <w:ilvl w:val="1"/>
          <w:numId w:val="4"/>
        </w:numPr>
        <w:pBdr>
          <w:top w:color="d9d9e3" w:space="0" w:sz="0" w:val="none"/>
          <w:left w:color="d9d9e3" w:space="0" w:sz="0" w:val="none"/>
          <w:bottom w:color="d9d9e3" w:space="0" w:sz="0" w:val="none"/>
          <w:right w:color="d9d9e3" w:space="0" w:sz="0" w:val="none"/>
          <w:between w:color="d9d9e3" w:space="0" w:sz="0" w:val="none"/>
        </w:pBdr>
        <w:ind w:left="1440" w:hanging="360"/>
        <w:rPr>
          <w:i w:val="1"/>
          <w:color w:val="000000"/>
        </w:rPr>
      </w:pPr>
      <w:r w:rsidDel="00000000" w:rsidR="00000000" w:rsidRPr="00000000">
        <w:rPr>
          <w:i w:val="1"/>
          <w:rtl w:val="0"/>
        </w:rPr>
        <w:t xml:space="preserve">Implement proper logging mechanisms to facilitate easy troubleshooting.</w:t>
      </w:r>
      <w:r w:rsidDel="00000000" w:rsidR="00000000" w:rsidRPr="00000000">
        <w:rPr>
          <w:rtl w:val="0"/>
        </w:rPr>
      </w:r>
    </w:p>
    <w:p w:rsidR="00000000" w:rsidDel="00000000" w:rsidP="00000000" w:rsidRDefault="00000000" w:rsidRPr="00000000" w14:paraId="000001BC">
      <w:pPr>
        <w:numPr>
          <w:ilvl w:val="1"/>
          <w:numId w:val="4"/>
        </w:numPr>
        <w:pBdr>
          <w:top w:color="d9d9e3" w:space="0" w:sz="0" w:val="none"/>
          <w:left w:color="d9d9e3" w:space="0" w:sz="0" w:val="none"/>
          <w:bottom w:color="d9d9e3" w:space="0" w:sz="0" w:val="none"/>
          <w:right w:color="d9d9e3" w:space="0" w:sz="0" w:val="none"/>
          <w:between w:color="d9d9e3" w:space="0" w:sz="0" w:val="none"/>
        </w:pBdr>
        <w:ind w:left="1440" w:hanging="360"/>
        <w:rPr>
          <w:i w:val="1"/>
          <w:color w:val="000000"/>
        </w:rPr>
      </w:pPr>
      <w:r w:rsidDel="00000000" w:rsidR="00000000" w:rsidRPr="00000000">
        <w:rPr>
          <w:i w:val="1"/>
          <w:rtl w:val="0"/>
        </w:rPr>
        <w:t xml:space="preserve">Provide clear documentation for end-users and administrators regarding installation, configuration, and troubleshooting processes.</w:t>
      </w:r>
      <w:r w:rsidDel="00000000" w:rsidR="00000000" w:rsidRPr="00000000">
        <w:rPr>
          <w:rtl w:val="0"/>
        </w:rPr>
      </w:r>
    </w:p>
    <w:p w:rsidR="00000000" w:rsidDel="00000000" w:rsidP="00000000" w:rsidRDefault="00000000" w:rsidRPr="00000000" w14:paraId="000001BD">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rPr>
          <w:i w:val="1"/>
          <w:color w:val="000000"/>
        </w:rPr>
      </w:pPr>
      <w:r w:rsidDel="00000000" w:rsidR="00000000" w:rsidRPr="00000000">
        <w:rPr>
          <w:i w:val="1"/>
          <w:rtl w:val="0"/>
        </w:rPr>
        <w:t xml:space="preserve">User-Friendly Interface:</w:t>
      </w:r>
      <w:r w:rsidDel="00000000" w:rsidR="00000000" w:rsidRPr="00000000">
        <w:rPr>
          <w:rtl w:val="0"/>
        </w:rPr>
      </w:r>
    </w:p>
    <w:p w:rsidR="00000000" w:rsidDel="00000000" w:rsidP="00000000" w:rsidRDefault="00000000" w:rsidRPr="00000000" w14:paraId="000001BE">
      <w:pPr>
        <w:numPr>
          <w:ilvl w:val="1"/>
          <w:numId w:val="4"/>
        </w:numPr>
        <w:pBdr>
          <w:top w:color="d9d9e3" w:space="0" w:sz="0" w:val="none"/>
          <w:left w:color="d9d9e3" w:space="0" w:sz="0" w:val="none"/>
          <w:bottom w:color="d9d9e3" w:space="0" w:sz="0" w:val="none"/>
          <w:right w:color="d9d9e3" w:space="0" w:sz="0" w:val="none"/>
          <w:between w:color="d9d9e3" w:space="0" w:sz="0" w:val="none"/>
        </w:pBdr>
        <w:ind w:left="1440" w:hanging="360"/>
        <w:rPr>
          <w:i w:val="1"/>
          <w:color w:val="000000"/>
        </w:rPr>
      </w:pPr>
      <w:r w:rsidDel="00000000" w:rsidR="00000000" w:rsidRPr="00000000">
        <w:rPr>
          <w:i w:val="1"/>
          <w:rtl w:val="0"/>
        </w:rPr>
        <w:t xml:space="preserve">Design the user interface with simplicity in mind to create a smooth experience.</w:t>
      </w:r>
      <w:r w:rsidDel="00000000" w:rsidR="00000000" w:rsidRPr="00000000">
        <w:rPr>
          <w:rtl w:val="0"/>
        </w:rPr>
      </w:r>
    </w:p>
    <w:p w:rsidR="00000000" w:rsidDel="00000000" w:rsidP="00000000" w:rsidRDefault="00000000" w:rsidRPr="00000000" w14:paraId="000001BF">
      <w:pPr>
        <w:numPr>
          <w:ilvl w:val="1"/>
          <w:numId w:val="4"/>
        </w:numPr>
        <w:pBdr>
          <w:top w:color="d9d9e3" w:space="0" w:sz="0" w:val="none"/>
          <w:left w:color="d9d9e3" w:space="0" w:sz="0" w:val="none"/>
          <w:bottom w:color="d9d9e3" w:space="0" w:sz="0" w:val="none"/>
          <w:right w:color="d9d9e3" w:space="0" w:sz="0" w:val="none"/>
          <w:between w:color="d9d9e3" w:space="0" w:sz="0" w:val="none"/>
        </w:pBdr>
        <w:ind w:left="1440" w:hanging="360"/>
        <w:rPr>
          <w:i w:val="1"/>
          <w:color w:val="000000"/>
        </w:rPr>
      </w:pPr>
      <w:r w:rsidDel="00000000" w:rsidR="00000000" w:rsidRPr="00000000">
        <w:rPr>
          <w:i w:val="1"/>
          <w:rtl w:val="0"/>
        </w:rPr>
        <w:t xml:space="preserve">Offer user-friendly error messages and instructions for better user understanding.</w:t>
      </w:r>
      <w:r w:rsidDel="00000000" w:rsidR="00000000" w:rsidRPr="00000000">
        <w:rPr>
          <w:rtl w:val="0"/>
        </w:rPr>
      </w:r>
    </w:p>
    <w:p w:rsidR="00000000" w:rsidDel="00000000" w:rsidP="00000000" w:rsidRDefault="00000000" w:rsidRPr="00000000" w14:paraId="000001C0">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rPr>
          <w:i w:val="1"/>
          <w:color w:val="000000"/>
        </w:rPr>
      </w:pPr>
      <w:r w:rsidDel="00000000" w:rsidR="00000000" w:rsidRPr="00000000">
        <w:rPr>
          <w:i w:val="1"/>
          <w:rtl w:val="0"/>
        </w:rPr>
        <w:t xml:space="preserve">Regular Updates and Support:</w:t>
      </w:r>
      <w:r w:rsidDel="00000000" w:rsidR="00000000" w:rsidRPr="00000000">
        <w:rPr>
          <w:rtl w:val="0"/>
        </w:rPr>
      </w:r>
    </w:p>
    <w:p w:rsidR="00000000" w:rsidDel="00000000" w:rsidP="00000000" w:rsidRDefault="00000000" w:rsidRPr="00000000" w14:paraId="000001C1">
      <w:pPr>
        <w:numPr>
          <w:ilvl w:val="1"/>
          <w:numId w:val="4"/>
        </w:numPr>
        <w:pBdr>
          <w:top w:color="d9d9e3" w:space="0" w:sz="0" w:val="none"/>
          <w:left w:color="d9d9e3" w:space="0" w:sz="0" w:val="none"/>
          <w:bottom w:color="d9d9e3" w:space="0" w:sz="0" w:val="none"/>
          <w:right w:color="d9d9e3" w:space="0" w:sz="0" w:val="none"/>
          <w:between w:color="d9d9e3" w:space="0" w:sz="0" w:val="none"/>
        </w:pBdr>
        <w:ind w:left="1440" w:hanging="360"/>
        <w:rPr>
          <w:i w:val="1"/>
          <w:color w:val="000000"/>
        </w:rPr>
      </w:pPr>
      <w:r w:rsidDel="00000000" w:rsidR="00000000" w:rsidRPr="00000000">
        <w:rPr>
          <w:i w:val="1"/>
          <w:rtl w:val="0"/>
        </w:rPr>
        <w:t xml:space="preserve">Establish a system for regular updates to address potential security vulnerabilities and improve functionality.</w:t>
      </w:r>
      <w:r w:rsidDel="00000000" w:rsidR="00000000" w:rsidRPr="00000000">
        <w:rPr>
          <w:rtl w:val="0"/>
        </w:rPr>
      </w:r>
    </w:p>
    <w:p w:rsidR="00000000" w:rsidDel="00000000" w:rsidP="00000000" w:rsidRDefault="00000000" w:rsidRPr="00000000" w14:paraId="000001C2">
      <w:pPr>
        <w:numPr>
          <w:ilvl w:val="1"/>
          <w:numId w:val="4"/>
        </w:numPr>
        <w:pBdr>
          <w:top w:color="d9d9e3" w:space="0" w:sz="0" w:val="none"/>
          <w:left w:color="d9d9e3" w:space="0" w:sz="0" w:val="none"/>
          <w:bottom w:color="d9d9e3" w:space="0" w:sz="0" w:val="none"/>
          <w:right w:color="d9d9e3" w:space="0" w:sz="0" w:val="none"/>
          <w:between w:color="d9d9e3" w:space="0" w:sz="0" w:val="none"/>
        </w:pBdr>
        <w:ind w:left="1440" w:hanging="360"/>
        <w:rPr>
          <w:i w:val="1"/>
          <w:color w:val="000000"/>
        </w:rPr>
      </w:pPr>
      <w:r w:rsidDel="00000000" w:rsidR="00000000" w:rsidRPr="00000000">
        <w:rPr>
          <w:i w:val="1"/>
          <w:rtl w:val="0"/>
        </w:rPr>
        <w:t xml:space="preserve">Provide a support mechanism for end-users to report issues and receive timely assistance.</w:t>
      </w:r>
      <w:r w:rsidDel="00000000" w:rsidR="00000000" w:rsidRPr="00000000">
        <w:rPr>
          <w:rtl w:val="0"/>
        </w:rPr>
      </w:r>
    </w:p>
    <w:p w:rsidR="00000000" w:rsidDel="00000000" w:rsidP="00000000" w:rsidRDefault="00000000" w:rsidRPr="00000000" w14:paraId="000001C3">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rPr>
          <w:i w:val="1"/>
          <w:color w:val="000000"/>
        </w:rPr>
      </w:pPr>
      <w:r w:rsidDel="00000000" w:rsidR="00000000" w:rsidRPr="00000000">
        <w:rPr>
          <w:i w:val="1"/>
          <w:rtl w:val="0"/>
        </w:rPr>
        <w:t xml:space="preserve">Monitoring and Alerts:</w:t>
      </w:r>
      <w:r w:rsidDel="00000000" w:rsidR="00000000" w:rsidRPr="00000000">
        <w:rPr>
          <w:rtl w:val="0"/>
        </w:rPr>
      </w:r>
    </w:p>
    <w:p w:rsidR="00000000" w:rsidDel="00000000" w:rsidP="00000000" w:rsidRDefault="00000000" w:rsidRPr="00000000" w14:paraId="000001C4">
      <w:pPr>
        <w:numPr>
          <w:ilvl w:val="1"/>
          <w:numId w:val="4"/>
        </w:numPr>
        <w:pBdr>
          <w:top w:color="d9d9e3" w:space="0" w:sz="0" w:val="none"/>
          <w:left w:color="d9d9e3" w:space="0" w:sz="0" w:val="none"/>
          <w:bottom w:color="d9d9e3" w:space="0" w:sz="0" w:val="none"/>
          <w:right w:color="d9d9e3" w:space="0" w:sz="0" w:val="none"/>
          <w:between w:color="d9d9e3" w:space="0" w:sz="0" w:val="none"/>
        </w:pBdr>
        <w:ind w:left="1440" w:hanging="360"/>
        <w:rPr>
          <w:i w:val="1"/>
          <w:color w:val="000000"/>
        </w:rPr>
      </w:pPr>
      <w:r w:rsidDel="00000000" w:rsidR="00000000" w:rsidRPr="00000000">
        <w:rPr>
          <w:i w:val="1"/>
          <w:rtl w:val="0"/>
        </w:rPr>
        <w:t xml:space="preserve">Implement monitoring mechanisms to track system/application performance.</w:t>
      </w:r>
      <w:r w:rsidDel="00000000" w:rsidR="00000000" w:rsidRPr="00000000">
        <w:rPr>
          <w:rtl w:val="0"/>
        </w:rPr>
      </w:r>
    </w:p>
    <w:p w:rsidR="00000000" w:rsidDel="00000000" w:rsidP="00000000" w:rsidRDefault="00000000" w:rsidRPr="00000000" w14:paraId="000001C5">
      <w:pPr>
        <w:numPr>
          <w:ilvl w:val="1"/>
          <w:numId w:val="4"/>
        </w:numPr>
        <w:pBdr>
          <w:top w:color="d9d9e3" w:space="0" w:sz="0" w:val="none"/>
          <w:left w:color="d9d9e3" w:space="0" w:sz="0" w:val="none"/>
          <w:bottom w:color="d9d9e3" w:space="0" w:sz="0" w:val="none"/>
          <w:right w:color="d9d9e3" w:space="0" w:sz="0" w:val="none"/>
          <w:between w:color="d9d9e3" w:space="0" w:sz="0" w:val="none"/>
        </w:pBdr>
        <w:ind w:left="1440" w:hanging="360"/>
        <w:rPr>
          <w:i w:val="1"/>
          <w:color w:val="000000"/>
        </w:rPr>
      </w:pPr>
      <w:r w:rsidDel="00000000" w:rsidR="00000000" w:rsidRPr="00000000">
        <w:rPr>
          <w:i w:val="1"/>
          <w:rtl w:val="0"/>
        </w:rPr>
        <w:t xml:space="preserve">Set up alerts for any anomalies or errors to ensure prompt attention to potential issues.</w:t>
      </w:r>
      <w:r w:rsidDel="00000000" w:rsidR="00000000" w:rsidRPr="00000000">
        <w:rPr>
          <w:rtl w:val="0"/>
        </w:rPr>
      </w:r>
    </w:p>
    <w:p w:rsidR="00000000" w:rsidDel="00000000" w:rsidP="00000000" w:rsidRDefault="00000000" w:rsidRPr="00000000" w14:paraId="000001C6">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rPr>
          <w:i w:val="1"/>
          <w:color w:val="000000"/>
        </w:rPr>
      </w:pPr>
      <w:r w:rsidDel="00000000" w:rsidR="00000000" w:rsidRPr="00000000">
        <w:rPr>
          <w:i w:val="1"/>
          <w:rtl w:val="0"/>
        </w:rPr>
        <w:t xml:space="preserve">Scalability Planning:</w:t>
      </w:r>
      <w:r w:rsidDel="00000000" w:rsidR="00000000" w:rsidRPr="00000000">
        <w:rPr>
          <w:rtl w:val="0"/>
        </w:rPr>
      </w:r>
    </w:p>
    <w:p w:rsidR="00000000" w:rsidDel="00000000" w:rsidP="00000000" w:rsidRDefault="00000000" w:rsidRPr="00000000" w14:paraId="000001C7">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i w:val="1"/>
          <w:color w:val="000000"/>
        </w:rPr>
      </w:pPr>
      <w:r w:rsidDel="00000000" w:rsidR="00000000" w:rsidRPr="00000000">
        <w:rPr>
          <w:i w:val="1"/>
          <w:rtl w:val="0"/>
        </w:rPr>
        <w:t xml:space="preserve">Consider scalability requirements and design the system/application architecture to handle potential increases in data volume and user activity.</w:t>
      </w:r>
      <w:r w:rsidDel="00000000" w:rsidR="00000000" w:rsidRPr="00000000">
        <w:rPr>
          <w:rtl w:val="0"/>
        </w:rPr>
      </w:r>
    </w:p>
    <w:p w:rsidR="00000000" w:rsidDel="00000000" w:rsidP="00000000" w:rsidRDefault="00000000" w:rsidRPr="00000000" w14:paraId="000001C8">
      <w:pPr>
        <w:jc w:val="both"/>
        <w:rPr>
          <w:i w:val="1"/>
        </w:rPr>
      </w:pPr>
      <w:r w:rsidDel="00000000" w:rsidR="00000000" w:rsidRPr="00000000">
        <w:rPr>
          <w:rtl w:val="0"/>
        </w:rPr>
      </w:r>
    </w:p>
    <w:p w:rsidR="00000000" w:rsidDel="00000000" w:rsidP="00000000" w:rsidRDefault="00000000" w:rsidRPr="00000000" w14:paraId="000001C9">
      <w:pPr>
        <w:jc w:val="both"/>
        <w:rPr>
          <w:i w:val="1"/>
        </w:rPr>
      </w:pPr>
      <w:r w:rsidDel="00000000" w:rsidR="00000000" w:rsidRPr="00000000">
        <w:rPr>
          <w:rtl w:val="0"/>
        </w:rPr>
      </w:r>
    </w:p>
    <w:p w:rsidR="00000000" w:rsidDel="00000000" w:rsidP="00000000" w:rsidRDefault="00000000" w:rsidRPr="00000000" w14:paraId="000001CA">
      <w:pPr>
        <w:ind w:hanging="284"/>
        <w:jc w:val="both"/>
        <w:rPr>
          <w:b w:val="1"/>
          <w:i w:val="1"/>
          <w:sz w:val="30"/>
          <w:szCs w:val="30"/>
        </w:rPr>
      </w:pPr>
      <w:r w:rsidDel="00000000" w:rsidR="00000000" w:rsidRPr="00000000">
        <w:rPr>
          <w:b w:val="1"/>
          <w:i w:val="1"/>
          <w:sz w:val="30"/>
          <w:szCs w:val="30"/>
          <w:rtl w:val="0"/>
        </w:rPr>
        <w:t xml:space="preserve">5. Conclusions and Future Works</w:t>
      </w:r>
    </w:p>
    <w:p w:rsidR="00000000" w:rsidDel="00000000" w:rsidP="00000000" w:rsidRDefault="00000000" w:rsidRPr="00000000" w14:paraId="000001CB">
      <w:pPr>
        <w:jc w:val="both"/>
        <w:rPr>
          <w:i w:val="1"/>
        </w:rPr>
      </w:pPr>
      <w:r w:rsidDel="00000000" w:rsidR="00000000" w:rsidRPr="00000000">
        <w:rPr>
          <w:rtl w:val="0"/>
        </w:rPr>
      </w:r>
    </w:p>
    <w:p w:rsidR="00000000" w:rsidDel="00000000" w:rsidP="00000000" w:rsidRDefault="00000000" w:rsidRPr="00000000" w14:paraId="000001CC">
      <w:pPr>
        <w:rPr>
          <w:i w:val="1"/>
        </w:rPr>
      </w:pPr>
      <w:r w:rsidDel="00000000" w:rsidR="00000000" w:rsidRPr="00000000">
        <w:rPr>
          <w:i w:val="1"/>
          <w:rtl w:val="0"/>
        </w:rPr>
        <w:t xml:space="preserve">The project successfully developed a comprehensive solution for the detection of malicious behavior using Sysmon logs. Key accomplishments include the integration of machine learning with simulated attacks, achieving high accuracy in threat detection, and providing a user-friendly interface for security analysts. </w:t>
      </w:r>
    </w:p>
    <w:p w:rsidR="00000000" w:rsidDel="00000000" w:rsidP="00000000" w:rsidRDefault="00000000" w:rsidRPr="00000000" w14:paraId="000001CD">
      <w:pPr>
        <w:rPr>
          <w:i w:val="1"/>
        </w:rPr>
      </w:pPr>
      <w:r w:rsidDel="00000000" w:rsidR="00000000" w:rsidRPr="00000000">
        <w:rPr>
          <w:rtl w:val="0"/>
        </w:rPr>
      </w:r>
    </w:p>
    <w:p w:rsidR="00000000" w:rsidDel="00000000" w:rsidP="00000000" w:rsidRDefault="00000000" w:rsidRPr="00000000" w14:paraId="000001CE">
      <w:pPr>
        <w:rPr>
          <w:i w:val="1"/>
        </w:rPr>
      </w:pPr>
      <w:r w:rsidDel="00000000" w:rsidR="00000000" w:rsidRPr="00000000">
        <w:rPr>
          <w:i w:val="1"/>
          <w:rtl w:val="0"/>
        </w:rPr>
        <w:t xml:space="preserve">In conclusion, this project has laid a foundation for advancing the field of cybersecurity by effectively combining simulated attacks, machine learning, and real-time log analysis. The developed system not only meets the initial goals but also provides valuable insights into the intersection of cyber threat simulation and anomaly detection.</w:t>
      </w:r>
    </w:p>
    <w:p w:rsidR="00000000" w:rsidDel="00000000" w:rsidP="00000000" w:rsidRDefault="00000000" w:rsidRPr="00000000" w14:paraId="000001CF">
      <w:pPr>
        <w:rPr>
          <w:i w:val="1"/>
        </w:rPr>
      </w:pPr>
      <w:r w:rsidDel="00000000" w:rsidR="00000000" w:rsidRPr="00000000">
        <w:rPr>
          <w:rtl w:val="0"/>
        </w:rPr>
      </w:r>
    </w:p>
    <w:p w:rsidR="00000000" w:rsidDel="00000000" w:rsidP="00000000" w:rsidRDefault="00000000" w:rsidRPr="00000000" w14:paraId="000001D0">
      <w:pPr>
        <w:rPr>
          <w:i w:val="1"/>
        </w:rPr>
      </w:pPr>
      <w:r w:rsidDel="00000000" w:rsidR="00000000" w:rsidRPr="00000000">
        <w:rPr>
          <w:i w:val="1"/>
          <w:rtl w:val="0"/>
        </w:rPr>
        <w:t xml:space="preserve">5.1 Future Works and Research Paths</w:t>
      </w:r>
    </w:p>
    <w:p w:rsidR="00000000" w:rsidDel="00000000" w:rsidP="00000000" w:rsidRDefault="00000000" w:rsidRPr="00000000" w14:paraId="000001D1">
      <w:pPr>
        <w:rPr>
          <w:i w:val="1"/>
        </w:rPr>
      </w:pPr>
      <w:r w:rsidDel="00000000" w:rsidR="00000000" w:rsidRPr="00000000">
        <w:rPr>
          <w:rtl w:val="0"/>
        </w:rPr>
      </w:r>
    </w:p>
    <w:p w:rsidR="00000000" w:rsidDel="00000000" w:rsidP="00000000" w:rsidRDefault="00000000" w:rsidRPr="00000000" w14:paraId="000001D2">
      <w:pPr>
        <w:rPr>
          <w:i w:val="1"/>
        </w:rPr>
      </w:pPr>
      <w:r w:rsidDel="00000000" w:rsidR="00000000" w:rsidRPr="00000000">
        <w:rPr>
          <w:i w:val="1"/>
          <w:rtl w:val="0"/>
        </w:rPr>
        <w:t xml:space="preserve">Future plans involve generating insightful reports and enhancing the model's capabilities by incorporating more threat types. Ensuring operational readiness entails testing, availability verification, maintainability considerations, a user-friendly interface, regular updates, monitoring mechanisms, and scalability planning to guarantee a smooth end-user experience and a robust operational environment</w:t>
      </w:r>
    </w:p>
    <w:p w:rsidR="00000000" w:rsidDel="00000000" w:rsidP="00000000" w:rsidRDefault="00000000" w:rsidRPr="00000000" w14:paraId="000001D3">
      <w:pPr>
        <w:rPr>
          <w:i w:val="1"/>
        </w:rPr>
      </w:pPr>
      <w:r w:rsidDel="00000000" w:rsidR="00000000" w:rsidRPr="00000000">
        <w:rPr>
          <w:rtl w:val="0"/>
        </w:rPr>
      </w:r>
    </w:p>
    <w:p w:rsidR="00000000" w:rsidDel="00000000" w:rsidP="00000000" w:rsidRDefault="00000000" w:rsidRPr="00000000" w14:paraId="000001D4">
      <w:pPr>
        <w:rPr>
          <w:i w:val="1"/>
        </w:rPr>
      </w:pPr>
      <w:r w:rsidDel="00000000" w:rsidR="00000000" w:rsidRPr="00000000">
        <w:rPr>
          <w:rtl w:val="0"/>
        </w:rPr>
      </w:r>
    </w:p>
    <w:p w:rsidR="00000000" w:rsidDel="00000000" w:rsidP="00000000" w:rsidRDefault="00000000" w:rsidRPr="00000000" w14:paraId="000001D5">
      <w:pPr>
        <w:rPr>
          <w:i w:val="1"/>
        </w:rPr>
      </w:pPr>
      <w:r w:rsidDel="00000000" w:rsidR="00000000" w:rsidRPr="00000000">
        <w:rPr>
          <w:i w:val="1"/>
          <w:rtl w:val="0"/>
        </w:rPr>
        <w:t xml:space="preserve">Insightful Reports:</w:t>
      </w:r>
    </w:p>
    <w:p w:rsidR="00000000" w:rsidDel="00000000" w:rsidP="00000000" w:rsidRDefault="00000000" w:rsidRPr="00000000" w14:paraId="000001D6">
      <w:pPr>
        <w:rPr>
          <w:i w:val="1"/>
        </w:rPr>
      </w:pPr>
      <w:r w:rsidDel="00000000" w:rsidR="00000000" w:rsidRPr="00000000">
        <w:rPr>
          <w:i w:val="1"/>
          <w:rtl w:val="0"/>
        </w:rPr>
        <w:t xml:space="preserve">Future enhancements include generating insightful reports for end-users and security operation centers.</w:t>
      </w:r>
    </w:p>
    <w:p w:rsidR="00000000" w:rsidDel="00000000" w:rsidP="00000000" w:rsidRDefault="00000000" w:rsidRPr="00000000" w14:paraId="000001D7">
      <w:pPr>
        <w:rPr>
          <w:i w:val="1"/>
        </w:rPr>
      </w:pPr>
      <w:r w:rsidDel="00000000" w:rsidR="00000000" w:rsidRPr="00000000">
        <w:rPr>
          <w:i w:val="1"/>
          <w:rtl w:val="0"/>
        </w:rPr>
        <w:t xml:space="preserve">These reports aid in the detection of suspicious behavior within operational environments.</w:t>
      </w:r>
    </w:p>
    <w:p w:rsidR="00000000" w:rsidDel="00000000" w:rsidP="00000000" w:rsidRDefault="00000000" w:rsidRPr="00000000" w14:paraId="000001D8">
      <w:pPr>
        <w:rPr>
          <w:i w:val="1"/>
        </w:rPr>
      </w:pPr>
      <w:r w:rsidDel="00000000" w:rsidR="00000000" w:rsidRPr="00000000">
        <w:rPr>
          <w:rtl w:val="0"/>
        </w:rPr>
      </w:r>
    </w:p>
    <w:p w:rsidR="00000000" w:rsidDel="00000000" w:rsidP="00000000" w:rsidRDefault="00000000" w:rsidRPr="00000000" w14:paraId="000001D9">
      <w:pPr>
        <w:rPr>
          <w:i w:val="1"/>
        </w:rPr>
      </w:pPr>
      <w:r w:rsidDel="00000000" w:rsidR="00000000" w:rsidRPr="00000000">
        <w:rPr>
          <w:i w:val="1"/>
          <w:rtl w:val="0"/>
        </w:rPr>
        <w:t xml:space="preserve">Model Enhancement:</w:t>
      </w:r>
    </w:p>
    <w:p w:rsidR="00000000" w:rsidDel="00000000" w:rsidP="00000000" w:rsidRDefault="00000000" w:rsidRPr="00000000" w14:paraId="000001DA">
      <w:pPr>
        <w:rPr>
          <w:i w:val="1"/>
        </w:rPr>
      </w:pPr>
      <w:r w:rsidDel="00000000" w:rsidR="00000000" w:rsidRPr="00000000">
        <w:rPr>
          <w:i w:val="1"/>
          <w:rtl w:val="0"/>
        </w:rPr>
        <w:t xml:space="preserve">Ongoing efforts involve enhancing the model's capabilities by incorporating more threat types.</w:t>
      </w:r>
    </w:p>
    <w:p w:rsidR="00000000" w:rsidDel="00000000" w:rsidP="00000000" w:rsidRDefault="00000000" w:rsidRPr="00000000" w14:paraId="000001DB">
      <w:pPr>
        <w:rPr>
          <w:i w:val="1"/>
        </w:rPr>
      </w:pPr>
      <w:r w:rsidDel="00000000" w:rsidR="00000000" w:rsidRPr="00000000">
        <w:rPr>
          <w:i w:val="1"/>
          <w:rtl w:val="0"/>
        </w:rPr>
        <w:t xml:space="preserve">This ensures a broader identification range for diverse log entries.</w:t>
      </w:r>
    </w:p>
    <w:p w:rsidR="00000000" w:rsidDel="00000000" w:rsidP="00000000" w:rsidRDefault="00000000" w:rsidRPr="00000000" w14:paraId="000001DC">
      <w:pPr>
        <w:rPr>
          <w:i w:val="1"/>
        </w:rPr>
      </w:pPr>
      <w:r w:rsidDel="00000000" w:rsidR="00000000" w:rsidRPr="00000000">
        <w:rPr>
          <w:rtl w:val="0"/>
        </w:rPr>
      </w:r>
    </w:p>
    <w:p w:rsidR="00000000" w:rsidDel="00000000" w:rsidP="00000000" w:rsidRDefault="00000000" w:rsidRPr="00000000" w14:paraId="000001DD">
      <w:pPr>
        <w:rPr>
          <w:i w:val="1"/>
        </w:rPr>
      </w:pPr>
      <w:r w:rsidDel="00000000" w:rsidR="00000000" w:rsidRPr="00000000">
        <w:rPr>
          <w:i w:val="1"/>
          <w:rtl w:val="0"/>
        </w:rPr>
        <w:t xml:space="preserve">5.2. Integration with SIEM Systems:</w:t>
      </w:r>
    </w:p>
    <w:p w:rsidR="00000000" w:rsidDel="00000000" w:rsidP="00000000" w:rsidRDefault="00000000" w:rsidRPr="00000000" w14:paraId="000001DE">
      <w:pPr>
        <w:rPr>
          <w:i w:val="1"/>
        </w:rPr>
      </w:pPr>
      <w:r w:rsidDel="00000000" w:rsidR="00000000" w:rsidRPr="00000000">
        <w:rPr>
          <w:i w:val="1"/>
          <w:rtl w:val="0"/>
        </w:rPr>
        <w:t xml:space="preserve">Explore the integration of the developed system with Security Information and Event Management (SIEM) systems for enhanced cybersecurity operations.</w:t>
      </w:r>
    </w:p>
    <w:p w:rsidR="00000000" w:rsidDel="00000000" w:rsidP="00000000" w:rsidRDefault="00000000" w:rsidRPr="00000000" w14:paraId="000001DF">
      <w:pPr>
        <w:rPr>
          <w:i w:val="1"/>
        </w:rPr>
      </w:pPr>
      <w:r w:rsidDel="00000000" w:rsidR="00000000" w:rsidRPr="00000000">
        <w:rPr>
          <w:rtl w:val="0"/>
        </w:rPr>
      </w:r>
    </w:p>
    <w:p w:rsidR="00000000" w:rsidDel="00000000" w:rsidP="00000000" w:rsidRDefault="00000000" w:rsidRPr="00000000" w14:paraId="000001E0">
      <w:pPr>
        <w:rPr>
          <w:i w:val="1"/>
        </w:rPr>
      </w:pPr>
      <w:r w:rsidDel="00000000" w:rsidR="00000000" w:rsidRPr="00000000">
        <w:rPr>
          <w:rtl w:val="0"/>
        </w:rPr>
      </w:r>
    </w:p>
    <w:p w:rsidR="00000000" w:rsidDel="00000000" w:rsidP="00000000" w:rsidRDefault="00000000" w:rsidRPr="00000000" w14:paraId="000001E1">
      <w:pPr>
        <w:rPr>
          <w:i w:val="1"/>
        </w:rPr>
      </w:pPr>
      <w:r w:rsidDel="00000000" w:rsidR="00000000" w:rsidRPr="00000000">
        <w:rPr>
          <w:i w:val="1"/>
          <w:rtl w:val="0"/>
        </w:rPr>
        <w:t xml:space="preserve">5.3. Collaboration and Industry Adoption:</w:t>
      </w:r>
    </w:p>
    <w:p w:rsidR="00000000" w:rsidDel="00000000" w:rsidP="00000000" w:rsidRDefault="00000000" w:rsidRPr="00000000" w14:paraId="000001E2">
      <w:pPr>
        <w:rPr>
          <w:i w:val="1"/>
        </w:rPr>
      </w:pPr>
      <w:r w:rsidDel="00000000" w:rsidR="00000000" w:rsidRPr="00000000">
        <w:rPr>
          <w:i w:val="1"/>
          <w:rtl w:val="0"/>
        </w:rPr>
        <w:t xml:space="preserve">Seek collaboration with cybersecurity professionals and organizations for real-world testing and industry adoption.</w:t>
      </w:r>
    </w:p>
    <w:p w:rsidR="00000000" w:rsidDel="00000000" w:rsidP="00000000" w:rsidRDefault="00000000" w:rsidRPr="00000000" w14:paraId="000001E3">
      <w:pPr>
        <w:rPr>
          <w:i w:val="1"/>
        </w:rPr>
      </w:pPr>
      <w:r w:rsidDel="00000000" w:rsidR="00000000" w:rsidRPr="00000000">
        <w:rPr>
          <w:rtl w:val="0"/>
        </w:rPr>
      </w:r>
    </w:p>
    <w:p w:rsidR="00000000" w:rsidDel="00000000" w:rsidP="00000000" w:rsidRDefault="00000000" w:rsidRPr="00000000" w14:paraId="000001E4">
      <w:pPr>
        <w:rPr>
          <w:i w:val="1"/>
        </w:rPr>
      </w:pPr>
      <w:r w:rsidDel="00000000" w:rsidR="00000000" w:rsidRPr="00000000">
        <w:rPr>
          <w:i w:val="1"/>
          <w:rtl w:val="0"/>
        </w:rPr>
        <w:t xml:space="preserve">5.4. Unexplored Questions and Research Opportunities</w:t>
      </w:r>
    </w:p>
    <w:p w:rsidR="00000000" w:rsidDel="00000000" w:rsidP="00000000" w:rsidRDefault="00000000" w:rsidRPr="00000000" w14:paraId="000001E5">
      <w:pPr>
        <w:rPr>
          <w:i w:val="1"/>
        </w:rPr>
      </w:pPr>
      <w:r w:rsidDel="00000000" w:rsidR="00000000" w:rsidRPr="00000000">
        <w:rPr>
          <w:i w:val="1"/>
          <w:rtl w:val="0"/>
        </w:rPr>
        <w:t xml:space="preserve">5.4.1. Dynamic Threat Modeling:</w:t>
      </w:r>
    </w:p>
    <w:p w:rsidR="00000000" w:rsidDel="00000000" w:rsidP="00000000" w:rsidRDefault="00000000" w:rsidRPr="00000000" w14:paraId="000001E6">
      <w:pPr>
        <w:rPr>
          <w:i w:val="1"/>
        </w:rPr>
      </w:pPr>
      <w:r w:rsidDel="00000000" w:rsidR="00000000" w:rsidRPr="00000000">
        <w:rPr>
          <w:i w:val="1"/>
          <w:rtl w:val="0"/>
        </w:rPr>
        <w:t xml:space="preserve">Investigate dynamic threat modeling to adapt the system's model to changing attack patterns and behaviors.</w:t>
      </w:r>
    </w:p>
    <w:p w:rsidR="00000000" w:rsidDel="00000000" w:rsidP="00000000" w:rsidRDefault="00000000" w:rsidRPr="00000000" w14:paraId="000001E7">
      <w:pPr>
        <w:rPr>
          <w:i w:val="1"/>
        </w:rPr>
      </w:pPr>
      <w:r w:rsidDel="00000000" w:rsidR="00000000" w:rsidRPr="00000000">
        <w:rPr>
          <w:rtl w:val="0"/>
        </w:rPr>
      </w:r>
    </w:p>
    <w:p w:rsidR="00000000" w:rsidDel="00000000" w:rsidP="00000000" w:rsidRDefault="00000000" w:rsidRPr="00000000" w14:paraId="000001E8">
      <w:pPr>
        <w:rPr>
          <w:i w:val="1"/>
        </w:rPr>
      </w:pPr>
      <w:r w:rsidDel="00000000" w:rsidR="00000000" w:rsidRPr="00000000">
        <w:rPr>
          <w:i w:val="1"/>
          <w:rtl w:val="0"/>
        </w:rPr>
        <w:t xml:space="preserve">5.4.2. Explainable AI in Cybersecurity:</w:t>
      </w:r>
    </w:p>
    <w:p w:rsidR="00000000" w:rsidDel="00000000" w:rsidP="00000000" w:rsidRDefault="00000000" w:rsidRPr="00000000" w14:paraId="000001E9">
      <w:pPr>
        <w:rPr>
          <w:i w:val="1"/>
        </w:rPr>
      </w:pPr>
      <w:r w:rsidDel="00000000" w:rsidR="00000000" w:rsidRPr="00000000">
        <w:rPr>
          <w:i w:val="1"/>
          <w:rtl w:val="0"/>
        </w:rPr>
        <w:t xml:space="preserve">Explore the incorporation of explainable AI techniques to enhance the interpretability of the machine learning model for security analysts.</w:t>
      </w:r>
    </w:p>
    <w:p w:rsidR="00000000" w:rsidDel="00000000" w:rsidP="00000000" w:rsidRDefault="00000000" w:rsidRPr="00000000" w14:paraId="000001EA">
      <w:pPr>
        <w:rPr>
          <w:i w:val="1"/>
        </w:rPr>
      </w:pPr>
      <w:r w:rsidDel="00000000" w:rsidR="00000000" w:rsidRPr="00000000">
        <w:rPr>
          <w:rtl w:val="0"/>
        </w:rPr>
      </w:r>
    </w:p>
    <w:p w:rsidR="00000000" w:rsidDel="00000000" w:rsidP="00000000" w:rsidRDefault="00000000" w:rsidRPr="00000000" w14:paraId="000001EB">
      <w:pPr>
        <w:rPr>
          <w:i w:val="1"/>
        </w:rPr>
      </w:pPr>
      <w:r w:rsidDel="00000000" w:rsidR="00000000" w:rsidRPr="00000000">
        <w:rPr>
          <w:i w:val="1"/>
          <w:rtl w:val="0"/>
        </w:rPr>
        <w:t xml:space="preserve">5.4.3. Scalability and Performance Optimization:</w:t>
      </w:r>
    </w:p>
    <w:p w:rsidR="00000000" w:rsidDel="00000000" w:rsidP="00000000" w:rsidRDefault="00000000" w:rsidRPr="00000000" w14:paraId="000001EC">
      <w:pPr>
        <w:rPr>
          <w:i w:val="1"/>
        </w:rPr>
      </w:pPr>
      <w:r w:rsidDel="00000000" w:rsidR="00000000" w:rsidRPr="00000000">
        <w:rPr>
          <w:i w:val="1"/>
          <w:rtl w:val="0"/>
        </w:rPr>
        <w:t xml:space="preserve">Research and implement techniques for optimizing the system's performance and scalability to handle large volumes of logs efficiently.</w:t>
      </w:r>
    </w:p>
    <w:p w:rsidR="00000000" w:rsidDel="00000000" w:rsidP="00000000" w:rsidRDefault="00000000" w:rsidRPr="00000000" w14:paraId="000001ED">
      <w:pPr>
        <w:rPr>
          <w:i w:val="1"/>
        </w:rPr>
      </w:pPr>
      <w:r w:rsidDel="00000000" w:rsidR="00000000" w:rsidRPr="00000000">
        <w:rPr>
          <w:rtl w:val="0"/>
        </w:rPr>
      </w:r>
    </w:p>
    <w:p w:rsidR="00000000" w:rsidDel="00000000" w:rsidP="00000000" w:rsidRDefault="00000000" w:rsidRPr="00000000" w14:paraId="000001EE">
      <w:pPr>
        <w:rPr>
          <w:i w:val="1"/>
        </w:rPr>
      </w:pPr>
      <w:r w:rsidDel="00000000" w:rsidR="00000000" w:rsidRPr="00000000">
        <w:rPr>
          <w:i w:val="1"/>
          <w:rtl w:val="0"/>
        </w:rPr>
        <w:t xml:space="preserve">5.5. Improving Solution and Additional Requirements</w:t>
      </w:r>
    </w:p>
    <w:p w:rsidR="00000000" w:rsidDel="00000000" w:rsidP="00000000" w:rsidRDefault="00000000" w:rsidRPr="00000000" w14:paraId="000001EF">
      <w:pPr>
        <w:rPr>
          <w:i w:val="1"/>
        </w:rPr>
      </w:pPr>
      <w:r w:rsidDel="00000000" w:rsidR="00000000" w:rsidRPr="00000000">
        <w:rPr>
          <w:i w:val="1"/>
          <w:rtl w:val="0"/>
        </w:rPr>
        <w:t xml:space="preserve">5.5.1. User Feedback Mechanism:</w:t>
      </w:r>
    </w:p>
    <w:p w:rsidR="00000000" w:rsidDel="00000000" w:rsidP="00000000" w:rsidRDefault="00000000" w:rsidRPr="00000000" w14:paraId="000001F0">
      <w:pPr>
        <w:rPr>
          <w:i w:val="1"/>
        </w:rPr>
      </w:pPr>
      <w:r w:rsidDel="00000000" w:rsidR="00000000" w:rsidRPr="00000000">
        <w:rPr>
          <w:i w:val="1"/>
          <w:rtl w:val="0"/>
        </w:rPr>
        <w:t xml:space="preserve">Incorporate a user feedback mechanism to enhance the system's learning and adaptability based on real-world usage patterns.</w:t>
      </w:r>
    </w:p>
    <w:p w:rsidR="00000000" w:rsidDel="00000000" w:rsidP="00000000" w:rsidRDefault="00000000" w:rsidRPr="00000000" w14:paraId="000001F1">
      <w:pPr>
        <w:rPr>
          <w:i w:val="1"/>
        </w:rPr>
      </w:pPr>
      <w:r w:rsidDel="00000000" w:rsidR="00000000" w:rsidRPr="00000000">
        <w:rPr>
          <w:rtl w:val="0"/>
        </w:rPr>
      </w:r>
    </w:p>
    <w:p w:rsidR="00000000" w:rsidDel="00000000" w:rsidP="00000000" w:rsidRDefault="00000000" w:rsidRPr="00000000" w14:paraId="000001F2">
      <w:pPr>
        <w:rPr>
          <w:i w:val="1"/>
        </w:rPr>
      </w:pPr>
      <w:r w:rsidDel="00000000" w:rsidR="00000000" w:rsidRPr="00000000">
        <w:rPr>
          <w:i w:val="1"/>
          <w:rtl w:val="0"/>
        </w:rPr>
        <w:t xml:space="preserve">5.5.2. Multi-Modal Log Analysis:</w:t>
      </w:r>
    </w:p>
    <w:p w:rsidR="00000000" w:rsidDel="00000000" w:rsidP="00000000" w:rsidRDefault="00000000" w:rsidRPr="00000000" w14:paraId="000001F3">
      <w:pPr>
        <w:rPr>
          <w:i w:val="1"/>
        </w:rPr>
      </w:pPr>
      <w:r w:rsidDel="00000000" w:rsidR="00000000" w:rsidRPr="00000000">
        <w:rPr>
          <w:i w:val="1"/>
          <w:rtl w:val="0"/>
        </w:rPr>
        <w:t xml:space="preserve">Consider expanding the system's capabilities to analyze logs from multiple sources and modalities for a more comprehensive threat detection.</w:t>
      </w:r>
    </w:p>
    <w:p w:rsidR="00000000" w:rsidDel="00000000" w:rsidP="00000000" w:rsidRDefault="00000000" w:rsidRPr="00000000" w14:paraId="000001F4">
      <w:pPr>
        <w:rPr>
          <w:i w:val="1"/>
        </w:rPr>
      </w:pPr>
      <w:r w:rsidDel="00000000" w:rsidR="00000000" w:rsidRPr="00000000">
        <w:rPr>
          <w:rtl w:val="0"/>
        </w:rPr>
      </w:r>
    </w:p>
    <w:p w:rsidR="00000000" w:rsidDel="00000000" w:rsidP="00000000" w:rsidRDefault="00000000" w:rsidRPr="00000000" w14:paraId="000001F5">
      <w:pPr>
        <w:rPr>
          <w:i w:val="1"/>
        </w:rPr>
      </w:pPr>
      <w:r w:rsidDel="00000000" w:rsidR="00000000" w:rsidRPr="00000000">
        <w:rPr>
          <w:i w:val="1"/>
          <w:rtl w:val="0"/>
        </w:rPr>
        <w:t xml:space="preserve">5.5.3. Threat Intelligence Integration:</w:t>
      </w:r>
    </w:p>
    <w:p w:rsidR="00000000" w:rsidDel="00000000" w:rsidP="00000000" w:rsidRDefault="00000000" w:rsidRPr="00000000" w14:paraId="000001F6">
      <w:pPr>
        <w:rPr>
          <w:i w:val="1"/>
        </w:rPr>
      </w:pPr>
      <w:r w:rsidDel="00000000" w:rsidR="00000000" w:rsidRPr="00000000">
        <w:rPr>
          <w:i w:val="1"/>
          <w:rtl w:val="0"/>
        </w:rPr>
        <w:t xml:space="preserve">Integrate threat intelligence feeds to enhance the system's ability to recognize and respond to emerging threats proactively.</w:t>
      </w:r>
    </w:p>
    <w:p w:rsidR="00000000" w:rsidDel="00000000" w:rsidP="00000000" w:rsidRDefault="00000000" w:rsidRPr="00000000" w14:paraId="000001F7">
      <w:pPr>
        <w:rPr>
          <w:i w:val="1"/>
        </w:rPr>
      </w:pPr>
      <w:r w:rsidDel="00000000" w:rsidR="00000000" w:rsidRPr="00000000">
        <w:rPr>
          <w:rtl w:val="0"/>
        </w:rPr>
      </w:r>
    </w:p>
    <w:p w:rsidR="00000000" w:rsidDel="00000000" w:rsidP="00000000" w:rsidRDefault="00000000" w:rsidRPr="00000000" w14:paraId="000001F8">
      <w:pPr>
        <w:rPr>
          <w:i w:val="1"/>
        </w:rPr>
      </w:pPr>
      <w:r w:rsidDel="00000000" w:rsidR="00000000" w:rsidRPr="00000000">
        <w:rPr>
          <w:i w:val="1"/>
          <w:rtl w:val="0"/>
        </w:rPr>
        <w:t xml:space="preserve">5.6 Motivation for Research Path</w:t>
      </w:r>
    </w:p>
    <w:p w:rsidR="00000000" w:rsidDel="00000000" w:rsidP="00000000" w:rsidRDefault="00000000" w:rsidRPr="00000000" w14:paraId="000001F9">
      <w:pPr>
        <w:rPr>
          <w:i w:val="1"/>
        </w:rPr>
      </w:pPr>
      <w:r w:rsidDel="00000000" w:rsidR="00000000" w:rsidRPr="00000000">
        <w:rPr>
          <w:i w:val="1"/>
          <w:rtl w:val="0"/>
        </w:rPr>
        <w:t xml:space="preserve">The research path taken in this project is motivated by the imperative need for advanced cybersecurity solutions that can effectively adapt to the dynamic nature of cyber threats. By combining simulation, machine learning, and real-time analysis, the developed system addresses the complexities of modern cyber landscapes. The motivation lies in the continuous pursuit of innovation to stay ahead of cyber adversaries and provide robust, scalable, and efficient solutions for cybersecurity challenges.</w:t>
      </w:r>
    </w:p>
    <w:p w:rsidR="00000000" w:rsidDel="00000000" w:rsidP="00000000" w:rsidRDefault="00000000" w:rsidRPr="00000000" w14:paraId="000001FA">
      <w:pPr>
        <w:rPr>
          <w:i w:val="1"/>
        </w:rPr>
      </w:pPr>
      <w:r w:rsidDel="00000000" w:rsidR="00000000" w:rsidRPr="00000000">
        <w:rPr>
          <w:rtl w:val="0"/>
        </w:rPr>
      </w:r>
    </w:p>
    <w:p w:rsidR="00000000" w:rsidDel="00000000" w:rsidP="00000000" w:rsidRDefault="00000000" w:rsidRPr="00000000" w14:paraId="000001FB">
      <w:pPr>
        <w:rPr>
          <w:i w:val="1"/>
        </w:rPr>
      </w:pPr>
      <w:r w:rsidDel="00000000" w:rsidR="00000000" w:rsidRPr="00000000">
        <w:rPr>
          <w:i w:val="1"/>
          <w:rtl w:val="0"/>
        </w:rPr>
        <w:t xml:space="preserve">In conclusion, the journey of this project not only yields tangible results in the form of a functional system but also opens the door to a broader research landscape where the intersection of cyber threat simulation, machine learning, and real-time analysis can lead to transformative advancements in cybersecurity.</w:t>
      </w:r>
    </w:p>
    <w:p w:rsidR="00000000" w:rsidDel="00000000" w:rsidP="00000000" w:rsidRDefault="00000000" w:rsidRPr="00000000" w14:paraId="000001FC">
      <w:pPr>
        <w:rPr>
          <w:b w:val="1"/>
          <w:i w:val="1"/>
          <w:sz w:val="25"/>
          <w:szCs w:val="25"/>
        </w:rPr>
      </w:pPr>
      <w:r w:rsidDel="00000000" w:rsidR="00000000" w:rsidRPr="00000000">
        <w:br w:type="page"/>
      </w:r>
      <w:r w:rsidDel="00000000" w:rsidR="00000000" w:rsidRPr="00000000">
        <w:rPr>
          <w:rtl w:val="0"/>
        </w:rPr>
      </w:r>
    </w:p>
    <w:p w:rsidR="00000000" w:rsidDel="00000000" w:rsidP="00000000" w:rsidRDefault="00000000" w:rsidRPr="00000000" w14:paraId="000001FD">
      <w:pPr>
        <w:ind w:hanging="284"/>
        <w:jc w:val="both"/>
        <w:rPr>
          <w:b w:val="1"/>
          <w:i w:val="1"/>
          <w:sz w:val="28"/>
          <w:szCs w:val="28"/>
        </w:rPr>
      </w:pPr>
      <w:r w:rsidDel="00000000" w:rsidR="00000000" w:rsidRPr="00000000">
        <w:rPr>
          <w:b w:val="1"/>
          <w:i w:val="1"/>
          <w:sz w:val="28"/>
          <w:szCs w:val="28"/>
          <w:rtl w:val="0"/>
        </w:rPr>
        <w:t xml:space="preserve">6. References </w:t>
      </w:r>
    </w:p>
    <w:p w:rsidR="00000000" w:rsidDel="00000000" w:rsidP="00000000" w:rsidRDefault="00000000" w:rsidRPr="00000000" w14:paraId="000001FE">
      <w:pPr>
        <w:ind w:hanging="284"/>
        <w:jc w:val="both"/>
        <w:rPr>
          <w:b w:val="1"/>
          <w:i w:val="1"/>
        </w:rPr>
      </w:pPr>
      <w:r w:rsidDel="00000000" w:rsidR="00000000" w:rsidRPr="00000000">
        <w:rPr>
          <w:rtl w:val="0"/>
        </w:rPr>
      </w:r>
    </w:p>
    <w:p w:rsidR="00000000" w:rsidDel="00000000" w:rsidP="00000000" w:rsidRDefault="00000000" w:rsidRPr="00000000" w14:paraId="000001FF">
      <w:pPr>
        <w:spacing w:after="240" w:before="240" w:lineRule="auto"/>
        <w:jc w:val="both"/>
        <w:rPr>
          <w:b w:val="1"/>
          <w:i w:val="1"/>
        </w:rPr>
      </w:pPr>
      <w:r w:rsidDel="00000000" w:rsidR="00000000" w:rsidRPr="00000000">
        <w:rPr>
          <w:b w:val="1"/>
          <w:i w:val="1"/>
          <w:rtl w:val="0"/>
        </w:rPr>
        <w:t xml:space="preserve">[1] H. Yin, D. Song, M. Egele, C. Kruegel, and E. Kirda. Panorama: capturing system-wide information flow for malware detection and analysis. In Proceedings of the 14th ACM Conference on Computer and Communications Security, pages 116–127. ACM, 2007</w:t>
      </w:r>
    </w:p>
    <w:p w:rsidR="00000000" w:rsidDel="00000000" w:rsidP="00000000" w:rsidRDefault="00000000" w:rsidRPr="00000000" w14:paraId="00000200">
      <w:pPr>
        <w:spacing w:after="240" w:before="240" w:lineRule="auto"/>
        <w:jc w:val="both"/>
        <w:rPr>
          <w:b w:val="1"/>
          <w:i w:val="1"/>
        </w:rPr>
      </w:pPr>
      <w:r w:rsidDel="00000000" w:rsidR="00000000" w:rsidRPr="00000000">
        <w:rPr>
          <w:b w:val="1"/>
          <w:i w:val="1"/>
          <w:rtl w:val="0"/>
        </w:rPr>
        <w:t xml:space="preserve">[2] T.-F. Yen, A. Oprea, K. Onarlioglu, T. Leetham, W. Robertson, A. Juels, and E. Kirda. Beehive:Large-scale log analysis for detecting suspicious activity in enterprise networks. In Proceedings of the 29th Annual Computer Security Applications Conference, pages 199–208. ACM, 2013.</w:t>
      </w:r>
    </w:p>
    <w:p w:rsidR="00000000" w:rsidDel="00000000" w:rsidP="00000000" w:rsidRDefault="00000000" w:rsidRPr="00000000" w14:paraId="00000201">
      <w:pPr>
        <w:spacing w:after="240" w:before="240" w:lineRule="auto"/>
        <w:jc w:val="both"/>
        <w:rPr>
          <w:b w:val="1"/>
          <w:i w:val="1"/>
        </w:rPr>
      </w:pPr>
      <w:r w:rsidDel="00000000" w:rsidR="00000000" w:rsidRPr="00000000">
        <w:rPr>
          <w:b w:val="1"/>
          <w:i w:val="1"/>
          <w:rtl w:val="0"/>
        </w:rPr>
        <w:t xml:space="preserve">[3] A. Moser, C. Kruegel, and E. Kirda. Limits of static analysis for malware detection. In Proceedings of the 23rd Computer Security Applications Conference, pages 421–430, 2007.</w:t>
      </w:r>
    </w:p>
    <w:p w:rsidR="00000000" w:rsidDel="00000000" w:rsidP="00000000" w:rsidRDefault="00000000" w:rsidRPr="00000000" w14:paraId="00000202">
      <w:pPr>
        <w:spacing w:after="240" w:before="240" w:lineRule="auto"/>
        <w:jc w:val="both"/>
        <w:rPr>
          <w:b w:val="1"/>
          <w:i w:val="1"/>
        </w:rPr>
      </w:pPr>
      <w:r w:rsidDel="00000000" w:rsidR="00000000" w:rsidRPr="00000000">
        <w:rPr>
          <w:b w:val="1"/>
          <w:i w:val="1"/>
          <w:highlight w:val="white"/>
          <w:rtl w:val="0"/>
        </w:rPr>
        <w:t xml:space="preserve">[4]   </w:t>
      </w:r>
      <w:r w:rsidDel="00000000" w:rsidR="00000000" w:rsidRPr="00000000">
        <w:rPr>
          <w:b w:val="1"/>
          <w:i w:val="1"/>
          <w:rtl w:val="0"/>
        </w:rPr>
        <w:t xml:space="preserve">E. Gandotra, D. Bansal, and S. Sofat. Malware analysis and classification: A survey. Journal of Information Security, 5(02):56, 2014.</w:t>
      </w:r>
    </w:p>
    <w:p w:rsidR="00000000" w:rsidDel="00000000" w:rsidP="00000000" w:rsidRDefault="00000000" w:rsidRPr="00000000" w14:paraId="00000203">
      <w:pPr>
        <w:spacing w:after="240" w:before="240" w:lineRule="auto"/>
        <w:jc w:val="both"/>
        <w:rPr>
          <w:b w:val="1"/>
          <w:i w:val="1"/>
          <w:highlight w:val="white"/>
        </w:rPr>
      </w:pPr>
      <w:r w:rsidDel="00000000" w:rsidR="00000000" w:rsidRPr="00000000">
        <w:rPr>
          <w:b w:val="1"/>
          <w:i w:val="1"/>
          <w:highlight w:val="white"/>
          <w:rtl w:val="0"/>
        </w:rPr>
        <w:t xml:space="preserve">[5] Nikam, U.V.; Deshmuh, V.M. Performance evaluation of machine learning classifiers in malware detection. In Proceedings of the 2022 IEEE International Conference on Distributed Computing and Electrical Circuits and Electronics (ICDCECE), Ballari, India, 23–24 April 2022; pp. 1–5. [CrossRef]</w:t>
      </w:r>
    </w:p>
    <w:p w:rsidR="00000000" w:rsidDel="00000000" w:rsidP="00000000" w:rsidRDefault="00000000" w:rsidRPr="00000000" w14:paraId="00000204">
      <w:pPr>
        <w:spacing w:after="240" w:before="240" w:lineRule="auto"/>
        <w:jc w:val="both"/>
        <w:rPr>
          <w:b w:val="1"/>
          <w:i w:val="1"/>
          <w:highlight w:val="white"/>
        </w:rPr>
      </w:pPr>
      <w:r w:rsidDel="00000000" w:rsidR="00000000" w:rsidRPr="00000000">
        <w:rPr>
          <w:b w:val="1"/>
          <w:i w:val="1"/>
          <w:highlight w:val="white"/>
          <w:rtl w:val="0"/>
        </w:rPr>
        <w:t xml:space="preserve">[6] Sethi, K.; Kumar, R.; Sethi, L.; Bera, P.; Patra, P.K. A novel machine learning based malware detection and classification framework. In Proceedings of the 2019 International Conference on Cyber Security and Protection of Digital Services (Cyber Security), Oxford, UK, 3–4 June 2019; pp. 1–13. </w:t>
      </w:r>
    </w:p>
    <w:p w:rsidR="00000000" w:rsidDel="00000000" w:rsidP="00000000" w:rsidRDefault="00000000" w:rsidRPr="00000000" w14:paraId="00000205">
      <w:pPr>
        <w:spacing w:after="240" w:before="240" w:lineRule="auto"/>
        <w:jc w:val="both"/>
        <w:rPr>
          <w:b w:val="1"/>
          <w:i w:val="1"/>
          <w:highlight w:val="white"/>
        </w:rPr>
      </w:pPr>
      <w:r w:rsidDel="00000000" w:rsidR="00000000" w:rsidRPr="00000000">
        <w:rPr>
          <w:b w:val="1"/>
          <w:i w:val="1"/>
          <w:highlight w:val="white"/>
          <w:rtl w:val="0"/>
        </w:rPr>
        <w:t xml:space="preserve">[7] Sharma, S.; Krishna, C.R.; Sahay, S.K. Detection of advanced malware by machine learning techniques. In Proceedings of the SoCTA 2017, Jhansi, India, 22–24 December 2017.</w:t>
      </w:r>
    </w:p>
    <w:p w:rsidR="00000000" w:rsidDel="00000000" w:rsidP="00000000" w:rsidRDefault="00000000" w:rsidRPr="00000000" w14:paraId="00000206">
      <w:pPr>
        <w:spacing w:after="240" w:before="240" w:lineRule="auto"/>
        <w:jc w:val="both"/>
        <w:rPr>
          <w:b w:val="1"/>
          <w:i w:val="1"/>
          <w:highlight w:val="white"/>
        </w:rPr>
      </w:pPr>
      <w:r w:rsidDel="00000000" w:rsidR="00000000" w:rsidRPr="00000000">
        <w:rPr>
          <w:b w:val="1"/>
          <w:i w:val="1"/>
          <w:highlight w:val="white"/>
          <w:rtl w:val="0"/>
        </w:rPr>
        <w:t xml:space="preserve">[8] Gibert, D.; Mateu, C.; Planes, J.; Vicens, R. Using convolutional neural networks for classification of malware represented as images. J. Comput. Virol. Hacking Tech. 2019, 15, 15–28. [CrossRef]</w:t>
      </w:r>
    </w:p>
    <w:p w:rsidR="00000000" w:rsidDel="00000000" w:rsidP="00000000" w:rsidRDefault="00000000" w:rsidRPr="00000000" w14:paraId="00000207">
      <w:pPr>
        <w:spacing w:after="240" w:before="240" w:lineRule="auto"/>
        <w:jc w:val="both"/>
        <w:rPr>
          <w:b w:val="1"/>
          <w:i w:val="1"/>
          <w:highlight w:val="white"/>
        </w:rPr>
      </w:pPr>
      <w:r w:rsidDel="00000000" w:rsidR="00000000" w:rsidRPr="00000000">
        <w:rPr>
          <w:b w:val="1"/>
          <w:i w:val="1"/>
          <w:highlight w:val="white"/>
          <w:rtl w:val="0"/>
        </w:rPr>
        <w:t xml:space="preserve">[9] Dahl, G.E.; Stokes, J.W.; Deng, L.; Yu, D.; Research, M. Large-scale Malware Classification Using Random Projections And Neural Networks. In Proceedings of the International Conference on Acoustics, Speech and Signal Processing-1988, Vancouver, BC, Canada, 26–31 May 2013; pp. 3422–3426</w:t>
      </w:r>
    </w:p>
    <w:p w:rsidR="00000000" w:rsidDel="00000000" w:rsidP="00000000" w:rsidRDefault="00000000" w:rsidRPr="00000000" w14:paraId="00000208">
      <w:pPr>
        <w:spacing w:after="240" w:before="240" w:lineRule="auto"/>
        <w:jc w:val="both"/>
        <w:rPr>
          <w:b w:val="1"/>
          <w:i w:val="1"/>
          <w:highlight w:val="white"/>
        </w:rPr>
      </w:pPr>
      <w:r w:rsidDel="00000000" w:rsidR="00000000" w:rsidRPr="00000000">
        <w:rPr>
          <w:b w:val="1"/>
          <w:i w:val="1"/>
          <w:highlight w:val="white"/>
          <w:rtl w:val="0"/>
        </w:rPr>
        <w:t xml:space="preserve">[10] Agarkar, S.; Ghosh, S. Malware detection &amp; classification using machine learning. In Proceedings of the 2020 IEEE International Symposium on Sustainable Energy, Signal Processing and Cyber Security (iSSSC), Gunupur Odisha, India, 16–17 December 2020; pp. 1–6.</w:t>
      </w:r>
    </w:p>
    <w:p w:rsidR="00000000" w:rsidDel="00000000" w:rsidP="00000000" w:rsidRDefault="00000000" w:rsidRPr="00000000" w14:paraId="00000209">
      <w:pPr>
        <w:spacing w:after="240" w:before="240" w:lineRule="auto"/>
        <w:jc w:val="both"/>
        <w:rPr>
          <w:b w:val="1"/>
          <w:i w:val="1"/>
          <w:highlight w:val="white"/>
        </w:rPr>
      </w:pPr>
      <w:r w:rsidDel="00000000" w:rsidR="00000000" w:rsidRPr="00000000">
        <w:rPr>
          <w:b w:val="1"/>
          <w:i w:val="1"/>
          <w:highlight w:val="white"/>
          <w:rtl w:val="0"/>
        </w:rPr>
        <w:t xml:space="preserve">[11] </w:t>
      </w:r>
      <w:hyperlink r:id="rId26">
        <w:r w:rsidDel="00000000" w:rsidR="00000000" w:rsidRPr="00000000">
          <w:rPr>
            <w:b w:val="1"/>
            <w:i w:val="1"/>
            <w:color w:val="1155cc"/>
            <w:highlight w:val="white"/>
            <w:u w:val="single"/>
            <w:rtl w:val="0"/>
          </w:rPr>
          <w:t xml:space="preserve">https://github.com/redcanaryco/atomic-red-team</w:t>
        </w:r>
      </w:hyperlink>
      <w:r w:rsidDel="00000000" w:rsidR="00000000" w:rsidRPr="00000000">
        <w:rPr>
          <w:rtl w:val="0"/>
        </w:rPr>
      </w:r>
    </w:p>
    <w:p w:rsidR="00000000" w:rsidDel="00000000" w:rsidP="00000000" w:rsidRDefault="00000000" w:rsidRPr="00000000" w14:paraId="0000020A">
      <w:pPr>
        <w:spacing w:after="240" w:before="240" w:lineRule="auto"/>
        <w:jc w:val="both"/>
        <w:rPr>
          <w:b w:val="1"/>
          <w:i w:val="1"/>
          <w:highlight w:val="white"/>
        </w:rPr>
      </w:pPr>
      <w:r w:rsidDel="00000000" w:rsidR="00000000" w:rsidRPr="00000000">
        <w:rPr>
          <w:b w:val="1"/>
          <w:i w:val="1"/>
          <w:highlight w:val="white"/>
          <w:rtl w:val="0"/>
        </w:rPr>
        <w:t xml:space="preserve">[12] </w:t>
      </w:r>
      <w:hyperlink r:id="rId27">
        <w:r w:rsidDel="00000000" w:rsidR="00000000" w:rsidRPr="00000000">
          <w:rPr>
            <w:b w:val="1"/>
            <w:i w:val="1"/>
            <w:color w:val="1155cc"/>
            <w:highlight w:val="white"/>
            <w:u w:val="single"/>
            <w:rtl w:val="0"/>
          </w:rPr>
          <w:t xml:space="preserve">https://github.com/redcanaryco/invoke-atomicredteam</w:t>
        </w:r>
      </w:hyperlink>
      <w:r w:rsidDel="00000000" w:rsidR="00000000" w:rsidRPr="00000000">
        <w:rPr>
          <w:rtl w:val="0"/>
        </w:rPr>
      </w:r>
    </w:p>
    <w:p w:rsidR="00000000" w:rsidDel="00000000" w:rsidP="00000000" w:rsidRDefault="00000000" w:rsidRPr="00000000" w14:paraId="0000020B">
      <w:pPr>
        <w:spacing w:after="240" w:before="240" w:lineRule="auto"/>
        <w:jc w:val="both"/>
        <w:rPr>
          <w:b w:val="1"/>
          <w:i w:val="1"/>
          <w:highlight w:val="white"/>
        </w:rPr>
      </w:pPr>
      <w:r w:rsidDel="00000000" w:rsidR="00000000" w:rsidRPr="00000000">
        <w:rPr>
          <w:rtl w:val="0"/>
        </w:rPr>
      </w:r>
    </w:p>
    <w:p w:rsidR="00000000" w:rsidDel="00000000" w:rsidP="00000000" w:rsidRDefault="00000000" w:rsidRPr="00000000" w14:paraId="0000020C">
      <w:pPr>
        <w:ind w:hanging="284"/>
        <w:jc w:val="both"/>
        <w:rPr>
          <w:b w:val="1"/>
          <w:i w:val="1"/>
        </w:rPr>
      </w:pPr>
      <w:r w:rsidDel="00000000" w:rsidR="00000000" w:rsidRPr="00000000">
        <w:rPr>
          <w:rtl w:val="0"/>
        </w:rPr>
      </w:r>
    </w:p>
    <w:sectPr>
      <w:type w:val="continuous"/>
      <w:pgSz w:h="15840" w:w="12240" w:orient="portrait"/>
      <w:pgMar w:bottom="280" w:top="820" w:left="1020" w:right="10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pBdr>
        <w:top w:space="0" w:sz="0" w:val="nil"/>
        <w:left w:space="0" w:sz="0" w:val="nil"/>
        <w:bottom w:space="0" w:sz="0" w:val="nil"/>
        <w:right w:space="0" w:sz="0" w:val="nil"/>
        <w:between w:space="0" w:sz="0" w:val="nil"/>
      </w:pBdr>
      <w:tabs>
        <w:tab w:val="center" w:leader="none" w:pos="4680"/>
        <w:tab w:val="right" w:leader="none" w:pos="9360"/>
      </w:tabs>
      <w:jc w:val="center"/>
      <w:rPr>
        <w:color w:val="000000"/>
      </w:rPr>
    </w:pPr>
    <w:r w:rsidDel="00000000" w:rsidR="00000000" w:rsidRPr="00000000">
      <w:rPr>
        <w:color w:val="000000"/>
        <w:rtl w:val="0"/>
      </w:rPr>
      <w:t xml:space="preserve">Page </w:t>
    </w:r>
    <w:r w:rsidDel="00000000" w:rsidR="00000000" w:rsidRPr="00000000">
      <w:rPr>
        <w:b w:val="1"/>
        <w:color w:val="000000"/>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b w:val="1"/>
        <w:color w:val="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83" w:hanging="28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1" w:hanging="15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13"/>
    </w:pPr>
    <w:rPr>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22" Type="http://schemas.openxmlformats.org/officeDocument/2006/relationships/image" Target="media/image6.png"/><Relationship Id="rId21" Type="http://schemas.openxmlformats.org/officeDocument/2006/relationships/image" Target="media/image12.png"/><Relationship Id="rId24" Type="http://schemas.openxmlformats.org/officeDocument/2006/relationships/image" Target="media/image8.jp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https://github.com/redcanaryco/atomic-red-team" TargetMode="External"/><Relationship Id="rId25" Type="http://schemas.openxmlformats.org/officeDocument/2006/relationships/image" Target="media/image7.jpg"/><Relationship Id="rId27" Type="http://schemas.openxmlformats.org/officeDocument/2006/relationships/hyperlink" Target="https://github.com/redcanaryco/invoke-atomicredtea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jpg"/><Relationship Id="rId8"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16.png"/><Relationship Id="rId13" Type="http://schemas.openxmlformats.org/officeDocument/2006/relationships/image" Target="media/image13.jpg"/><Relationship Id="rId12" Type="http://schemas.openxmlformats.org/officeDocument/2006/relationships/image" Target="media/image14.png"/><Relationship Id="rId15" Type="http://schemas.openxmlformats.org/officeDocument/2006/relationships/image" Target="media/image3.png"/><Relationship Id="rId14" Type="http://schemas.openxmlformats.org/officeDocument/2006/relationships/image" Target="media/image10.jpg"/><Relationship Id="rId17" Type="http://schemas.openxmlformats.org/officeDocument/2006/relationships/image" Target="media/image2.png"/><Relationship Id="rId16" Type="http://schemas.openxmlformats.org/officeDocument/2006/relationships/image" Target="media/image18.png"/><Relationship Id="rId19" Type="http://schemas.openxmlformats.org/officeDocument/2006/relationships/image" Target="media/image4.png"/><Relationship Id="rId18" Type="http://schemas.openxmlformats.org/officeDocument/2006/relationships/image" Target="media/image1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mho6ZqxYixiK6u5M+tFWsNxUA==">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2019-04-03T00:00:00Z</vt:lpwstr>
  </property>
  <property fmtid="{D5CDD505-2E9C-101B-9397-08002B2CF9AE}" pid="3" name="Creator">
    <vt:lpwstr>MicrosoftÂ® Word 2010</vt:lpwstr>
  </property>
  <property fmtid="{D5CDD505-2E9C-101B-9397-08002B2CF9AE}" pid="4" name="Created">
    <vt:lpwstr>2013-11-18T00:00:00Z</vt:lpwstr>
  </property>
</Properties>
</file>