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30C" w:rsidRDefault="0072330C" w:rsidP="0072330C">
      <w:pPr>
        <w:spacing w:line="360" w:lineRule="auto"/>
        <w:jc w:val="both"/>
        <w:rPr>
          <w:b/>
          <w:bCs/>
          <w:color w:val="000000"/>
          <w:sz w:val="40"/>
          <w:szCs w:val="40"/>
        </w:rPr>
      </w:pPr>
      <w:bookmarkStart w:id="0" w:name="_GoBack"/>
      <w:bookmarkEnd w:id="0"/>
      <w:r>
        <w:rPr>
          <w:b/>
          <w:bCs/>
          <w:color w:val="000000"/>
          <w:sz w:val="40"/>
          <w:szCs w:val="40"/>
        </w:rPr>
        <w:t>Chapter1</w:t>
      </w:r>
    </w:p>
    <w:p w:rsidR="0072330C" w:rsidRDefault="0072330C" w:rsidP="0072330C">
      <w:pPr>
        <w:spacing w:line="360" w:lineRule="auto"/>
        <w:jc w:val="center"/>
        <w:rPr>
          <w:b/>
          <w:bCs/>
          <w:color w:val="000000"/>
          <w:sz w:val="40"/>
          <w:szCs w:val="40"/>
        </w:rPr>
      </w:pPr>
      <w:r w:rsidRPr="00412DD3">
        <w:rPr>
          <w:b/>
          <w:bCs/>
          <w:color w:val="000000"/>
          <w:sz w:val="40"/>
          <w:szCs w:val="40"/>
        </w:rPr>
        <w:t>Introduction</w:t>
      </w:r>
    </w:p>
    <w:p w:rsidR="0072330C" w:rsidRDefault="0072330C" w:rsidP="0072330C">
      <w:pPr>
        <w:spacing w:line="360" w:lineRule="auto"/>
        <w:jc w:val="both"/>
        <w:rPr>
          <w:color w:val="0F0F0F"/>
        </w:rPr>
      </w:pPr>
      <w:r w:rsidRPr="0085619C">
        <w:rPr>
          <w:b/>
          <w:bCs/>
          <w:color w:val="000000"/>
        </w:rPr>
        <w:t xml:space="preserve">Tomato Care </w:t>
      </w:r>
      <w:r w:rsidRPr="0085619C">
        <w:rPr>
          <w:color w:val="0F0F0F"/>
        </w:rPr>
        <w:t xml:space="preserve">is a complete agricultural solution which is designed to solve the problems of farmers. This advanced platform, which is available for both web and Android, leverages cutting-edge technology to revolutionize the way farmers detect and manage diseases in their tomato crops. With current methods falling short in addressing the </w:t>
      </w:r>
      <w:r w:rsidRPr="0085619C">
        <w:rPr>
          <w:b/>
          <w:bCs/>
          <w:color w:val="0F0F0F"/>
        </w:rPr>
        <w:t>complexities</w:t>
      </w:r>
      <w:r w:rsidRPr="0085619C">
        <w:rPr>
          <w:color w:val="0F0F0F"/>
        </w:rPr>
        <w:t xml:space="preserve"> of tomato crop health, </w:t>
      </w:r>
      <w:r w:rsidRPr="0085619C">
        <w:rPr>
          <w:b/>
          <w:bCs/>
          <w:color w:val="0F0F0F"/>
        </w:rPr>
        <w:t xml:space="preserve">Tomato Care </w:t>
      </w:r>
      <w:r w:rsidRPr="0085619C">
        <w:rPr>
          <w:color w:val="0F0F0F"/>
        </w:rPr>
        <w:t>aims to provide an efficient and innovative solution to empower farmers.</w:t>
      </w:r>
      <w:r>
        <w:rPr>
          <w:color w:val="0F0F0F"/>
        </w:rPr>
        <w:t xml:space="preserve"> </w:t>
      </w:r>
      <w:r w:rsidRPr="0085619C">
        <w:rPr>
          <w:color w:val="0F0F0F"/>
        </w:rPr>
        <w:t xml:space="preserve">By seamlessly integrating image-based disease detection, treatment recommendations, and real-time updates, </w:t>
      </w:r>
      <w:r w:rsidRPr="0085619C">
        <w:rPr>
          <w:b/>
          <w:bCs/>
          <w:color w:val="0F0F0F"/>
        </w:rPr>
        <w:t>Tomato Care</w:t>
      </w:r>
      <w:r w:rsidRPr="0085619C">
        <w:rPr>
          <w:color w:val="0F0F0F"/>
        </w:rPr>
        <w:t xml:space="preserve"> ensures a holistic approach to crop health management. </w:t>
      </w:r>
    </w:p>
    <w:p w:rsidR="0072330C" w:rsidRDefault="0072330C" w:rsidP="0072330C">
      <w:pPr>
        <w:spacing w:line="360" w:lineRule="auto"/>
        <w:jc w:val="both"/>
        <w:rPr>
          <w:color w:val="0F0F0F"/>
        </w:rPr>
      </w:pPr>
      <w:r w:rsidRPr="0085619C">
        <w:rPr>
          <w:color w:val="0F0F0F"/>
        </w:rPr>
        <w:t xml:space="preserve">This user-friendly platform not only enhances the </w:t>
      </w:r>
      <w:r w:rsidRPr="0085619C">
        <w:rPr>
          <w:b/>
          <w:bCs/>
          <w:color w:val="0F0F0F"/>
        </w:rPr>
        <w:t>accuracy</w:t>
      </w:r>
      <w:r w:rsidRPr="0085619C">
        <w:rPr>
          <w:color w:val="0F0F0F"/>
        </w:rPr>
        <w:t xml:space="preserve"> of disease identification but also encourages a collaborative environment where farmers can make informed decisions for optimal yields</w:t>
      </w:r>
      <w:r>
        <w:rPr>
          <w:color w:val="0F0F0F"/>
        </w:rPr>
        <w:t xml:space="preserve">. </w:t>
      </w:r>
      <w:r w:rsidRPr="0085619C">
        <w:rPr>
          <w:color w:val="0F0F0F"/>
        </w:rPr>
        <w:t xml:space="preserve">The old ways of finding diseases in tomato plants are not always good enough, and it is hard to find and fix problems quickly. But </w:t>
      </w:r>
      <w:r w:rsidRPr="0085619C">
        <w:rPr>
          <w:b/>
          <w:bCs/>
          <w:color w:val="0F0F0F"/>
        </w:rPr>
        <w:t xml:space="preserve">Tomato Care </w:t>
      </w:r>
      <w:r w:rsidRPr="0085619C">
        <w:rPr>
          <w:color w:val="0F0F0F"/>
        </w:rPr>
        <w:t>is here to help. It uses advanced technology to make sure we find and understand the diseases in tomato crops better and faster</w:t>
      </w:r>
      <w:r>
        <w:rPr>
          <w:color w:val="0F0F0F"/>
        </w:rPr>
        <w:t>.</w:t>
      </w:r>
    </w:p>
    <w:p w:rsidR="0072330C" w:rsidRDefault="0072330C" w:rsidP="0072330C">
      <w:pPr>
        <w:spacing w:line="360" w:lineRule="auto"/>
        <w:rPr>
          <w:color w:val="0F0F0F"/>
        </w:rPr>
      </w:pPr>
    </w:p>
    <w:p w:rsidR="0072330C" w:rsidRDefault="0072330C" w:rsidP="0072330C">
      <w:pPr>
        <w:spacing w:line="360" w:lineRule="auto"/>
        <w:rPr>
          <w:b/>
          <w:bCs/>
          <w:sz w:val="28"/>
          <w:szCs w:val="28"/>
        </w:rPr>
      </w:pPr>
      <w:r w:rsidRPr="00B406AB">
        <w:rPr>
          <w:b/>
          <w:bCs/>
          <w:sz w:val="28"/>
          <w:szCs w:val="28"/>
        </w:rPr>
        <w:t>1.1 Opportunity &amp; Stakeholders</w:t>
      </w:r>
    </w:p>
    <w:p w:rsidR="0072330C" w:rsidRPr="00875DC2" w:rsidRDefault="0072330C" w:rsidP="0072330C">
      <w:pPr>
        <w:spacing w:line="360" w:lineRule="auto"/>
        <w:ind w:firstLine="360"/>
        <w:rPr>
          <w:b/>
          <w:bCs/>
          <w:sz w:val="28"/>
          <w:szCs w:val="28"/>
        </w:rPr>
      </w:pPr>
      <w:r>
        <w:rPr>
          <w:b/>
          <w:color w:val="000000"/>
        </w:rPr>
        <w:t xml:space="preserve">1.1.1 </w:t>
      </w:r>
      <w:r w:rsidRPr="00875DC2">
        <w:rPr>
          <w:b/>
          <w:color w:val="000000"/>
        </w:rPr>
        <w:t>Opportunity</w:t>
      </w:r>
    </w:p>
    <w:p w:rsidR="0072330C" w:rsidRPr="00CC2DAF" w:rsidRDefault="0072330C" w:rsidP="0072330C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  <w:color w:val="000000"/>
        </w:rPr>
      </w:pPr>
      <w:r w:rsidRPr="00CC2DAF">
        <w:rPr>
          <w:bCs/>
          <w:color w:val="000000"/>
        </w:rPr>
        <w:t>Pressing issue of tomato diseases in agriculture.</w:t>
      </w:r>
    </w:p>
    <w:p w:rsidR="0072330C" w:rsidRPr="00737A89" w:rsidRDefault="0072330C" w:rsidP="0072330C">
      <w:pPr>
        <w:numPr>
          <w:ilvl w:val="0"/>
          <w:numId w:val="1"/>
        </w:numPr>
        <w:spacing w:line="360" w:lineRule="auto"/>
        <w:jc w:val="both"/>
        <w:rPr>
          <w:bCs/>
          <w:color w:val="000000"/>
        </w:rPr>
      </w:pPr>
      <w:r w:rsidRPr="00737A89">
        <w:rPr>
          <w:bCs/>
          <w:color w:val="000000"/>
        </w:rPr>
        <w:t>Recognition of the need for a more efficient and accessible disease detection solution.</w:t>
      </w:r>
    </w:p>
    <w:p w:rsidR="0072330C" w:rsidRPr="00737A89" w:rsidRDefault="0072330C" w:rsidP="0072330C">
      <w:pPr>
        <w:numPr>
          <w:ilvl w:val="0"/>
          <w:numId w:val="1"/>
        </w:numPr>
        <w:spacing w:line="360" w:lineRule="auto"/>
        <w:jc w:val="both"/>
        <w:rPr>
          <w:bCs/>
          <w:color w:val="000000"/>
        </w:rPr>
      </w:pPr>
      <w:r w:rsidRPr="00737A89">
        <w:rPr>
          <w:bCs/>
          <w:color w:val="000000"/>
        </w:rPr>
        <w:t>Conducted extensive market research.</w:t>
      </w:r>
    </w:p>
    <w:p w:rsidR="0072330C" w:rsidRPr="00737A89" w:rsidRDefault="0072330C" w:rsidP="0072330C">
      <w:pPr>
        <w:numPr>
          <w:ilvl w:val="0"/>
          <w:numId w:val="1"/>
        </w:numPr>
        <w:spacing w:line="360" w:lineRule="auto"/>
        <w:jc w:val="both"/>
        <w:rPr>
          <w:bCs/>
          <w:color w:val="000000"/>
        </w:rPr>
      </w:pPr>
      <w:r w:rsidRPr="00737A89">
        <w:rPr>
          <w:bCs/>
          <w:color w:val="000000"/>
        </w:rPr>
        <w:t>Identified a gap in existing solutions.</w:t>
      </w:r>
    </w:p>
    <w:p w:rsidR="0072330C" w:rsidRPr="00737A89" w:rsidRDefault="0072330C" w:rsidP="0072330C">
      <w:pPr>
        <w:numPr>
          <w:ilvl w:val="0"/>
          <w:numId w:val="1"/>
        </w:numPr>
        <w:spacing w:line="360" w:lineRule="auto"/>
        <w:jc w:val="both"/>
        <w:rPr>
          <w:bCs/>
          <w:color w:val="000000"/>
        </w:rPr>
      </w:pPr>
      <w:r w:rsidRPr="00737A89">
        <w:rPr>
          <w:bCs/>
          <w:color w:val="000000"/>
        </w:rPr>
        <w:t>Acquired necessary skills in machine learning and data analysis.</w:t>
      </w:r>
    </w:p>
    <w:p w:rsidR="0072330C" w:rsidRPr="00737A89" w:rsidRDefault="0072330C" w:rsidP="0072330C">
      <w:pPr>
        <w:numPr>
          <w:ilvl w:val="0"/>
          <w:numId w:val="1"/>
        </w:numPr>
        <w:spacing w:line="360" w:lineRule="auto"/>
        <w:jc w:val="both"/>
        <w:rPr>
          <w:bCs/>
          <w:color w:val="000000"/>
        </w:rPr>
      </w:pPr>
      <w:r w:rsidRPr="00737A89">
        <w:rPr>
          <w:bCs/>
          <w:color w:val="000000"/>
        </w:rPr>
        <w:t>Drew inspiration from pioneering projects and research in plant disease detection.</w:t>
      </w:r>
    </w:p>
    <w:p w:rsidR="0072330C" w:rsidRPr="00737A89" w:rsidRDefault="0072330C" w:rsidP="0072330C">
      <w:pPr>
        <w:numPr>
          <w:ilvl w:val="0"/>
          <w:numId w:val="1"/>
        </w:numPr>
        <w:spacing w:line="360" w:lineRule="auto"/>
        <w:jc w:val="both"/>
        <w:rPr>
          <w:bCs/>
          <w:color w:val="000000"/>
        </w:rPr>
      </w:pPr>
      <w:r w:rsidRPr="00737A89">
        <w:rPr>
          <w:bCs/>
          <w:color w:val="000000"/>
        </w:rPr>
        <w:t>Focus on collecting relevant data.</w:t>
      </w:r>
    </w:p>
    <w:p w:rsidR="0072330C" w:rsidRPr="00737A89" w:rsidRDefault="0072330C" w:rsidP="0072330C">
      <w:pPr>
        <w:numPr>
          <w:ilvl w:val="0"/>
          <w:numId w:val="1"/>
        </w:numPr>
        <w:spacing w:line="360" w:lineRule="auto"/>
        <w:jc w:val="both"/>
        <w:rPr>
          <w:bCs/>
          <w:color w:val="000000"/>
        </w:rPr>
      </w:pPr>
      <w:r w:rsidRPr="00737A89">
        <w:rPr>
          <w:bCs/>
          <w:color w:val="000000"/>
        </w:rPr>
        <w:t>Development of a robust machine learning model.</w:t>
      </w:r>
    </w:p>
    <w:p w:rsidR="0072330C" w:rsidRPr="00737A89" w:rsidRDefault="0072330C" w:rsidP="0072330C">
      <w:pPr>
        <w:numPr>
          <w:ilvl w:val="0"/>
          <w:numId w:val="1"/>
        </w:numPr>
        <w:spacing w:line="360" w:lineRule="auto"/>
        <w:jc w:val="both"/>
        <w:rPr>
          <w:bCs/>
          <w:color w:val="000000"/>
        </w:rPr>
      </w:pPr>
      <w:r w:rsidRPr="00737A89">
        <w:rPr>
          <w:bCs/>
          <w:color w:val="000000"/>
        </w:rPr>
        <w:t>Emphasis not only on technology but also on making a tangible impact in the agricultural sector.</w:t>
      </w:r>
    </w:p>
    <w:p w:rsidR="0072330C" w:rsidRDefault="0072330C" w:rsidP="0072330C">
      <w:pPr>
        <w:numPr>
          <w:ilvl w:val="0"/>
          <w:numId w:val="1"/>
        </w:numPr>
        <w:spacing w:line="360" w:lineRule="auto"/>
        <w:jc w:val="both"/>
        <w:rPr>
          <w:bCs/>
          <w:color w:val="000000"/>
        </w:rPr>
      </w:pPr>
      <w:r w:rsidRPr="00737A89">
        <w:rPr>
          <w:bCs/>
          <w:color w:val="000000"/>
        </w:rPr>
        <w:t>Commitment to continuous testing and refinement as the cornerstone of the project.</w:t>
      </w:r>
    </w:p>
    <w:p w:rsidR="0072330C" w:rsidRPr="001E3F30" w:rsidRDefault="0072330C" w:rsidP="0072330C">
      <w:pPr>
        <w:spacing w:line="360" w:lineRule="auto"/>
        <w:ind w:left="360"/>
        <w:rPr>
          <w:bCs/>
          <w:color w:val="000000"/>
        </w:rPr>
      </w:pPr>
      <w:r w:rsidRPr="001E3F30">
        <w:rPr>
          <w:b/>
          <w:bCs/>
        </w:rPr>
        <w:t>1.1.2 Stakeholders:</w:t>
      </w:r>
    </w:p>
    <w:p w:rsidR="0072330C" w:rsidRPr="00CC2DAF" w:rsidRDefault="0072330C" w:rsidP="0072330C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sz w:val="28"/>
          <w:szCs w:val="28"/>
          <w:u w:val="single"/>
        </w:rPr>
      </w:pPr>
      <w:r w:rsidRPr="00CC2DAF">
        <w:rPr>
          <w:color w:val="000000"/>
        </w:rPr>
        <w:lastRenderedPageBreak/>
        <w:t>Farmers: Detecting diseases early helps farmers grow more tomatoes and spend less on treatments, improving their income.</w:t>
      </w:r>
    </w:p>
    <w:p w:rsidR="0072330C" w:rsidRPr="003454F8" w:rsidRDefault="0072330C" w:rsidP="0072330C">
      <w:pPr>
        <w:ind w:left="720"/>
        <w:jc w:val="both"/>
        <w:rPr>
          <w:b/>
          <w:bCs/>
          <w:sz w:val="28"/>
          <w:szCs w:val="28"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118"/>
      </w:tblGrid>
      <w:tr w:rsidR="0072330C" w:rsidRPr="008570B1" w:rsidTr="005931BD">
        <w:trPr>
          <w:trHeight w:val="270"/>
        </w:trPr>
        <w:tc>
          <w:tcPr>
            <w:tcW w:w="8118" w:type="dxa"/>
          </w:tcPr>
          <w:p w:rsidR="0072330C" w:rsidRDefault="0072330C" w:rsidP="0072330C">
            <w:pPr>
              <w:numPr>
                <w:ilvl w:val="1"/>
                <w:numId w:val="2"/>
              </w:num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5F5C8A">
              <w:rPr>
                <w:b/>
                <w:bCs/>
                <w:color w:val="000000"/>
                <w:sz w:val="28"/>
                <w:szCs w:val="28"/>
              </w:rPr>
              <w:t xml:space="preserve">Motivations and Challenges </w:t>
            </w:r>
          </w:p>
          <w:p w:rsidR="0072330C" w:rsidRPr="00875DC2" w:rsidRDefault="0072330C" w:rsidP="005931BD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1.2.1 </w:t>
            </w:r>
            <w:r w:rsidRPr="00875DC2">
              <w:rPr>
                <w:b/>
                <w:bCs/>
                <w:color w:val="000000"/>
              </w:rPr>
              <w:t>Motivations</w:t>
            </w:r>
          </w:p>
          <w:p w:rsidR="0072330C" w:rsidRPr="00326C75" w:rsidRDefault="0072330C" w:rsidP="0072330C">
            <w:pPr>
              <w:numPr>
                <w:ilvl w:val="0"/>
                <w:numId w:val="1"/>
              </w:numPr>
              <w:spacing w:line="360" w:lineRule="auto"/>
              <w:jc w:val="both"/>
              <w:rPr>
                <w:color w:val="000000"/>
              </w:rPr>
            </w:pPr>
            <w:r w:rsidRPr="00326C75">
              <w:rPr>
                <w:color w:val="000000"/>
              </w:rPr>
              <w:t>Improve tomato crop health and productivity.</w:t>
            </w:r>
          </w:p>
          <w:p w:rsidR="0072330C" w:rsidRPr="00326C75" w:rsidRDefault="0072330C" w:rsidP="0072330C">
            <w:pPr>
              <w:numPr>
                <w:ilvl w:val="0"/>
                <w:numId w:val="1"/>
              </w:numPr>
              <w:spacing w:line="360" w:lineRule="auto"/>
              <w:jc w:val="both"/>
              <w:rPr>
                <w:color w:val="000000"/>
              </w:rPr>
            </w:pPr>
            <w:r w:rsidRPr="00326C75">
              <w:rPr>
                <w:color w:val="000000"/>
              </w:rPr>
              <w:t>Increase yields by preventing diseases.</w:t>
            </w:r>
          </w:p>
          <w:p w:rsidR="0072330C" w:rsidRPr="00326C75" w:rsidRDefault="0072330C" w:rsidP="0072330C">
            <w:pPr>
              <w:numPr>
                <w:ilvl w:val="0"/>
                <w:numId w:val="1"/>
              </w:numPr>
              <w:spacing w:line="360" w:lineRule="auto"/>
              <w:jc w:val="both"/>
              <w:rPr>
                <w:color w:val="000000"/>
              </w:rPr>
            </w:pPr>
            <w:r w:rsidRPr="00326C75">
              <w:rPr>
                <w:color w:val="000000"/>
              </w:rPr>
              <w:t>Support sustainable farming, reduce pesticide reliance.</w:t>
            </w:r>
          </w:p>
          <w:p w:rsidR="0072330C" w:rsidRPr="00326C75" w:rsidRDefault="0072330C" w:rsidP="0072330C">
            <w:pPr>
              <w:numPr>
                <w:ilvl w:val="0"/>
                <w:numId w:val="1"/>
              </w:numPr>
              <w:spacing w:line="360" w:lineRule="auto"/>
              <w:jc w:val="both"/>
              <w:rPr>
                <w:color w:val="000000"/>
              </w:rPr>
            </w:pPr>
            <w:r w:rsidRPr="00326C75">
              <w:rPr>
                <w:color w:val="000000"/>
              </w:rPr>
              <w:t>Safeguard farmers' livelihoods and promote economic stability.</w:t>
            </w:r>
          </w:p>
          <w:p w:rsidR="0072330C" w:rsidRPr="00326C75" w:rsidRDefault="0072330C" w:rsidP="0072330C">
            <w:pPr>
              <w:numPr>
                <w:ilvl w:val="0"/>
                <w:numId w:val="1"/>
              </w:numPr>
              <w:spacing w:line="360" w:lineRule="auto"/>
              <w:jc w:val="both"/>
              <w:rPr>
                <w:color w:val="000000"/>
              </w:rPr>
            </w:pPr>
            <w:r w:rsidRPr="00326C75">
              <w:rPr>
                <w:color w:val="000000"/>
              </w:rPr>
              <w:t>Ensure a stable global tomato supply, mitigating food shortages.</w:t>
            </w:r>
          </w:p>
          <w:p w:rsidR="0072330C" w:rsidRPr="00326C75" w:rsidRDefault="0072330C" w:rsidP="0072330C">
            <w:pPr>
              <w:numPr>
                <w:ilvl w:val="0"/>
                <w:numId w:val="1"/>
              </w:numPr>
              <w:spacing w:line="360" w:lineRule="auto"/>
              <w:jc w:val="both"/>
              <w:rPr>
                <w:color w:val="000000"/>
              </w:rPr>
            </w:pPr>
            <w:r w:rsidRPr="00326C75">
              <w:rPr>
                <w:color w:val="000000"/>
              </w:rPr>
              <w:t>Leverage technology, like machine learning, for innovative solutions.</w:t>
            </w:r>
          </w:p>
          <w:p w:rsidR="0072330C" w:rsidRPr="00326C75" w:rsidRDefault="0072330C" w:rsidP="0072330C">
            <w:pPr>
              <w:numPr>
                <w:ilvl w:val="0"/>
                <w:numId w:val="1"/>
              </w:numPr>
              <w:spacing w:line="360" w:lineRule="auto"/>
              <w:jc w:val="both"/>
              <w:rPr>
                <w:color w:val="000000"/>
              </w:rPr>
            </w:pPr>
            <w:r w:rsidRPr="00326C75">
              <w:rPr>
                <w:color w:val="000000"/>
              </w:rPr>
              <w:t>Empower farmers for proactive disease management.</w:t>
            </w:r>
          </w:p>
          <w:p w:rsidR="0072330C" w:rsidRDefault="0072330C" w:rsidP="0072330C">
            <w:pPr>
              <w:numPr>
                <w:ilvl w:val="0"/>
                <w:numId w:val="1"/>
              </w:numPr>
              <w:spacing w:line="360" w:lineRule="auto"/>
              <w:jc w:val="both"/>
              <w:rPr>
                <w:color w:val="000000"/>
              </w:rPr>
            </w:pPr>
            <w:r w:rsidRPr="00326C75">
              <w:rPr>
                <w:color w:val="000000"/>
              </w:rPr>
              <w:t>Safeguard investments, reduce financial losses from diseases.</w:t>
            </w:r>
          </w:p>
          <w:p w:rsidR="0072330C" w:rsidRDefault="0072330C" w:rsidP="005931BD">
            <w:pPr>
              <w:spacing w:line="360" w:lineRule="auto"/>
              <w:ind w:left="720"/>
              <w:jc w:val="both"/>
              <w:rPr>
                <w:color w:val="000000"/>
              </w:rPr>
            </w:pPr>
          </w:p>
          <w:p w:rsidR="0072330C" w:rsidRPr="003C424C" w:rsidRDefault="0072330C" w:rsidP="005931BD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1.2.2  </w:t>
            </w:r>
            <w:r w:rsidRPr="003C424C">
              <w:rPr>
                <w:b/>
                <w:bCs/>
                <w:color w:val="000000"/>
              </w:rPr>
              <w:t>Challenges</w:t>
            </w:r>
          </w:p>
          <w:p w:rsidR="0072330C" w:rsidRPr="008954A1" w:rsidRDefault="0072330C" w:rsidP="0072330C">
            <w:pPr>
              <w:numPr>
                <w:ilvl w:val="0"/>
                <w:numId w:val="7"/>
              </w:num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  <w:u w:val="single"/>
              </w:rPr>
            </w:pPr>
            <w:r w:rsidRPr="008954A1">
              <w:rPr>
                <w:color w:val="000000"/>
              </w:rPr>
              <w:t>Farmers encounter a critical challenge in timely and accurate disease detection in tomato plants.</w:t>
            </w:r>
          </w:p>
          <w:p w:rsidR="0072330C" w:rsidRPr="008954A1" w:rsidRDefault="0072330C" w:rsidP="0072330C">
            <w:pPr>
              <w:numPr>
                <w:ilvl w:val="0"/>
                <w:numId w:val="6"/>
              </w:numPr>
              <w:spacing w:line="360" w:lineRule="auto"/>
              <w:jc w:val="both"/>
              <w:rPr>
                <w:color w:val="000000"/>
              </w:rPr>
            </w:pPr>
            <w:r w:rsidRPr="008954A1">
              <w:rPr>
                <w:color w:val="000000"/>
              </w:rPr>
              <w:t>Timely and accurate detection directly influences crop yields.</w:t>
            </w:r>
          </w:p>
          <w:p w:rsidR="0072330C" w:rsidRPr="008954A1" w:rsidRDefault="0072330C" w:rsidP="0072330C">
            <w:pPr>
              <w:numPr>
                <w:ilvl w:val="0"/>
                <w:numId w:val="5"/>
              </w:numPr>
              <w:spacing w:line="360" w:lineRule="auto"/>
              <w:jc w:val="both"/>
              <w:rPr>
                <w:color w:val="000000"/>
              </w:rPr>
            </w:pPr>
            <w:r w:rsidRPr="008954A1">
              <w:rPr>
                <w:color w:val="000000"/>
              </w:rPr>
              <w:t>Traditional disease identification methods rely on visual inspection.</w:t>
            </w:r>
          </w:p>
          <w:p w:rsidR="0072330C" w:rsidRPr="008954A1" w:rsidRDefault="0072330C" w:rsidP="0072330C">
            <w:pPr>
              <w:numPr>
                <w:ilvl w:val="0"/>
                <w:numId w:val="4"/>
              </w:numPr>
              <w:spacing w:line="360" w:lineRule="auto"/>
              <w:jc w:val="both"/>
              <w:rPr>
                <w:color w:val="000000"/>
              </w:rPr>
            </w:pPr>
            <w:r w:rsidRPr="008954A1">
              <w:rPr>
                <w:color w:val="000000"/>
              </w:rPr>
              <w:t>Visual inspection is prone to errors and is time-consuming.</w:t>
            </w:r>
          </w:p>
          <w:p w:rsidR="0072330C" w:rsidRDefault="0072330C" w:rsidP="0072330C">
            <w:pPr>
              <w:numPr>
                <w:ilvl w:val="0"/>
                <w:numId w:val="3"/>
              </w:numPr>
              <w:spacing w:line="360" w:lineRule="auto"/>
              <w:jc w:val="both"/>
              <w:rPr>
                <w:color w:val="000000"/>
              </w:rPr>
            </w:pPr>
            <w:r w:rsidRPr="008954A1">
              <w:rPr>
                <w:color w:val="000000"/>
              </w:rPr>
              <w:t>Farmers require an accessible and reliable solution.</w:t>
            </w:r>
          </w:p>
          <w:p w:rsidR="0072330C" w:rsidRDefault="0072330C" w:rsidP="0072330C">
            <w:pPr>
              <w:numPr>
                <w:ilvl w:val="0"/>
                <w:numId w:val="3"/>
              </w:numPr>
              <w:spacing w:line="360" w:lineRule="auto"/>
              <w:jc w:val="both"/>
              <w:rPr>
                <w:color w:val="000000"/>
              </w:rPr>
            </w:pPr>
            <w:r w:rsidRPr="00726EA6">
              <w:rPr>
                <w:color w:val="000000"/>
              </w:rPr>
              <w:t>Quick disease identification enables farmers to take proactive measures.</w:t>
            </w:r>
          </w:p>
          <w:p w:rsidR="0072330C" w:rsidRDefault="0072330C" w:rsidP="005931BD">
            <w:pPr>
              <w:spacing w:line="360" w:lineRule="auto"/>
              <w:ind w:left="720"/>
              <w:jc w:val="both"/>
              <w:rPr>
                <w:color w:val="000000"/>
              </w:rPr>
            </w:pPr>
          </w:p>
          <w:p w:rsidR="0072330C" w:rsidRDefault="0072330C" w:rsidP="005931BD">
            <w:pPr>
              <w:spacing w:line="360" w:lineRule="auto"/>
              <w:ind w:left="720"/>
              <w:jc w:val="both"/>
              <w:rPr>
                <w:color w:val="000000"/>
              </w:rPr>
            </w:pPr>
          </w:p>
          <w:p w:rsidR="0072330C" w:rsidRDefault="0072330C" w:rsidP="005931BD">
            <w:pPr>
              <w:spacing w:line="360" w:lineRule="auto"/>
              <w:ind w:left="720"/>
              <w:jc w:val="both"/>
              <w:rPr>
                <w:color w:val="000000"/>
              </w:rPr>
            </w:pPr>
          </w:p>
          <w:p w:rsidR="0072330C" w:rsidRDefault="0072330C" w:rsidP="005931BD">
            <w:pPr>
              <w:spacing w:line="360" w:lineRule="auto"/>
              <w:ind w:left="720"/>
              <w:jc w:val="both"/>
              <w:rPr>
                <w:color w:val="000000"/>
              </w:rPr>
            </w:pPr>
          </w:p>
          <w:p w:rsidR="0072330C" w:rsidRDefault="0072330C" w:rsidP="005931BD">
            <w:pPr>
              <w:spacing w:line="360" w:lineRule="auto"/>
              <w:ind w:left="720"/>
              <w:jc w:val="both"/>
              <w:rPr>
                <w:color w:val="000000"/>
              </w:rPr>
            </w:pPr>
          </w:p>
          <w:p w:rsidR="0072330C" w:rsidRDefault="0072330C" w:rsidP="005931BD">
            <w:pPr>
              <w:spacing w:line="360" w:lineRule="auto"/>
              <w:ind w:left="720"/>
              <w:jc w:val="both"/>
              <w:rPr>
                <w:color w:val="000000"/>
              </w:rPr>
            </w:pPr>
          </w:p>
          <w:p w:rsidR="0072330C" w:rsidRDefault="0072330C" w:rsidP="005931BD">
            <w:pPr>
              <w:spacing w:line="360" w:lineRule="auto"/>
              <w:ind w:left="720"/>
              <w:jc w:val="both"/>
              <w:rPr>
                <w:color w:val="000000"/>
              </w:rPr>
            </w:pPr>
          </w:p>
          <w:p w:rsidR="0072330C" w:rsidRDefault="0072330C" w:rsidP="005931BD">
            <w:pPr>
              <w:spacing w:line="360" w:lineRule="auto"/>
              <w:ind w:left="720"/>
              <w:jc w:val="both"/>
              <w:rPr>
                <w:color w:val="000000"/>
              </w:rPr>
            </w:pPr>
          </w:p>
          <w:p w:rsidR="0072330C" w:rsidRPr="00726EA6" w:rsidRDefault="0072330C" w:rsidP="005931BD">
            <w:pPr>
              <w:spacing w:line="360" w:lineRule="auto"/>
              <w:ind w:left="720"/>
              <w:jc w:val="both"/>
              <w:rPr>
                <w:color w:val="000000"/>
              </w:rPr>
            </w:pPr>
          </w:p>
          <w:p w:rsidR="0072330C" w:rsidRPr="001E3F30" w:rsidRDefault="0072330C" w:rsidP="0072330C">
            <w:pPr>
              <w:numPr>
                <w:ilvl w:val="1"/>
                <w:numId w:val="2"/>
              </w:num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1E3F30">
              <w:rPr>
                <w:b/>
                <w:bCs/>
                <w:color w:val="000000"/>
                <w:sz w:val="28"/>
                <w:szCs w:val="28"/>
              </w:rPr>
              <w:t>Goals And Objectives</w:t>
            </w:r>
          </w:p>
          <w:p w:rsidR="0072330C" w:rsidRPr="003C424C" w:rsidRDefault="0072330C" w:rsidP="005931BD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1.3.1 </w:t>
            </w:r>
            <w:r w:rsidRPr="003C424C">
              <w:rPr>
                <w:b/>
                <w:bCs/>
                <w:color w:val="000000"/>
              </w:rPr>
              <w:t xml:space="preserve">Goals </w:t>
            </w:r>
          </w:p>
          <w:p w:rsidR="0072330C" w:rsidRDefault="0072330C" w:rsidP="0072330C">
            <w:pPr>
              <w:numPr>
                <w:ilvl w:val="0"/>
                <w:numId w:val="8"/>
              </w:numPr>
              <w:spacing w:line="360" w:lineRule="auto"/>
              <w:jc w:val="both"/>
              <w:rPr>
                <w:color w:val="000000"/>
              </w:rPr>
            </w:pPr>
            <w:r w:rsidRPr="00360AFA">
              <w:rPr>
                <w:color w:val="000000"/>
              </w:rPr>
              <w:t xml:space="preserve">To </w:t>
            </w:r>
            <w:r>
              <w:rPr>
                <w:color w:val="000000"/>
              </w:rPr>
              <w:t>u</w:t>
            </w:r>
            <w:r w:rsidRPr="00360AFA">
              <w:rPr>
                <w:color w:val="000000"/>
              </w:rPr>
              <w:t>tilize artificial intelligence and image analysis to process images of tomato plants, training models to recognize visual cues associated with various diseases.</w:t>
            </w:r>
          </w:p>
          <w:p w:rsidR="0072330C" w:rsidRPr="00360AFA" w:rsidRDefault="0072330C" w:rsidP="0072330C">
            <w:pPr>
              <w:numPr>
                <w:ilvl w:val="0"/>
                <w:numId w:val="8"/>
              </w:numPr>
              <w:spacing w:line="360" w:lineRule="auto"/>
              <w:jc w:val="both"/>
              <w:rPr>
                <w:color w:val="000000"/>
              </w:rPr>
            </w:pPr>
            <w:r w:rsidRPr="00360AFA">
              <w:rPr>
                <w:color w:val="000000"/>
              </w:rPr>
              <w:t>To make the efforts of farmer less and make the system to detect the disease and suggest the treatment.</w:t>
            </w:r>
          </w:p>
          <w:p w:rsidR="0072330C" w:rsidRPr="003C424C" w:rsidRDefault="0072330C" w:rsidP="005931BD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1.3.1 </w:t>
            </w:r>
            <w:r w:rsidRPr="003C424C">
              <w:rPr>
                <w:b/>
                <w:bCs/>
                <w:color w:val="000000"/>
              </w:rPr>
              <w:t>Objectives</w:t>
            </w:r>
          </w:p>
          <w:p w:rsidR="0072330C" w:rsidRPr="009026D1" w:rsidRDefault="0072330C" w:rsidP="0072330C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To d</w:t>
            </w:r>
            <w:r w:rsidRPr="009026D1">
              <w:rPr>
                <w:color w:val="000000"/>
              </w:rPr>
              <w:t>evelop a system using smart technology to analyze pictures of tomato plants and automatically spot signs of diseases.</w:t>
            </w:r>
          </w:p>
          <w:p w:rsidR="0072330C" w:rsidRPr="009026D1" w:rsidRDefault="0072330C" w:rsidP="0072330C">
            <w:pPr>
              <w:numPr>
                <w:ilvl w:val="0"/>
                <w:numId w:val="9"/>
              </w:numPr>
              <w:spacing w:line="360" w:lineRule="auto"/>
              <w:jc w:val="both"/>
              <w:rPr>
                <w:color w:val="000000"/>
              </w:rPr>
            </w:pPr>
            <w:r w:rsidRPr="009026D1">
              <w:rPr>
                <w:color w:val="000000"/>
              </w:rPr>
              <w:t>Create a monitoring setup that can quickly identify early signs of diseases in tomato crops, enabling timely and targeted interventions to prevent the spread of infections and minimize crop damage.</w:t>
            </w:r>
          </w:p>
          <w:p w:rsidR="0072330C" w:rsidRDefault="0072330C" w:rsidP="005931BD">
            <w:pPr>
              <w:spacing w:line="360" w:lineRule="auto"/>
              <w:ind w:left="360"/>
              <w:jc w:val="both"/>
              <w:rPr>
                <w:b/>
                <w:bCs/>
                <w:color w:val="000000"/>
                <w:sz w:val="28"/>
                <w:szCs w:val="28"/>
                <w:u w:val="single"/>
              </w:rPr>
            </w:pPr>
          </w:p>
          <w:p w:rsidR="0072330C" w:rsidRDefault="0072330C" w:rsidP="0072330C">
            <w:pPr>
              <w:numPr>
                <w:ilvl w:val="1"/>
                <w:numId w:val="2"/>
              </w:num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CB5D50">
              <w:rPr>
                <w:b/>
                <w:bCs/>
                <w:color w:val="000000"/>
                <w:sz w:val="28"/>
                <w:szCs w:val="28"/>
              </w:rPr>
              <w:t>Solution Overview</w:t>
            </w:r>
          </w:p>
          <w:p w:rsidR="0072330C" w:rsidRDefault="0072330C" w:rsidP="005931BD">
            <w:pPr>
              <w:spacing w:line="360" w:lineRule="auto"/>
              <w:jc w:val="both"/>
              <w:rPr>
                <w:color w:val="000000"/>
              </w:rPr>
            </w:pPr>
            <w:r w:rsidRPr="009026D1">
              <w:rPr>
                <w:color w:val="000000"/>
              </w:rPr>
              <w:t>The solution for tomato d</w:t>
            </w:r>
            <w:r>
              <w:rPr>
                <w:color w:val="000000"/>
              </w:rPr>
              <w:t>isease detection integrates AI technology which is</w:t>
            </w:r>
            <w:r w:rsidRPr="009026D1">
              <w:rPr>
                <w:color w:val="000000"/>
              </w:rPr>
              <w:t xml:space="preserve"> imag</w:t>
            </w:r>
            <w:r>
              <w:rPr>
                <w:color w:val="000000"/>
              </w:rPr>
              <w:t xml:space="preserve">e recognition and its treatment recommendation </w:t>
            </w:r>
            <w:r w:rsidRPr="009026D1">
              <w:rPr>
                <w:color w:val="000000"/>
              </w:rPr>
              <w:t>to enable early and accurate identification of diseases. Precision agriculture practices optimize resource use, directing interventions effectively. The system includes re</w:t>
            </w:r>
            <w:r>
              <w:rPr>
                <w:color w:val="000000"/>
              </w:rPr>
              <w:t xml:space="preserve">al-time monitoring and </w:t>
            </w:r>
            <w:r w:rsidRPr="009026D1">
              <w:rPr>
                <w:color w:val="000000"/>
              </w:rPr>
              <w:t>alerts f</w:t>
            </w:r>
            <w:r>
              <w:rPr>
                <w:color w:val="000000"/>
              </w:rPr>
              <w:t xml:space="preserve">or timely </w:t>
            </w:r>
            <w:r w:rsidRPr="009026D1">
              <w:rPr>
                <w:color w:val="000000"/>
              </w:rPr>
              <w:t>targeted actions. Overall, it aims to minimize crop damage, optimize resource utilization, and provide farmers with efficient decision support tools.</w:t>
            </w:r>
          </w:p>
          <w:p w:rsidR="0072330C" w:rsidRPr="00726EA6" w:rsidRDefault="0072330C" w:rsidP="005931BD">
            <w:pPr>
              <w:spacing w:line="360" w:lineRule="auto"/>
              <w:jc w:val="both"/>
              <w:rPr>
                <w:color w:val="000000"/>
              </w:rPr>
            </w:pPr>
          </w:p>
          <w:p w:rsidR="0072330C" w:rsidRPr="00B53783" w:rsidRDefault="0072330C" w:rsidP="0072330C">
            <w:pPr>
              <w:numPr>
                <w:ilvl w:val="1"/>
                <w:numId w:val="2"/>
              </w:num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B53783">
              <w:rPr>
                <w:b/>
                <w:bCs/>
                <w:color w:val="000000"/>
                <w:sz w:val="28"/>
                <w:szCs w:val="28"/>
              </w:rPr>
              <w:t>Report Outline</w:t>
            </w:r>
          </w:p>
          <w:p w:rsidR="0072330C" w:rsidRPr="00726EA6" w:rsidRDefault="0072330C" w:rsidP="005931BD">
            <w:pPr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1.5.1 </w:t>
            </w:r>
            <w:r w:rsidRPr="00726EA6">
              <w:rPr>
                <w:b/>
                <w:bCs/>
                <w:color w:val="000000"/>
              </w:rPr>
              <w:t>Introduction</w:t>
            </w:r>
          </w:p>
          <w:p w:rsidR="0072330C" w:rsidRPr="005B7896" w:rsidRDefault="0072330C" w:rsidP="0072330C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b/>
                <w:bCs/>
                <w:color w:val="000000"/>
              </w:rPr>
            </w:pPr>
            <w:r w:rsidRPr="005B7896">
              <w:rPr>
                <w:color w:val="000000"/>
              </w:rPr>
              <w:t>A brief overview of the importance of tomato disease detection</w:t>
            </w:r>
          </w:p>
          <w:p w:rsidR="0072330C" w:rsidRPr="00895140" w:rsidRDefault="0072330C" w:rsidP="0072330C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b/>
                <w:bCs/>
                <w:color w:val="000000"/>
              </w:rPr>
            </w:pPr>
            <w:r w:rsidRPr="005B7896">
              <w:rPr>
                <w:color w:val="000000"/>
              </w:rPr>
              <w:t>Purpose and scope of the report</w:t>
            </w:r>
          </w:p>
          <w:p w:rsidR="0072330C" w:rsidRPr="00726EA6" w:rsidRDefault="0072330C" w:rsidP="005931BD">
            <w:pPr>
              <w:spacing w:line="360" w:lineRule="auto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</w:rPr>
              <w:t xml:space="preserve">   1.5.2 </w:t>
            </w:r>
            <w:r w:rsidRPr="00726EA6">
              <w:rPr>
                <w:b/>
                <w:bCs/>
                <w:color w:val="000000"/>
              </w:rPr>
              <w:t>Background</w:t>
            </w:r>
          </w:p>
          <w:p w:rsidR="0072330C" w:rsidRDefault="0072330C" w:rsidP="0072330C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color w:val="000000"/>
              </w:rPr>
            </w:pPr>
            <w:r w:rsidRPr="005B7896">
              <w:rPr>
                <w:color w:val="000000"/>
              </w:rPr>
              <w:t>Current challenges in tomato disease management</w:t>
            </w:r>
          </w:p>
          <w:p w:rsidR="0072330C" w:rsidRPr="005B7896" w:rsidRDefault="0072330C" w:rsidP="0072330C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color w:val="000000"/>
              </w:rPr>
            </w:pPr>
            <w:r w:rsidRPr="005B7896">
              <w:rPr>
                <w:color w:val="000000"/>
              </w:rPr>
              <w:lastRenderedPageBreak/>
              <w:t>Overview of existing detection methods and their limitations</w:t>
            </w:r>
          </w:p>
          <w:p w:rsidR="0072330C" w:rsidRPr="00E20586" w:rsidRDefault="0072330C" w:rsidP="005931BD">
            <w:pPr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</w:t>
            </w:r>
            <w:r w:rsidRPr="00E20586">
              <w:rPr>
                <w:b/>
                <w:bCs/>
                <w:color w:val="000000"/>
              </w:rPr>
              <w:t>1.5.3 Methodology</w:t>
            </w:r>
          </w:p>
          <w:p w:rsidR="0072330C" w:rsidRPr="000C54F7" w:rsidRDefault="0072330C" w:rsidP="0072330C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 xml:space="preserve">Description of the AI technology which is </w:t>
            </w:r>
            <w:r w:rsidRPr="000C54F7">
              <w:rPr>
                <w:color w:val="000000"/>
              </w:rPr>
              <w:t>imag</w:t>
            </w:r>
            <w:r>
              <w:rPr>
                <w:color w:val="000000"/>
              </w:rPr>
              <w:t xml:space="preserve">e recognition </w:t>
            </w:r>
          </w:p>
          <w:p w:rsidR="0072330C" w:rsidRPr="000C54F7" w:rsidRDefault="0072330C" w:rsidP="0072330C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0C54F7">
              <w:rPr>
                <w:color w:val="000000"/>
              </w:rPr>
              <w:t>Explanation of data collection and model training processes</w:t>
            </w:r>
          </w:p>
          <w:p w:rsidR="0072330C" w:rsidRPr="00726EA6" w:rsidRDefault="0072330C" w:rsidP="005931BD">
            <w:pPr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1.5.4 </w:t>
            </w:r>
            <w:r w:rsidRPr="00726EA6">
              <w:rPr>
                <w:b/>
                <w:bCs/>
                <w:color w:val="000000"/>
              </w:rPr>
              <w:t>Key Components of the Solution</w:t>
            </w:r>
          </w:p>
          <w:p w:rsidR="0072330C" w:rsidRDefault="0072330C" w:rsidP="0072330C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AI based</w:t>
            </w:r>
            <w:r w:rsidRPr="000C54F7">
              <w:rPr>
                <w:color w:val="000000"/>
              </w:rPr>
              <w:t xml:space="preserve"> Image Analysis</w:t>
            </w:r>
            <w:r>
              <w:rPr>
                <w:color w:val="000000"/>
              </w:rPr>
              <w:t xml:space="preserve"> </w:t>
            </w:r>
          </w:p>
          <w:p w:rsidR="0072330C" w:rsidRDefault="0072330C" w:rsidP="0072330C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Training models on </w:t>
            </w:r>
            <w:r w:rsidRPr="000C54F7">
              <w:rPr>
                <w:color w:val="000000"/>
              </w:rPr>
              <w:t>datasets</w:t>
            </w:r>
          </w:p>
          <w:p w:rsidR="0072330C" w:rsidRPr="00D91B28" w:rsidRDefault="0072330C" w:rsidP="0072330C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Recognition of plant images </w:t>
            </w:r>
            <w:r w:rsidRPr="000C54F7">
              <w:rPr>
                <w:color w:val="000000"/>
              </w:rPr>
              <w:t>related to tomato diseases</w:t>
            </w:r>
          </w:p>
          <w:p w:rsidR="0072330C" w:rsidRPr="003E277B" w:rsidRDefault="0072330C" w:rsidP="0072330C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color w:val="000000"/>
              </w:rPr>
            </w:pPr>
            <w:r w:rsidRPr="000C54F7">
              <w:rPr>
                <w:color w:val="000000"/>
              </w:rPr>
              <w:t>Monitoring parameters like leaf color and texture</w:t>
            </w:r>
          </w:p>
          <w:p w:rsidR="0072330C" w:rsidRPr="00B53783" w:rsidRDefault="0072330C" w:rsidP="005931BD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</w:rPr>
              <w:t xml:space="preserve">   1.5.5 </w:t>
            </w:r>
            <w:r w:rsidRPr="00726EA6">
              <w:rPr>
                <w:b/>
                <w:bCs/>
                <w:color w:val="000000"/>
              </w:rPr>
              <w:t>Precision Agriculture Practices</w:t>
            </w:r>
          </w:p>
          <w:p w:rsidR="0072330C" w:rsidRPr="00D91B28" w:rsidRDefault="0072330C" w:rsidP="0072330C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color w:val="000000"/>
              </w:rPr>
            </w:pPr>
            <w:r w:rsidRPr="000C54F7">
              <w:rPr>
                <w:color w:val="000000"/>
              </w:rPr>
              <w:t>Optimization of resource utilization</w:t>
            </w:r>
          </w:p>
          <w:p w:rsidR="0072330C" w:rsidRPr="00726EA6" w:rsidRDefault="0072330C" w:rsidP="005931BD">
            <w:pPr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1.5.6 </w:t>
            </w:r>
            <w:r w:rsidRPr="00726EA6">
              <w:rPr>
                <w:b/>
                <w:bCs/>
                <w:color w:val="000000"/>
              </w:rPr>
              <w:t>Early Intervention Strategies</w:t>
            </w:r>
          </w:p>
          <w:p w:rsidR="0072330C" w:rsidRPr="00C22224" w:rsidRDefault="0072330C" w:rsidP="0072330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0C54F7">
              <w:rPr>
                <w:color w:val="000000"/>
              </w:rPr>
              <w:t>Real-time monitoring system</w:t>
            </w:r>
          </w:p>
          <w:p w:rsidR="0072330C" w:rsidRPr="00B22D4C" w:rsidRDefault="0072330C" w:rsidP="0072330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>A</w:t>
            </w:r>
            <w:r w:rsidRPr="00B22D4C">
              <w:rPr>
                <w:color w:val="000000"/>
              </w:rPr>
              <w:t>lert mechanisms for timely farmer notifications</w:t>
            </w:r>
          </w:p>
          <w:p w:rsidR="0072330C" w:rsidRPr="00726EA6" w:rsidRDefault="0072330C" w:rsidP="005931BD">
            <w:pPr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1.5.7 </w:t>
            </w:r>
            <w:r w:rsidRPr="00726EA6">
              <w:rPr>
                <w:b/>
                <w:bCs/>
                <w:color w:val="000000"/>
              </w:rPr>
              <w:t>Benefits</w:t>
            </w:r>
          </w:p>
          <w:p w:rsidR="0072330C" w:rsidRDefault="0072330C" w:rsidP="0072330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Pr="00C22224">
              <w:rPr>
                <w:color w:val="000000"/>
              </w:rPr>
              <w:t>i</w:t>
            </w:r>
            <w:r>
              <w:rPr>
                <w:color w:val="000000"/>
              </w:rPr>
              <w:t xml:space="preserve">sease detection </w:t>
            </w:r>
          </w:p>
          <w:p w:rsidR="0072330C" w:rsidRDefault="0072330C" w:rsidP="0072330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color w:val="000000"/>
              </w:rPr>
            </w:pPr>
            <w:r w:rsidRPr="00C22224">
              <w:rPr>
                <w:color w:val="000000"/>
              </w:rPr>
              <w:t>Resource o</w:t>
            </w:r>
            <w:r>
              <w:rPr>
                <w:color w:val="000000"/>
              </w:rPr>
              <w:t xml:space="preserve">ptimization </w:t>
            </w:r>
          </w:p>
          <w:p w:rsidR="0072330C" w:rsidRPr="005E069F" w:rsidRDefault="0072330C" w:rsidP="0072330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Treatment recommendation </w:t>
            </w:r>
          </w:p>
          <w:p w:rsidR="0072330C" w:rsidRPr="00E20586" w:rsidRDefault="0072330C" w:rsidP="005931BD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</w:t>
            </w:r>
            <w:r w:rsidRPr="00E20586">
              <w:rPr>
                <w:b/>
                <w:bCs/>
                <w:color w:val="000000"/>
              </w:rPr>
              <w:t>1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000000"/>
              </w:rPr>
              <w:t>5</w:t>
            </w:r>
            <w:r w:rsidRPr="00E20586">
              <w:rPr>
                <w:b/>
                <w:bCs/>
                <w:color w:val="000000"/>
              </w:rPr>
              <w:t>.8 Challenges and Considerations</w:t>
            </w:r>
          </w:p>
          <w:p w:rsidR="0072330C" w:rsidRPr="009C5A8F" w:rsidRDefault="0072330C" w:rsidP="0072330C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9C5A8F">
              <w:rPr>
                <w:color w:val="000000"/>
              </w:rPr>
              <w:t>Timely di</w:t>
            </w:r>
            <w:r>
              <w:rPr>
                <w:color w:val="000000"/>
              </w:rPr>
              <w:t>sease detection and its treatment</w:t>
            </w:r>
          </w:p>
          <w:p w:rsidR="0072330C" w:rsidRPr="009C5A8F" w:rsidRDefault="0072330C" w:rsidP="0072330C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9C5A8F">
              <w:rPr>
                <w:color w:val="000000"/>
              </w:rPr>
              <w:t>Resource o</w:t>
            </w:r>
            <w:r>
              <w:rPr>
                <w:color w:val="000000"/>
              </w:rPr>
              <w:t>ptimization</w:t>
            </w:r>
          </w:p>
          <w:p w:rsidR="0072330C" w:rsidRPr="005E069F" w:rsidRDefault="0072330C" w:rsidP="0072330C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 xml:space="preserve">Easy </w:t>
            </w:r>
            <w:r w:rsidRPr="009C5A8F">
              <w:rPr>
                <w:color w:val="000000"/>
              </w:rPr>
              <w:t>decision support for farmers</w:t>
            </w:r>
          </w:p>
          <w:p w:rsidR="0072330C" w:rsidRDefault="0072330C" w:rsidP="005931BD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</w:rPr>
              <w:t xml:space="preserve">   1.5.9 </w:t>
            </w:r>
            <w:r w:rsidRPr="00447A2E">
              <w:rPr>
                <w:b/>
                <w:bCs/>
                <w:color w:val="000000"/>
              </w:rPr>
              <w:t>Conclusion</w:t>
            </w:r>
          </w:p>
          <w:p w:rsidR="0072330C" w:rsidRPr="009C5A8F" w:rsidRDefault="0072330C" w:rsidP="0072330C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color w:val="000000"/>
              </w:rPr>
            </w:pPr>
            <w:r w:rsidRPr="009C5A8F">
              <w:rPr>
                <w:color w:val="000000"/>
              </w:rPr>
              <w:t>Summ</w:t>
            </w:r>
            <w:r>
              <w:rPr>
                <w:color w:val="000000"/>
              </w:rPr>
              <w:t>ary of key findings and understandings</w:t>
            </w:r>
          </w:p>
          <w:p w:rsidR="0072330C" w:rsidRDefault="0072330C" w:rsidP="005931BD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</w:rPr>
              <w:t xml:space="preserve">   1.5.10 </w:t>
            </w:r>
            <w:r w:rsidRPr="00447A2E">
              <w:rPr>
                <w:b/>
                <w:bCs/>
                <w:color w:val="000000"/>
              </w:rPr>
              <w:t>Recommendations</w:t>
            </w:r>
          </w:p>
          <w:p w:rsidR="0072330C" w:rsidRPr="009C5A8F" w:rsidRDefault="0072330C" w:rsidP="0072330C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9C5A8F">
              <w:rPr>
                <w:color w:val="000000"/>
              </w:rPr>
              <w:t>Suggestions for further research or improvements</w:t>
            </w:r>
          </w:p>
          <w:p w:rsidR="0072330C" w:rsidRPr="005E069F" w:rsidRDefault="0072330C" w:rsidP="0072330C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E069F">
              <w:rPr>
                <w:color w:val="000000"/>
              </w:rPr>
              <w:t>Concluding remarks</w:t>
            </w:r>
          </w:p>
          <w:p w:rsidR="0072330C" w:rsidRDefault="0072330C" w:rsidP="005931BD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   </w:t>
            </w:r>
            <w:r>
              <w:rPr>
                <w:b/>
                <w:bCs/>
                <w:color w:val="000000"/>
              </w:rPr>
              <w:t xml:space="preserve"> 1.5.12 </w:t>
            </w:r>
            <w:r w:rsidRPr="00447A2E">
              <w:rPr>
                <w:b/>
                <w:bCs/>
                <w:color w:val="000000"/>
              </w:rPr>
              <w:t>References</w:t>
            </w:r>
          </w:p>
          <w:p w:rsidR="0072330C" w:rsidRPr="009C5A8F" w:rsidRDefault="0072330C" w:rsidP="0072330C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9C5A8F">
              <w:rPr>
                <w:color w:val="000000"/>
              </w:rPr>
              <w:t>Citations for sources and literature referenced in the report.</w:t>
            </w:r>
          </w:p>
          <w:p w:rsidR="0072330C" w:rsidRPr="009C5A8F" w:rsidRDefault="0072330C" w:rsidP="005931BD">
            <w:pPr>
              <w:spacing w:line="360" w:lineRule="auto"/>
              <w:jc w:val="both"/>
              <w:rPr>
                <w:b/>
                <w:bCs/>
                <w:color w:val="000000"/>
              </w:rPr>
            </w:pPr>
            <w:r w:rsidRPr="009C5A8F">
              <w:rPr>
                <w:b/>
                <w:bCs/>
                <w:color w:val="000000"/>
              </w:rPr>
              <w:lastRenderedPageBreak/>
              <w:t xml:space="preserve">   1.5.13 Appendix</w:t>
            </w:r>
          </w:p>
          <w:p w:rsidR="0072330C" w:rsidRPr="00AD1C6F" w:rsidRDefault="0072330C" w:rsidP="0072330C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AD1C6F">
              <w:rPr>
                <w:color w:val="000000"/>
              </w:rPr>
              <w:t>Supplementary information, data, or details supporting the main report content.</w:t>
            </w:r>
          </w:p>
        </w:tc>
      </w:tr>
    </w:tbl>
    <w:p w:rsidR="00616BE8" w:rsidRDefault="00616BE8"/>
    <w:sectPr w:rsidR="00616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685D"/>
    <w:multiLevelType w:val="hybridMultilevel"/>
    <w:tmpl w:val="A0DEE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A63C3"/>
    <w:multiLevelType w:val="hybridMultilevel"/>
    <w:tmpl w:val="0FC8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E50D2"/>
    <w:multiLevelType w:val="hybridMultilevel"/>
    <w:tmpl w:val="9D16E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A4932"/>
    <w:multiLevelType w:val="hybridMultilevel"/>
    <w:tmpl w:val="4B3EF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26735"/>
    <w:multiLevelType w:val="hybridMultilevel"/>
    <w:tmpl w:val="64E66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274A9"/>
    <w:multiLevelType w:val="hybridMultilevel"/>
    <w:tmpl w:val="B572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74FC0"/>
    <w:multiLevelType w:val="hybridMultilevel"/>
    <w:tmpl w:val="69BA5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31FBC"/>
    <w:multiLevelType w:val="hybridMultilevel"/>
    <w:tmpl w:val="6AD25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10F16"/>
    <w:multiLevelType w:val="hybridMultilevel"/>
    <w:tmpl w:val="EDCA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3232D2"/>
    <w:multiLevelType w:val="hybridMultilevel"/>
    <w:tmpl w:val="A18E7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9340C"/>
    <w:multiLevelType w:val="hybridMultilevel"/>
    <w:tmpl w:val="69C29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80A26"/>
    <w:multiLevelType w:val="hybridMultilevel"/>
    <w:tmpl w:val="F43C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12246"/>
    <w:multiLevelType w:val="hybridMultilevel"/>
    <w:tmpl w:val="066A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5B79D5"/>
    <w:multiLevelType w:val="hybridMultilevel"/>
    <w:tmpl w:val="81EEE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902E75"/>
    <w:multiLevelType w:val="hybridMultilevel"/>
    <w:tmpl w:val="DD4E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397285"/>
    <w:multiLevelType w:val="multilevel"/>
    <w:tmpl w:val="57606E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F5F5C31"/>
    <w:multiLevelType w:val="hybridMultilevel"/>
    <w:tmpl w:val="24A06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E33EF"/>
    <w:multiLevelType w:val="hybridMultilevel"/>
    <w:tmpl w:val="A010F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7"/>
  </w:num>
  <w:num w:numId="4">
    <w:abstractNumId w:val="11"/>
  </w:num>
  <w:num w:numId="5">
    <w:abstractNumId w:val="16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8"/>
  </w:num>
  <w:num w:numId="11">
    <w:abstractNumId w:val="12"/>
  </w:num>
  <w:num w:numId="12">
    <w:abstractNumId w:val="1"/>
  </w:num>
  <w:num w:numId="13">
    <w:abstractNumId w:val="13"/>
  </w:num>
  <w:num w:numId="14">
    <w:abstractNumId w:val="6"/>
  </w:num>
  <w:num w:numId="15">
    <w:abstractNumId w:val="17"/>
  </w:num>
  <w:num w:numId="16">
    <w:abstractNumId w:val="3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04B"/>
    <w:rsid w:val="0019604B"/>
    <w:rsid w:val="00616BE8"/>
    <w:rsid w:val="0072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1151F-2A48-4FF8-A694-9C5D3CB5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3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30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</dc:creator>
  <cp:keywords/>
  <dc:description/>
  <cp:lastModifiedBy>pak</cp:lastModifiedBy>
  <cp:revision>2</cp:revision>
  <dcterms:created xsi:type="dcterms:W3CDTF">2023-12-27T15:16:00Z</dcterms:created>
  <dcterms:modified xsi:type="dcterms:W3CDTF">2023-12-27T15:16:00Z</dcterms:modified>
</cp:coreProperties>
</file>