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0EAF1" w14:textId="06F92E1D" w:rsidR="00147A27" w:rsidRPr="00BA259D" w:rsidRDefault="00BA259D" w:rsidP="00BA259D">
      <w:pPr>
        <w:jc w:val="center"/>
        <w:rPr>
          <w:b/>
          <w:bCs/>
          <w:sz w:val="40"/>
          <w:szCs w:val="40"/>
        </w:rPr>
      </w:pPr>
      <w:r w:rsidRPr="00BA259D">
        <w:rPr>
          <w:b/>
          <w:bCs/>
          <w:sz w:val="40"/>
          <w:szCs w:val="40"/>
        </w:rPr>
        <w:t>User Manual for Roulette Winning Number Detection System</w:t>
      </w:r>
    </w:p>
    <w:p w14:paraId="4C6E501E" w14:textId="77777777" w:rsidR="00BA259D" w:rsidRDefault="00BA259D"/>
    <w:p w14:paraId="407DCAB3" w14:textId="685CD543" w:rsidR="00BA259D" w:rsidRDefault="00BA259D">
      <w:r w:rsidRPr="00BA259D">
        <w:t xml:space="preserve">This guide explains how to </w:t>
      </w:r>
      <w:r w:rsidRPr="00BA259D">
        <w:rPr>
          <w:b/>
          <w:bCs/>
        </w:rPr>
        <w:t>set up, run, and use</w:t>
      </w:r>
      <w:r w:rsidRPr="00BA259D">
        <w:t xml:space="preserve"> the system step by step.</w:t>
      </w:r>
    </w:p>
    <w:p w14:paraId="3A9922D0" w14:textId="77777777" w:rsidR="00BA259D" w:rsidRDefault="00BA259D"/>
    <w:p w14:paraId="143C28BF" w14:textId="72987AB1" w:rsidR="00BA259D" w:rsidRPr="00BA259D" w:rsidRDefault="00BA259D" w:rsidP="00BA259D">
      <w:pPr>
        <w:rPr>
          <w:b/>
          <w:bCs/>
          <w:sz w:val="36"/>
          <w:szCs w:val="36"/>
        </w:rPr>
      </w:pPr>
      <w:r w:rsidRPr="00BA259D">
        <w:rPr>
          <w:b/>
          <w:bCs/>
          <w:sz w:val="36"/>
          <w:szCs w:val="36"/>
        </w:rPr>
        <w:t>System Overview</w:t>
      </w:r>
    </w:p>
    <w:p w14:paraId="62F3EA4C" w14:textId="0695F5AC" w:rsidR="00BA259D" w:rsidRPr="00BA259D" w:rsidRDefault="00BA259D" w:rsidP="00BA259D">
      <w:r w:rsidRPr="00BA259D">
        <w:t xml:space="preserve">This system </w:t>
      </w:r>
      <w:r w:rsidRPr="00BA259D">
        <w:rPr>
          <w:b/>
          <w:bCs/>
        </w:rPr>
        <w:t>detects winning numbers in an online roulette game</w:t>
      </w:r>
      <w:r w:rsidRPr="00BA259D">
        <w:t xml:space="preserve"> using </w:t>
      </w:r>
      <w:r w:rsidRPr="00BA259D">
        <w:rPr>
          <w:b/>
          <w:bCs/>
        </w:rPr>
        <w:t>YOLO for object detection</w:t>
      </w:r>
      <w:r w:rsidRPr="00BA259D">
        <w:t xml:space="preserve"> and </w:t>
      </w:r>
      <w:proofErr w:type="spellStart"/>
      <w:r w:rsidRPr="00BA259D">
        <w:rPr>
          <w:b/>
          <w:bCs/>
        </w:rPr>
        <w:t>EasyOCR</w:t>
      </w:r>
      <w:proofErr w:type="spellEnd"/>
      <w:r w:rsidRPr="00BA259D">
        <w:rPr>
          <w:b/>
          <w:bCs/>
        </w:rPr>
        <w:t xml:space="preserve"> for text recognition</w:t>
      </w:r>
      <w:r w:rsidRPr="00BA259D">
        <w:t>.</w:t>
      </w:r>
      <w:r w:rsidRPr="00BA259D">
        <w:br/>
      </w:r>
      <w:r w:rsidRPr="00BA259D">
        <w:rPr>
          <w:b/>
          <w:bCs/>
        </w:rPr>
        <w:t>Key Features:</w:t>
      </w:r>
      <w:r w:rsidRPr="00BA259D">
        <w:br/>
      </w:r>
      <w:r w:rsidRPr="00BA259D">
        <w:rPr>
          <w:rFonts w:ascii="Segoe UI Emoji" w:hAnsi="Segoe UI Emoji" w:cs="Segoe UI Emoji"/>
        </w:rPr>
        <w:t>✅</w:t>
      </w:r>
      <w:r w:rsidRPr="00BA259D">
        <w:t xml:space="preserve"> Detects numbers from the </w:t>
      </w:r>
      <w:r w:rsidRPr="00BA259D">
        <w:rPr>
          <w:b/>
          <w:bCs/>
        </w:rPr>
        <w:t>right 50% of the screen</w:t>
      </w:r>
      <w:r w:rsidRPr="00BA259D">
        <w:br/>
      </w:r>
      <w:r w:rsidRPr="00BA259D">
        <w:rPr>
          <w:rFonts w:ascii="Segoe UI Emoji" w:hAnsi="Segoe UI Emoji" w:cs="Segoe UI Emoji"/>
        </w:rPr>
        <w:t>✅</w:t>
      </w:r>
      <w:r w:rsidRPr="00BA259D">
        <w:t xml:space="preserve"> </w:t>
      </w:r>
      <w:r w:rsidRPr="00BA259D">
        <w:rPr>
          <w:b/>
          <w:bCs/>
        </w:rPr>
        <w:t>Stores results in an Excel file</w:t>
      </w:r>
      <w:r w:rsidRPr="00BA259D">
        <w:br/>
      </w:r>
      <w:r w:rsidRPr="00BA259D">
        <w:rPr>
          <w:rFonts w:ascii="Segoe UI Emoji" w:hAnsi="Segoe UI Emoji" w:cs="Segoe UI Emoji"/>
        </w:rPr>
        <w:t>✅</w:t>
      </w:r>
      <w:r w:rsidRPr="00BA259D">
        <w:t xml:space="preserve"> </w:t>
      </w:r>
      <w:r w:rsidRPr="00BA259D">
        <w:rPr>
          <w:b/>
          <w:bCs/>
        </w:rPr>
        <w:t>Real-time video streaming</w:t>
      </w:r>
      <w:r w:rsidRPr="00BA259D">
        <w:t xml:space="preserve"> in a web interface</w:t>
      </w:r>
      <w:r w:rsidRPr="00BA259D">
        <w:br/>
      </w:r>
      <w:r w:rsidRPr="00BA259D">
        <w:rPr>
          <w:rFonts w:ascii="Segoe UI Emoji" w:hAnsi="Segoe UI Emoji" w:cs="Segoe UI Emoji"/>
        </w:rPr>
        <w:t>✅</w:t>
      </w:r>
      <w:r w:rsidRPr="00BA259D">
        <w:t xml:space="preserve"> </w:t>
      </w:r>
      <w:r w:rsidRPr="00BA259D">
        <w:rPr>
          <w:b/>
          <w:bCs/>
        </w:rPr>
        <w:t>Start/Stop Detection with a button</w:t>
      </w:r>
    </w:p>
    <w:p w14:paraId="70928B12" w14:textId="77777777" w:rsidR="00BA259D" w:rsidRDefault="00BA259D"/>
    <w:p w14:paraId="6DA9CE67" w14:textId="33F13537" w:rsidR="00BA259D" w:rsidRPr="00BA259D" w:rsidRDefault="00BA259D" w:rsidP="00BA259D">
      <w:pPr>
        <w:rPr>
          <w:b/>
          <w:bCs/>
          <w:sz w:val="32"/>
          <w:szCs w:val="32"/>
        </w:rPr>
      </w:pPr>
      <w:r w:rsidRPr="00BA259D">
        <w:rPr>
          <w:b/>
          <w:bCs/>
          <w:sz w:val="32"/>
          <w:szCs w:val="32"/>
        </w:rPr>
        <w:t>System Requirements</w:t>
      </w:r>
    </w:p>
    <w:p w14:paraId="2660421A" w14:textId="123978F1" w:rsidR="00BA259D" w:rsidRDefault="00BA259D" w:rsidP="00BA259D">
      <w:r w:rsidRPr="00BA259D">
        <w:rPr>
          <w:rFonts w:ascii="Segoe UI Emoji" w:hAnsi="Segoe UI Emoji" w:cs="Segoe UI Emoji"/>
        </w:rPr>
        <w:t>✅</w:t>
      </w:r>
      <w:r w:rsidRPr="00BA259D">
        <w:t xml:space="preserve"> </w:t>
      </w:r>
      <w:r w:rsidRPr="00BA259D">
        <w:rPr>
          <w:b/>
          <w:bCs/>
        </w:rPr>
        <w:t>Operating System:</w:t>
      </w:r>
      <w:r w:rsidRPr="00BA259D">
        <w:t xml:space="preserve"> Windows 10/11 (or macOS/Linux)</w:t>
      </w:r>
      <w:r w:rsidRPr="00BA259D">
        <w:br/>
      </w:r>
      <w:r w:rsidRPr="00BA259D">
        <w:rPr>
          <w:rFonts w:ascii="Segoe UI Emoji" w:hAnsi="Segoe UI Emoji" w:cs="Segoe UI Emoji"/>
        </w:rPr>
        <w:t>✅</w:t>
      </w:r>
      <w:r w:rsidRPr="00BA259D">
        <w:t xml:space="preserve"> </w:t>
      </w:r>
      <w:r w:rsidRPr="00BA259D">
        <w:rPr>
          <w:b/>
          <w:bCs/>
        </w:rPr>
        <w:t>Python Version:</w:t>
      </w:r>
      <w:r w:rsidRPr="00BA259D">
        <w:t xml:space="preserve"> Python 3.8+</w:t>
      </w:r>
      <w:r w:rsidRPr="00BA259D">
        <w:br/>
      </w:r>
      <w:r w:rsidRPr="00BA259D">
        <w:rPr>
          <w:rFonts w:ascii="Segoe UI Emoji" w:hAnsi="Segoe UI Emoji" w:cs="Segoe UI Emoji"/>
        </w:rPr>
        <w:t>✅</w:t>
      </w:r>
      <w:r w:rsidRPr="00BA259D">
        <w:t xml:space="preserve"> </w:t>
      </w:r>
      <w:r w:rsidRPr="00BA259D">
        <w:rPr>
          <w:b/>
          <w:bCs/>
        </w:rPr>
        <w:t>Required Hardware:</w:t>
      </w:r>
      <w:r w:rsidRPr="00BA259D">
        <w:t xml:space="preserve"> Decent CPU &amp; GPU f</w:t>
      </w:r>
      <w:r>
        <w:t>or YOLO</w:t>
      </w:r>
    </w:p>
    <w:p w14:paraId="7BC106C9" w14:textId="77777777" w:rsidR="00BA259D" w:rsidRPr="00BA259D" w:rsidRDefault="00BA259D" w:rsidP="00BA259D"/>
    <w:p w14:paraId="53E455D5" w14:textId="3C4E675C" w:rsidR="00BA259D" w:rsidRPr="00BA259D" w:rsidRDefault="00BA259D" w:rsidP="00BA259D">
      <w:pPr>
        <w:rPr>
          <w:b/>
          <w:bCs/>
          <w:sz w:val="32"/>
          <w:szCs w:val="32"/>
        </w:rPr>
      </w:pPr>
      <w:r w:rsidRPr="00BA259D">
        <w:rPr>
          <w:b/>
          <w:bCs/>
          <w:sz w:val="32"/>
          <w:szCs w:val="32"/>
        </w:rPr>
        <w:t>Environment Setup</w:t>
      </w:r>
    </w:p>
    <w:p w14:paraId="79BDB640" w14:textId="77777777" w:rsidR="00BA259D" w:rsidRPr="00BA259D" w:rsidRDefault="00BA259D" w:rsidP="00BA259D">
      <w:pPr>
        <w:rPr>
          <w:b/>
          <w:bCs/>
        </w:rPr>
      </w:pPr>
      <w:r w:rsidRPr="00BA259D">
        <w:rPr>
          <w:b/>
          <w:bCs/>
        </w:rPr>
        <w:t>Step 1: Install Python</w:t>
      </w:r>
    </w:p>
    <w:p w14:paraId="7E05A856" w14:textId="77777777" w:rsidR="00BA259D" w:rsidRPr="00BA259D" w:rsidRDefault="00BA259D" w:rsidP="00BA259D">
      <w:pPr>
        <w:numPr>
          <w:ilvl w:val="0"/>
          <w:numId w:val="1"/>
        </w:numPr>
      </w:pPr>
      <w:r w:rsidRPr="00BA259D">
        <w:t xml:space="preserve">Download and install Python from </w:t>
      </w:r>
      <w:hyperlink r:id="rId5" w:tgtFrame="_new" w:history="1">
        <w:r w:rsidRPr="00BA259D">
          <w:rPr>
            <w:rStyle w:val="Hyperlink"/>
          </w:rPr>
          <w:t>python.org</w:t>
        </w:r>
      </w:hyperlink>
    </w:p>
    <w:p w14:paraId="687D598A" w14:textId="77777777" w:rsidR="008E22B6" w:rsidRDefault="00BA259D" w:rsidP="008E22B6">
      <w:pPr>
        <w:numPr>
          <w:ilvl w:val="0"/>
          <w:numId w:val="1"/>
        </w:numPr>
      </w:pPr>
      <w:r w:rsidRPr="00BA259D">
        <w:t xml:space="preserve">During installation, check </w:t>
      </w:r>
      <w:r w:rsidRPr="00BA259D">
        <w:rPr>
          <w:b/>
          <w:bCs/>
        </w:rPr>
        <w:t>"Add Python to PATH"</w:t>
      </w:r>
    </w:p>
    <w:p w14:paraId="6E83F75D" w14:textId="77777777" w:rsidR="008E22B6" w:rsidRDefault="008E22B6" w:rsidP="008E22B6">
      <w:pPr>
        <w:ind w:left="720"/>
      </w:pPr>
    </w:p>
    <w:p w14:paraId="1EEA4EEB" w14:textId="77777777" w:rsidR="008E22B6" w:rsidRDefault="008E22B6" w:rsidP="008E22B6">
      <w:pPr>
        <w:ind w:left="720"/>
      </w:pPr>
    </w:p>
    <w:p w14:paraId="0EFDB28E" w14:textId="77777777" w:rsidR="008E22B6" w:rsidRDefault="008E22B6" w:rsidP="008E22B6">
      <w:pPr>
        <w:ind w:left="720"/>
      </w:pPr>
    </w:p>
    <w:p w14:paraId="18C5B467" w14:textId="1B10C30E" w:rsidR="00BA259D" w:rsidRDefault="00BA259D" w:rsidP="008E22B6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22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 2: Create a Virtual Environment (Optional, but Recommended)</w:t>
      </w:r>
      <w:r w:rsidR="008E22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and activate the environment.</w:t>
      </w:r>
    </w:p>
    <w:p w14:paraId="436E28FF" w14:textId="2CF1DEED" w:rsidR="008E22B6" w:rsidRPr="008E22B6" w:rsidRDefault="008E22B6" w:rsidP="008E22B6">
      <w:r>
        <w:rPr>
          <w:noProof/>
        </w:rPr>
        <w:drawing>
          <wp:inline distT="0" distB="0" distL="0" distR="0" wp14:anchorId="5601F9BF" wp14:editId="559033B6">
            <wp:extent cx="3952875" cy="1952625"/>
            <wp:effectExtent l="0" t="0" r="9525" b="9525"/>
            <wp:docPr id="484566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66109" name="Picture 4845661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3257" w14:textId="5646A6F8" w:rsidR="00BA259D" w:rsidRPr="008E22B6" w:rsidRDefault="00BA259D" w:rsidP="008E2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BC24D7" w14:textId="14C873F5" w:rsidR="00BA259D" w:rsidRDefault="008E22B6">
      <w:pPr>
        <w:rPr>
          <w:b/>
          <w:bCs/>
          <w:sz w:val="32"/>
          <w:szCs w:val="32"/>
        </w:rPr>
      </w:pPr>
      <w:r w:rsidRPr="008E22B6">
        <w:rPr>
          <w:b/>
          <w:bCs/>
          <w:sz w:val="32"/>
          <w:szCs w:val="32"/>
        </w:rPr>
        <w:t>Step 3: Install Required Libraries</w:t>
      </w:r>
    </w:p>
    <w:p w14:paraId="1927AC6F" w14:textId="6DF7D10B" w:rsidR="008E22B6" w:rsidRPr="008E22B6" w:rsidRDefault="008E22B6" w:rsidP="008E22B6">
      <w:r w:rsidRPr="008E22B6">
        <w:t>Run the following command to install dependencies:</w:t>
      </w:r>
    </w:p>
    <w:p w14:paraId="5358F1D5" w14:textId="50986D6B" w:rsidR="008E22B6" w:rsidRPr="008E22B6" w:rsidRDefault="008E22B6" w:rsidP="008E22B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2AA7FFC" wp14:editId="4F27C8B7">
            <wp:extent cx="4333875" cy="866775"/>
            <wp:effectExtent l="0" t="0" r="9525" b="9525"/>
            <wp:docPr id="1360993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93917" name="Picture 13609939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2B1B" w14:textId="44FEE135" w:rsidR="008E22B6" w:rsidRDefault="008E22B6">
      <w:pPr>
        <w:rPr>
          <w:b/>
          <w:bCs/>
          <w:sz w:val="32"/>
          <w:szCs w:val="32"/>
        </w:rPr>
      </w:pPr>
      <w:r w:rsidRPr="008E22B6">
        <w:rPr>
          <w:b/>
          <w:bCs/>
          <w:sz w:val="32"/>
          <w:szCs w:val="32"/>
        </w:rPr>
        <w:t xml:space="preserve">Step </w:t>
      </w:r>
      <w:r>
        <w:rPr>
          <w:b/>
          <w:bCs/>
          <w:sz w:val="32"/>
          <w:szCs w:val="32"/>
        </w:rPr>
        <w:t>4</w:t>
      </w:r>
      <w:r w:rsidRPr="008E22B6">
        <w:rPr>
          <w:b/>
          <w:bCs/>
          <w:sz w:val="32"/>
          <w:szCs w:val="32"/>
        </w:rPr>
        <w:t>: Start the Flask Server</w:t>
      </w:r>
    </w:p>
    <w:p w14:paraId="415D36F9" w14:textId="19E1263A" w:rsidR="008E22B6" w:rsidRDefault="0087430E">
      <w:r w:rsidRPr="0087430E">
        <w:t>Run the following command:</w:t>
      </w:r>
    </w:p>
    <w:p w14:paraId="6E02D4CC" w14:textId="0FAC6268" w:rsidR="0087430E" w:rsidRDefault="0087430E">
      <w:r>
        <w:rPr>
          <w:noProof/>
        </w:rPr>
        <w:drawing>
          <wp:inline distT="0" distB="0" distL="0" distR="0" wp14:anchorId="6347F922" wp14:editId="1A91B719">
            <wp:extent cx="3667125" cy="533400"/>
            <wp:effectExtent l="0" t="0" r="9525" b="0"/>
            <wp:docPr id="15790261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26135" name="Picture 15790261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21C9" w14:textId="77777777" w:rsidR="0087430E" w:rsidRDefault="0087430E"/>
    <w:p w14:paraId="23A8AACA" w14:textId="77777777" w:rsidR="0087430E" w:rsidRDefault="0087430E" w:rsidP="0087430E">
      <w:r w:rsidRPr="0087430E">
        <w:t>If everything is correct, you’ll see:</w:t>
      </w:r>
    </w:p>
    <w:p w14:paraId="2FE3B58D" w14:textId="77777777" w:rsidR="0087430E" w:rsidRPr="0087430E" w:rsidRDefault="0087430E" w:rsidP="0087430E"/>
    <w:p w14:paraId="7ED86D5D" w14:textId="00DE1AE5" w:rsidR="0087430E" w:rsidRDefault="0087430E">
      <w:r>
        <w:rPr>
          <w:noProof/>
        </w:rPr>
        <w:drawing>
          <wp:inline distT="0" distB="0" distL="0" distR="0" wp14:anchorId="63BA7039" wp14:editId="723B03D7">
            <wp:extent cx="5943600" cy="1332230"/>
            <wp:effectExtent l="0" t="0" r="0" b="1270"/>
            <wp:docPr id="17066605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60587" name="Picture 17066605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BDE8" w14:textId="1048325E" w:rsidR="0087430E" w:rsidRDefault="0087430E">
      <w:r w:rsidRPr="0087430E">
        <w:lastRenderedPageBreak/>
        <w:t xml:space="preserve">* Running on </w:t>
      </w:r>
      <w:hyperlink r:id="rId10" w:history="1">
        <w:r w:rsidRPr="00BE5241">
          <w:rPr>
            <w:rStyle w:val="Hyperlink"/>
          </w:rPr>
          <w:t>http://127.0.0.1:5000</w:t>
        </w:r>
      </w:hyperlink>
    </w:p>
    <w:p w14:paraId="3696052C" w14:textId="77777777" w:rsidR="0087430E" w:rsidRPr="0087430E" w:rsidRDefault="0087430E" w:rsidP="0087430E">
      <w:r w:rsidRPr="0087430E">
        <w:t xml:space="preserve">Open this </w:t>
      </w:r>
      <w:r w:rsidRPr="0087430E">
        <w:rPr>
          <w:b/>
          <w:bCs/>
        </w:rPr>
        <w:t>URL in your browser</w:t>
      </w:r>
      <w:r w:rsidRPr="0087430E">
        <w:t>.</w:t>
      </w:r>
    </w:p>
    <w:p w14:paraId="79007ECF" w14:textId="7803E0E8" w:rsidR="0087430E" w:rsidRDefault="007A2A67">
      <w:r>
        <w:rPr>
          <w:noProof/>
        </w:rPr>
        <w:drawing>
          <wp:inline distT="0" distB="0" distL="0" distR="0" wp14:anchorId="47D80D41" wp14:editId="287F7FD3">
            <wp:extent cx="5943600" cy="2466975"/>
            <wp:effectExtent l="0" t="0" r="0" b="9525"/>
            <wp:docPr id="15232633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63389" name="Picture 15232633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3524" w14:textId="77777777" w:rsidR="007A2A67" w:rsidRDefault="007A2A67"/>
    <w:p w14:paraId="02E9CB76" w14:textId="6074F9B6" w:rsidR="007A2A67" w:rsidRPr="007A2A67" w:rsidRDefault="007A2A67" w:rsidP="007A2A67">
      <w:pPr>
        <w:rPr>
          <w:b/>
          <w:bCs/>
          <w:sz w:val="32"/>
          <w:szCs w:val="32"/>
        </w:rPr>
      </w:pPr>
      <w:r w:rsidRPr="007A2A67">
        <w:rPr>
          <w:b/>
          <w:bCs/>
          <w:sz w:val="32"/>
          <w:szCs w:val="32"/>
        </w:rPr>
        <w:t>Using the System</w:t>
      </w:r>
    </w:p>
    <w:p w14:paraId="5E2F1BA6" w14:textId="77777777" w:rsidR="007A2A67" w:rsidRPr="007A2A67" w:rsidRDefault="007A2A67" w:rsidP="007A2A67">
      <w:pPr>
        <w:rPr>
          <w:b/>
          <w:bCs/>
          <w:sz w:val="28"/>
          <w:szCs w:val="28"/>
        </w:rPr>
      </w:pPr>
      <w:r w:rsidRPr="007A2A67">
        <w:rPr>
          <w:b/>
          <w:bCs/>
          <w:sz w:val="28"/>
          <w:szCs w:val="28"/>
        </w:rPr>
        <w:t>Web Interface</w:t>
      </w:r>
    </w:p>
    <w:p w14:paraId="50448879" w14:textId="77777777" w:rsidR="007A2A67" w:rsidRPr="007A2A67" w:rsidRDefault="007A2A67" w:rsidP="007A2A67">
      <w:r w:rsidRPr="007A2A67">
        <w:t>Once the system is running, the web page allows you to:</w:t>
      </w:r>
    </w:p>
    <w:p w14:paraId="70345A47" w14:textId="77777777" w:rsidR="007A2A67" w:rsidRPr="007A2A67" w:rsidRDefault="007A2A67" w:rsidP="007A2A67">
      <w:pPr>
        <w:numPr>
          <w:ilvl w:val="0"/>
          <w:numId w:val="2"/>
        </w:numPr>
      </w:pPr>
      <w:r w:rsidRPr="007A2A67">
        <w:rPr>
          <w:b/>
          <w:bCs/>
        </w:rPr>
        <w:t>Start Detection</w:t>
      </w:r>
      <w:r w:rsidRPr="007A2A67">
        <w:t xml:space="preserve"> → Click the "Start Detection" button</w:t>
      </w:r>
    </w:p>
    <w:p w14:paraId="23784B35" w14:textId="77777777" w:rsidR="007A2A67" w:rsidRPr="007A2A67" w:rsidRDefault="007A2A67" w:rsidP="007A2A67">
      <w:pPr>
        <w:numPr>
          <w:ilvl w:val="0"/>
          <w:numId w:val="2"/>
        </w:numPr>
      </w:pPr>
      <w:r w:rsidRPr="007A2A67">
        <w:rPr>
          <w:b/>
          <w:bCs/>
        </w:rPr>
        <w:t>Stop Detection</w:t>
      </w:r>
      <w:r w:rsidRPr="007A2A67">
        <w:t xml:space="preserve"> → Click the "Stop Detection" button</w:t>
      </w:r>
    </w:p>
    <w:p w14:paraId="58E9FC01" w14:textId="77777777" w:rsidR="007A2A67" w:rsidRPr="007A2A67" w:rsidRDefault="007A2A67" w:rsidP="007A2A67">
      <w:pPr>
        <w:numPr>
          <w:ilvl w:val="0"/>
          <w:numId w:val="2"/>
        </w:numPr>
      </w:pPr>
      <w:r w:rsidRPr="007A2A67">
        <w:rPr>
          <w:b/>
          <w:bCs/>
        </w:rPr>
        <w:t>View Processed Video</w:t>
      </w:r>
      <w:r w:rsidRPr="007A2A67">
        <w:t xml:space="preserve"> → The detected numbers are shown in real-time</w:t>
      </w:r>
    </w:p>
    <w:p w14:paraId="2375A4B5" w14:textId="77777777" w:rsidR="007A2A67" w:rsidRPr="007A2A67" w:rsidRDefault="007A2A67" w:rsidP="007A2A67">
      <w:pPr>
        <w:numPr>
          <w:ilvl w:val="0"/>
          <w:numId w:val="2"/>
        </w:numPr>
      </w:pPr>
      <w:r w:rsidRPr="007A2A67">
        <w:rPr>
          <w:b/>
          <w:bCs/>
        </w:rPr>
        <w:t>Excel File (Results)</w:t>
      </w:r>
      <w:r w:rsidRPr="007A2A67">
        <w:t xml:space="preserve"> → Detected numbers are saved in </w:t>
      </w:r>
      <w:r w:rsidRPr="007A2A67">
        <w:rPr>
          <w:b/>
          <w:bCs/>
        </w:rPr>
        <w:t>results/detected_numbers.xlsx</w:t>
      </w:r>
    </w:p>
    <w:p w14:paraId="035CE595" w14:textId="7EAAA324" w:rsidR="007A2A67" w:rsidRDefault="007A2A67">
      <w:r>
        <w:rPr>
          <w:noProof/>
        </w:rPr>
        <w:lastRenderedPageBreak/>
        <w:drawing>
          <wp:inline distT="0" distB="0" distL="0" distR="0" wp14:anchorId="73419C34" wp14:editId="6128EC74">
            <wp:extent cx="5943600" cy="3106420"/>
            <wp:effectExtent l="0" t="0" r="0" b="0"/>
            <wp:docPr id="19109598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59894" name="Picture 191095989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3FB3" w14:textId="77777777" w:rsidR="007A2A67" w:rsidRDefault="007A2A67"/>
    <w:p w14:paraId="2D0C4D9B" w14:textId="038BD046" w:rsidR="007A2A67" w:rsidRDefault="007A2A67">
      <w:r>
        <w:t>Winning number also will be showing to the UI</w:t>
      </w:r>
    </w:p>
    <w:p w14:paraId="12D92F90" w14:textId="43DD37FC" w:rsidR="007A2A67" w:rsidRDefault="007A2A67">
      <w:r>
        <w:rPr>
          <w:noProof/>
        </w:rPr>
        <w:drawing>
          <wp:inline distT="0" distB="0" distL="0" distR="0" wp14:anchorId="18B9910C" wp14:editId="4B3CD9AA">
            <wp:extent cx="4876800" cy="2409825"/>
            <wp:effectExtent l="0" t="0" r="0" b="9525"/>
            <wp:docPr id="1116841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4156" name="Picture 11168415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1FD4" w14:textId="77777777" w:rsidR="007A2A67" w:rsidRDefault="007A2A67"/>
    <w:p w14:paraId="785B6FD2" w14:textId="77777777" w:rsidR="007A2A67" w:rsidRDefault="007A2A67" w:rsidP="007A2A67">
      <w:pPr>
        <w:rPr>
          <w:b/>
          <w:bCs/>
        </w:rPr>
      </w:pPr>
    </w:p>
    <w:p w14:paraId="62D7D4EB" w14:textId="77777777" w:rsidR="007A2A67" w:rsidRDefault="007A2A67" w:rsidP="007A2A67">
      <w:pPr>
        <w:rPr>
          <w:b/>
          <w:bCs/>
        </w:rPr>
      </w:pPr>
    </w:p>
    <w:p w14:paraId="4151B904" w14:textId="77777777" w:rsidR="007A2A67" w:rsidRDefault="007A2A67" w:rsidP="007A2A67">
      <w:pPr>
        <w:rPr>
          <w:b/>
          <w:bCs/>
        </w:rPr>
      </w:pPr>
    </w:p>
    <w:p w14:paraId="142532E9" w14:textId="77777777" w:rsidR="007A2A67" w:rsidRDefault="007A2A67" w:rsidP="007A2A67">
      <w:pPr>
        <w:rPr>
          <w:b/>
          <w:bCs/>
        </w:rPr>
      </w:pPr>
    </w:p>
    <w:p w14:paraId="25BBB339" w14:textId="77777777" w:rsidR="007A2A67" w:rsidRDefault="007A2A67" w:rsidP="007A2A67">
      <w:pPr>
        <w:rPr>
          <w:b/>
          <w:bCs/>
        </w:rPr>
      </w:pPr>
    </w:p>
    <w:p w14:paraId="52006935" w14:textId="721EE171" w:rsidR="007A2A67" w:rsidRPr="007A2A67" w:rsidRDefault="007A2A67" w:rsidP="007A2A67">
      <w:pPr>
        <w:rPr>
          <w:b/>
          <w:bCs/>
        </w:rPr>
      </w:pPr>
      <w:r w:rsidRPr="007A2A67">
        <w:rPr>
          <w:b/>
          <w:bCs/>
        </w:rPr>
        <w:lastRenderedPageBreak/>
        <w:t>Output Excel File Format</w:t>
      </w:r>
    </w:p>
    <w:p w14:paraId="77B0080F" w14:textId="64C30496" w:rsidR="007A2A67" w:rsidRDefault="007A2A67">
      <w:r>
        <w:rPr>
          <w:noProof/>
        </w:rPr>
        <w:drawing>
          <wp:inline distT="0" distB="0" distL="0" distR="0" wp14:anchorId="2893C94F" wp14:editId="097CF297">
            <wp:extent cx="3238500" cy="1450075"/>
            <wp:effectExtent l="0" t="0" r="0" b="0"/>
            <wp:docPr id="8540395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39530" name="Picture 8540395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08" cy="145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40BD" w14:textId="77777777" w:rsidR="007A2A67" w:rsidRDefault="007A2A67"/>
    <w:p w14:paraId="02CEBD3B" w14:textId="2D1A2921" w:rsidR="007A2A67" w:rsidRPr="007A2A67" w:rsidRDefault="007A2A67" w:rsidP="007A2A67">
      <w:pPr>
        <w:rPr>
          <w:b/>
          <w:bCs/>
          <w:sz w:val="32"/>
          <w:szCs w:val="32"/>
        </w:rPr>
      </w:pPr>
      <w:r w:rsidRPr="007A2A67">
        <w:rPr>
          <w:b/>
          <w:bCs/>
          <w:sz w:val="32"/>
          <w:szCs w:val="32"/>
        </w:rPr>
        <w:t>Stopping the System</w:t>
      </w:r>
    </w:p>
    <w:p w14:paraId="503E3329" w14:textId="77777777" w:rsidR="007A2A67" w:rsidRPr="007A2A67" w:rsidRDefault="007A2A67" w:rsidP="007A2A67">
      <w:r w:rsidRPr="007A2A67">
        <w:t xml:space="preserve">To </w:t>
      </w:r>
      <w:r w:rsidRPr="007A2A67">
        <w:rPr>
          <w:b/>
          <w:bCs/>
        </w:rPr>
        <w:t>stop the detection</w:t>
      </w:r>
      <w:r w:rsidRPr="007A2A67">
        <w:t>, either:</w:t>
      </w:r>
    </w:p>
    <w:p w14:paraId="7D3D849C" w14:textId="77777777" w:rsidR="007A2A67" w:rsidRPr="007A2A67" w:rsidRDefault="007A2A67" w:rsidP="007A2A67">
      <w:pPr>
        <w:numPr>
          <w:ilvl w:val="0"/>
          <w:numId w:val="3"/>
        </w:numPr>
      </w:pPr>
      <w:r w:rsidRPr="007A2A67">
        <w:t xml:space="preserve">Click </w:t>
      </w:r>
      <w:r w:rsidRPr="007A2A67">
        <w:rPr>
          <w:b/>
          <w:bCs/>
        </w:rPr>
        <w:t>"Stop Detection"</w:t>
      </w:r>
      <w:r w:rsidRPr="007A2A67">
        <w:t xml:space="preserve"> on the web page</w:t>
      </w:r>
    </w:p>
    <w:p w14:paraId="3C1547EA" w14:textId="77777777" w:rsidR="007A2A67" w:rsidRDefault="007A2A67" w:rsidP="007A2A67">
      <w:pPr>
        <w:numPr>
          <w:ilvl w:val="0"/>
          <w:numId w:val="3"/>
        </w:numPr>
      </w:pPr>
      <w:r w:rsidRPr="007A2A67">
        <w:t xml:space="preserve">Press </w:t>
      </w:r>
      <w:r w:rsidRPr="007A2A67">
        <w:rPr>
          <w:b/>
          <w:bCs/>
        </w:rPr>
        <w:t>CTRL + C</w:t>
      </w:r>
      <w:r w:rsidRPr="007A2A67">
        <w:t xml:space="preserve"> in the terminal</w:t>
      </w:r>
    </w:p>
    <w:p w14:paraId="2E455CD2" w14:textId="77777777" w:rsidR="003253ED" w:rsidRDefault="003253ED" w:rsidP="003253ED"/>
    <w:p w14:paraId="3BAD4A2E" w14:textId="77777777" w:rsidR="003253ED" w:rsidRDefault="003253ED" w:rsidP="003253ED"/>
    <w:p w14:paraId="7E6B3C69" w14:textId="704F16BA" w:rsidR="003253ED" w:rsidRPr="003253ED" w:rsidRDefault="003253ED" w:rsidP="003253ED">
      <w:pPr>
        <w:rPr>
          <w:b/>
          <w:bCs/>
          <w:sz w:val="32"/>
          <w:szCs w:val="32"/>
        </w:rPr>
      </w:pPr>
      <w:r w:rsidRPr="003253ED">
        <w:rPr>
          <w:b/>
          <w:bCs/>
          <w:sz w:val="32"/>
          <w:szCs w:val="32"/>
        </w:rPr>
        <w:t>Conclusion</w:t>
      </w:r>
    </w:p>
    <w:p w14:paraId="40C5F77E" w14:textId="77777777" w:rsidR="003253ED" w:rsidRDefault="003253ED" w:rsidP="003253ED">
      <w:r w:rsidRPr="003253ED">
        <w:t xml:space="preserve">By following this guide, you can: </w:t>
      </w:r>
    </w:p>
    <w:p w14:paraId="72F99528" w14:textId="6AD321D6" w:rsidR="003253ED" w:rsidRPr="003253ED" w:rsidRDefault="003253ED" w:rsidP="003253ED">
      <w:r w:rsidRPr="003253ED">
        <w:rPr>
          <w:rFonts w:ascii="Segoe UI Symbol" w:hAnsi="Segoe UI Symbol" w:cs="Segoe UI Symbol"/>
        </w:rPr>
        <w:t>✔</w:t>
      </w:r>
      <w:r w:rsidRPr="003253ED">
        <w:t xml:space="preserve"> </w:t>
      </w:r>
      <w:r w:rsidRPr="003253ED">
        <w:rPr>
          <w:b/>
          <w:bCs/>
        </w:rPr>
        <w:t>Set up the system</w:t>
      </w:r>
      <w:r w:rsidRPr="003253ED">
        <w:br/>
      </w:r>
      <w:r w:rsidRPr="003253ED">
        <w:rPr>
          <w:rFonts w:ascii="Segoe UI Symbol" w:hAnsi="Segoe UI Symbol" w:cs="Segoe UI Symbol"/>
        </w:rPr>
        <w:t>✔</w:t>
      </w:r>
      <w:r w:rsidRPr="003253ED">
        <w:t xml:space="preserve"> </w:t>
      </w:r>
      <w:r w:rsidRPr="003253ED">
        <w:rPr>
          <w:b/>
          <w:bCs/>
        </w:rPr>
        <w:t>Run and use the detection</w:t>
      </w:r>
      <w:r w:rsidRPr="003253ED">
        <w:br/>
      </w:r>
      <w:r w:rsidRPr="003253ED">
        <w:rPr>
          <w:rFonts w:ascii="Segoe UI Symbol" w:hAnsi="Segoe UI Symbol" w:cs="Segoe UI Symbol"/>
        </w:rPr>
        <w:t>✔</w:t>
      </w:r>
      <w:r w:rsidRPr="003253ED">
        <w:t xml:space="preserve"> </w:t>
      </w:r>
      <w:r w:rsidRPr="003253ED">
        <w:rPr>
          <w:b/>
          <w:bCs/>
        </w:rPr>
        <w:t>Save results in Excel</w:t>
      </w:r>
      <w:r w:rsidRPr="003253ED">
        <w:br/>
      </w:r>
      <w:r w:rsidRPr="003253ED">
        <w:rPr>
          <w:rFonts w:ascii="Segoe UI Symbol" w:hAnsi="Segoe UI Symbol" w:cs="Segoe UI Symbol"/>
        </w:rPr>
        <w:t>✔</w:t>
      </w:r>
      <w:r w:rsidRPr="003253ED">
        <w:t xml:space="preserve"> </w:t>
      </w:r>
      <w:r w:rsidRPr="003253ED">
        <w:rPr>
          <w:b/>
          <w:bCs/>
        </w:rPr>
        <w:t>Customize the detection settings</w:t>
      </w:r>
    </w:p>
    <w:p w14:paraId="6BDC1A09" w14:textId="05B47438" w:rsidR="003253ED" w:rsidRPr="003253ED" w:rsidRDefault="003253ED" w:rsidP="003253ED">
      <w:r w:rsidRPr="003253ED">
        <w:t xml:space="preserve"> </w:t>
      </w:r>
      <w:r w:rsidRPr="003253ED">
        <w:rPr>
          <w:b/>
          <w:bCs/>
        </w:rPr>
        <w:t>Now you can start detecting winning numbers automatically!</w:t>
      </w:r>
    </w:p>
    <w:p w14:paraId="5CDA796F" w14:textId="77777777" w:rsidR="003253ED" w:rsidRPr="007A2A67" w:rsidRDefault="003253ED" w:rsidP="003253ED"/>
    <w:p w14:paraId="19E85415" w14:textId="77777777" w:rsidR="007A2A67" w:rsidRPr="0087430E" w:rsidRDefault="007A2A67"/>
    <w:sectPr w:rsidR="007A2A67" w:rsidRPr="00874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13681"/>
    <w:multiLevelType w:val="multilevel"/>
    <w:tmpl w:val="3CA8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6F0A07"/>
    <w:multiLevelType w:val="multilevel"/>
    <w:tmpl w:val="C758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F6113E"/>
    <w:multiLevelType w:val="multilevel"/>
    <w:tmpl w:val="5A2C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2597841">
    <w:abstractNumId w:val="1"/>
  </w:num>
  <w:num w:numId="2" w16cid:durableId="257059780">
    <w:abstractNumId w:val="2"/>
  </w:num>
  <w:num w:numId="3" w16cid:durableId="46495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31"/>
    <w:rsid w:val="00147A27"/>
    <w:rsid w:val="003253ED"/>
    <w:rsid w:val="00713431"/>
    <w:rsid w:val="0074671D"/>
    <w:rsid w:val="00786B26"/>
    <w:rsid w:val="007A2A67"/>
    <w:rsid w:val="00840853"/>
    <w:rsid w:val="0087430E"/>
    <w:rsid w:val="008E22B6"/>
    <w:rsid w:val="00BA259D"/>
    <w:rsid w:val="00E4085B"/>
    <w:rsid w:val="00F0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3450"/>
  <w15:chartTrackingRefBased/>
  <w15:docId w15:val="{8968F3B6-1791-4925-87E2-1BF72BD7B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34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4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4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4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34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4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4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4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4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4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43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25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59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A25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5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59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6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6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0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8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hyperlink" Target="https://www.python.org/download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127.0.0.1:50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Sayem</dc:creator>
  <cp:keywords/>
  <dc:description/>
  <cp:lastModifiedBy>Salman Sayem</cp:lastModifiedBy>
  <cp:revision>2</cp:revision>
  <dcterms:created xsi:type="dcterms:W3CDTF">2025-03-21T04:08:00Z</dcterms:created>
  <dcterms:modified xsi:type="dcterms:W3CDTF">2025-03-21T04:49:00Z</dcterms:modified>
</cp:coreProperties>
</file>