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F7A5E" w14:textId="2F4CE39D" w:rsidR="00B34F72" w:rsidRPr="008F5ED5" w:rsidRDefault="005147B7" w:rsidP="00B34F72">
      <w:pPr>
        <w:jc w:val="center"/>
        <w:rPr>
          <w:rFonts w:ascii="Times New Roman" w:hAnsi="Times New Roman" w:cs="Times New Roman"/>
          <w:b/>
          <w:lang w:eastAsia="zh-CN"/>
        </w:rPr>
      </w:pPr>
      <w:r w:rsidRPr="008F5ED5">
        <w:rPr>
          <w:rFonts w:ascii="Times New Roman" w:hAnsi="Times New Roman" w:cs="Times New Roman"/>
          <w:b/>
        </w:rPr>
        <w:t>Econ 300 Spring 20</w:t>
      </w:r>
      <w:r w:rsidR="007A2224">
        <w:rPr>
          <w:rFonts w:ascii="Times New Roman" w:hAnsi="Times New Roman" w:cs="Times New Roman"/>
          <w:b/>
        </w:rPr>
        <w:t>20</w:t>
      </w:r>
    </w:p>
    <w:p w14:paraId="3B962823" w14:textId="1BCCE2B2" w:rsidR="00B34F72" w:rsidRPr="008F5ED5" w:rsidRDefault="00B34F72" w:rsidP="00B34F72">
      <w:pPr>
        <w:jc w:val="center"/>
        <w:rPr>
          <w:rFonts w:ascii="Times New Roman" w:hAnsi="Times New Roman" w:cs="Times New Roman"/>
          <w:b/>
          <w:lang w:eastAsia="zh-CN"/>
        </w:rPr>
      </w:pPr>
      <w:r w:rsidRPr="008F5ED5">
        <w:rPr>
          <w:rFonts w:ascii="Times New Roman" w:hAnsi="Times New Roman" w:cs="Times New Roman"/>
          <w:b/>
        </w:rPr>
        <w:t xml:space="preserve"> </w:t>
      </w:r>
      <w:r w:rsidR="006A7119" w:rsidRPr="008F5ED5">
        <w:rPr>
          <w:rFonts w:ascii="Times New Roman" w:hAnsi="Times New Roman" w:cs="Times New Roman"/>
          <w:b/>
        </w:rPr>
        <w:t>Problem set 5</w:t>
      </w:r>
    </w:p>
    <w:p w14:paraId="0A8EA534" w14:textId="6E157FEE" w:rsidR="00B34F72" w:rsidRPr="008F5ED5" w:rsidRDefault="00A62BE5" w:rsidP="00B34F72">
      <w:pPr>
        <w:jc w:val="center"/>
        <w:rPr>
          <w:rFonts w:ascii="Times New Roman" w:hAnsi="Times New Roman" w:cs="Times New Roman"/>
          <w:b/>
          <w:lang w:eastAsia="zh-CN"/>
        </w:rPr>
      </w:pPr>
      <w:r>
        <w:rPr>
          <w:rFonts w:ascii="Times New Roman" w:hAnsi="Times New Roman" w:cs="Times New Roman"/>
          <w:b/>
        </w:rPr>
        <w:t xml:space="preserve">Due </w:t>
      </w:r>
      <w:r w:rsidR="007A2224">
        <w:rPr>
          <w:rFonts w:ascii="Times New Roman" w:hAnsi="Times New Roman" w:cs="Times New Roman"/>
          <w:b/>
        </w:rPr>
        <w:t>Wednesday</w:t>
      </w:r>
      <w:r w:rsidR="006A7119" w:rsidRPr="008F5ED5">
        <w:rPr>
          <w:rFonts w:ascii="Times New Roman" w:hAnsi="Times New Roman" w:cs="Times New Roman"/>
          <w:b/>
        </w:rPr>
        <w:t xml:space="preserve"> 4/</w:t>
      </w:r>
      <w:r w:rsidR="007A2224">
        <w:rPr>
          <w:rFonts w:ascii="Times New Roman" w:hAnsi="Times New Roman" w:cs="Times New Roman"/>
          <w:b/>
        </w:rPr>
        <w:t>29</w:t>
      </w:r>
    </w:p>
    <w:p w14:paraId="1D64713E" w14:textId="77777777" w:rsidR="00B34F72" w:rsidRDefault="00B34F72" w:rsidP="00B34F72">
      <w:pPr>
        <w:widowControl w:val="0"/>
        <w:autoSpaceDE w:val="0"/>
        <w:autoSpaceDN w:val="0"/>
        <w:adjustRightInd w:val="0"/>
        <w:spacing w:after="240"/>
        <w:rPr>
          <w:rFonts w:ascii="Times New Roman" w:hAnsi="Times New Roman" w:cs="Times New Roman"/>
        </w:rPr>
      </w:pPr>
    </w:p>
    <w:p w14:paraId="27E0E294" w14:textId="041F04E3" w:rsidR="00E56E69" w:rsidRPr="00E56E69" w:rsidRDefault="00E56E69" w:rsidP="00B34F72">
      <w:pPr>
        <w:widowControl w:val="0"/>
        <w:autoSpaceDE w:val="0"/>
        <w:autoSpaceDN w:val="0"/>
        <w:adjustRightInd w:val="0"/>
        <w:spacing w:after="240"/>
        <w:rPr>
          <w:rFonts w:ascii="Times New Roman" w:hAnsi="Times New Roman" w:cs="Times New Roman"/>
          <w:b/>
        </w:rPr>
      </w:pPr>
      <w:r w:rsidRPr="0019001B">
        <w:rPr>
          <w:rFonts w:ascii="Times New Roman" w:hAnsi="Times New Roman" w:cs="Times New Roman"/>
          <w:b/>
        </w:rPr>
        <w:t>Instructions: Please write/type your answers and hand in a hard copy before class starts. The total p</w:t>
      </w:r>
      <w:r>
        <w:rPr>
          <w:rFonts w:ascii="Times New Roman" w:hAnsi="Times New Roman" w:cs="Times New Roman"/>
          <w:b/>
        </w:rPr>
        <w:t>oints for this problem set is 125 (100 + 25 bonus points)</w:t>
      </w:r>
      <w:r w:rsidRPr="0019001B">
        <w:rPr>
          <w:rFonts w:ascii="Times New Roman" w:hAnsi="Times New Roman" w:cs="Times New Roman"/>
          <w:b/>
        </w:rPr>
        <w:t xml:space="preserve">. </w:t>
      </w:r>
    </w:p>
    <w:p w14:paraId="0855EEB3" w14:textId="0FE50CD4" w:rsidR="006A7119" w:rsidRPr="008F5ED5" w:rsidRDefault="00415D9F" w:rsidP="006A7119">
      <w:pPr>
        <w:pStyle w:val="ListParagraph"/>
        <w:numPr>
          <w:ilvl w:val="0"/>
          <w:numId w:val="14"/>
        </w:numPr>
        <w:rPr>
          <w:rFonts w:ascii="Times New Roman" w:hAnsi="Times New Roman" w:cs="Times New Roman"/>
          <w:lang w:eastAsia="zh-CN"/>
        </w:rPr>
      </w:pPr>
      <w:r>
        <w:rPr>
          <w:rFonts w:ascii="Times New Roman" w:hAnsi="Times New Roman" w:cs="Times New Roman"/>
          <w:lang w:eastAsia="zh-CN"/>
        </w:rPr>
        <w:t>(10</w:t>
      </w:r>
      <w:r w:rsidR="00CA26AE">
        <w:rPr>
          <w:rFonts w:ascii="Times New Roman" w:hAnsi="Times New Roman" w:cs="Times New Roman"/>
          <w:lang w:eastAsia="zh-CN"/>
        </w:rPr>
        <w:t xml:space="preserve"> points) </w:t>
      </w:r>
      <w:r w:rsidR="006A7119" w:rsidRPr="008F5ED5">
        <w:rPr>
          <w:rFonts w:ascii="Times New Roman" w:hAnsi="Times New Roman" w:cs="Times New Roman"/>
          <w:lang w:eastAsia="zh-CN"/>
        </w:rPr>
        <w:t xml:space="preserve">Consider the following policies. For each one, discuss whether the policy provides a potentially good setting for a regression discontinuity research design. Provide justification for your answers based on the two key assumptions supporting the validity of the RD approach. </w:t>
      </w:r>
    </w:p>
    <w:p w14:paraId="63B2ECD7" w14:textId="2605E65A" w:rsidR="006A7119" w:rsidRPr="008F5ED5" w:rsidRDefault="007F5E32" w:rsidP="006A7119">
      <w:pPr>
        <w:numPr>
          <w:ilvl w:val="1"/>
          <w:numId w:val="14"/>
        </w:numPr>
        <w:rPr>
          <w:rFonts w:ascii="Times New Roman" w:hAnsi="Times New Roman" w:cs="Times New Roman"/>
          <w:lang w:eastAsia="zh-CN"/>
        </w:rPr>
      </w:pPr>
      <w:r>
        <w:rPr>
          <w:rFonts w:ascii="Times New Roman" w:hAnsi="Times New Roman" w:cs="Times New Roman"/>
          <w:lang w:eastAsia="zh-CN"/>
        </w:rPr>
        <w:t xml:space="preserve">Many charter schools administer a </w:t>
      </w:r>
      <w:r w:rsidR="00D90A5E">
        <w:rPr>
          <w:rFonts w:ascii="Times New Roman" w:hAnsi="Times New Roman" w:cs="Times New Roman"/>
          <w:lang w:eastAsia="zh-CN"/>
        </w:rPr>
        <w:t>placement exam and only students above a threshold score are offered admission.</w:t>
      </w:r>
      <w:r w:rsidR="006A7119" w:rsidRPr="008F5ED5">
        <w:rPr>
          <w:rFonts w:ascii="Times New Roman" w:hAnsi="Times New Roman" w:cs="Times New Roman"/>
          <w:lang w:eastAsia="zh-CN"/>
        </w:rPr>
        <w:t xml:space="preserve"> </w:t>
      </w:r>
      <w:r w:rsidR="006A7119" w:rsidRPr="008F5ED5">
        <w:rPr>
          <w:rFonts w:ascii="MS Mincho" w:eastAsia="MS Mincho" w:hAnsi="MS Mincho" w:cs="MS Mincho"/>
          <w:lang w:eastAsia="zh-CN"/>
        </w:rPr>
        <w:t> </w:t>
      </w:r>
    </w:p>
    <w:p w14:paraId="5B5382CC" w14:textId="77777777" w:rsidR="007476DD" w:rsidRPr="00306AD8" w:rsidRDefault="006A7119" w:rsidP="007476DD">
      <w:pPr>
        <w:numPr>
          <w:ilvl w:val="1"/>
          <w:numId w:val="14"/>
        </w:numPr>
        <w:rPr>
          <w:rFonts w:ascii="Times New Roman" w:hAnsi="Times New Roman" w:cs="Times New Roman"/>
          <w:lang w:eastAsia="zh-CN"/>
        </w:rPr>
      </w:pPr>
      <w:r w:rsidRPr="008F5ED5">
        <w:rPr>
          <w:rFonts w:ascii="Times New Roman" w:hAnsi="Times New Roman" w:cs="Times New Roman"/>
          <w:lang w:eastAsia="zh-CN"/>
        </w:rPr>
        <w:t xml:space="preserve">People become eligible for an ongoing job training program if their prior year’s income falls below 130% of the federal poverty level. </w:t>
      </w:r>
      <w:r w:rsidRPr="008F5ED5">
        <w:rPr>
          <w:rFonts w:ascii="MS Mincho" w:eastAsia="MS Mincho" w:hAnsi="MS Mincho" w:cs="MS Mincho"/>
          <w:lang w:eastAsia="zh-CN"/>
        </w:rPr>
        <w:t> </w:t>
      </w:r>
    </w:p>
    <w:p w14:paraId="3F30A23C" w14:textId="77777777" w:rsidR="00306AD8" w:rsidRPr="00306AD8" w:rsidRDefault="00306AD8" w:rsidP="00306AD8">
      <w:pPr>
        <w:ind w:left="720"/>
        <w:rPr>
          <w:rFonts w:ascii="Times New Roman" w:hAnsi="Times New Roman" w:cs="Times New Roman"/>
          <w:lang w:eastAsia="zh-CN"/>
        </w:rPr>
      </w:pPr>
    </w:p>
    <w:p w14:paraId="47CC9C48" w14:textId="2AE72F8E" w:rsidR="00306AD8" w:rsidRDefault="00306AD8" w:rsidP="004855DF">
      <w:pPr>
        <w:ind w:left="1440"/>
        <w:rPr>
          <w:rFonts w:ascii="Times New Roman" w:eastAsia="MS Mincho" w:hAnsi="Times New Roman" w:cs="Times New Roman"/>
          <w:b/>
          <w:lang w:eastAsia="zh-CN"/>
        </w:rPr>
      </w:pPr>
      <w:r>
        <w:rPr>
          <w:rFonts w:ascii="Times New Roman" w:eastAsia="MS Mincho" w:hAnsi="Times New Roman" w:cs="Times New Roman"/>
          <w:b/>
          <w:lang w:eastAsia="zh-CN"/>
        </w:rPr>
        <w:t xml:space="preserve">Answer: a) Good context since some kids will get a score just above the threshold to be offered admission whereas others will just miss out due to a score slightly below the cutoff. We would expect these kids around the cutoff to be similar in their observables and unobservables so this is a good design to study the impact of RD. </w:t>
      </w:r>
    </w:p>
    <w:p w14:paraId="47EA7A04" w14:textId="218F199E" w:rsidR="00306AD8" w:rsidRPr="00306AD8" w:rsidRDefault="00306AD8" w:rsidP="004855DF">
      <w:pPr>
        <w:ind w:left="1440"/>
        <w:rPr>
          <w:rFonts w:ascii="Times New Roman" w:eastAsia="MS Mincho" w:hAnsi="Times New Roman" w:cs="Times New Roman"/>
          <w:b/>
          <w:lang w:eastAsia="zh-CN"/>
        </w:rPr>
      </w:pPr>
      <w:r>
        <w:rPr>
          <w:rFonts w:ascii="Times New Roman" w:eastAsia="MS Mincho" w:hAnsi="Times New Roman" w:cs="Times New Roman"/>
          <w:b/>
          <w:lang w:eastAsia="zh-CN"/>
        </w:rPr>
        <w:t xml:space="preserve">b) Maybe not a good context since people around the cutoff can manipulate their income to make sure that they are eligible for the ongoing training program.  Hence, people around the cut-off might not be similar in terms of their observables and unobservables. </w:t>
      </w:r>
    </w:p>
    <w:p w14:paraId="2D2D555D" w14:textId="77777777" w:rsidR="00306AD8" w:rsidRPr="008F5ED5" w:rsidRDefault="00306AD8" w:rsidP="004855DF">
      <w:pPr>
        <w:ind w:left="1440"/>
        <w:rPr>
          <w:rFonts w:ascii="Times New Roman" w:eastAsia="MS Mincho" w:hAnsi="Times New Roman" w:cs="Times New Roman"/>
          <w:lang w:eastAsia="zh-CN"/>
        </w:rPr>
      </w:pPr>
    </w:p>
    <w:p w14:paraId="1D440E81" w14:textId="77777777" w:rsidR="004855DF" w:rsidRPr="008F5ED5" w:rsidRDefault="004855DF" w:rsidP="004855DF">
      <w:pPr>
        <w:ind w:left="1440"/>
        <w:rPr>
          <w:rFonts w:ascii="Times New Roman" w:eastAsia="MS Mincho" w:hAnsi="Times New Roman" w:cs="Times New Roman"/>
          <w:lang w:eastAsia="zh-CN"/>
        </w:rPr>
      </w:pPr>
    </w:p>
    <w:p w14:paraId="56ED35F1" w14:textId="20812CA4" w:rsidR="004855DF" w:rsidRPr="008F5ED5" w:rsidRDefault="00415D9F" w:rsidP="004855DF">
      <w:pPr>
        <w:pStyle w:val="ListParagraph"/>
        <w:numPr>
          <w:ilvl w:val="0"/>
          <w:numId w:val="14"/>
        </w:numPr>
        <w:rPr>
          <w:rFonts w:ascii="Times New Roman" w:hAnsi="Times New Roman" w:cs="Times New Roman"/>
          <w:lang w:eastAsia="zh-CN"/>
        </w:rPr>
      </w:pPr>
      <w:r>
        <w:rPr>
          <w:rFonts w:ascii="Times New Roman" w:hAnsi="Times New Roman" w:cs="Times New Roman"/>
          <w:lang w:eastAsia="zh-CN"/>
        </w:rPr>
        <w:t>(2</w:t>
      </w:r>
      <w:r w:rsidR="00CA26AE">
        <w:rPr>
          <w:rFonts w:ascii="Times New Roman" w:hAnsi="Times New Roman" w:cs="Times New Roman"/>
          <w:lang w:eastAsia="zh-CN"/>
        </w:rPr>
        <w:t xml:space="preserve">5 points) </w:t>
      </w:r>
      <w:r w:rsidR="004855DF" w:rsidRPr="008F5ED5">
        <w:rPr>
          <w:rFonts w:ascii="Times New Roman" w:hAnsi="Times New Roman" w:cs="Times New Roman"/>
          <w:lang w:eastAsia="zh-CN"/>
        </w:rPr>
        <w:t xml:space="preserve">The figure below refers to the effect of age at the time of final exam on exam test score.  </w:t>
      </w:r>
    </w:p>
    <w:p w14:paraId="39FDBD95" w14:textId="77777777" w:rsidR="004855DF" w:rsidRPr="008F5ED5" w:rsidRDefault="004855DF" w:rsidP="004855DF">
      <w:pPr>
        <w:rPr>
          <w:rFonts w:ascii="Times New Roman" w:hAnsi="Times New Roman" w:cs="Times New Roman"/>
          <w:lang w:eastAsia="zh-CN"/>
        </w:rPr>
      </w:pPr>
    </w:p>
    <w:p w14:paraId="3AC54E7B" w14:textId="6275572E" w:rsidR="004855DF" w:rsidRPr="008F5ED5" w:rsidRDefault="004855DF" w:rsidP="004855DF">
      <w:pPr>
        <w:jc w:val="center"/>
        <w:rPr>
          <w:rFonts w:ascii="Times New Roman" w:hAnsi="Times New Roman" w:cs="Times New Roman"/>
          <w:lang w:eastAsia="zh-CN"/>
        </w:rPr>
      </w:pPr>
      <w:r w:rsidRPr="008F5ED5">
        <w:rPr>
          <w:rFonts w:ascii="Times New Roman" w:hAnsi="Times New Roman" w:cs="Times New Roman"/>
          <w:noProof/>
        </w:rPr>
        <w:drawing>
          <wp:inline distT="0" distB="0" distL="0" distR="0" wp14:anchorId="4A9E591A" wp14:editId="37CD08AC">
            <wp:extent cx="2541564" cy="2661013"/>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41564" cy="2661013"/>
                    </a:xfrm>
                    <a:prstGeom prst="rect">
                      <a:avLst/>
                    </a:prstGeom>
                  </pic:spPr>
                </pic:pic>
              </a:graphicData>
            </a:graphic>
          </wp:inline>
        </w:drawing>
      </w:r>
    </w:p>
    <w:p w14:paraId="4B7CB9A3" w14:textId="77777777" w:rsidR="004855DF" w:rsidRPr="008F5ED5" w:rsidRDefault="004855DF" w:rsidP="004855DF">
      <w:pPr>
        <w:jc w:val="center"/>
        <w:rPr>
          <w:rFonts w:ascii="Times New Roman" w:hAnsi="Times New Roman" w:cs="Times New Roman"/>
          <w:lang w:eastAsia="zh-CN"/>
        </w:rPr>
      </w:pPr>
    </w:p>
    <w:p w14:paraId="79E7FC31" w14:textId="53C2DAF0" w:rsidR="004855DF" w:rsidRPr="008F5ED5" w:rsidRDefault="004855DF" w:rsidP="004855DF">
      <w:pPr>
        <w:rPr>
          <w:rFonts w:ascii="Times New Roman" w:hAnsi="Times New Roman" w:cs="Times New Roman"/>
          <w:lang w:eastAsia="zh-CN"/>
        </w:rPr>
      </w:pPr>
      <w:r w:rsidRPr="008F5ED5">
        <w:rPr>
          <w:rFonts w:ascii="Times New Roman" w:hAnsi="Times New Roman" w:cs="Times New Roman"/>
          <w:lang w:eastAsia="zh-CN"/>
        </w:rPr>
        <w:t>The table below gives the effect size using 3 different specifications.</w:t>
      </w:r>
    </w:p>
    <w:p w14:paraId="7711B29A" w14:textId="1C85ACE8" w:rsidR="004855DF" w:rsidRPr="008F5ED5" w:rsidRDefault="004855DF" w:rsidP="004855DF">
      <w:pPr>
        <w:rPr>
          <w:rFonts w:ascii="Times New Roman" w:hAnsi="Times New Roman" w:cs="Times New Roman"/>
          <w:lang w:eastAsia="zh-CN"/>
        </w:rPr>
      </w:pPr>
      <w:r w:rsidRPr="008F5ED5">
        <w:rPr>
          <w:rFonts w:ascii="Times New Roman" w:hAnsi="Times New Roman" w:cs="Times New Roman"/>
          <w:noProof/>
        </w:rPr>
        <w:lastRenderedPageBreak/>
        <w:drawing>
          <wp:inline distT="0" distB="0" distL="0" distR="0" wp14:anchorId="4F46F04F" wp14:editId="3DB08AFA">
            <wp:extent cx="5727700" cy="2846705"/>
            <wp:effectExtent l="0" t="0" r="127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27700" cy="2846705"/>
                    </a:xfrm>
                    <a:prstGeom prst="rect">
                      <a:avLst/>
                    </a:prstGeom>
                  </pic:spPr>
                </pic:pic>
              </a:graphicData>
            </a:graphic>
          </wp:inline>
        </w:drawing>
      </w:r>
    </w:p>
    <w:p w14:paraId="0AF17F6C" w14:textId="60361870" w:rsidR="004855DF" w:rsidRPr="008F5ED5" w:rsidRDefault="004855DF" w:rsidP="004855DF">
      <w:pPr>
        <w:rPr>
          <w:rFonts w:ascii="Times New Roman" w:hAnsi="Times New Roman" w:cs="Times New Roman"/>
          <w:lang w:eastAsia="zh-CN"/>
        </w:rPr>
      </w:pPr>
    </w:p>
    <w:p w14:paraId="45DA377C" w14:textId="77777777" w:rsidR="004855DF" w:rsidRPr="008F5ED5" w:rsidRDefault="004855DF" w:rsidP="004855DF">
      <w:pPr>
        <w:rPr>
          <w:rFonts w:ascii="Times New Roman" w:hAnsi="Times New Roman" w:cs="Times New Roman"/>
          <w:lang w:eastAsia="zh-CN"/>
        </w:rPr>
      </w:pPr>
    </w:p>
    <w:p w14:paraId="48BF855F" w14:textId="69EC5561" w:rsidR="004855DF" w:rsidRDefault="004855DF" w:rsidP="00D449EE">
      <w:pPr>
        <w:pStyle w:val="ListParagraph"/>
        <w:numPr>
          <w:ilvl w:val="0"/>
          <w:numId w:val="15"/>
        </w:numPr>
        <w:rPr>
          <w:rFonts w:ascii="Times New Roman" w:hAnsi="Times New Roman" w:cs="Times New Roman"/>
          <w:lang w:eastAsia="zh-CN"/>
        </w:rPr>
      </w:pPr>
      <w:r w:rsidRPr="00CA26AE">
        <w:rPr>
          <w:rFonts w:ascii="Times New Roman" w:hAnsi="Times New Roman" w:cs="Times New Roman"/>
          <w:lang w:eastAsia="zh-CN"/>
        </w:rPr>
        <w:t xml:space="preserve">Interpret the coefficient </w:t>
      </w:r>
      <w:r w:rsidR="00D90A5E">
        <w:rPr>
          <w:rFonts w:ascii="Times New Roman" w:hAnsi="Times New Roman" w:cs="Times New Roman"/>
          <w:lang w:eastAsia="zh-CN"/>
        </w:rPr>
        <w:t>of -0.092 in varying slopes column.</w:t>
      </w:r>
    </w:p>
    <w:p w14:paraId="6CA7F119" w14:textId="77777777" w:rsidR="00CA26AE" w:rsidRDefault="00CA26AE" w:rsidP="00CA26AE">
      <w:pPr>
        <w:pStyle w:val="ListParagraph"/>
        <w:rPr>
          <w:rFonts w:ascii="Times New Roman" w:hAnsi="Times New Roman" w:cs="Times New Roman"/>
          <w:lang w:eastAsia="zh-CN"/>
        </w:rPr>
      </w:pPr>
    </w:p>
    <w:p w14:paraId="0872DCB8" w14:textId="7C7B1EE5" w:rsidR="00CA26AE" w:rsidRPr="00C55318" w:rsidRDefault="00C55318" w:rsidP="00CA26AE">
      <w:pPr>
        <w:pStyle w:val="ListParagraph"/>
        <w:rPr>
          <w:rFonts w:ascii="Times New Roman" w:hAnsi="Times New Roman" w:cs="Times New Roman"/>
          <w:b/>
          <w:lang w:eastAsia="zh-CN"/>
        </w:rPr>
      </w:pPr>
      <w:r w:rsidRPr="00C55318">
        <w:rPr>
          <w:rFonts w:ascii="Times New Roman" w:hAnsi="Times New Roman" w:cs="Times New Roman"/>
          <w:b/>
          <w:lang w:eastAsia="zh-CN"/>
        </w:rPr>
        <w:t xml:space="preserve">Being just above age 21 at the time of the exam, leads to a decrease in test score on average by 0.1 points. </w:t>
      </w:r>
    </w:p>
    <w:p w14:paraId="76038689" w14:textId="77777777" w:rsidR="00CA26AE" w:rsidRPr="00CA26AE" w:rsidRDefault="00CA26AE" w:rsidP="00CA26AE">
      <w:pPr>
        <w:rPr>
          <w:rFonts w:ascii="Times New Roman" w:hAnsi="Times New Roman" w:cs="Times New Roman"/>
          <w:lang w:eastAsia="zh-CN"/>
        </w:rPr>
      </w:pPr>
    </w:p>
    <w:p w14:paraId="79053DAE" w14:textId="77777777" w:rsidR="004855DF" w:rsidRPr="008F5ED5" w:rsidRDefault="004855DF" w:rsidP="004855DF">
      <w:pPr>
        <w:rPr>
          <w:rFonts w:ascii="Times New Roman" w:hAnsi="Times New Roman" w:cs="Times New Roman"/>
          <w:lang w:eastAsia="zh-CN"/>
        </w:rPr>
      </w:pPr>
    </w:p>
    <w:p w14:paraId="017A2FFF" w14:textId="1903D6E6" w:rsidR="004855DF" w:rsidRDefault="004855DF" w:rsidP="004855DF">
      <w:pPr>
        <w:pStyle w:val="ListParagraph"/>
        <w:numPr>
          <w:ilvl w:val="0"/>
          <w:numId w:val="15"/>
        </w:numPr>
        <w:rPr>
          <w:rFonts w:ascii="Times New Roman" w:hAnsi="Times New Roman" w:cs="Times New Roman"/>
          <w:lang w:eastAsia="zh-CN"/>
        </w:rPr>
      </w:pPr>
      <w:r w:rsidRPr="008F5ED5">
        <w:rPr>
          <w:rFonts w:ascii="Times New Roman" w:hAnsi="Times New Roman" w:cs="Times New Roman"/>
          <w:lang w:eastAsia="zh-CN"/>
        </w:rPr>
        <w:t>What is the value of running a quadratic specification</w:t>
      </w:r>
      <w:r w:rsidR="00D90A5E">
        <w:rPr>
          <w:rFonts w:ascii="Times New Roman" w:hAnsi="Times New Roman" w:cs="Times New Roman"/>
          <w:lang w:eastAsia="zh-CN"/>
        </w:rPr>
        <w:t xml:space="preserve"> instead of a linear one on either side of the threshold in a RD design</w:t>
      </w:r>
      <w:r w:rsidR="008F5ED5">
        <w:rPr>
          <w:rFonts w:ascii="Times New Roman" w:hAnsi="Times New Roman" w:cs="Times New Roman"/>
          <w:lang w:eastAsia="zh-CN"/>
        </w:rPr>
        <w:t xml:space="preserve"> as in column 3</w:t>
      </w:r>
      <w:r w:rsidRPr="008F5ED5">
        <w:rPr>
          <w:rFonts w:ascii="Times New Roman" w:hAnsi="Times New Roman" w:cs="Times New Roman"/>
          <w:lang w:eastAsia="zh-CN"/>
        </w:rPr>
        <w:t xml:space="preserve">? </w:t>
      </w:r>
    </w:p>
    <w:p w14:paraId="004D28CA" w14:textId="77777777" w:rsidR="00CA26AE" w:rsidRDefault="00CA26AE" w:rsidP="00CA26AE">
      <w:pPr>
        <w:rPr>
          <w:rFonts w:ascii="Times New Roman" w:hAnsi="Times New Roman" w:cs="Times New Roman"/>
          <w:lang w:eastAsia="zh-CN"/>
        </w:rPr>
      </w:pPr>
    </w:p>
    <w:p w14:paraId="08F2EC4B" w14:textId="2347A420" w:rsidR="00CA26AE" w:rsidRPr="00C55318" w:rsidRDefault="00C55318" w:rsidP="00C55318">
      <w:pPr>
        <w:ind w:left="720"/>
        <w:rPr>
          <w:rFonts w:ascii="Times New Roman" w:hAnsi="Times New Roman" w:cs="Times New Roman"/>
          <w:b/>
          <w:lang w:eastAsia="zh-CN"/>
        </w:rPr>
      </w:pPr>
      <w:r>
        <w:rPr>
          <w:rFonts w:ascii="Times New Roman" w:hAnsi="Times New Roman" w:cs="Times New Roman"/>
          <w:b/>
          <w:lang w:eastAsia="zh-CN"/>
        </w:rPr>
        <w:t xml:space="preserve">This is to check if wrongly assuming linearity would bias our estimate. </w:t>
      </w:r>
    </w:p>
    <w:p w14:paraId="142866C1" w14:textId="77777777" w:rsidR="004855DF" w:rsidRPr="008F5ED5" w:rsidRDefault="004855DF" w:rsidP="004855DF">
      <w:pPr>
        <w:rPr>
          <w:rFonts w:ascii="Times New Roman" w:hAnsi="Times New Roman" w:cs="Times New Roman"/>
          <w:lang w:eastAsia="zh-CN"/>
        </w:rPr>
      </w:pPr>
    </w:p>
    <w:p w14:paraId="5B827D39" w14:textId="5E521F11" w:rsidR="004855DF" w:rsidRDefault="004855DF" w:rsidP="004855DF">
      <w:pPr>
        <w:pStyle w:val="ListParagraph"/>
        <w:numPr>
          <w:ilvl w:val="0"/>
          <w:numId w:val="15"/>
        </w:numPr>
        <w:rPr>
          <w:rFonts w:ascii="Times New Roman" w:hAnsi="Times New Roman" w:cs="Times New Roman"/>
          <w:lang w:eastAsia="zh-CN"/>
        </w:rPr>
      </w:pPr>
      <w:r w:rsidRPr="008F5ED5">
        <w:rPr>
          <w:rFonts w:ascii="Times New Roman" w:hAnsi="Times New Roman" w:cs="Times New Roman"/>
          <w:lang w:eastAsia="zh-CN"/>
        </w:rPr>
        <w:t>Are the results from the 3 specifications similar or different? Justify your answer</w:t>
      </w:r>
    </w:p>
    <w:p w14:paraId="6A5FB63C" w14:textId="4E6CC514" w:rsidR="00CA26AE" w:rsidRPr="00C55318" w:rsidRDefault="00C55318" w:rsidP="00C55318">
      <w:pPr>
        <w:ind w:left="720"/>
        <w:rPr>
          <w:rFonts w:ascii="Times New Roman" w:hAnsi="Times New Roman" w:cs="Times New Roman"/>
          <w:b/>
          <w:lang w:eastAsia="zh-CN"/>
        </w:rPr>
      </w:pPr>
      <w:r>
        <w:rPr>
          <w:rFonts w:ascii="Times New Roman" w:hAnsi="Times New Roman" w:cs="Times New Roman"/>
          <w:b/>
          <w:lang w:eastAsia="zh-CN"/>
        </w:rPr>
        <w:t xml:space="preserve">The effect sizes are similar across the 3 specifications. </w:t>
      </w:r>
    </w:p>
    <w:p w14:paraId="02E989EF" w14:textId="77777777" w:rsidR="00CA26AE" w:rsidRPr="00CA26AE" w:rsidRDefault="00CA26AE" w:rsidP="00CA26AE">
      <w:pPr>
        <w:rPr>
          <w:rFonts w:ascii="Times New Roman" w:hAnsi="Times New Roman" w:cs="Times New Roman"/>
          <w:lang w:eastAsia="zh-CN"/>
        </w:rPr>
      </w:pPr>
    </w:p>
    <w:p w14:paraId="0D311168" w14:textId="77777777" w:rsidR="004855DF" w:rsidRPr="008F5ED5" w:rsidRDefault="004855DF" w:rsidP="004855DF">
      <w:pPr>
        <w:rPr>
          <w:rFonts w:ascii="Times New Roman" w:hAnsi="Times New Roman" w:cs="Times New Roman"/>
          <w:lang w:eastAsia="zh-CN"/>
        </w:rPr>
      </w:pPr>
    </w:p>
    <w:p w14:paraId="497261BC" w14:textId="46DE0508" w:rsidR="004855DF" w:rsidRDefault="004855DF" w:rsidP="004855DF">
      <w:pPr>
        <w:pStyle w:val="ListParagraph"/>
        <w:numPr>
          <w:ilvl w:val="0"/>
          <w:numId w:val="15"/>
        </w:numPr>
        <w:rPr>
          <w:rFonts w:ascii="Times New Roman" w:hAnsi="Times New Roman" w:cs="Times New Roman"/>
          <w:lang w:eastAsia="zh-CN"/>
        </w:rPr>
      </w:pPr>
      <w:r w:rsidRPr="008F5ED5">
        <w:rPr>
          <w:rFonts w:ascii="Times New Roman" w:hAnsi="Times New Roman" w:cs="Times New Roman"/>
          <w:lang w:eastAsia="zh-CN"/>
        </w:rPr>
        <w:t xml:space="preserve">What do the results </w:t>
      </w:r>
      <w:r w:rsidR="00D90A5E" w:rsidRPr="008F5ED5">
        <w:rPr>
          <w:rFonts w:ascii="Times New Roman" w:hAnsi="Times New Roman" w:cs="Times New Roman"/>
          <w:lang w:eastAsia="zh-CN"/>
        </w:rPr>
        <w:t xml:space="preserve">from the 3 specifications </w:t>
      </w:r>
      <w:r w:rsidRPr="008F5ED5">
        <w:rPr>
          <w:rFonts w:ascii="Times New Roman" w:hAnsi="Times New Roman" w:cs="Times New Roman"/>
          <w:lang w:eastAsia="zh-CN"/>
        </w:rPr>
        <w:t xml:space="preserve">tell us about the effect of drinking age </w:t>
      </w:r>
      <w:r w:rsidR="00CA26AE">
        <w:rPr>
          <w:rFonts w:ascii="Times New Roman" w:hAnsi="Times New Roman" w:cs="Times New Roman"/>
          <w:lang w:eastAsia="zh-CN"/>
        </w:rPr>
        <w:t xml:space="preserve">on test </w:t>
      </w:r>
      <w:r w:rsidR="00D90A5E">
        <w:rPr>
          <w:rFonts w:ascii="Times New Roman" w:hAnsi="Times New Roman" w:cs="Times New Roman"/>
          <w:lang w:eastAsia="zh-CN"/>
        </w:rPr>
        <w:t>score</w:t>
      </w:r>
      <w:r w:rsidR="00D90A5E" w:rsidRPr="008F5ED5">
        <w:rPr>
          <w:rFonts w:ascii="Times New Roman" w:hAnsi="Times New Roman" w:cs="Times New Roman"/>
          <w:lang w:eastAsia="zh-CN"/>
        </w:rPr>
        <w:t>?</w:t>
      </w:r>
    </w:p>
    <w:p w14:paraId="2B60C9BF" w14:textId="3DD1824F" w:rsidR="00CA26AE" w:rsidRPr="00C55318" w:rsidRDefault="00C55318" w:rsidP="00C55318">
      <w:pPr>
        <w:ind w:left="720"/>
        <w:rPr>
          <w:rFonts w:ascii="Times New Roman" w:hAnsi="Times New Roman" w:cs="Times New Roman"/>
          <w:b/>
          <w:lang w:eastAsia="zh-CN"/>
        </w:rPr>
      </w:pPr>
      <w:r>
        <w:rPr>
          <w:rFonts w:ascii="Times New Roman" w:hAnsi="Times New Roman" w:cs="Times New Roman"/>
          <w:b/>
          <w:lang w:eastAsia="zh-CN"/>
        </w:rPr>
        <w:t>Being just above the drinking age at the time of the exam leads to a negative impact on test scores.</w:t>
      </w:r>
    </w:p>
    <w:p w14:paraId="532AE2E3" w14:textId="77777777" w:rsidR="00CA26AE" w:rsidRPr="00CA26AE" w:rsidRDefault="00CA26AE" w:rsidP="00CA26AE">
      <w:pPr>
        <w:rPr>
          <w:rFonts w:ascii="Times New Roman" w:hAnsi="Times New Roman" w:cs="Times New Roman"/>
          <w:lang w:eastAsia="zh-CN"/>
        </w:rPr>
      </w:pPr>
    </w:p>
    <w:p w14:paraId="545D38D1" w14:textId="77777777" w:rsidR="00CA26AE" w:rsidRPr="00CA26AE" w:rsidRDefault="00CA26AE" w:rsidP="00CA26AE">
      <w:pPr>
        <w:rPr>
          <w:rFonts w:ascii="Times New Roman" w:hAnsi="Times New Roman" w:cs="Times New Roman"/>
          <w:lang w:eastAsia="zh-CN"/>
        </w:rPr>
      </w:pPr>
    </w:p>
    <w:p w14:paraId="3E93AC02" w14:textId="77777777" w:rsidR="00427AB5" w:rsidRPr="00427AB5" w:rsidRDefault="00427AB5" w:rsidP="00427AB5">
      <w:pPr>
        <w:rPr>
          <w:rFonts w:ascii="Times New Roman" w:hAnsi="Times New Roman" w:cs="Times New Roman"/>
          <w:lang w:eastAsia="zh-CN"/>
        </w:rPr>
      </w:pPr>
    </w:p>
    <w:p w14:paraId="41679A35" w14:textId="4B7ACC65" w:rsidR="00427AB5" w:rsidRDefault="00427AB5" w:rsidP="00427AB5">
      <w:pPr>
        <w:pStyle w:val="ListParagraph"/>
        <w:numPr>
          <w:ilvl w:val="0"/>
          <w:numId w:val="15"/>
        </w:numPr>
        <w:rPr>
          <w:rFonts w:ascii="Times New Roman" w:hAnsi="Times New Roman" w:cs="Times New Roman"/>
          <w:lang w:eastAsia="zh-CN"/>
        </w:rPr>
      </w:pPr>
      <w:r>
        <w:rPr>
          <w:rFonts w:ascii="Times New Roman" w:hAnsi="Times New Roman" w:cs="Times New Roman"/>
          <w:lang w:eastAsia="zh-CN"/>
        </w:rPr>
        <w:t xml:space="preserve">Based on the histogram below, do you think there is manipulation of the cut-off age </w:t>
      </w:r>
    </w:p>
    <w:p w14:paraId="2980D5B6" w14:textId="16B42397" w:rsidR="00C55318" w:rsidRPr="00C55318" w:rsidRDefault="00C55318" w:rsidP="00C55318">
      <w:pPr>
        <w:rPr>
          <w:rFonts w:ascii="Times New Roman" w:hAnsi="Times New Roman" w:cs="Times New Roman"/>
          <w:b/>
          <w:lang w:eastAsia="zh-CN"/>
        </w:rPr>
      </w:pPr>
      <w:r>
        <w:rPr>
          <w:rFonts w:ascii="Times New Roman" w:hAnsi="Times New Roman" w:cs="Times New Roman"/>
          <w:b/>
          <w:lang w:eastAsia="zh-CN"/>
        </w:rPr>
        <w:t xml:space="preserve"> The age variables seems pretty smooth on both sides so does not look like there is a manipulation</w:t>
      </w:r>
      <w:r w:rsidR="00697DE9">
        <w:rPr>
          <w:rFonts w:ascii="Times New Roman" w:hAnsi="Times New Roman" w:cs="Times New Roman"/>
          <w:b/>
          <w:lang w:eastAsia="zh-CN"/>
        </w:rPr>
        <w:t xml:space="preserve"> of cut off age</w:t>
      </w:r>
      <w:r>
        <w:rPr>
          <w:rFonts w:ascii="Times New Roman" w:hAnsi="Times New Roman" w:cs="Times New Roman"/>
          <w:b/>
          <w:lang w:eastAsia="zh-CN"/>
        </w:rPr>
        <w:t xml:space="preserve">. </w:t>
      </w:r>
    </w:p>
    <w:p w14:paraId="4100298A" w14:textId="77777777" w:rsidR="00427AB5" w:rsidRPr="00427AB5" w:rsidRDefault="00427AB5" w:rsidP="00427AB5">
      <w:pPr>
        <w:rPr>
          <w:rFonts w:ascii="Times New Roman" w:hAnsi="Times New Roman" w:cs="Times New Roman"/>
          <w:lang w:eastAsia="zh-CN"/>
        </w:rPr>
      </w:pPr>
    </w:p>
    <w:p w14:paraId="2377F18F" w14:textId="5CFFA0E7" w:rsidR="00427AB5" w:rsidRDefault="00427AB5" w:rsidP="00427AB5">
      <w:pPr>
        <w:pStyle w:val="ListParagraph"/>
        <w:rPr>
          <w:rFonts w:ascii="Times New Roman" w:hAnsi="Times New Roman" w:cs="Times New Roman"/>
          <w:lang w:eastAsia="zh-CN"/>
        </w:rPr>
      </w:pPr>
      <w:r w:rsidRPr="00427AB5">
        <w:rPr>
          <w:rFonts w:ascii="Times New Roman" w:hAnsi="Times New Roman" w:cs="Times New Roman"/>
          <w:noProof/>
        </w:rPr>
        <w:lastRenderedPageBreak/>
        <w:drawing>
          <wp:inline distT="0" distB="0" distL="0" distR="0" wp14:anchorId="55CCA624" wp14:editId="270EA652">
            <wp:extent cx="3749048" cy="3179412"/>
            <wp:effectExtent l="0" t="0" r="1016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749048" cy="3179412"/>
                    </a:xfrm>
                    <a:prstGeom prst="rect">
                      <a:avLst/>
                    </a:prstGeom>
                  </pic:spPr>
                </pic:pic>
              </a:graphicData>
            </a:graphic>
          </wp:inline>
        </w:drawing>
      </w:r>
    </w:p>
    <w:p w14:paraId="3FC519B8" w14:textId="77777777" w:rsidR="00427AB5" w:rsidRDefault="00427AB5" w:rsidP="00427AB5">
      <w:pPr>
        <w:pStyle w:val="ListParagraph"/>
        <w:rPr>
          <w:rFonts w:ascii="Times New Roman" w:hAnsi="Times New Roman" w:cs="Times New Roman"/>
          <w:lang w:eastAsia="zh-CN"/>
        </w:rPr>
      </w:pPr>
    </w:p>
    <w:p w14:paraId="2F4EFB9A" w14:textId="77777777" w:rsidR="00CA26AE" w:rsidRDefault="00CA26AE" w:rsidP="00427AB5">
      <w:pPr>
        <w:pStyle w:val="ListParagraph"/>
        <w:rPr>
          <w:rFonts w:ascii="Times New Roman" w:hAnsi="Times New Roman" w:cs="Times New Roman"/>
          <w:lang w:eastAsia="zh-CN"/>
        </w:rPr>
      </w:pPr>
    </w:p>
    <w:p w14:paraId="04171452" w14:textId="77777777" w:rsidR="00CA26AE" w:rsidRDefault="00CA26AE" w:rsidP="00427AB5">
      <w:pPr>
        <w:pStyle w:val="ListParagraph"/>
        <w:rPr>
          <w:rFonts w:ascii="Times New Roman" w:hAnsi="Times New Roman" w:cs="Times New Roman"/>
          <w:lang w:eastAsia="zh-CN"/>
        </w:rPr>
      </w:pPr>
    </w:p>
    <w:p w14:paraId="40548ADD" w14:textId="77777777" w:rsidR="00427AB5" w:rsidRDefault="00427AB5" w:rsidP="00427AB5">
      <w:pPr>
        <w:pStyle w:val="ListParagraph"/>
        <w:rPr>
          <w:rFonts w:ascii="Times New Roman" w:hAnsi="Times New Roman" w:cs="Times New Roman"/>
          <w:lang w:eastAsia="zh-CN"/>
        </w:rPr>
      </w:pPr>
    </w:p>
    <w:p w14:paraId="0660085F" w14:textId="163B7467" w:rsidR="00427AB5" w:rsidRDefault="00427AB5" w:rsidP="00427AB5">
      <w:pPr>
        <w:pStyle w:val="ListParagraph"/>
        <w:numPr>
          <w:ilvl w:val="0"/>
          <w:numId w:val="15"/>
        </w:numPr>
        <w:rPr>
          <w:rFonts w:ascii="Times New Roman" w:hAnsi="Times New Roman" w:cs="Times New Roman"/>
          <w:lang w:eastAsia="zh-CN"/>
        </w:rPr>
      </w:pPr>
      <w:r>
        <w:rPr>
          <w:rFonts w:ascii="Times New Roman" w:hAnsi="Times New Roman" w:cs="Times New Roman"/>
          <w:lang w:eastAsia="zh-CN"/>
        </w:rPr>
        <w:t xml:space="preserve">Based on the table below, is there an effect of drinking age on SAT test scores? </w:t>
      </w:r>
    </w:p>
    <w:p w14:paraId="12886947" w14:textId="77777777" w:rsidR="00427AB5" w:rsidRDefault="00427AB5" w:rsidP="00427AB5">
      <w:pPr>
        <w:pStyle w:val="ListParagraph"/>
        <w:rPr>
          <w:rFonts w:ascii="Times New Roman" w:hAnsi="Times New Roman" w:cs="Times New Roman"/>
          <w:lang w:eastAsia="zh-CN"/>
        </w:rPr>
      </w:pPr>
    </w:p>
    <w:p w14:paraId="05307E2C" w14:textId="45BE9414" w:rsidR="00427AB5" w:rsidRDefault="00427AB5" w:rsidP="00427AB5">
      <w:pPr>
        <w:pStyle w:val="ListParagraph"/>
        <w:rPr>
          <w:rFonts w:ascii="Times New Roman" w:hAnsi="Times New Roman" w:cs="Times New Roman"/>
          <w:lang w:eastAsia="zh-CN"/>
        </w:rPr>
      </w:pPr>
      <w:r w:rsidRPr="00427AB5">
        <w:rPr>
          <w:rFonts w:ascii="Times New Roman" w:hAnsi="Times New Roman" w:cs="Times New Roman"/>
          <w:noProof/>
        </w:rPr>
        <w:drawing>
          <wp:inline distT="0" distB="0" distL="0" distR="0" wp14:anchorId="3B439FA7" wp14:editId="50FA0949">
            <wp:extent cx="5727700" cy="2371725"/>
            <wp:effectExtent l="0" t="0" r="1270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srcRect b="11368"/>
                    <a:stretch/>
                  </pic:blipFill>
                  <pic:spPr>
                    <a:xfrm>
                      <a:off x="0" y="0"/>
                      <a:ext cx="5727700" cy="2371725"/>
                    </a:xfrm>
                    <a:prstGeom prst="rect">
                      <a:avLst/>
                    </a:prstGeom>
                  </pic:spPr>
                </pic:pic>
              </a:graphicData>
            </a:graphic>
          </wp:inline>
        </w:drawing>
      </w:r>
    </w:p>
    <w:p w14:paraId="01ED6252" w14:textId="77777777" w:rsidR="00427AB5" w:rsidRDefault="00427AB5" w:rsidP="00427AB5">
      <w:pPr>
        <w:pStyle w:val="ListParagraph"/>
        <w:rPr>
          <w:rFonts w:ascii="Times New Roman" w:hAnsi="Times New Roman" w:cs="Times New Roman"/>
          <w:lang w:eastAsia="zh-CN"/>
        </w:rPr>
      </w:pPr>
    </w:p>
    <w:p w14:paraId="6D9899F8" w14:textId="77777777" w:rsidR="00427AB5" w:rsidRDefault="00427AB5" w:rsidP="00427AB5">
      <w:pPr>
        <w:pStyle w:val="ListParagraph"/>
        <w:rPr>
          <w:rFonts w:ascii="Times New Roman" w:hAnsi="Times New Roman" w:cs="Times New Roman"/>
          <w:lang w:eastAsia="zh-CN"/>
        </w:rPr>
      </w:pPr>
    </w:p>
    <w:p w14:paraId="04734B4F" w14:textId="3FD27A15" w:rsidR="00CA26AE" w:rsidRPr="00697DE9" w:rsidRDefault="00AA0B94" w:rsidP="00427AB5">
      <w:pPr>
        <w:pStyle w:val="ListParagraph"/>
        <w:rPr>
          <w:rFonts w:ascii="Times New Roman" w:hAnsi="Times New Roman" w:cs="Times New Roman"/>
          <w:b/>
          <w:lang w:eastAsia="zh-CN"/>
        </w:rPr>
      </w:pPr>
      <w:r>
        <w:rPr>
          <w:rFonts w:ascii="Times New Roman" w:hAnsi="Times New Roman" w:cs="Times New Roman"/>
          <w:b/>
          <w:lang w:eastAsia="zh-CN"/>
        </w:rPr>
        <w:t xml:space="preserve">No. The coefficients are smaller than the standard errors so the coefficient is not statistically different from zero. </w:t>
      </w:r>
    </w:p>
    <w:p w14:paraId="561CCE0B" w14:textId="77777777" w:rsidR="00CA26AE" w:rsidRDefault="00CA26AE" w:rsidP="00427AB5">
      <w:pPr>
        <w:pStyle w:val="ListParagraph"/>
        <w:rPr>
          <w:rFonts w:ascii="Times New Roman" w:hAnsi="Times New Roman" w:cs="Times New Roman"/>
          <w:lang w:eastAsia="zh-CN"/>
        </w:rPr>
      </w:pPr>
    </w:p>
    <w:p w14:paraId="1257BD80" w14:textId="77777777" w:rsidR="00427AB5" w:rsidRDefault="00427AB5" w:rsidP="00427AB5">
      <w:pPr>
        <w:pStyle w:val="ListParagraph"/>
        <w:rPr>
          <w:rFonts w:ascii="Times New Roman" w:hAnsi="Times New Roman" w:cs="Times New Roman"/>
          <w:lang w:eastAsia="zh-CN"/>
        </w:rPr>
      </w:pPr>
    </w:p>
    <w:p w14:paraId="66797AEC" w14:textId="3CA1CE6A" w:rsidR="00D60603" w:rsidRPr="00D60603" w:rsidRDefault="00415D9F" w:rsidP="00D60603">
      <w:pPr>
        <w:pStyle w:val="ListParagraph"/>
        <w:numPr>
          <w:ilvl w:val="0"/>
          <w:numId w:val="14"/>
        </w:numPr>
        <w:rPr>
          <w:rFonts w:ascii="Times New Roman" w:hAnsi="Times New Roman" w:cs="Times New Roman"/>
          <w:lang w:eastAsia="zh-CN"/>
        </w:rPr>
      </w:pPr>
      <w:r>
        <w:rPr>
          <w:rFonts w:ascii="Times New Roman" w:hAnsi="Times New Roman" w:cs="Times New Roman"/>
          <w:lang w:eastAsia="zh-CN"/>
        </w:rPr>
        <w:t>(35</w:t>
      </w:r>
      <w:r w:rsidR="002208D8">
        <w:rPr>
          <w:rFonts w:ascii="Times New Roman" w:hAnsi="Times New Roman" w:cs="Times New Roman"/>
          <w:lang w:eastAsia="zh-CN"/>
        </w:rPr>
        <w:t xml:space="preserve"> points) </w:t>
      </w:r>
      <w:r w:rsidR="00D60603" w:rsidRPr="00D60603">
        <w:rPr>
          <w:rFonts w:ascii="Times New Roman" w:hAnsi="Times New Roman" w:cs="Times New Roman"/>
          <w:lang w:eastAsia="zh-CN"/>
        </w:rPr>
        <w:t xml:space="preserve">The following question is adapted from Mastering Metrics “5.1 A Mississippi Experiment”. You are welcome to read the book as a background reference. </w:t>
      </w:r>
      <w:r w:rsidR="00D60603" w:rsidRPr="00D60603">
        <w:rPr>
          <w:rFonts w:ascii="Times New Roman" w:hAnsi="Times New Roman" w:cs="Times New Roman"/>
          <w:b/>
          <w:lang w:eastAsia="zh-CN"/>
        </w:rPr>
        <w:t>Research question</w:t>
      </w:r>
      <w:r w:rsidR="00D60603" w:rsidRPr="00D60603">
        <w:rPr>
          <w:rFonts w:ascii="Times New Roman" w:hAnsi="Times New Roman" w:cs="Times New Roman"/>
          <w:lang w:eastAsia="zh-CN"/>
        </w:rPr>
        <w:t xml:space="preserve">: Should the Fed lend money to banks or restrict credit during financial crisis? A natural experiment occurred in Mississippi during the 1930s. In November 1930, southern states experienced a serious financial crisis. The </w:t>
      </w:r>
      <w:r w:rsidR="00C74AAF" w:rsidRPr="00D60603">
        <w:rPr>
          <w:rFonts w:ascii="Times New Roman" w:hAnsi="Times New Roman" w:cs="Times New Roman"/>
          <w:lang w:eastAsia="zh-CN"/>
        </w:rPr>
        <w:t xml:space="preserve">the St. Louis Fed, in charge of the 8th District, restricted credit. </w:t>
      </w:r>
      <w:r w:rsidR="00D60603" w:rsidRPr="00D60603">
        <w:rPr>
          <w:rFonts w:ascii="Times New Roman" w:hAnsi="Times New Roman" w:cs="Times New Roman"/>
          <w:lang w:eastAsia="zh-CN"/>
        </w:rPr>
        <w:t xml:space="preserve">Atlanta Fed, running </w:t>
      </w:r>
      <w:r w:rsidR="00D60603" w:rsidRPr="00D60603">
        <w:rPr>
          <w:rFonts w:ascii="Times New Roman" w:hAnsi="Times New Roman" w:cs="Times New Roman"/>
          <w:lang w:eastAsia="zh-CN"/>
        </w:rPr>
        <w:lastRenderedPageBreak/>
        <w:t xml:space="preserve">the 6th District, </w:t>
      </w:r>
      <w:r w:rsidR="00C74AAF">
        <w:rPr>
          <w:rFonts w:ascii="Times New Roman" w:hAnsi="Times New Roman" w:cs="Times New Roman"/>
          <w:lang w:eastAsia="zh-CN"/>
        </w:rPr>
        <w:t xml:space="preserve">however, </w:t>
      </w:r>
      <w:r w:rsidR="00D60603" w:rsidRPr="00D60603">
        <w:rPr>
          <w:rFonts w:ascii="Times New Roman" w:hAnsi="Times New Roman" w:cs="Times New Roman"/>
          <w:lang w:eastAsia="zh-CN"/>
        </w:rPr>
        <w:t xml:space="preserve">lent to troubled banks in the crisis. The border between the 6th and 8th Districts happens to run through the middle of Mississippi. </w:t>
      </w:r>
    </w:p>
    <w:p w14:paraId="5D6DA96B" w14:textId="77777777" w:rsidR="00D60603" w:rsidRDefault="00D60603" w:rsidP="00D60603">
      <w:pPr>
        <w:rPr>
          <w:rFonts w:ascii="Times New Roman" w:hAnsi="Times New Roman" w:cs="Times New Roman"/>
          <w:lang w:eastAsia="zh-CN"/>
        </w:rPr>
      </w:pPr>
    </w:p>
    <w:p w14:paraId="5309471C" w14:textId="77777777" w:rsidR="00D60603" w:rsidRDefault="00D60603" w:rsidP="00D60603">
      <w:pPr>
        <w:rPr>
          <w:rFonts w:ascii="Times New Roman" w:hAnsi="Times New Roman" w:cs="Times New Roman"/>
          <w:lang w:eastAsia="zh-CN"/>
        </w:rPr>
      </w:pPr>
      <w:r w:rsidRPr="00E679EC">
        <w:rPr>
          <w:rFonts w:ascii="Times New Roman" w:hAnsi="Times New Roman" w:cs="Times New Roman"/>
          <w:noProof/>
        </w:rPr>
        <w:drawing>
          <wp:anchor distT="0" distB="0" distL="114300" distR="114300" simplePos="0" relativeHeight="251659264" behindDoc="0" locked="0" layoutInCell="1" allowOverlap="1" wp14:anchorId="55A0AE15" wp14:editId="10434B33">
            <wp:simplePos x="0" y="0"/>
            <wp:positionH relativeFrom="column">
              <wp:align>left</wp:align>
            </wp:positionH>
            <wp:positionV relativeFrom="paragraph">
              <wp:align>top</wp:align>
            </wp:positionV>
            <wp:extent cx="4852035" cy="3277751"/>
            <wp:effectExtent l="0" t="0" r="0" b="0"/>
            <wp:wrapSquare wrapText="bothSides"/>
            <wp:docPr id="1" name="Picture 1" descr="../../../../../Screen%20Shot%202016-07-30%20at%2013.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7-30%20at%2013.59.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035" cy="3277751"/>
                    </a:xfrm>
                    <a:prstGeom prst="rect">
                      <a:avLst/>
                    </a:prstGeom>
                    <a:noFill/>
                    <a:ln>
                      <a:noFill/>
                    </a:ln>
                  </pic:spPr>
                </pic:pic>
              </a:graphicData>
            </a:graphic>
          </wp:anchor>
        </w:drawing>
      </w:r>
      <w:r>
        <w:rPr>
          <w:rFonts w:ascii="Times New Roman" w:hAnsi="Times New Roman" w:cs="Times New Roman"/>
          <w:lang w:eastAsia="zh-CN"/>
        </w:rPr>
        <w:br w:type="textWrapping" w:clear="all"/>
      </w:r>
    </w:p>
    <w:p w14:paraId="25F9E3D3" w14:textId="00A943DB" w:rsidR="00D60603" w:rsidRDefault="00D60603" w:rsidP="00D60603">
      <w:pPr>
        <w:rPr>
          <w:rFonts w:ascii="Times New Roman" w:hAnsi="Times New Roman" w:cs="Times New Roman"/>
          <w:lang w:eastAsia="zh-CN"/>
        </w:rPr>
      </w:pPr>
      <w:r>
        <w:rPr>
          <w:rFonts w:ascii="Times New Roman" w:hAnsi="Times New Roman" w:cs="Times New Roman"/>
          <w:lang w:eastAsia="zh-CN"/>
        </w:rPr>
        <w:t xml:space="preserve">a. What is the parallel trend assumption underlying the DID model in this context. </w:t>
      </w:r>
    </w:p>
    <w:p w14:paraId="7EA5E9A5" w14:textId="77777777" w:rsidR="00D60603" w:rsidRDefault="00D60603" w:rsidP="00D60603">
      <w:pPr>
        <w:rPr>
          <w:rFonts w:ascii="Times New Roman" w:hAnsi="Times New Roman" w:cs="Times New Roman"/>
          <w:b/>
          <w:lang w:eastAsia="zh-CN"/>
        </w:rPr>
      </w:pPr>
    </w:p>
    <w:p w14:paraId="3B8DBEF2" w14:textId="52E39FE5" w:rsidR="00BC207E" w:rsidRPr="00BC207E" w:rsidRDefault="00BC207E" w:rsidP="00D60603">
      <w:pPr>
        <w:rPr>
          <w:rFonts w:ascii="Times New Roman" w:hAnsi="Times New Roman" w:cs="Times New Roman"/>
          <w:b/>
          <w:lang w:eastAsia="zh-CN"/>
        </w:rPr>
      </w:pPr>
      <w:r>
        <w:rPr>
          <w:rFonts w:ascii="Times New Roman" w:hAnsi="Times New Roman" w:cs="Times New Roman"/>
          <w:b/>
          <w:lang w:eastAsia="zh-CN"/>
        </w:rPr>
        <w:t>In the absence of the financial crisis, the 6</w:t>
      </w:r>
      <w:r w:rsidRPr="00BC207E">
        <w:rPr>
          <w:rFonts w:ascii="Times New Roman" w:hAnsi="Times New Roman" w:cs="Times New Roman"/>
          <w:b/>
          <w:vertAlign w:val="superscript"/>
          <w:lang w:eastAsia="zh-CN"/>
        </w:rPr>
        <w:t>th</w:t>
      </w:r>
      <w:r>
        <w:rPr>
          <w:rFonts w:ascii="Times New Roman" w:hAnsi="Times New Roman" w:cs="Times New Roman"/>
          <w:b/>
          <w:lang w:eastAsia="zh-CN"/>
        </w:rPr>
        <w:t xml:space="preserve"> district banks would have trended in the same direction as the 8</w:t>
      </w:r>
      <w:r w:rsidRPr="00BC207E">
        <w:rPr>
          <w:rFonts w:ascii="Times New Roman" w:hAnsi="Times New Roman" w:cs="Times New Roman"/>
          <w:b/>
          <w:vertAlign w:val="superscript"/>
          <w:lang w:eastAsia="zh-CN"/>
        </w:rPr>
        <w:t>th</w:t>
      </w:r>
      <w:r>
        <w:rPr>
          <w:rFonts w:ascii="Times New Roman" w:hAnsi="Times New Roman" w:cs="Times New Roman"/>
          <w:b/>
          <w:lang w:eastAsia="zh-CN"/>
        </w:rPr>
        <w:t xml:space="preserve"> district banks. </w:t>
      </w:r>
    </w:p>
    <w:p w14:paraId="3E015088" w14:textId="464B8191" w:rsidR="00D60603" w:rsidRDefault="00D60603" w:rsidP="00D60603">
      <w:pPr>
        <w:rPr>
          <w:rFonts w:ascii="Times New Roman" w:hAnsi="Times New Roman" w:cs="Times New Roman"/>
          <w:lang w:eastAsia="zh-CN"/>
        </w:rPr>
      </w:pPr>
      <w:r>
        <w:rPr>
          <w:rFonts w:ascii="Times New Roman" w:hAnsi="Times New Roman" w:cs="Times New Roman"/>
          <w:lang w:eastAsia="zh-CN"/>
        </w:rPr>
        <w:t xml:space="preserve">b. Based on Figure 5.2 does it seem to be the case that assumption in a) holds? </w:t>
      </w:r>
    </w:p>
    <w:p w14:paraId="537B5955" w14:textId="0179EB0A" w:rsidR="00D60603" w:rsidRPr="00BC207E" w:rsidRDefault="00BC207E" w:rsidP="00D60603">
      <w:pPr>
        <w:rPr>
          <w:rFonts w:ascii="Times New Roman" w:hAnsi="Times New Roman" w:cs="Times New Roman"/>
          <w:b/>
          <w:lang w:eastAsia="zh-CN"/>
        </w:rPr>
      </w:pPr>
      <w:r>
        <w:rPr>
          <w:rFonts w:ascii="Times New Roman" w:hAnsi="Times New Roman" w:cs="Times New Roman"/>
          <w:b/>
          <w:lang w:eastAsia="zh-CN"/>
        </w:rPr>
        <w:t>The trends seem to be similar before 1930.</w:t>
      </w:r>
    </w:p>
    <w:p w14:paraId="2F56D1F4" w14:textId="641D97C3" w:rsidR="00D60603" w:rsidRDefault="00D60603" w:rsidP="00D60603">
      <w:pPr>
        <w:rPr>
          <w:rFonts w:ascii="Times New Roman" w:hAnsi="Times New Roman" w:cs="Times New Roman"/>
          <w:lang w:eastAsia="zh-CN"/>
        </w:rPr>
      </w:pPr>
      <w:r>
        <w:rPr>
          <w:rFonts w:ascii="Times New Roman" w:hAnsi="Times New Roman" w:cs="Times New Roman"/>
          <w:lang w:eastAsia="zh-CN"/>
        </w:rPr>
        <w:t>c. Give an example of a scenario, wher</w:t>
      </w:r>
      <w:r w:rsidR="00415D9F">
        <w:rPr>
          <w:rFonts w:ascii="Times New Roman" w:hAnsi="Times New Roman" w:cs="Times New Roman"/>
          <w:lang w:eastAsia="zh-CN"/>
        </w:rPr>
        <w:t>e the assumption in a) would</w:t>
      </w:r>
      <w:r>
        <w:rPr>
          <w:rFonts w:ascii="Times New Roman" w:hAnsi="Times New Roman" w:cs="Times New Roman"/>
          <w:lang w:eastAsia="zh-CN"/>
        </w:rPr>
        <w:t xml:space="preserve"> hold</w:t>
      </w:r>
      <w:r w:rsidR="00415D9F">
        <w:rPr>
          <w:rFonts w:ascii="Times New Roman" w:hAnsi="Times New Roman" w:cs="Times New Roman"/>
          <w:lang w:eastAsia="zh-CN"/>
        </w:rPr>
        <w:t xml:space="preserve"> but DID estimate would still not give the true causal effect</w:t>
      </w:r>
      <w:r>
        <w:rPr>
          <w:rFonts w:ascii="Times New Roman" w:hAnsi="Times New Roman" w:cs="Times New Roman"/>
          <w:lang w:eastAsia="zh-CN"/>
        </w:rPr>
        <w:t xml:space="preserve">. </w:t>
      </w:r>
    </w:p>
    <w:p w14:paraId="30C13F81" w14:textId="5AEADA61" w:rsidR="00D60603" w:rsidRPr="00BC207E" w:rsidRDefault="00BC207E" w:rsidP="00D60603">
      <w:pPr>
        <w:rPr>
          <w:rFonts w:ascii="Times New Roman" w:hAnsi="Times New Roman" w:cs="Times New Roman"/>
          <w:b/>
          <w:lang w:eastAsia="zh-CN"/>
        </w:rPr>
      </w:pPr>
      <w:r>
        <w:rPr>
          <w:rFonts w:ascii="Times New Roman" w:hAnsi="Times New Roman" w:cs="Times New Roman"/>
          <w:b/>
          <w:lang w:eastAsia="zh-CN"/>
        </w:rPr>
        <w:t>If there was a simultaneous treatment effect or contamination of treatment effect (people in eight district used banks in 6</w:t>
      </w:r>
      <w:r w:rsidRPr="00BC207E">
        <w:rPr>
          <w:rFonts w:ascii="Times New Roman" w:hAnsi="Times New Roman" w:cs="Times New Roman"/>
          <w:b/>
          <w:vertAlign w:val="superscript"/>
          <w:lang w:eastAsia="zh-CN"/>
        </w:rPr>
        <w:t>th</w:t>
      </w:r>
      <w:r>
        <w:rPr>
          <w:rFonts w:ascii="Times New Roman" w:hAnsi="Times New Roman" w:cs="Times New Roman"/>
          <w:b/>
          <w:lang w:eastAsia="zh-CN"/>
        </w:rPr>
        <w:t xml:space="preserve"> district).   </w:t>
      </w:r>
    </w:p>
    <w:p w14:paraId="00AE04BE" w14:textId="56812A7C" w:rsidR="00D60603" w:rsidRDefault="00415D9F" w:rsidP="00D60603">
      <w:pPr>
        <w:rPr>
          <w:rFonts w:ascii="Times New Roman" w:hAnsi="Times New Roman" w:cs="Times New Roman"/>
          <w:lang w:eastAsia="zh-CN"/>
        </w:rPr>
      </w:pPr>
      <w:r>
        <w:rPr>
          <w:rFonts w:ascii="Times New Roman" w:hAnsi="Times New Roman" w:cs="Times New Roman"/>
          <w:lang w:eastAsia="zh-CN"/>
        </w:rPr>
        <w:t>d</w:t>
      </w:r>
      <w:r w:rsidR="00D60603">
        <w:rPr>
          <w:rFonts w:ascii="Times New Roman" w:hAnsi="Times New Roman" w:cs="Times New Roman"/>
          <w:lang w:eastAsia="zh-CN"/>
        </w:rPr>
        <w:t>. D</w:t>
      </w:r>
      <w:r w:rsidR="00D60603" w:rsidRPr="00E679EC">
        <w:rPr>
          <w:rFonts w:ascii="Times New Roman" w:hAnsi="Times New Roman" w:cs="Times New Roman"/>
          <w:lang w:eastAsia="zh-CN"/>
        </w:rPr>
        <w:t>o you think lending money to troubled banks during crisis would help save them?</w:t>
      </w:r>
      <w:r w:rsidR="00D60603">
        <w:rPr>
          <w:rFonts w:ascii="Times New Roman" w:hAnsi="Times New Roman" w:cs="Times New Roman"/>
          <w:lang w:eastAsia="zh-CN"/>
        </w:rPr>
        <w:t xml:space="preserve"> Why?</w:t>
      </w:r>
    </w:p>
    <w:p w14:paraId="2EF8AE70" w14:textId="1F048396" w:rsidR="00D60603" w:rsidRPr="005F1B8B" w:rsidRDefault="005F1B8B" w:rsidP="00D60603">
      <w:pPr>
        <w:rPr>
          <w:rFonts w:ascii="Times New Roman" w:hAnsi="Times New Roman" w:cs="Times New Roman"/>
          <w:b/>
          <w:lang w:eastAsia="zh-CN"/>
        </w:rPr>
      </w:pPr>
      <w:r>
        <w:rPr>
          <w:rFonts w:ascii="Times New Roman" w:hAnsi="Times New Roman" w:cs="Times New Roman"/>
          <w:b/>
          <w:lang w:eastAsia="zh-CN"/>
        </w:rPr>
        <w:t>Yes, it can help them stay in business during a bad time by having money to lend to borrowers.</w:t>
      </w:r>
    </w:p>
    <w:p w14:paraId="1548C81F" w14:textId="1EA31850" w:rsidR="00D60603" w:rsidRDefault="005F1B8B" w:rsidP="00D60603">
      <w:pPr>
        <w:rPr>
          <w:rFonts w:ascii="Times New Roman" w:hAnsi="Times New Roman" w:cs="Times New Roman"/>
          <w:lang w:eastAsia="zh-CN"/>
        </w:rPr>
      </w:pPr>
      <w:r>
        <w:rPr>
          <w:rFonts w:ascii="Times New Roman" w:hAnsi="Times New Roman" w:cs="Times New Roman"/>
          <w:lang w:eastAsia="zh-CN"/>
        </w:rPr>
        <w:t>e</w:t>
      </w:r>
      <w:r w:rsidR="00D60603">
        <w:rPr>
          <w:rFonts w:ascii="Times New Roman" w:hAnsi="Times New Roman" w:cs="Times New Roman"/>
          <w:lang w:eastAsia="zh-CN"/>
        </w:rPr>
        <w:t xml:space="preserve">. Now focus on years 1929-1931. Define </w:t>
      </w:r>
      <w:proofErr w:type="spellStart"/>
      <w:r w:rsidR="00D60603">
        <w:rPr>
          <w:rFonts w:ascii="Times New Roman" w:hAnsi="Times New Roman" w:cs="Times New Roman"/>
          <w:lang w:eastAsia="zh-CN"/>
        </w:rPr>
        <w:t>Ys,t</w:t>
      </w:r>
      <w:proofErr w:type="spellEnd"/>
      <w:r w:rsidR="00D60603">
        <w:rPr>
          <w:rFonts w:ascii="Times New Roman" w:hAnsi="Times New Roman" w:cs="Times New Roman"/>
          <w:lang w:eastAsia="zh-CN"/>
        </w:rPr>
        <w:t xml:space="preserve"> where s is district and t is year (e.g. Y8,1929 is the outcome in district 8 in 1929). If you simply do a before-after comparison between Y6,1931 and Y6,1929. Do you think it renders the causal effect? Explain.</w:t>
      </w:r>
    </w:p>
    <w:p w14:paraId="24320C8A" w14:textId="5C64B995" w:rsidR="00D60603" w:rsidRPr="005F1B8B" w:rsidRDefault="005F1B8B" w:rsidP="00D60603">
      <w:pPr>
        <w:rPr>
          <w:rFonts w:ascii="Times New Roman" w:hAnsi="Times New Roman" w:cs="Times New Roman"/>
          <w:b/>
          <w:lang w:eastAsia="zh-CN"/>
        </w:rPr>
      </w:pPr>
      <w:r>
        <w:rPr>
          <w:rFonts w:ascii="Times New Roman" w:hAnsi="Times New Roman" w:cs="Times New Roman"/>
          <w:b/>
          <w:lang w:eastAsia="zh-CN"/>
        </w:rPr>
        <w:t xml:space="preserve">Changes over 1929 to 1931 might also pick up effect such as time trends (changes to state of economy between the two years). Therefore, if we did just a simple before after effect, we would be wrongly attributing to the causal effect something which is just related to the state of the economy at different points in time. </w:t>
      </w:r>
    </w:p>
    <w:p w14:paraId="2F17DFF7" w14:textId="7CC59EE1" w:rsidR="00D60603" w:rsidRDefault="005F1B8B" w:rsidP="00D60603">
      <w:pPr>
        <w:rPr>
          <w:rFonts w:ascii="Times New Roman" w:hAnsi="Times New Roman" w:cs="Times New Roman"/>
          <w:lang w:eastAsia="zh-CN"/>
        </w:rPr>
      </w:pPr>
      <w:r>
        <w:rPr>
          <w:rFonts w:ascii="Times New Roman" w:hAnsi="Times New Roman" w:cs="Times New Roman"/>
          <w:lang w:eastAsia="zh-CN"/>
        </w:rPr>
        <w:t>f</w:t>
      </w:r>
      <w:r w:rsidR="00D60603">
        <w:rPr>
          <w:rFonts w:ascii="Times New Roman" w:hAnsi="Times New Roman" w:cs="Times New Roman"/>
          <w:lang w:eastAsia="zh-CN"/>
        </w:rPr>
        <w:t>. How can you make the naïve comparison (Y6,1931-Y6,1929) causal? (hint: use a control group)</w:t>
      </w:r>
    </w:p>
    <w:p w14:paraId="41F7D00C" w14:textId="407B0411" w:rsidR="00D60603" w:rsidRPr="005F1B8B" w:rsidRDefault="005F1B8B" w:rsidP="00D60603">
      <w:pPr>
        <w:rPr>
          <w:rFonts w:ascii="Times New Roman" w:hAnsi="Times New Roman" w:cs="Times New Roman"/>
          <w:b/>
          <w:lang w:eastAsia="zh-CN"/>
        </w:rPr>
      </w:pPr>
      <w:r>
        <w:rPr>
          <w:rFonts w:ascii="Times New Roman" w:hAnsi="Times New Roman" w:cs="Times New Roman"/>
          <w:b/>
          <w:lang w:eastAsia="zh-CN"/>
        </w:rPr>
        <w:t>Use control group to come up with a counter-factual (2</w:t>
      </w:r>
      <w:r w:rsidRPr="005F1B8B">
        <w:rPr>
          <w:rFonts w:ascii="Times New Roman" w:hAnsi="Times New Roman" w:cs="Times New Roman"/>
          <w:b/>
          <w:vertAlign w:val="superscript"/>
          <w:lang w:eastAsia="zh-CN"/>
        </w:rPr>
        <w:t>nd</w:t>
      </w:r>
      <w:r>
        <w:rPr>
          <w:rFonts w:ascii="Times New Roman" w:hAnsi="Times New Roman" w:cs="Times New Roman"/>
          <w:b/>
          <w:lang w:eastAsia="zh-CN"/>
        </w:rPr>
        <w:t xml:space="preserve"> difference) that the treatment group would have followed in the absence of the policy. </w:t>
      </w:r>
    </w:p>
    <w:p w14:paraId="5AF53F3A" w14:textId="26B5943C" w:rsidR="00D60603" w:rsidRPr="00E679EC" w:rsidRDefault="005F1B8B" w:rsidP="00D60603">
      <w:pPr>
        <w:rPr>
          <w:rFonts w:ascii="Times New Roman" w:hAnsi="Times New Roman" w:cs="Times New Roman"/>
          <w:lang w:eastAsia="zh-CN"/>
        </w:rPr>
      </w:pPr>
      <w:r>
        <w:rPr>
          <w:rFonts w:ascii="Times New Roman" w:hAnsi="Times New Roman" w:cs="Times New Roman"/>
          <w:lang w:eastAsia="zh-CN"/>
        </w:rPr>
        <w:t>g</w:t>
      </w:r>
      <w:r w:rsidR="00D60603">
        <w:rPr>
          <w:rFonts w:ascii="Times New Roman" w:hAnsi="Times New Roman" w:cs="Times New Roman"/>
          <w:lang w:eastAsia="zh-CN"/>
        </w:rPr>
        <w:t xml:space="preserve">. Write down the DID estimate using </w:t>
      </w:r>
      <w:proofErr w:type="spellStart"/>
      <w:r w:rsidR="00D60603">
        <w:rPr>
          <w:rFonts w:ascii="Times New Roman" w:hAnsi="Times New Roman" w:cs="Times New Roman"/>
          <w:lang w:eastAsia="zh-CN"/>
        </w:rPr>
        <w:t>Ys,t</w:t>
      </w:r>
      <w:proofErr w:type="spellEnd"/>
      <w:r w:rsidR="00D60603">
        <w:rPr>
          <w:rFonts w:ascii="Times New Roman" w:hAnsi="Times New Roman" w:cs="Times New Roman"/>
          <w:lang w:eastAsia="zh-CN"/>
        </w:rPr>
        <w:t xml:space="preserve"> notation</w:t>
      </w:r>
    </w:p>
    <w:p w14:paraId="0D877495" w14:textId="77777777" w:rsidR="00D60603" w:rsidRDefault="00D60603" w:rsidP="00D60603">
      <w:pPr>
        <w:rPr>
          <w:rFonts w:ascii="Times New Roman" w:hAnsi="Times New Roman" w:cs="Times New Roman"/>
          <w:lang w:eastAsia="zh-CN"/>
        </w:rPr>
      </w:pPr>
    </w:p>
    <w:p w14:paraId="19AA38A3" w14:textId="77777777" w:rsidR="004C51F2" w:rsidRPr="004C51F2" w:rsidRDefault="004C51F2" w:rsidP="004C51F2">
      <w:pPr>
        <w:rPr>
          <w:rFonts w:ascii="Times New Roman" w:hAnsi="Times New Roman" w:cs="Times New Roman"/>
          <w:b/>
          <w:lang w:eastAsia="zh-CN"/>
        </w:rPr>
      </w:pPr>
      <w:r w:rsidRPr="004C51F2">
        <w:rPr>
          <w:rFonts w:ascii="Times New Roman" w:hAnsi="Times New Roman" w:cs="Times New Roman"/>
          <w:b/>
          <w:lang w:eastAsia="zh-CN"/>
        </w:rPr>
        <w:t>DID estimate= (Y6,1931-Y6,1929) -(Y8,1931-Y8,1929)</w:t>
      </w:r>
    </w:p>
    <w:p w14:paraId="7B17C47E" w14:textId="77777777" w:rsidR="00934057" w:rsidRPr="00E679EC" w:rsidRDefault="00934057" w:rsidP="00D60603">
      <w:pPr>
        <w:rPr>
          <w:rFonts w:ascii="Times New Roman" w:hAnsi="Times New Roman" w:cs="Times New Roman"/>
          <w:lang w:eastAsia="zh-CN"/>
        </w:rPr>
      </w:pPr>
    </w:p>
    <w:p w14:paraId="5B5C7710" w14:textId="20B4FD43" w:rsidR="00C74AAF" w:rsidRDefault="00934057" w:rsidP="00934057">
      <w:pPr>
        <w:widowControl w:val="0"/>
        <w:autoSpaceDE w:val="0"/>
        <w:autoSpaceDN w:val="0"/>
        <w:adjustRightInd w:val="0"/>
        <w:spacing w:after="240"/>
        <w:rPr>
          <w:rFonts w:ascii="Times New Roman" w:hAnsi="Times New Roman" w:cs="Times New Roman"/>
        </w:rPr>
      </w:pPr>
      <w:r>
        <w:rPr>
          <w:rFonts w:ascii="Times New Roman" w:hAnsi="Times New Roman" w:cs="Times New Roman"/>
        </w:rPr>
        <w:t>4.</w:t>
      </w:r>
      <w:r w:rsidR="007476DD">
        <w:rPr>
          <w:rFonts w:ascii="Times New Roman" w:hAnsi="Times New Roman" w:cs="Times New Roman"/>
        </w:rPr>
        <w:t xml:space="preserve"> (10</w:t>
      </w:r>
      <w:r>
        <w:rPr>
          <w:rFonts w:ascii="Times New Roman" w:hAnsi="Times New Roman" w:cs="Times New Roman"/>
        </w:rPr>
        <w:t xml:space="preserve"> points) </w:t>
      </w:r>
    </w:p>
    <w:p w14:paraId="5E7B4CAE" w14:textId="05508CDD" w:rsidR="009A14B7" w:rsidRPr="00585939" w:rsidRDefault="00934057" w:rsidP="00934057">
      <w:pPr>
        <w:widowControl w:val="0"/>
        <w:autoSpaceDE w:val="0"/>
        <w:autoSpaceDN w:val="0"/>
        <w:adjustRightInd w:val="0"/>
        <w:spacing w:after="240"/>
        <w:rPr>
          <w:rFonts w:ascii="Times New Roman" w:hAnsi="Times New Roman" w:cs="Times New Roman"/>
        </w:rPr>
      </w:pPr>
      <w:r>
        <w:rPr>
          <w:rFonts w:ascii="Times New Roman" w:hAnsi="Times New Roman" w:cs="Times New Roman"/>
        </w:rPr>
        <w:t>a)</w:t>
      </w:r>
      <w:r w:rsidR="009A14B7" w:rsidRPr="00585939">
        <w:rPr>
          <w:rFonts w:ascii="Times New Roman" w:hAnsi="Times New Roman" w:cs="Times New Roman"/>
        </w:rPr>
        <w:t xml:space="preserve"> Draw a covariate test (take the covariate of mother’s education level) showing </w:t>
      </w:r>
      <w:r w:rsidR="009A14B7" w:rsidRPr="00585939">
        <w:rPr>
          <w:rFonts w:ascii="Times New Roman" w:hAnsi="Times New Roman" w:cs="Times New Roman"/>
          <w:lang w:eastAsia="zh-CN"/>
        </w:rPr>
        <w:t xml:space="preserve">the case when </w:t>
      </w:r>
      <w:r w:rsidR="009A14B7" w:rsidRPr="00585939">
        <w:rPr>
          <w:rFonts w:ascii="Times New Roman" w:hAnsi="Times New Roman" w:cs="Times New Roman"/>
        </w:rPr>
        <w:t xml:space="preserve">RD is not valid. </w:t>
      </w:r>
    </w:p>
    <w:p w14:paraId="211FCDF5" w14:textId="508145BB" w:rsidR="00585939" w:rsidRPr="00585939" w:rsidRDefault="004C51F2" w:rsidP="00585939">
      <w:pPr>
        <w:widowControl w:val="0"/>
        <w:autoSpaceDE w:val="0"/>
        <w:autoSpaceDN w:val="0"/>
        <w:adjustRightInd w:val="0"/>
        <w:spacing w:after="240"/>
        <w:ind w:left="360"/>
        <w:rPr>
          <w:rFonts w:ascii="Times New Roman" w:hAnsi="Times New Roman" w:cs="Times New Roman"/>
        </w:rPr>
      </w:pPr>
      <w:r w:rsidRPr="00B52EDA">
        <w:rPr>
          <w:rFonts w:ascii="Times New Roman" w:hAnsi="Times New Roman" w:cs="Times New Roman"/>
          <w:noProof/>
        </w:rPr>
        <w:drawing>
          <wp:inline distT="0" distB="0" distL="0" distR="0" wp14:anchorId="0A5CF100" wp14:editId="2A964D37">
            <wp:extent cx="3023235" cy="3075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1937" cy="3084393"/>
                    </a:xfrm>
                    <a:prstGeom prst="rect">
                      <a:avLst/>
                    </a:prstGeom>
                  </pic:spPr>
                </pic:pic>
              </a:graphicData>
            </a:graphic>
          </wp:inline>
        </w:drawing>
      </w:r>
    </w:p>
    <w:p w14:paraId="3B39AAEB" w14:textId="7EAD14FD" w:rsidR="009A14B7" w:rsidRDefault="00430D19" w:rsidP="009A14B7">
      <w:pPr>
        <w:widowControl w:val="0"/>
        <w:autoSpaceDE w:val="0"/>
        <w:autoSpaceDN w:val="0"/>
        <w:adjustRightInd w:val="0"/>
        <w:spacing w:after="240"/>
        <w:rPr>
          <w:rFonts w:ascii="Times New Roman" w:hAnsi="Times New Roman" w:cs="Times New Roman"/>
        </w:rPr>
      </w:pPr>
      <w:r>
        <w:rPr>
          <w:rFonts w:ascii="Times New Roman" w:hAnsi="Times New Roman" w:cs="Times New Roman"/>
        </w:rPr>
        <w:t>b)</w:t>
      </w:r>
      <w:r w:rsidR="009A14B7">
        <w:rPr>
          <w:rFonts w:ascii="Times New Roman" w:hAnsi="Times New Roman" w:cs="Times New Roman"/>
        </w:rPr>
        <w:t xml:space="preserve"> Draw a covariate test of mother’s income level, showing the case when lower income mothers tend to give birth to babies just below 1500g.</w:t>
      </w:r>
    </w:p>
    <w:p w14:paraId="5956C0C1" w14:textId="02A96BCA" w:rsidR="00430D19" w:rsidRDefault="004C51F2" w:rsidP="009A14B7">
      <w:pPr>
        <w:widowControl w:val="0"/>
        <w:autoSpaceDE w:val="0"/>
        <w:autoSpaceDN w:val="0"/>
        <w:adjustRightInd w:val="0"/>
        <w:spacing w:after="240"/>
        <w:rPr>
          <w:rFonts w:ascii="Times New Roman" w:hAnsi="Times New Roman" w:cs="Times New Roman"/>
        </w:rPr>
      </w:pPr>
      <w:r w:rsidRPr="00B52EDA">
        <w:rPr>
          <w:rFonts w:ascii="Times New Roman" w:hAnsi="Times New Roman" w:cs="Times New Roman"/>
          <w:noProof/>
        </w:rPr>
        <w:drawing>
          <wp:inline distT="0" distB="0" distL="0" distR="0" wp14:anchorId="3898E259" wp14:editId="5C30527D">
            <wp:extent cx="3709035" cy="2697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341" cy="2701339"/>
                    </a:xfrm>
                    <a:prstGeom prst="rect">
                      <a:avLst/>
                    </a:prstGeom>
                  </pic:spPr>
                </pic:pic>
              </a:graphicData>
            </a:graphic>
          </wp:inline>
        </w:drawing>
      </w:r>
    </w:p>
    <w:p w14:paraId="2035126A" w14:textId="77777777" w:rsidR="00780B6A" w:rsidRDefault="007476DD"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5</w:t>
      </w:r>
      <w:r w:rsidR="00415D9F">
        <w:rPr>
          <w:rFonts w:ascii="Times New Roman" w:hAnsi="Times New Roman" w:cs="Times New Roman"/>
          <w:lang w:eastAsia="zh-CN"/>
        </w:rPr>
        <w:t>.</w:t>
      </w:r>
      <w:r w:rsidR="00C12C10">
        <w:rPr>
          <w:rFonts w:ascii="Times New Roman" w:hAnsi="Times New Roman" w:cs="Times New Roman"/>
          <w:lang w:eastAsia="zh-CN"/>
        </w:rPr>
        <w:t xml:space="preserve"> (45 point)</w:t>
      </w:r>
      <w:r>
        <w:rPr>
          <w:rFonts w:ascii="Times New Roman" w:hAnsi="Times New Roman" w:cs="Times New Roman"/>
          <w:lang w:eastAsia="zh-CN"/>
        </w:rPr>
        <w:t xml:space="preserve">. </w:t>
      </w:r>
      <w:r w:rsidR="00780B6A" w:rsidRPr="008315C4">
        <w:rPr>
          <w:rFonts w:ascii="Times New Roman" w:hAnsi="Times New Roman" w:cs="Times New Roman"/>
          <w:lang w:eastAsia="zh-CN"/>
        </w:rPr>
        <w:t xml:space="preserve">The earned income tax credit (EITC) is distributed to low-income working families with children aiming at encouraging work and reducing poverty. The credit has dramatically expanded since 1993. This creates a natural experiment for a DID strategy. </w:t>
      </w:r>
      <w:r w:rsidR="00780B6A">
        <w:rPr>
          <w:rFonts w:ascii="Times New Roman" w:hAnsi="Times New Roman" w:cs="Times New Roman"/>
          <w:lang w:eastAsia="zh-CN"/>
        </w:rPr>
        <w:t>L</w:t>
      </w:r>
      <w:r w:rsidR="00780B6A" w:rsidRPr="008315C4">
        <w:rPr>
          <w:rFonts w:ascii="Times New Roman" w:hAnsi="Times New Roman" w:cs="Times New Roman"/>
          <w:lang w:eastAsia="zh-CN"/>
        </w:rPr>
        <w:t xml:space="preserve">ow income families with children </w:t>
      </w:r>
      <w:r w:rsidR="00780B6A">
        <w:rPr>
          <w:rFonts w:ascii="Times New Roman" w:hAnsi="Times New Roman" w:cs="Times New Roman"/>
          <w:lang w:eastAsia="zh-CN"/>
        </w:rPr>
        <w:t>are affected, but low income families without children are barely affected.</w:t>
      </w:r>
      <w:r w:rsidR="00780B6A" w:rsidRPr="00FC6872">
        <w:rPr>
          <w:rFonts w:ascii="Times New Roman" w:hAnsi="Times New Roman" w:cs="Times New Roman"/>
          <w:lang w:eastAsia="zh-CN"/>
        </w:rPr>
        <w:t xml:space="preserve"> </w:t>
      </w:r>
      <w:r w:rsidR="00780B6A">
        <w:rPr>
          <w:rFonts w:ascii="Times New Roman" w:hAnsi="Times New Roman" w:cs="Times New Roman"/>
          <w:lang w:eastAsia="zh-CN"/>
        </w:rPr>
        <w:t>We</w:t>
      </w:r>
      <w:r w:rsidR="00780B6A" w:rsidRPr="008315C4">
        <w:rPr>
          <w:rFonts w:ascii="Times New Roman" w:hAnsi="Times New Roman" w:cs="Times New Roman"/>
          <w:lang w:eastAsia="zh-CN"/>
        </w:rPr>
        <w:t xml:space="preserve"> are interested in how th</w:t>
      </w:r>
      <w:r w:rsidR="00780B6A">
        <w:rPr>
          <w:rFonts w:ascii="Times New Roman" w:hAnsi="Times New Roman" w:cs="Times New Roman"/>
          <w:lang w:eastAsia="zh-CN"/>
        </w:rPr>
        <w:t>is tax credit affect employment.</w:t>
      </w:r>
    </w:p>
    <w:p w14:paraId="2F102B39"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hint="eastAsia"/>
          <w:lang w:eastAsia="zh-CN"/>
        </w:rPr>
        <w:t>a. W</w:t>
      </w:r>
      <w:r>
        <w:rPr>
          <w:rFonts w:ascii="Times New Roman" w:hAnsi="Times New Roman" w:cs="Times New Roman"/>
          <w:lang w:eastAsia="zh-CN"/>
        </w:rPr>
        <w:t>h</w:t>
      </w:r>
      <w:r>
        <w:rPr>
          <w:rFonts w:ascii="Times New Roman" w:hAnsi="Times New Roman" w:cs="Times New Roman" w:hint="eastAsia"/>
          <w:lang w:eastAsia="zh-CN"/>
        </w:rPr>
        <w:t xml:space="preserve">ich group is the </w:t>
      </w:r>
      <w:r>
        <w:rPr>
          <w:rFonts w:ascii="Times New Roman" w:hAnsi="Times New Roman" w:cs="Times New Roman"/>
          <w:lang w:eastAsia="zh-CN"/>
        </w:rPr>
        <w:t>treatment</w:t>
      </w:r>
      <w:r>
        <w:rPr>
          <w:rFonts w:ascii="Times New Roman" w:hAnsi="Times New Roman" w:cs="Times New Roman" w:hint="eastAsia"/>
          <w:lang w:eastAsia="zh-CN"/>
        </w:rPr>
        <w:t xml:space="preserve"> and which group is</w:t>
      </w:r>
      <w:r>
        <w:rPr>
          <w:rFonts w:ascii="Times New Roman" w:hAnsi="Times New Roman" w:cs="Times New Roman"/>
          <w:lang w:eastAsia="zh-CN"/>
        </w:rPr>
        <w:t xml:space="preserve"> the</w:t>
      </w:r>
      <w:r>
        <w:rPr>
          <w:rFonts w:ascii="Times New Roman" w:hAnsi="Times New Roman" w:cs="Times New Roman" w:hint="eastAsia"/>
          <w:lang w:eastAsia="zh-CN"/>
        </w:rPr>
        <w:t xml:space="preserve"> control?</w:t>
      </w:r>
      <w:r w:rsidRPr="008315C4">
        <w:rPr>
          <w:rFonts w:ascii="Times New Roman" w:hAnsi="Times New Roman" w:cs="Times New Roman"/>
          <w:lang w:eastAsia="zh-CN"/>
        </w:rPr>
        <w:t xml:space="preserve"> </w:t>
      </w:r>
    </w:p>
    <w:p w14:paraId="1A5704D3" w14:textId="77777777" w:rsidR="00780B6A" w:rsidRPr="00AF4E70" w:rsidRDefault="00780B6A" w:rsidP="00780B6A">
      <w:pPr>
        <w:widowControl w:val="0"/>
        <w:autoSpaceDE w:val="0"/>
        <w:autoSpaceDN w:val="0"/>
        <w:adjustRightInd w:val="0"/>
        <w:spacing w:after="240"/>
        <w:rPr>
          <w:rFonts w:ascii="Times New Roman" w:hAnsi="Times New Roman" w:cs="Times New Roman"/>
          <w:b/>
          <w:lang w:eastAsia="zh-CN"/>
        </w:rPr>
      </w:pPr>
      <w:r w:rsidRPr="00AF4E70">
        <w:rPr>
          <w:rFonts w:ascii="Times New Roman" w:hAnsi="Times New Roman" w:cs="Times New Roman" w:hint="eastAsia"/>
          <w:b/>
          <w:lang w:eastAsia="zh-CN"/>
        </w:rPr>
        <w:lastRenderedPageBreak/>
        <w:t>Treatment group: low income families with children</w:t>
      </w:r>
    </w:p>
    <w:p w14:paraId="1760C156" w14:textId="77777777" w:rsidR="00780B6A" w:rsidRPr="00AF4E70" w:rsidRDefault="00780B6A" w:rsidP="00780B6A">
      <w:pPr>
        <w:widowControl w:val="0"/>
        <w:autoSpaceDE w:val="0"/>
        <w:autoSpaceDN w:val="0"/>
        <w:adjustRightInd w:val="0"/>
        <w:spacing w:after="240"/>
        <w:rPr>
          <w:rFonts w:ascii="Times New Roman" w:hAnsi="Times New Roman" w:cs="Times New Roman"/>
          <w:b/>
          <w:lang w:eastAsia="zh-CN"/>
        </w:rPr>
      </w:pPr>
      <w:r w:rsidRPr="00AF4E70">
        <w:rPr>
          <w:rFonts w:ascii="Times New Roman" w:hAnsi="Times New Roman" w:cs="Times New Roman" w:hint="eastAsia"/>
          <w:b/>
          <w:lang w:eastAsia="zh-CN"/>
        </w:rPr>
        <w:t>Control group: low income families without children</w:t>
      </w:r>
    </w:p>
    <w:p w14:paraId="75E5B9EF"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hint="eastAsia"/>
          <w:lang w:eastAsia="zh-CN"/>
        </w:rPr>
        <w:t>Look at the means of the four groups in the table below</w:t>
      </w:r>
    </w:p>
    <w:tbl>
      <w:tblPr>
        <w:tblStyle w:val="TableGrid"/>
        <w:tblW w:w="0" w:type="auto"/>
        <w:tblLook w:val="04A0" w:firstRow="1" w:lastRow="0" w:firstColumn="1" w:lastColumn="0" w:noHBand="0" w:noVBand="1"/>
      </w:tblPr>
      <w:tblGrid>
        <w:gridCol w:w="3003"/>
        <w:gridCol w:w="3003"/>
        <w:gridCol w:w="3004"/>
      </w:tblGrid>
      <w:tr w:rsidR="00780B6A" w14:paraId="73974D6E" w14:textId="77777777" w:rsidTr="00D7561B">
        <w:tc>
          <w:tcPr>
            <w:tcW w:w="3003" w:type="dxa"/>
          </w:tcPr>
          <w:p w14:paraId="091B00C9"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Employment</w:t>
            </w:r>
          </w:p>
        </w:tc>
        <w:tc>
          <w:tcPr>
            <w:tcW w:w="3003" w:type="dxa"/>
          </w:tcPr>
          <w:p w14:paraId="6BF9D557"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 xml:space="preserve">Before </w:t>
            </w:r>
            <w:r>
              <w:rPr>
                <w:rFonts w:ascii="Times New Roman" w:hAnsi="Times New Roman" w:cs="Times New Roman" w:hint="eastAsia"/>
                <w:lang w:eastAsia="zh-CN"/>
              </w:rPr>
              <w:t>1993</w:t>
            </w:r>
          </w:p>
        </w:tc>
        <w:tc>
          <w:tcPr>
            <w:tcW w:w="3004" w:type="dxa"/>
          </w:tcPr>
          <w:p w14:paraId="6A7A5EE4"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After 1993</w:t>
            </w:r>
          </w:p>
        </w:tc>
      </w:tr>
      <w:tr w:rsidR="00780B6A" w14:paraId="63DC204C" w14:textId="77777777" w:rsidTr="00D7561B">
        <w:tc>
          <w:tcPr>
            <w:tcW w:w="3003" w:type="dxa"/>
          </w:tcPr>
          <w:p w14:paraId="0E8277CA"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Treatment group</w:t>
            </w:r>
          </w:p>
        </w:tc>
        <w:tc>
          <w:tcPr>
            <w:tcW w:w="3003" w:type="dxa"/>
          </w:tcPr>
          <w:p w14:paraId="3E3A398E"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0.67</w:t>
            </w:r>
          </w:p>
        </w:tc>
        <w:tc>
          <w:tcPr>
            <w:tcW w:w="3004" w:type="dxa"/>
          </w:tcPr>
          <w:p w14:paraId="5ABEC6C3"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0.85</w:t>
            </w:r>
          </w:p>
        </w:tc>
      </w:tr>
      <w:tr w:rsidR="00780B6A" w14:paraId="5519E478" w14:textId="77777777" w:rsidTr="00D7561B">
        <w:tc>
          <w:tcPr>
            <w:tcW w:w="3003" w:type="dxa"/>
          </w:tcPr>
          <w:p w14:paraId="0ECFEE50"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Control group</w:t>
            </w:r>
          </w:p>
        </w:tc>
        <w:tc>
          <w:tcPr>
            <w:tcW w:w="3003" w:type="dxa"/>
          </w:tcPr>
          <w:p w14:paraId="59F61959"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0.84</w:t>
            </w:r>
          </w:p>
        </w:tc>
        <w:tc>
          <w:tcPr>
            <w:tcW w:w="3004" w:type="dxa"/>
          </w:tcPr>
          <w:p w14:paraId="51376491" w14:textId="77777777" w:rsidR="00780B6A" w:rsidRDefault="00780B6A" w:rsidP="00D7561B">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0.87</w:t>
            </w:r>
          </w:p>
        </w:tc>
      </w:tr>
    </w:tbl>
    <w:p w14:paraId="5D5EA89B"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hint="eastAsia"/>
          <w:lang w:eastAsia="zh-CN"/>
        </w:rPr>
        <w:t>b. Com</w:t>
      </w:r>
      <w:r>
        <w:rPr>
          <w:rFonts w:ascii="Times New Roman" w:hAnsi="Times New Roman" w:cs="Times New Roman"/>
          <w:lang w:eastAsia="zh-CN"/>
        </w:rPr>
        <w:t>pare the employment rate for treatment group before 1993 with employment rate for control before 1993. Which one is higher? Does that make sense? Explain.</w:t>
      </w:r>
    </w:p>
    <w:p w14:paraId="13773A6C"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p>
    <w:p w14:paraId="6008FB3A" w14:textId="77777777" w:rsidR="00780B6A" w:rsidRPr="00AF4E70" w:rsidRDefault="00780B6A" w:rsidP="00780B6A">
      <w:pPr>
        <w:widowControl w:val="0"/>
        <w:autoSpaceDE w:val="0"/>
        <w:autoSpaceDN w:val="0"/>
        <w:adjustRightInd w:val="0"/>
        <w:spacing w:after="240"/>
        <w:rPr>
          <w:rFonts w:ascii="Times New Roman" w:hAnsi="Times New Roman" w:cs="Times New Roman"/>
          <w:b/>
          <w:lang w:eastAsia="zh-CN"/>
        </w:rPr>
      </w:pPr>
      <w:r w:rsidRPr="00AF4E70">
        <w:rPr>
          <w:rFonts w:ascii="Times New Roman" w:hAnsi="Times New Roman" w:cs="Times New Roman" w:hint="eastAsia"/>
          <w:b/>
          <w:lang w:eastAsia="zh-CN"/>
        </w:rPr>
        <w:t xml:space="preserve">The control group has a higher employment rate. It makes sense because the treatment group are those with children. And children </w:t>
      </w:r>
      <w:r w:rsidRPr="00AF4E70">
        <w:rPr>
          <w:rFonts w:ascii="Times New Roman" w:hAnsi="Times New Roman" w:cs="Times New Roman"/>
          <w:b/>
          <w:lang w:eastAsia="zh-CN"/>
        </w:rPr>
        <w:t>raise</w:t>
      </w:r>
      <w:r w:rsidRPr="00AF4E70">
        <w:rPr>
          <w:rFonts w:ascii="Times New Roman" w:hAnsi="Times New Roman" w:cs="Times New Roman" w:hint="eastAsia"/>
          <w:b/>
          <w:lang w:eastAsia="zh-CN"/>
        </w:rPr>
        <w:t xml:space="preserve"> the opportunity cost of working, therefore they may have a lower employment rate.</w:t>
      </w:r>
    </w:p>
    <w:p w14:paraId="539AD089"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c</w:t>
      </w:r>
      <w:r w:rsidRPr="00065481">
        <w:rPr>
          <w:rFonts w:ascii="Times New Roman" w:hAnsi="Times New Roman" w:cs="Times New Roman"/>
          <w:lang w:eastAsia="zh-CN"/>
        </w:rPr>
        <w:t xml:space="preserve">. What is the “First Difference”? </w:t>
      </w:r>
      <w:r>
        <w:rPr>
          <w:rFonts w:ascii="Times New Roman" w:hAnsi="Times New Roman" w:cs="Times New Roman"/>
          <w:lang w:eastAsia="zh-CN"/>
        </w:rPr>
        <w:t>Is the</w:t>
      </w:r>
      <w:r w:rsidRPr="00065481">
        <w:rPr>
          <w:rFonts w:ascii="Times New Roman" w:hAnsi="Times New Roman" w:cs="Times New Roman"/>
          <w:lang w:eastAsia="zh-CN"/>
        </w:rPr>
        <w:t xml:space="preserve"> number positive or negative</w:t>
      </w:r>
      <w:r>
        <w:rPr>
          <w:rFonts w:ascii="Times New Roman" w:hAnsi="Times New Roman" w:cs="Times New Roman"/>
          <w:lang w:eastAsia="zh-CN"/>
        </w:rPr>
        <w:t xml:space="preserve">? </w:t>
      </w:r>
      <w:r>
        <w:rPr>
          <w:rFonts w:ascii="Times New Roman" w:hAnsi="Times New Roman" w:cs="Times New Roman" w:hint="eastAsia"/>
          <w:lang w:eastAsia="zh-CN"/>
        </w:rPr>
        <w:t>Does</w:t>
      </w:r>
      <w:r>
        <w:rPr>
          <w:rFonts w:ascii="Times New Roman" w:hAnsi="Times New Roman" w:cs="Times New Roman"/>
          <w:lang w:eastAsia="zh-CN"/>
        </w:rPr>
        <w:t xml:space="preserve"> it make sense</w:t>
      </w:r>
      <w:r w:rsidRPr="00065481">
        <w:rPr>
          <w:rFonts w:ascii="Times New Roman" w:hAnsi="Times New Roman" w:cs="Times New Roman"/>
          <w:lang w:eastAsia="zh-CN"/>
        </w:rPr>
        <w:t>?</w:t>
      </w:r>
      <w:r>
        <w:rPr>
          <w:rFonts w:ascii="Times New Roman" w:hAnsi="Times New Roman" w:cs="Times New Roman"/>
          <w:lang w:eastAsia="zh-CN"/>
        </w:rPr>
        <w:t xml:space="preserve"> Explain. </w:t>
      </w:r>
    </w:p>
    <w:p w14:paraId="753F0A42" w14:textId="77777777" w:rsidR="00780B6A" w:rsidRPr="00C40D38" w:rsidRDefault="00780B6A" w:rsidP="00780B6A">
      <w:pPr>
        <w:widowControl w:val="0"/>
        <w:autoSpaceDE w:val="0"/>
        <w:autoSpaceDN w:val="0"/>
        <w:adjustRightInd w:val="0"/>
        <w:spacing w:after="240"/>
        <w:rPr>
          <w:rFonts w:ascii="Times New Roman" w:hAnsi="Times New Roman" w:cs="Times New Roman"/>
          <w:b/>
          <w:lang w:eastAsia="zh-CN"/>
        </w:rPr>
      </w:pPr>
      <w:r w:rsidRPr="00C40D38">
        <w:rPr>
          <w:rFonts w:ascii="Times New Roman" w:hAnsi="Times New Roman" w:cs="Times New Roman" w:hint="eastAsia"/>
          <w:b/>
          <w:lang w:eastAsia="zh-CN"/>
        </w:rPr>
        <w:t>First difference:</w:t>
      </w:r>
      <w:r w:rsidRPr="00C40D38">
        <w:rPr>
          <w:rFonts w:ascii="Times New Roman" w:hAnsi="Times New Roman" w:cs="Times New Roman"/>
          <w:b/>
          <w:lang w:eastAsia="zh-CN"/>
        </w:rPr>
        <w:t xml:space="preserve"> </w:t>
      </w:r>
      <w:r w:rsidRPr="00C40D38">
        <w:rPr>
          <w:rFonts w:ascii="Times New Roman" w:hAnsi="Times New Roman" w:cs="Times New Roman" w:hint="eastAsia"/>
          <w:b/>
          <w:lang w:eastAsia="zh-CN"/>
        </w:rPr>
        <w:t xml:space="preserve">before </w:t>
      </w:r>
      <w:r>
        <w:rPr>
          <w:rFonts w:ascii="Times New Roman" w:hAnsi="Times New Roman" w:cs="Times New Roman"/>
          <w:b/>
          <w:lang w:eastAsia="zh-CN"/>
        </w:rPr>
        <w:t xml:space="preserve">and </w:t>
      </w:r>
      <w:r w:rsidRPr="00C40D38">
        <w:rPr>
          <w:rFonts w:ascii="Times New Roman" w:hAnsi="Times New Roman" w:cs="Times New Roman" w:hint="eastAsia"/>
          <w:b/>
          <w:lang w:eastAsia="zh-CN"/>
        </w:rPr>
        <w:t>after comparison in employment for treatment group=</w:t>
      </w:r>
      <w:r w:rsidRPr="00C40D38">
        <w:rPr>
          <w:rFonts w:ascii="Times New Roman" w:hAnsi="Times New Roman" w:cs="Times New Roman"/>
          <w:b/>
          <w:lang w:eastAsia="zh-CN"/>
        </w:rPr>
        <w:t>0.85-0.67=0.18</w:t>
      </w:r>
    </w:p>
    <w:p w14:paraId="0E7974CD" w14:textId="77777777" w:rsidR="00780B6A" w:rsidRPr="00412AB9" w:rsidRDefault="00780B6A" w:rsidP="00780B6A">
      <w:pPr>
        <w:widowControl w:val="0"/>
        <w:autoSpaceDE w:val="0"/>
        <w:autoSpaceDN w:val="0"/>
        <w:adjustRightInd w:val="0"/>
        <w:spacing w:after="240"/>
        <w:rPr>
          <w:rFonts w:ascii="Times New Roman" w:hAnsi="Times New Roman" w:cs="Times New Roman"/>
          <w:b/>
          <w:lang w:eastAsia="zh-CN"/>
        </w:rPr>
      </w:pPr>
      <w:r w:rsidRPr="00412AB9">
        <w:rPr>
          <w:rFonts w:ascii="Times New Roman" w:hAnsi="Times New Roman" w:cs="Times New Roman" w:hint="eastAsia"/>
          <w:b/>
          <w:lang w:eastAsia="zh-CN"/>
        </w:rPr>
        <w:t>The number is positive. It makes sense. The EITC is supposed to increase employment, and the general time trend may be positive or negative, but it should be lesser important than the EITC</w:t>
      </w:r>
      <w:r w:rsidRPr="00412AB9">
        <w:rPr>
          <w:rFonts w:ascii="Times New Roman" w:hAnsi="Times New Roman" w:cs="Times New Roman"/>
          <w:b/>
          <w:lang w:eastAsia="zh-CN"/>
        </w:rPr>
        <w:t>’</w:t>
      </w:r>
      <w:r w:rsidRPr="00412AB9">
        <w:rPr>
          <w:rFonts w:ascii="Times New Roman" w:hAnsi="Times New Roman" w:cs="Times New Roman" w:hint="eastAsia"/>
          <w:b/>
          <w:lang w:eastAsia="zh-CN"/>
        </w:rPr>
        <w:t>s effect. So combined the effect may be positive. (</w:t>
      </w:r>
      <w:r>
        <w:rPr>
          <w:rFonts w:ascii="Times New Roman" w:hAnsi="Times New Roman" w:cs="Times New Roman"/>
          <w:b/>
          <w:lang w:eastAsia="zh-CN"/>
        </w:rPr>
        <w:t xml:space="preserve">Note: </w:t>
      </w:r>
      <w:r w:rsidRPr="00412AB9">
        <w:rPr>
          <w:rFonts w:ascii="Times New Roman" w:hAnsi="Times New Roman" w:cs="Times New Roman" w:hint="eastAsia"/>
          <w:b/>
          <w:lang w:eastAsia="zh-CN"/>
        </w:rPr>
        <w:t xml:space="preserve">As long as </w:t>
      </w:r>
      <w:r w:rsidRPr="00412AB9">
        <w:rPr>
          <w:rFonts w:ascii="Times New Roman" w:hAnsi="Times New Roman" w:cs="Times New Roman"/>
          <w:b/>
          <w:lang w:eastAsia="zh-CN"/>
        </w:rPr>
        <w:t>the</w:t>
      </w:r>
      <w:r w:rsidRPr="00412AB9">
        <w:rPr>
          <w:rFonts w:ascii="Times New Roman" w:hAnsi="Times New Roman" w:cs="Times New Roman" w:hint="eastAsia"/>
          <w:b/>
          <w:lang w:eastAsia="zh-CN"/>
        </w:rPr>
        <w:t xml:space="preserve"> answer </w:t>
      </w:r>
      <w:r w:rsidRPr="00412AB9">
        <w:rPr>
          <w:rFonts w:ascii="Times New Roman" w:hAnsi="Times New Roman" w:cs="Times New Roman"/>
          <w:b/>
          <w:lang w:eastAsia="zh-CN"/>
        </w:rPr>
        <w:t xml:space="preserve">says </w:t>
      </w:r>
      <w:r w:rsidRPr="00412AB9">
        <w:rPr>
          <w:rFonts w:ascii="Times New Roman" w:hAnsi="Times New Roman" w:cs="Times New Roman" w:hint="eastAsia"/>
          <w:b/>
          <w:lang w:eastAsia="zh-CN"/>
        </w:rPr>
        <w:t>that the treatment effect is positive</w:t>
      </w:r>
      <w:r w:rsidRPr="00412AB9">
        <w:rPr>
          <w:rFonts w:ascii="Times New Roman" w:hAnsi="Times New Roman" w:cs="Times New Roman"/>
          <w:b/>
          <w:lang w:eastAsia="zh-CN"/>
        </w:rPr>
        <w:t>. Full credit.</w:t>
      </w:r>
      <w:r w:rsidRPr="00412AB9">
        <w:rPr>
          <w:rFonts w:ascii="Times New Roman" w:hAnsi="Times New Roman" w:cs="Times New Roman" w:hint="eastAsia"/>
          <w:b/>
          <w:lang w:eastAsia="zh-CN"/>
        </w:rPr>
        <w:t>)</w:t>
      </w:r>
    </w:p>
    <w:p w14:paraId="64828276"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d</w:t>
      </w:r>
      <w:r w:rsidRPr="00065481">
        <w:rPr>
          <w:rFonts w:ascii="Times New Roman" w:hAnsi="Times New Roman" w:cs="Times New Roman"/>
          <w:lang w:eastAsia="zh-CN"/>
        </w:rPr>
        <w:t xml:space="preserve">. What is the “Second Difference”? </w:t>
      </w:r>
      <w:r>
        <w:rPr>
          <w:rFonts w:ascii="Times New Roman" w:hAnsi="Times New Roman" w:cs="Times New Roman"/>
          <w:lang w:eastAsia="zh-CN"/>
        </w:rPr>
        <w:t xml:space="preserve">Is the number </w:t>
      </w:r>
      <w:r w:rsidRPr="00065481">
        <w:rPr>
          <w:rFonts w:ascii="Times New Roman" w:hAnsi="Times New Roman" w:cs="Times New Roman"/>
          <w:lang w:eastAsia="zh-CN"/>
        </w:rPr>
        <w:t>positi</w:t>
      </w:r>
      <w:r>
        <w:rPr>
          <w:rFonts w:ascii="Times New Roman" w:hAnsi="Times New Roman" w:cs="Times New Roman"/>
          <w:lang w:eastAsia="zh-CN"/>
        </w:rPr>
        <w:t xml:space="preserve">ve or negative? </w:t>
      </w:r>
      <w:r>
        <w:rPr>
          <w:rFonts w:ascii="Times New Roman" w:hAnsi="Times New Roman" w:cs="Times New Roman" w:hint="eastAsia"/>
          <w:lang w:eastAsia="zh-CN"/>
        </w:rPr>
        <w:t>Does</w:t>
      </w:r>
      <w:r>
        <w:rPr>
          <w:rFonts w:ascii="Times New Roman" w:hAnsi="Times New Roman" w:cs="Times New Roman"/>
          <w:lang w:eastAsia="zh-CN"/>
        </w:rPr>
        <w:t xml:space="preserve"> it make sense</w:t>
      </w:r>
      <w:r w:rsidRPr="00065481">
        <w:rPr>
          <w:rFonts w:ascii="Times New Roman" w:hAnsi="Times New Roman" w:cs="Times New Roman"/>
          <w:lang w:eastAsia="zh-CN"/>
        </w:rPr>
        <w:t>?</w:t>
      </w:r>
      <w:r>
        <w:rPr>
          <w:rFonts w:ascii="Times New Roman" w:hAnsi="Times New Roman" w:cs="Times New Roman"/>
          <w:lang w:eastAsia="zh-CN"/>
        </w:rPr>
        <w:t xml:space="preserve"> Explain.</w:t>
      </w:r>
    </w:p>
    <w:p w14:paraId="7DD3C639" w14:textId="77777777" w:rsidR="00780B6A" w:rsidRPr="00C40D38" w:rsidRDefault="00780B6A" w:rsidP="00780B6A">
      <w:pPr>
        <w:widowControl w:val="0"/>
        <w:autoSpaceDE w:val="0"/>
        <w:autoSpaceDN w:val="0"/>
        <w:adjustRightInd w:val="0"/>
        <w:spacing w:after="240"/>
        <w:rPr>
          <w:rFonts w:ascii="Times New Roman" w:hAnsi="Times New Roman" w:cs="Times New Roman"/>
          <w:b/>
          <w:lang w:eastAsia="zh-CN"/>
        </w:rPr>
      </w:pPr>
      <w:r w:rsidRPr="00C40D38">
        <w:rPr>
          <w:rFonts w:ascii="Times New Roman" w:hAnsi="Times New Roman" w:cs="Times New Roman" w:hint="eastAsia"/>
          <w:b/>
          <w:lang w:eastAsia="zh-CN"/>
        </w:rPr>
        <w:t xml:space="preserve">Second </w:t>
      </w:r>
      <w:r w:rsidRPr="00C40D38">
        <w:rPr>
          <w:rFonts w:ascii="Times New Roman" w:hAnsi="Times New Roman" w:cs="Times New Roman"/>
          <w:b/>
          <w:lang w:eastAsia="zh-CN"/>
        </w:rPr>
        <w:t xml:space="preserve">Difference: Before </w:t>
      </w:r>
      <w:r w:rsidRPr="00C40D38">
        <w:rPr>
          <w:rFonts w:ascii="Times New Roman" w:hAnsi="Times New Roman" w:cs="Times New Roman" w:hint="eastAsia"/>
          <w:b/>
          <w:lang w:eastAsia="zh-CN"/>
        </w:rPr>
        <w:t xml:space="preserve">and after </w:t>
      </w:r>
      <w:r w:rsidRPr="00C40D38">
        <w:rPr>
          <w:rFonts w:ascii="Times New Roman" w:hAnsi="Times New Roman" w:cs="Times New Roman"/>
          <w:b/>
          <w:lang w:eastAsia="zh-CN"/>
        </w:rPr>
        <w:t>comparison in employment for comparison group=0.87-0.84=0.03</w:t>
      </w:r>
    </w:p>
    <w:p w14:paraId="40688559" w14:textId="77777777" w:rsidR="00780B6A" w:rsidRPr="00C40D38" w:rsidRDefault="00780B6A" w:rsidP="00780B6A">
      <w:pPr>
        <w:widowControl w:val="0"/>
        <w:autoSpaceDE w:val="0"/>
        <w:autoSpaceDN w:val="0"/>
        <w:adjustRightInd w:val="0"/>
        <w:spacing w:after="240"/>
        <w:rPr>
          <w:rFonts w:ascii="Times New Roman" w:hAnsi="Times New Roman" w:cs="Times New Roman"/>
          <w:b/>
          <w:lang w:eastAsia="zh-CN"/>
        </w:rPr>
      </w:pPr>
      <w:r w:rsidRPr="00C40D38">
        <w:rPr>
          <w:rFonts w:ascii="Times New Roman" w:hAnsi="Times New Roman" w:cs="Times New Roman" w:hint="eastAsia"/>
          <w:b/>
          <w:lang w:eastAsia="zh-CN"/>
        </w:rPr>
        <w:t>This means general time trends is positive. It may be true.</w:t>
      </w:r>
    </w:p>
    <w:p w14:paraId="04D07EED"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e</w:t>
      </w:r>
      <w:r w:rsidRPr="00065481">
        <w:rPr>
          <w:rFonts w:ascii="Times New Roman" w:hAnsi="Times New Roman" w:cs="Times New Roman"/>
          <w:lang w:eastAsia="zh-CN"/>
        </w:rPr>
        <w:t xml:space="preserve">. What is the DID estimate? </w:t>
      </w:r>
      <w:r>
        <w:rPr>
          <w:rFonts w:ascii="Times New Roman" w:hAnsi="Times New Roman" w:cs="Times New Roman"/>
          <w:lang w:eastAsia="zh-CN"/>
        </w:rPr>
        <w:t>Is the number positive or negative? Does it make sense? Explain.</w:t>
      </w:r>
    </w:p>
    <w:p w14:paraId="4DA20A89" w14:textId="77777777" w:rsidR="00780B6A" w:rsidRPr="00C40D38" w:rsidRDefault="00780B6A" w:rsidP="00780B6A">
      <w:pPr>
        <w:widowControl w:val="0"/>
        <w:autoSpaceDE w:val="0"/>
        <w:autoSpaceDN w:val="0"/>
        <w:adjustRightInd w:val="0"/>
        <w:spacing w:after="240"/>
        <w:rPr>
          <w:rFonts w:ascii="Times New Roman" w:hAnsi="Times New Roman" w:cs="Times New Roman"/>
          <w:b/>
          <w:lang w:eastAsia="zh-CN"/>
        </w:rPr>
      </w:pPr>
      <w:r w:rsidRPr="00C40D38">
        <w:rPr>
          <w:rFonts w:ascii="Times New Roman" w:hAnsi="Times New Roman" w:cs="Times New Roman" w:hint="eastAsia"/>
          <w:b/>
          <w:lang w:eastAsia="zh-CN"/>
        </w:rPr>
        <w:t>DID=First Difference-Second Difference=0.18-0.03=0.15. It</w:t>
      </w:r>
      <w:r w:rsidRPr="00C40D38">
        <w:rPr>
          <w:rFonts w:ascii="Times New Roman" w:hAnsi="Times New Roman" w:cs="Times New Roman"/>
          <w:b/>
          <w:lang w:eastAsia="zh-CN"/>
        </w:rPr>
        <w:t>’</w:t>
      </w:r>
      <w:r w:rsidRPr="00C40D38">
        <w:rPr>
          <w:rFonts w:ascii="Times New Roman" w:hAnsi="Times New Roman" w:cs="Times New Roman" w:hint="eastAsia"/>
          <w:b/>
          <w:lang w:eastAsia="zh-CN"/>
        </w:rPr>
        <w:t>s positive. This is the EITC</w:t>
      </w:r>
      <w:r w:rsidRPr="00C40D38">
        <w:rPr>
          <w:rFonts w:ascii="Times New Roman" w:hAnsi="Times New Roman" w:cs="Times New Roman"/>
          <w:b/>
          <w:lang w:eastAsia="zh-CN"/>
        </w:rPr>
        <w:t>’</w:t>
      </w:r>
      <w:r w:rsidRPr="00C40D38">
        <w:rPr>
          <w:rFonts w:ascii="Times New Roman" w:hAnsi="Times New Roman" w:cs="Times New Roman" w:hint="eastAsia"/>
          <w:b/>
          <w:lang w:eastAsia="zh-CN"/>
        </w:rPr>
        <w:t>s effect on employment. It</w:t>
      </w:r>
      <w:r w:rsidRPr="00C40D38">
        <w:rPr>
          <w:rFonts w:ascii="Times New Roman" w:hAnsi="Times New Roman" w:cs="Times New Roman"/>
          <w:b/>
          <w:lang w:eastAsia="zh-CN"/>
        </w:rPr>
        <w:t>’</w:t>
      </w:r>
      <w:r w:rsidRPr="00C40D38">
        <w:rPr>
          <w:rFonts w:ascii="Times New Roman" w:hAnsi="Times New Roman" w:cs="Times New Roman" w:hint="eastAsia"/>
          <w:b/>
          <w:lang w:eastAsia="zh-CN"/>
        </w:rPr>
        <w:t>s positive-just as it should be.</w:t>
      </w:r>
    </w:p>
    <w:p w14:paraId="5C7B0BB3"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f</w:t>
      </w:r>
      <w:r w:rsidRPr="008315C4">
        <w:rPr>
          <w:rFonts w:ascii="Times New Roman" w:hAnsi="Times New Roman" w:cs="Times New Roman"/>
          <w:lang w:eastAsia="zh-CN"/>
        </w:rPr>
        <w:t xml:space="preserve">. </w:t>
      </w:r>
      <w:r>
        <w:rPr>
          <w:rFonts w:ascii="Times New Roman" w:hAnsi="Times New Roman" w:cs="Times New Roman"/>
          <w:lang w:eastAsia="zh-CN"/>
        </w:rPr>
        <w:t>S</w:t>
      </w:r>
      <w:r w:rsidRPr="008315C4">
        <w:rPr>
          <w:rFonts w:ascii="Times New Roman" w:hAnsi="Times New Roman" w:cs="Times New Roman"/>
          <w:lang w:eastAsia="zh-CN"/>
        </w:rPr>
        <w:t>pecify a DID regression</w:t>
      </w:r>
      <w:r>
        <w:rPr>
          <w:rFonts w:ascii="Times New Roman" w:hAnsi="Times New Roman" w:cs="Times New Roman"/>
          <w:lang w:eastAsia="zh-CN"/>
        </w:rPr>
        <w:t>. Make sure to label variables correctly.</w:t>
      </w:r>
    </w:p>
    <w:p w14:paraId="777CBB60" w14:textId="77777777" w:rsidR="00780B6A" w:rsidRDefault="00780B6A" w:rsidP="00780B6A">
      <w:pPr>
        <w:widowControl w:val="0"/>
        <w:autoSpaceDE w:val="0"/>
        <w:autoSpaceDN w:val="0"/>
        <w:adjustRightInd w:val="0"/>
        <w:rPr>
          <w:rFonts w:ascii="Times New Roman" w:hAnsi="Times New Roman" w:cs="Times New Roman"/>
          <w:b/>
          <w:lang w:eastAsia="zh-CN"/>
        </w:rPr>
      </w:pPr>
      <w:r>
        <w:rPr>
          <w:rFonts w:ascii="Times New Roman" w:hAnsi="Times New Roman" w:cs="Times New Roman"/>
          <w:b/>
          <w:lang w:eastAsia="zh-CN"/>
        </w:rPr>
        <w:t>Keep low income family only</w:t>
      </w:r>
    </w:p>
    <w:p w14:paraId="072D3A8E" w14:textId="77777777" w:rsidR="00780B6A" w:rsidRPr="004B4B26" w:rsidRDefault="00780B6A" w:rsidP="00780B6A">
      <w:pPr>
        <w:widowControl w:val="0"/>
        <w:autoSpaceDE w:val="0"/>
        <w:autoSpaceDN w:val="0"/>
        <w:adjustRightInd w:val="0"/>
        <w:rPr>
          <w:rFonts w:ascii="Times New Roman" w:hAnsi="Times New Roman" w:cs="Times New Roman"/>
          <w:b/>
          <w:lang w:eastAsia="zh-CN"/>
        </w:rPr>
      </w:pPr>
      <w:r w:rsidRPr="004B4B26">
        <w:rPr>
          <w:rFonts w:ascii="Times New Roman" w:hAnsi="Times New Roman" w:cs="Times New Roman" w:hint="eastAsia"/>
          <w:b/>
          <w:lang w:eastAsia="zh-CN"/>
        </w:rPr>
        <w:t xml:space="preserve">Define </w:t>
      </w:r>
      <w:r w:rsidRPr="004B4B26">
        <w:rPr>
          <w:rFonts w:ascii="Times New Roman" w:hAnsi="Times New Roman" w:cs="Times New Roman"/>
          <w:b/>
          <w:lang w:eastAsia="zh-CN"/>
        </w:rPr>
        <w:t xml:space="preserve">post93=1 if the observation is after 1993 (including 1993), post93=0 if the observation </w:t>
      </w:r>
      <w:r w:rsidRPr="004B4B26">
        <w:rPr>
          <w:rFonts w:ascii="Times New Roman" w:hAnsi="Times New Roman" w:cs="Times New Roman" w:hint="eastAsia"/>
          <w:b/>
          <w:lang w:eastAsia="zh-CN"/>
        </w:rPr>
        <w:t>is before 1993</w:t>
      </w:r>
    </w:p>
    <w:p w14:paraId="6D2C039E" w14:textId="77777777" w:rsidR="00780B6A" w:rsidRPr="004B4B26" w:rsidRDefault="00780B6A" w:rsidP="00780B6A">
      <w:pPr>
        <w:widowControl w:val="0"/>
        <w:autoSpaceDE w:val="0"/>
        <w:autoSpaceDN w:val="0"/>
        <w:adjustRightInd w:val="0"/>
        <w:rPr>
          <w:rFonts w:ascii="Times New Roman" w:hAnsi="Times New Roman" w:cs="Times New Roman"/>
          <w:b/>
          <w:lang w:eastAsia="zh-CN"/>
        </w:rPr>
      </w:pPr>
      <w:r w:rsidRPr="004B4B26">
        <w:rPr>
          <w:rFonts w:ascii="Times New Roman" w:hAnsi="Times New Roman" w:cs="Times New Roman" w:hint="eastAsia"/>
          <w:b/>
          <w:lang w:eastAsia="zh-CN"/>
        </w:rPr>
        <w:t xml:space="preserve">Define treat=1 if the observation has children, Treat=0 if the observation has no </w:t>
      </w:r>
      <w:r w:rsidRPr="004B4B26">
        <w:rPr>
          <w:rFonts w:ascii="Times New Roman" w:hAnsi="Times New Roman" w:cs="Times New Roman" w:hint="eastAsia"/>
          <w:b/>
          <w:lang w:eastAsia="zh-CN"/>
        </w:rPr>
        <w:lastRenderedPageBreak/>
        <w:t>children.</w:t>
      </w:r>
    </w:p>
    <w:p w14:paraId="4C93C0C7" w14:textId="77777777" w:rsidR="00780B6A" w:rsidRPr="004B4B26" w:rsidRDefault="00780B6A" w:rsidP="00780B6A">
      <w:pPr>
        <w:widowControl w:val="0"/>
        <w:autoSpaceDE w:val="0"/>
        <w:autoSpaceDN w:val="0"/>
        <w:adjustRightInd w:val="0"/>
        <w:rPr>
          <w:rFonts w:ascii="Times New Roman" w:hAnsi="Times New Roman" w:cs="Times New Roman"/>
          <w:b/>
          <w:lang w:eastAsia="zh-CN"/>
        </w:rPr>
      </w:pPr>
      <w:r w:rsidRPr="004B4B26">
        <w:rPr>
          <w:rFonts w:ascii="Times New Roman" w:hAnsi="Times New Roman" w:cs="Times New Roman"/>
          <w:b/>
          <w:lang w:eastAsia="zh-CN"/>
        </w:rPr>
        <w:t>Define treat*post93 as the interaction of the above two variables</w:t>
      </w:r>
    </w:p>
    <w:p w14:paraId="5B578036" w14:textId="77777777" w:rsidR="00780B6A" w:rsidRPr="004B4B26" w:rsidRDefault="00780B6A" w:rsidP="00780B6A">
      <w:pPr>
        <w:widowControl w:val="0"/>
        <w:autoSpaceDE w:val="0"/>
        <w:autoSpaceDN w:val="0"/>
        <w:adjustRightInd w:val="0"/>
        <w:spacing w:after="240"/>
        <w:rPr>
          <w:rFonts w:ascii="Times New Roman" w:hAnsi="Times New Roman" w:cs="Times New Roman"/>
          <w:b/>
          <w:lang w:eastAsia="zh-CN"/>
        </w:rPr>
      </w:pPr>
      <w:r w:rsidRPr="004B4B26">
        <w:rPr>
          <w:rFonts w:ascii="Times New Roman" w:hAnsi="Times New Roman" w:cs="Times New Roman" w:hint="eastAsia"/>
          <w:b/>
          <w:lang w:eastAsia="zh-CN"/>
        </w:rPr>
        <w:t xml:space="preserve">The regression is </w:t>
      </w:r>
    </w:p>
    <w:p w14:paraId="46DE835D" w14:textId="77777777" w:rsidR="00780B6A" w:rsidRPr="004B4B26" w:rsidRDefault="00780B6A" w:rsidP="00780B6A">
      <w:pPr>
        <w:widowControl w:val="0"/>
        <w:autoSpaceDE w:val="0"/>
        <w:autoSpaceDN w:val="0"/>
        <w:adjustRightInd w:val="0"/>
        <w:spacing w:after="240"/>
        <w:rPr>
          <w:rFonts w:ascii="Symbol" w:hAnsi="Symbol" w:cs="Times New Roman" w:hint="eastAsia"/>
          <w:b/>
          <w:lang w:eastAsia="zh-CN"/>
        </w:rPr>
      </w:pPr>
      <w:r w:rsidRPr="004B4B26">
        <w:rPr>
          <w:rFonts w:ascii="Times New Roman" w:hAnsi="Times New Roman" w:cs="Times New Roman" w:hint="eastAsia"/>
          <w:b/>
          <w:lang w:eastAsia="zh-CN"/>
        </w:rPr>
        <w:t>Y=</w:t>
      </w:r>
      <w:r w:rsidRPr="004B4B26">
        <w:rPr>
          <w:rFonts w:ascii="Symbol" w:hAnsi="Symbol" w:cs="Times New Roman"/>
          <w:b/>
          <w:lang w:eastAsia="zh-CN"/>
        </w:rPr>
        <w:t></w:t>
      </w:r>
      <w:r w:rsidRPr="004B4B26">
        <w:rPr>
          <w:rFonts w:ascii="Times New Roman" w:hAnsi="Times New Roman" w:cs="Times New Roman"/>
          <w:b/>
          <w:lang w:eastAsia="zh-CN"/>
        </w:rPr>
        <w:t>+</w:t>
      </w:r>
      <w:r w:rsidRPr="004B4B26">
        <w:rPr>
          <w:rFonts w:ascii="Symbol" w:hAnsi="Symbol" w:cs="Times New Roman"/>
          <w:b/>
          <w:lang w:eastAsia="zh-CN"/>
        </w:rPr>
        <w:t></w:t>
      </w:r>
      <w:r w:rsidRPr="004B4B26">
        <w:rPr>
          <w:rFonts w:ascii="Times New Roman" w:hAnsi="Times New Roman" w:cs="Times New Roman"/>
          <w:b/>
          <w:lang w:eastAsia="zh-CN"/>
        </w:rPr>
        <w:t>post93+</w:t>
      </w:r>
      <w:r w:rsidRPr="004B4B26">
        <w:rPr>
          <w:rFonts w:ascii="Symbol" w:hAnsi="Symbol" w:cs="Times New Roman"/>
          <w:b/>
          <w:lang w:eastAsia="zh-CN"/>
        </w:rPr>
        <w:t></w:t>
      </w:r>
      <w:r w:rsidRPr="004B4B26">
        <w:rPr>
          <w:rFonts w:ascii="Times New Roman" w:hAnsi="Times New Roman" w:cs="Times New Roman"/>
          <w:b/>
          <w:lang w:eastAsia="zh-CN"/>
        </w:rPr>
        <w:t>treat+</w:t>
      </w:r>
      <w:r w:rsidRPr="004B4B26">
        <w:rPr>
          <w:rFonts w:ascii="Symbol" w:hAnsi="Symbol" w:cs="Times New Roman"/>
          <w:b/>
          <w:lang w:eastAsia="zh-CN"/>
        </w:rPr>
        <w:t></w:t>
      </w:r>
      <w:r w:rsidRPr="004B4B26">
        <w:rPr>
          <w:rFonts w:ascii="Times New Roman" w:hAnsi="Times New Roman" w:cs="Times New Roman"/>
          <w:b/>
          <w:lang w:eastAsia="zh-CN"/>
        </w:rPr>
        <w:t>treat*post93+</w:t>
      </w:r>
      <w:r w:rsidRPr="004B4B26">
        <w:rPr>
          <w:rFonts w:ascii="Symbol" w:hAnsi="Symbol" w:cs="Times New Roman"/>
          <w:b/>
          <w:lang w:eastAsia="zh-CN"/>
        </w:rPr>
        <w:t></w:t>
      </w:r>
    </w:p>
    <w:p w14:paraId="61626844"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g. Which parameter is the DID estimate?</w:t>
      </w:r>
      <w:r>
        <w:rPr>
          <w:rFonts w:ascii="Times New Roman" w:hAnsi="Times New Roman" w:cs="Times New Roman" w:hint="eastAsia"/>
          <w:lang w:eastAsia="zh-CN"/>
        </w:rPr>
        <w:t xml:space="preserve"> </w:t>
      </w:r>
    </w:p>
    <w:p w14:paraId="1746DE9C" w14:textId="77777777" w:rsidR="00780B6A" w:rsidRPr="004B4B26" w:rsidRDefault="00780B6A" w:rsidP="00780B6A">
      <w:pPr>
        <w:widowControl w:val="0"/>
        <w:autoSpaceDE w:val="0"/>
        <w:autoSpaceDN w:val="0"/>
        <w:adjustRightInd w:val="0"/>
        <w:spacing w:after="240"/>
        <w:rPr>
          <w:rFonts w:ascii="Times New Roman" w:hAnsi="Times New Roman" w:cs="Times New Roman"/>
          <w:b/>
          <w:lang w:eastAsia="zh-CN"/>
        </w:rPr>
      </w:pPr>
      <w:r w:rsidRPr="004B4B26">
        <w:rPr>
          <w:rFonts w:ascii="Symbol" w:hAnsi="Symbol" w:cs="Times New Roman"/>
          <w:b/>
          <w:lang w:eastAsia="zh-CN"/>
        </w:rPr>
        <w:t></w:t>
      </w:r>
      <w:r w:rsidRPr="004B4B26">
        <w:rPr>
          <w:rFonts w:ascii="Times New Roman" w:hAnsi="Times New Roman" w:cs="Times New Roman"/>
          <w:b/>
          <w:lang w:eastAsia="zh-CN"/>
        </w:rPr>
        <w:t xml:space="preserve"> </w:t>
      </w:r>
      <w:r w:rsidRPr="004B4B26">
        <w:rPr>
          <w:rFonts w:ascii="Times New Roman" w:hAnsi="Times New Roman" w:cs="Times New Roman" w:hint="eastAsia"/>
          <w:b/>
          <w:lang w:eastAsia="zh-CN"/>
        </w:rPr>
        <w:t xml:space="preserve">is DID </w:t>
      </w:r>
      <w:r w:rsidRPr="004B4B26">
        <w:rPr>
          <w:rFonts w:ascii="Times New Roman" w:hAnsi="Times New Roman" w:cs="Times New Roman"/>
          <w:b/>
          <w:lang w:eastAsia="zh-CN"/>
        </w:rPr>
        <w:t>estimate</w:t>
      </w:r>
      <w:r w:rsidRPr="004B4B26">
        <w:rPr>
          <w:rFonts w:ascii="Times New Roman" w:hAnsi="Times New Roman" w:cs="Times New Roman" w:hint="eastAsia"/>
          <w:b/>
          <w:lang w:eastAsia="zh-CN"/>
        </w:rPr>
        <w:t>.</w:t>
      </w:r>
    </w:p>
    <w:p w14:paraId="14D6BB59" w14:textId="77777777" w:rsidR="00780B6A" w:rsidRDefault="00780B6A" w:rsidP="00780B6A">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h</w:t>
      </w:r>
      <w:r w:rsidRPr="008315C4">
        <w:rPr>
          <w:rFonts w:ascii="Times New Roman" w:hAnsi="Times New Roman" w:cs="Times New Roman"/>
          <w:lang w:eastAsia="zh-CN"/>
        </w:rPr>
        <w:t xml:space="preserve">. What identification assumption </w:t>
      </w:r>
      <w:r>
        <w:rPr>
          <w:rFonts w:ascii="Times New Roman" w:hAnsi="Times New Roman" w:cs="Times New Roman"/>
          <w:lang w:eastAsia="zh-CN"/>
        </w:rPr>
        <w:t>is</w:t>
      </w:r>
      <w:r w:rsidRPr="008315C4">
        <w:rPr>
          <w:rFonts w:ascii="Times New Roman" w:hAnsi="Times New Roman" w:cs="Times New Roman"/>
          <w:lang w:eastAsia="zh-CN"/>
        </w:rPr>
        <w:t xml:space="preserve"> necessary to interpret the DID estimate as a causal impact of the EITC on employment? Explain the assumption</w:t>
      </w:r>
      <w:r>
        <w:rPr>
          <w:rFonts w:ascii="Times New Roman" w:hAnsi="Times New Roman" w:cs="Times New Roman"/>
          <w:lang w:eastAsia="zh-CN"/>
        </w:rPr>
        <w:t>.</w:t>
      </w:r>
    </w:p>
    <w:p w14:paraId="0CDE1369" w14:textId="77777777" w:rsidR="00780B6A" w:rsidRPr="00BD524E" w:rsidRDefault="00780B6A" w:rsidP="00780B6A">
      <w:pPr>
        <w:widowControl w:val="0"/>
        <w:autoSpaceDE w:val="0"/>
        <w:autoSpaceDN w:val="0"/>
        <w:adjustRightInd w:val="0"/>
        <w:spacing w:after="240"/>
        <w:rPr>
          <w:rFonts w:ascii="Times New Roman" w:hAnsi="Times New Roman" w:cs="Times New Roman"/>
          <w:b/>
          <w:lang w:eastAsia="zh-CN"/>
        </w:rPr>
      </w:pPr>
      <w:r w:rsidRPr="00BD524E">
        <w:rPr>
          <w:rFonts w:ascii="Times New Roman" w:hAnsi="Times New Roman" w:cs="Times New Roman" w:hint="eastAsia"/>
          <w:b/>
          <w:lang w:eastAsia="zh-CN"/>
        </w:rPr>
        <w:t xml:space="preserve">The </w:t>
      </w:r>
      <w:r w:rsidRPr="00BD524E">
        <w:rPr>
          <w:rFonts w:ascii="Times New Roman" w:hAnsi="Times New Roman" w:cs="Times New Roman"/>
          <w:b/>
          <w:lang w:eastAsia="zh-CN"/>
        </w:rPr>
        <w:t>treatment</w:t>
      </w:r>
      <w:r w:rsidRPr="00BD524E">
        <w:rPr>
          <w:rFonts w:ascii="Times New Roman" w:hAnsi="Times New Roman" w:cs="Times New Roman" w:hint="eastAsia"/>
          <w:b/>
          <w:lang w:eastAsia="zh-CN"/>
        </w:rPr>
        <w:t xml:space="preserve"> group would have followed the same trends as </w:t>
      </w:r>
      <w:r w:rsidRPr="00BD524E">
        <w:rPr>
          <w:rFonts w:ascii="Times New Roman" w:hAnsi="Times New Roman" w:cs="Times New Roman"/>
          <w:b/>
          <w:lang w:eastAsia="zh-CN"/>
        </w:rPr>
        <w:t>comparison group in absence of the EITC expansion.</w:t>
      </w:r>
    </w:p>
    <w:p w14:paraId="3E9B60F6" w14:textId="77777777" w:rsidR="00780B6A" w:rsidRPr="008315C4" w:rsidRDefault="00780B6A" w:rsidP="00780B6A">
      <w:pPr>
        <w:widowControl w:val="0"/>
        <w:autoSpaceDE w:val="0"/>
        <w:autoSpaceDN w:val="0"/>
        <w:adjustRightInd w:val="0"/>
        <w:spacing w:after="240"/>
        <w:rPr>
          <w:rFonts w:ascii="Times New Roman" w:hAnsi="Times New Roman" w:cs="Times New Roman"/>
          <w:lang w:eastAsia="zh-CN"/>
        </w:rPr>
      </w:pPr>
      <w:proofErr w:type="spellStart"/>
      <w:r>
        <w:rPr>
          <w:rFonts w:ascii="Times New Roman" w:hAnsi="Times New Roman" w:cs="Times New Roman"/>
          <w:lang w:eastAsia="zh-CN"/>
        </w:rPr>
        <w:t>i</w:t>
      </w:r>
      <w:proofErr w:type="spellEnd"/>
      <w:r w:rsidRPr="008315C4">
        <w:rPr>
          <w:rFonts w:ascii="Times New Roman" w:hAnsi="Times New Roman" w:cs="Times New Roman"/>
          <w:lang w:eastAsia="zh-CN"/>
        </w:rPr>
        <w:t xml:space="preserve">. What evidence would you like to see to </w:t>
      </w:r>
      <w:r>
        <w:rPr>
          <w:rFonts w:ascii="Times New Roman" w:hAnsi="Times New Roman" w:cs="Times New Roman"/>
          <w:lang w:eastAsia="zh-CN"/>
        </w:rPr>
        <w:t>confirm</w:t>
      </w:r>
      <w:r w:rsidRPr="008315C4">
        <w:rPr>
          <w:rFonts w:ascii="Times New Roman" w:hAnsi="Times New Roman" w:cs="Times New Roman"/>
          <w:lang w:eastAsia="zh-CN"/>
        </w:rPr>
        <w:t xml:space="preserve"> th</w:t>
      </w:r>
      <w:r>
        <w:rPr>
          <w:rFonts w:ascii="Times New Roman" w:hAnsi="Times New Roman" w:cs="Times New Roman"/>
          <w:lang w:eastAsia="zh-CN"/>
        </w:rPr>
        <w:t>e assumption described in part h</w:t>
      </w:r>
      <w:r w:rsidRPr="008315C4">
        <w:rPr>
          <w:rFonts w:ascii="Times New Roman" w:hAnsi="Times New Roman" w:cs="Times New Roman"/>
          <w:lang w:eastAsia="zh-CN"/>
        </w:rPr>
        <w:t>?</w:t>
      </w:r>
      <w:r>
        <w:rPr>
          <w:rFonts w:ascii="Times New Roman" w:hAnsi="Times New Roman" w:cs="Times New Roman"/>
          <w:lang w:eastAsia="zh-CN"/>
        </w:rPr>
        <w:t xml:space="preserve"> Draw a graph. (Refer to the table to have a general idea of the trends and starting position of both groups)</w:t>
      </w:r>
    </w:p>
    <w:p w14:paraId="69E39196" w14:textId="77777777" w:rsidR="00780B6A" w:rsidRPr="00C37343" w:rsidRDefault="00780B6A" w:rsidP="00780B6A">
      <w:pPr>
        <w:rPr>
          <w:rFonts w:ascii="Times New Roman" w:hAnsi="Times New Roman" w:cs="Times New Roman"/>
          <w:b/>
          <w:lang w:eastAsia="zh-CN"/>
        </w:rPr>
      </w:pPr>
      <w:r w:rsidRPr="00C37343">
        <w:rPr>
          <w:rFonts w:ascii="Times New Roman" w:hAnsi="Times New Roman" w:cs="Times New Roman" w:hint="eastAsia"/>
          <w:b/>
          <w:noProof/>
        </w:rPr>
        <mc:AlternateContent>
          <mc:Choice Requires="wps">
            <w:drawing>
              <wp:anchor distT="0" distB="0" distL="114300" distR="114300" simplePos="0" relativeHeight="251668480" behindDoc="0" locked="0" layoutInCell="1" allowOverlap="1" wp14:anchorId="0D2A4317" wp14:editId="295C90D7">
                <wp:simplePos x="0" y="0"/>
                <wp:positionH relativeFrom="column">
                  <wp:posOffset>-177165</wp:posOffset>
                </wp:positionH>
                <wp:positionV relativeFrom="paragraph">
                  <wp:posOffset>188595</wp:posOffset>
                </wp:positionV>
                <wp:extent cx="1599565" cy="456565"/>
                <wp:effectExtent l="0" t="0" r="0" b="635"/>
                <wp:wrapSquare wrapText="bothSides"/>
                <wp:docPr id="15" name="Text Box 15"/>
                <wp:cNvGraphicFramePr/>
                <a:graphic xmlns:a="http://schemas.openxmlformats.org/drawingml/2006/main">
                  <a:graphicData uri="http://schemas.microsoft.com/office/word/2010/wordprocessingShape">
                    <wps:wsp>
                      <wps:cNvSpPr txBox="1"/>
                      <wps:spPr>
                        <a:xfrm>
                          <a:off x="0" y="0"/>
                          <a:ext cx="159956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3DB776" w14:textId="77777777" w:rsidR="00780B6A" w:rsidRDefault="00780B6A" w:rsidP="00780B6A">
                            <w:pPr>
                              <w:rPr>
                                <w:lang w:eastAsia="zh-CN"/>
                              </w:rPr>
                            </w:pPr>
                            <w:r>
                              <w:rPr>
                                <w:lang w:eastAsia="zh-CN"/>
                              </w:rPr>
                              <w:t>Employment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D2A4317" id="_x0000_t202" coordsize="21600,21600" o:spt="202" path="m0,0l0,21600,21600,21600,21600,0xe">
                <v:stroke joinstyle="miter"/>
                <v:path gradientshapeok="t" o:connecttype="rect"/>
              </v:shapetype>
              <v:shape id="Text_x0020_Box_x0020_15" o:spid="_x0000_s1026" type="#_x0000_t202" style="position:absolute;margin-left:-13.95pt;margin-top:14.85pt;width:125.95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" filled="f" stroked="f">
                <v:textbox>
                  <w:txbxContent>
                    <w:p w14:paraId="153DB776" w14:textId="77777777" w:rsidR="00780B6A" w:rsidRDefault="00780B6A" w:rsidP="00780B6A">
                      <w:pPr>
                        <w:rPr>
                          <w:lang w:eastAsia="zh-CN"/>
                        </w:rPr>
                      </w:pPr>
                      <w:r>
                        <w:rPr>
                          <w:lang w:eastAsia="zh-CN"/>
                        </w:rPr>
                        <w:t>Employment rate</w:t>
                      </w:r>
                    </w:p>
                  </w:txbxContent>
                </v:textbox>
                <w10:wrap type="square"/>
              </v:shape>
            </w:pict>
          </mc:Fallback>
        </mc:AlternateContent>
      </w:r>
      <w:r w:rsidRPr="00C37343">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5F2D4685" wp14:editId="66F741EB">
                <wp:simplePos x="0" y="0"/>
                <wp:positionH relativeFrom="column">
                  <wp:posOffset>511728</wp:posOffset>
                </wp:positionH>
                <wp:positionV relativeFrom="paragraph">
                  <wp:posOffset>1099377</wp:posOffset>
                </wp:positionV>
                <wp:extent cx="2827090" cy="654342"/>
                <wp:effectExtent l="0" t="0" r="17780" b="31750"/>
                <wp:wrapNone/>
                <wp:docPr id="20" name="Freeform 20"/>
                <wp:cNvGraphicFramePr/>
                <a:graphic xmlns:a="http://schemas.openxmlformats.org/drawingml/2006/main">
                  <a:graphicData uri="http://schemas.microsoft.com/office/word/2010/wordprocessingShape">
                    <wps:wsp>
                      <wps:cNvSpPr/>
                      <wps:spPr>
                        <a:xfrm>
                          <a:off x="0" y="0"/>
                          <a:ext cx="2827090" cy="654342"/>
                        </a:xfrm>
                        <a:custGeom>
                          <a:avLst/>
                          <a:gdLst>
                            <a:gd name="connsiteX0" fmla="*/ 0 w 2827090"/>
                            <a:gd name="connsiteY0" fmla="*/ 654342 h 654342"/>
                            <a:gd name="connsiteX1" fmla="*/ 1090569 w 2827090"/>
                            <a:gd name="connsiteY1" fmla="*/ 545285 h 654342"/>
                            <a:gd name="connsiteX2" fmla="*/ 1451296 w 2827090"/>
                            <a:gd name="connsiteY2" fmla="*/ 159391 h 654342"/>
                            <a:gd name="connsiteX3" fmla="*/ 2827090 w 2827090"/>
                            <a:gd name="connsiteY3" fmla="*/ 0 h 654342"/>
                          </a:gdLst>
                          <a:ahLst/>
                          <a:cxnLst>
                            <a:cxn ang="0">
                              <a:pos x="connsiteX0" y="connsiteY0"/>
                            </a:cxn>
                            <a:cxn ang="0">
                              <a:pos x="connsiteX1" y="connsiteY1"/>
                            </a:cxn>
                            <a:cxn ang="0">
                              <a:pos x="connsiteX2" y="connsiteY2"/>
                            </a:cxn>
                            <a:cxn ang="0">
                              <a:pos x="connsiteX3" y="connsiteY3"/>
                            </a:cxn>
                          </a:cxnLst>
                          <a:rect l="l" t="t" r="r" b="b"/>
                          <a:pathLst>
                            <a:path w="2827090" h="654342">
                              <a:moveTo>
                                <a:pt x="0" y="654342"/>
                              </a:moveTo>
                              <a:cubicBezTo>
                                <a:pt x="424343" y="641059"/>
                                <a:pt x="848686" y="627777"/>
                                <a:pt x="1090569" y="545285"/>
                              </a:cubicBezTo>
                              <a:cubicBezTo>
                                <a:pt x="1332452" y="462793"/>
                                <a:pt x="1161876" y="250272"/>
                                <a:pt x="1451296" y="159391"/>
                              </a:cubicBezTo>
                              <a:cubicBezTo>
                                <a:pt x="1740716" y="68510"/>
                                <a:pt x="2827090" y="0"/>
                                <a:pt x="282709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E76FF62" id="Freeform_x0020_20" o:spid="_x0000_s1026" style="position:absolute;margin-left:40.3pt;margin-top:86.55pt;width:222.6pt;height:51.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827090,6543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" path="m0,654342c424343,641059,848686,627777,1090569,545285,1332452,462793,1161876,250272,1451296,159391,1740716,68510,2827090,,2827090,0e" filled="f" strokecolor="black [3213]" strokeweight="1pt">
                <v:stroke joinstyle="miter"/>
                <v:path arrowok="t" o:connecttype="custom" o:connectlocs="0,654342;1090569,545285;1451296,159391;2827090,0" o:connectangles="0,0,0,0"/>
              </v:shape>
            </w:pict>
          </mc:Fallback>
        </mc:AlternateContent>
      </w:r>
      <w:r w:rsidRPr="00C37343">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36A8B9E6" wp14:editId="01F08B1E">
                <wp:simplePos x="0" y="0"/>
                <wp:positionH relativeFrom="column">
                  <wp:posOffset>508635</wp:posOffset>
                </wp:positionH>
                <wp:positionV relativeFrom="paragraph">
                  <wp:posOffset>985520</wp:posOffset>
                </wp:positionV>
                <wp:extent cx="2857500" cy="228600"/>
                <wp:effectExtent l="0" t="0" r="38100" b="25400"/>
                <wp:wrapNone/>
                <wp:docPr id="7" name="Straight Connector 7"/>
                <wp:cNvGraphicFramePr/>
                <a:graphic xmlns:a="http://schemas.openxmlformats.org/drawingml/2006/main">
                  <a:graphicData uri="http://schemas.microsoft.com/office/word/2010/wordprocessingShape">
                    <wps:wsp>
                      <wps:cNvCnPr/>
                      <wps:spPr>
                        <a:xfrm flipV="1">
                          <a:off x="0" y="0"/>
                          <a:ext cx="285750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CF0CD3" id="Straight_x0020_Connector_x0020_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0.05pt,77.6pt" to="265.05pt,9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" strokecolor="black [3213]" strokeweight=".5pt">
                <v:stroke joinstyle="miter"/>
              </v:line>
            </w:pict>
          </mc:Fallback>
        </mc:AlternateContent>
      </w:r>
      <w:r w:rsidRPr="00C37343">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415BA38" wp14:editId="5095B24A">
                <wp:simplePos x="0" y="0"/>
                <wp:positionH relativeFrom="column">
                  <wp:posOffset>511727</wp:posOffset>
                </wp:positionH>
                <wp:positionV relativeFrom="paragraph">
                  <wp:posOffset>2357120</wp:posOffset>
                </wp:positionV>
                <wp:extent cx="2740107" cy="606"/>
                <wp:effectExtent l="0" t="0" r="28575" b="25400"/>
                <wp:wrapNone/>
                <wp:docPr id="21" name="Straight Connector 21"/>
                <wp:cNvGraphicFramePr/>
                <a:graphic xmlns:a="http://schemas.openxmlformats.org/drawingml/2006/main">
                  <a:graphicData uri="http://schemas.microsoft.com/office/word/2010/wordprocessingShape">
                    <wps:wsp>
                      <wps:cNvCnPr/>
                      <wps:spPr>
                        <a:xfrm flipH="1">
                          <a:off x="0" y="0"/>
                          <a:ext cx="2740107" cy="6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6615192" id="Straight_x0020_Connector_x0020_2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85.6pt" to="256.05pt,18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" strokecolor="black [3213]" strokeweight=".5pt">
                <v:stroke joinstyle="miter"/>
              </v:line>
            </w:pict>
          </mc:Fallback>
        </mc:AlternateContent>
      </w:r>
      <w:r w:rsidRPr="00C37343">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9E59758" wp14:editId="17EBC6B0">
                <wp:simplePos x="0" y="0"/>
                <wp:positionH relativeFrom="column">
                  <wp:posOffset>508635</wp:posOffset>
                </wp:positionH>
                <wp:positionV relativeFrom="paragraph">
                  <wp:posOffset>414020</wp:posOffset>
                </wp:positionV>
                <wp:extent cx="0" cy="1943100"/>
                <wp:effectExtent l="0" t="0" r="25400" b="12700"/>
                <wp:wrapNone/>
                <wp:docPr id="8" name="Straight Connector 8"/>
                <wp:cNvGraphicFramePr/>
                <a:graphic xmlns:a="http://schemas.openxmlformats.org/drawingml/2006/main">
                  <a:graphicData uri="http://schemas.microsoft.com/office/word/2010/wordprocessingShape">
                    <wps:wsp>
                      <wps:cNvCnPr/>
                      <wps:spPr>
                        <a:xfrm>
                          <a:off x="0" y="0"/>
                          <a:ext cx="0" cy="1943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C7F825" id="Straight_x0020_Connector_x0020_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05pt,32.6pt" to="40.05pt,18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" strokecolor="black [3213]" strokeweight=".5pt">
                <v:stroke joinstyle="miter"/>
              </v:line>
            </w:pict>
          </mc:Fallback>
        </mc:AlternateContent>
      </w:r>
      <w:r w:rsidRPr="00C37343">
        <w:rPr>
          <w:rFonts w:ascii="Times New Roman" w:hAnsi="Times New Roman" w:cs="Times New Roman"/>
          <w:b/>
          <w:lang w:eastAsia="zh-CN"/>
        </w:rPr>
        <w:t>Parallel pre-trends</w:t>
      </w:r>
      <w:r>
        <w:rPr>
          <w:rFonts w:ascii="Times New Roman" w:hAnsi="Times New Roman" w:cs="Times New Roman"/>
          <w:b/>
          <w:lang w:eastAsia="zh-CN"/>
        </w:rPr>
        <w:t>-before 1993, the two groups have common trends.</w:t>
      </w:r>
    </w:p>
    <w:p w14:paraId="5A5507A0" w14:textId="77777777" w:rsidR="00780B6A" w:rsidRPr="007308B9" w:rsidRDefault="00780B6A" w:rsidP="00780B6A">
      <w:pPr>
        <w:rPr>
          <w:rFonts w:ascii="Times New Roman" w:hAnsi="Times New Roman" w:cs="Times New Roman"/>
          <w:lang w:eastAsia="zh-CN"/>
        </w:rPr>
      </w:pPr>
    </w:p>
    <w:p w14:paraId="0B1260B1" w14:textId="77777777" w:rsidR="00780B6A" w:rsidRPr="007308B9" w:rsidRDefault="00780B6A" w:rsidP="00780B6A">
      <w:pPr>
        <w:rPr>
          <w:rFonts w:ascii="Times New Roman" w:hAnsi="Times New Roman" w:cs="Times New Roman"/>
          <w:lang w:eastAsia="zh-CN"/>
        </w:rPr>
      </w:pPr>
    </w:p>
    <w:p w14:paraId="5B14186D" w14:textId="77777777" w:rsidR="00780B6A" w:rsidRDefault="00780B6A" w:rsidP="00780B6A">
      <w:pPr>
        <w:tabs>
          <w:tab w:val="left" w:pos="5007"/>
        </w:tabs>
        <w:rPr>
          <w:rFonts w:ascii="Times New Roman" w:hAnsi="Times New Roman" w:cs="Times New Roman"/>
          <w:lang w:eastAsia="zh-CN"/>
        </w:rPr>
      </w:pPr>
      <w:r>
        <w:rPr>
          <w:rFonts w:ascii="Times New Roman" w:hAnsi="Times New Roman" w:cs="Times New Roman" w:hint="eastAsia"/>
          <w:noProof/>
        </w:rPr>
        <mc:AlternateContent>
          <mc:Choice Requires="wps">
            <w:drawing>
              <wp:anchor distT="0" distB="0" distL="114300" distR="114300" simplePos="0" relativeHeight="251665408" behindDoc="0" locked="0" layoutInCell="1" allowOverlap="1" wp14:anchorId="4B321EDC" wp14:editId="5CD6BE5A">
                <wp:simplePos x="0" y="0"/>
                <wp:positionH relativeFrom="column">
                  <wp:posOffset>2566035</wp:posOffset>
                </wp:positionH>
                <wp:positionV relativeFrom="paragraph">
                  <wp:posOffset>120015</wp:posOffset>
                </wp:positionV>
                <wp:extent cx="1599565" cy="34226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9956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B3EAAD" w14:textId="77777777" w:rsidR="00780B6A" w:rsidRDefault="00780B6A" w:rsidP="00780B6A">
                            <w:pPr>
                              <w:rPr>
                                <w:lang w:eastAsia="zh-CN"/>
                              </w:rPr>
                            </w:pPr>
                            <w:r>
                              <w:rPr>
                                <w:lang w:eastAsia="zh-CN"/>
                              </w:rPr>
                              <w:t xml:space="preserve">Comparison </w:t>
                            </w:r>
                            <w:r>
                              <w:rPr>
                                <w:rFonts w:hint="eastAsia"/>
                                <w:lang w:eastAsia="zh-CN"/>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B321EDC" id="Text_x0020_Box_x0020_22" o:spid="_x0000_s1027" type="#_x0000_t202" style="position:absolute;margin-left:202.05pt;margin-top:9.45pt;width:125.95pt;height:2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" filled="f" stroked="f">
                <v:textbox>
                  <w:txbxContent>
                    <w:p w14:paraId="7BB3EAAD" w14:textId="77777777" w:rsidR="00780B6A" w:rsidRDefault="00780B6A" w:rsidP="00780B6A">
                      <w:pPr>
                        <w:rPr>
                          <w:lang w:eastAsia="zh-CN"/>
                        </w:rPr>
                      </w:pPr>
                      <w:r>
                        <w:rPr>
                          <w:lang w:eastAsia="zh-CN"/>
                        </w:rPr>
                        <w:t xml:space="preserve">Comparison </w:t>
                      </w:r>
                      <w:r>
                        <w:rPr>
                          <w:rFonts w:hint="eastAsia"/>
                          <w:lang w:eastAsia="zh-CN"/>
                        </w:rPr>
                        <w:t>group</w:t>
                      </w:r>
                    </w:p>
                  </w:txbxContent>
                </v:textbox>
                <w10:wrap type="square"/>
              </v:shape>
            </w:pict>
          </mc:Fallback>
        </mc:AlternateContent>
      </w:r>
      <w:r>
        <w:rPr>
          <w:rFonts w:ascii="Times New Roman" w:hAnsi="Times New Roman" w:cs="Times New Roman"/>
          <w:lang w:eastAsia="zh-CN"/>
        </w:rPr>
        <w:tab/>
      </w:r>
    </w:p>
    <w:p w14:paraId="2CF9FB4B" w14:textId="77777777" w:rsidR="00780B6A" w:rsidRPr="007308B9" w:rsidRDefault="00780B6A" w:rsidP="00780B6A">
      <w:pPr>
        <w:tabs>
          <w:tab w:val="left" w:pos="5007"/>
        </w:tabs>
        <w:rPr>
          <w:rFonts w:ascii="Times New Roman" w:hAnsi="Times New Roman" w:cs="Times New Roman"/>
          <w:lang w:eastAsia="zh-CN"/>
        </w:rPr>
      </w:pPr>
      <w:r>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35517A22" wp14:editId="11C7325C">
                <wp:simplePos x="0" y="0"/>
                <wp:positionH relativeFrom="column">
                  <wp:posOffset>394335</wp:posOffset>
                </wp:positionH>
                <wp:positionV relativeFrom="paragraph">
                  <wp:posOffset>1656080</wp:posOffset>
                </wp:positionV>
                <wp:extent cx="2287270" cy="4565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228727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3EF39F" w14:textId="77777777" w:rsidR="00780B6A" w:rsidRDefault="00780B6A" w:rsidP="00780B6A">
                            <w:pPr>
                              <w:rPr>
                                <w:lang w:eastAsia="zh-CN"/>
                              </w:rPr>
                            </w:pPr>
                            <w:r>
                              <w:rPr>
                                <w:lang w:eastAsia="zh-CN"/>
                              </w:rPr>
                              <w:t xml:space="preserve">  84                           93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517A22" id="Text_x0020_Box_x0020_14" o:spid="_x0000_s1028" type="#_x0000_t202" style="position:absolute;margin-left:31.05pt;margin-top:130.4pt;width:180.1pt;height:3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" filled="f" stroked="f">
                <v:textbox>
                  <w:txbxContent>
                    <w:p w14:paraId="403EF39F" w14:textId="77777777" w:rsidR="00780B6A" w:rsidRDefault="00780B6A" w:rsidP="00780B6A">
                      <w:pPr>
                        <w:rPr>
                          <w:lang w:eastAsia="zh-CN"/>
                        </w:rPr>
                      </w:pPr>
                      <w:r>
                        <w:rPr>
                          <w:lang w:eastAsia="zh-CN"/>
                        </w:rPr>
                        <w:t xml:space="preserve">  84                           93</w:t>
                      </w:r>
                    </w:p>
                  </w:txbxContent>
                </v:textbox>
                <w10:wrap type="square"/>
              </v:shape>
            </w:pict>
          </mc:Fallback>
        </mc:AlternateContent>
      </w:r>
      <w:r>
        <w:rPr>
          <w:rFonts w:ascii="Times New Roman" w:hAnsi="Times New Roman" w:cs="Times New Roman" w:hint="eastAsia"/>
          <w:noProof/>
        </w:rPr>
        <mc:AlternateContent>
          <mc:Choice Requires="wps">
            <w:drawing>
              <wp:anchor distT="0" distB="0" distL="114300" distR="114300" simplePos="0" relativeHeight="251666432" behindDoc="0" locked="0" layoutInCell="1" allowOverlap="1" wp14:anchorId="21E3BC41" wp14:editId="38B9D25F">
                <wp:simplePos x="0" y="0"/>
                <wp:positionH relativeFrom="column">
                  <wp:posOffset>2908935</wp:posOffset>
                </wp:positionH>
                <wp:positionV relativeFrom="paragraph">
                  <wp:posOffset>398780</wp:posOffset>
                </wp:positionV>
                <wp:extent cx="1599565" cy="456565"/>
                <wp:effectExtent l="0" t="0" r="0" b="635"/>
                <wp:wrapSquare wrapText="bothSides"/>
                <wp:docPr id="13" name="Text Box 13"/>
                <wp:cNvGraphicFramePr/>
                <a:graphic xmlns:a="http://schemas.openxmlformats.org/drawingml/2006/main">
                  <a:graphicData uri="http://schemas.microsoft.com/office/word/2010/wordprocessingShape">
                    <wps:wsp>
                      <wps:cNvSpPr txBox="1"/>
                      <wps:spPr>
                        <a:xfrm>
                          <a:off x="0" y="0"/>
                          <a:ext cx="159956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14EF81" w14:textId="77777777" w:rsidR="00780B6A" w:rsidRDefault="00780B6A" w:rsidP="00780B6A">
                            <w:pPr>
                              <w:rPr>
                                <w:lang w:eastAsia="zh-CN"/>
                              </w:rPr>
                            </w:pPr>
                            <w:r>
                              <w:rPr>
                                <w:lang w:eastAsia="zh-CN"/>
                              </w:rPr>
                              <w:t xml:space="preserve">Treatment </w:t>
                            </w:r>
                            <w:r>
                              <w:rPr>
                                <w:rFonts w:hint="eastAsia"/>
                                <w:lang w:eastAsia="zh-CN"/>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1E3BC41" id="Text_x0020_Box_x0020_13" o:spid="_x0000_s1029" type="#_x0000_t202" style="position:absolute;margin-left:229.05pt;margin-top:31.4pt;width:125.95pt;height:3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" filled="f" stroked="f">
                <v:textbox>
                  <w:txbxContent>
                    <w:p w14:paraId="4A14EF81" w14:textId="77777777" w:rsidR="00780B6A" w:rsidRDefault="00780B6A" w:rsidP="00780B6A">
                      <w:pPr>
                        <w:rPr>
                          <w:lang w:eastAsia="zh-CN"/>
                        </w:rPr>
                      </w:pPr>
                      <w:r>
                        <w:rPr>
                          <w:lang w:eastAsia="zh-CN"/>
                        </w:rPr>
                        <w:t xml:space="preserve">Treatment </w:t>
                      </w:r>
                      <w:r>
                        <w:rPr>
                          <w:rFonts w:hint="eastAsia"/>
                          <w:lang w:eastAsia="zh-CN"/>
                        </w:rPr>
                        <w:t>group</w:t>
                      </w:r>
                    </w:p>
                  </w:txbxContent>
                </v:textbox>
                <w10:wrap type="square"/>
              </v:shape>
            </w:pict>
          </mc:Fallback>
        </mc:AlternateContent>
      </w:r>
    </w:p>
    <w:p w14:paraId="6411CE0A" w14:textId="0DF89A22" w:rsidR="00427AB5" w:rsidRPr="00CA26AE" w:rsidRDefault="00427AB5" w:rsidP="00780B6A">
      <w:pPr>
        <w:widowControl w:val="0"/>
        <w:autoSpaceDE w:val="0"/>
        <w:autoSpaceDN w:val="0"/>
        <w:adjustRightInd w:val="0"/>
        <w:spacing w:after="240"/>
        <w:rPr>
          <w:rFonts w:ascii="Times New Roman" w:hAnsi="Times New Roman" w:cs="Times New Roman"/>
          <w:lang w:eastAsia="zh-CN"/>
        </w:rPr>
      </w:pPr>
    </w:p>
    <w:sectPr w:rsidR="00427AB5" w:rsidRPr="00CA26AE" w:rsidSect="00C62C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97A7D" w14:textId="77777777" w:rsidR="0035622A" w:rsidRDefault="0035622A" w:rsidP="007476DD">
      <w:r>
        <w:separator/>
      </w:r>
    </w:p>
  </w:endnote>
  <w:endnote w:type="continuationSeparator" w:id="0">
    <w:p w14:paraId="3635D7C0" w14:textId="77777777" w:rsidR="0035622A" w:rsidRDefault="0035622A" w:rsidP="00747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2E9BB" w14:textId="77777777" w:rsidR="0035622A" w:rsidRDefault="0035622A" w:rsidP="007476DD">
      <w:r>
        <w:separator/>
      </w:r>
    </w:p>
  </w:footnote>
  <w:footnote w:type="continuationSeparator" w:id="0">
    <w:p w14:paraId="6903B5F1" w14:textId="77777777" w:rsidR="0035622A" w:rsidRDefault="0035622A" w:rsidP="00747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2ABC34"/>
    <w:lvl w:ilvl="0" w:tplc="CF8A7DE0">
      <w:start w:val="1"/>
      <w:numFmt w:val="decimal"/>
      <w:lvlText w:val="%1."/>
      <w:lvlJc w:val="left"/>
      <w:pPr>
        <w:ind w:left="720" w:hanging="360"/>
      </w:pPr>
      <w:rPr>
        <w:rFonts w:ascii="Times New Roman" w:eastAsia="SimSun" w:hAnsi="Times New Roman" w:cs="Times New Roman"/>
      </w:r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3D1B58BA"/>
    <w:lvl w:ilvl="0" w:tplc="FFFFFFFF">
      <w:start w:val="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07ED7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2EB141F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1B71EF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B3E5153"/>
    <w:multiLevelType w:val="hybridMultilevel"/>
    <w:tmpl w:val="2C1C8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A003E"/>
    <w:multiLevelType w:val="hybridMultilevel"/>
    <w:tmpl w:val="B0A07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B60B3"/>
    <w:multiLevelType w:val="hybridMultilevel"/>
    <w:tmpl w:val="A7E0D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88B"/>
    <w:multiLevelType w:val="hybridMultilevel"/>
    <w:tmpl w:val="B65EA510"/>
    <w:lvl w:ilvl="0" w:tplc="2E18D20C">
      <w:start w:val="3"/>
      <w:numFmt w:val="decimal"/>
      <w:lvlText w:val="%1."/>
      <w:lvlJc w:val="left"/>
      <w:pPr>
        <w:ind w:left="720" w:hanging="360"/>
      </w:pPr>
      <w:rPr>
        <w:rFonts w:asciiTheme="minorHAnsi" w:eastAsia="SimSun"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D1F40"/>
    <w:multiLevelType w:val="hybridMultilevel"/>
    <w:tmpl w:val="AC0237E0"/>
    <w:lvl w:ilvl="0" w:tplc="0248EC74">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90729"/>
    <w:multiLevelType w:val="hybridMultilevel"/>
    <w:tmpl w:val="FD76549A"/>
    <w:lvl w:ilvl="0" w:tplc="344E15A6">
      <w:start w:val="3"/>
      <w:numFmt w:val="decimal"/>
      <w:lvlText w:val="%1."/>
      <w:lvlJc w:val="left"/>
      <w:pPr>
        <w:ind w:left="720" w:hanging="360"/>
      </w:pPr>
      <w:rPr>
        <w:rFonts w:asciiTheme="minorHAnsi" w:eastAsia="SimSun"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873A9"/>
    <w:multiLevelType w:val="hybridMultilevel"/>
    <w:tmpl w:val="6ED4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F5D16"/>
    <w:multiLevelType w:val="hybridMultilevel"/>
    <w:tmpl w:val="04EE7F80"/>
    <w:lvl w:ilvl="0" w:tplc="EA7676B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44E4B"/>
    <w:multiLevelType w:val="hybridMultilevel"/>
    <w:tmpl w:val="B930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D09A0"/>
    <w:multiLevelType w:val="hybridMultilevel"/>
    <w:tmpl w:val="628857CE"/>
    <w:lvl w:ilvl="0" w:tplc="8250CFB8">
      <w:start w:val="2"/>
      <w:numFmt w:val="decimal"/>
      <w:lvlText w:val="%1."/>
      <w:lvlJc w:val="left"/>
      <w:pPr>
        <w:ind w:left="720" w:hanging="360"/>
      </w:pPr>
      <w:rPr>
        <w:rFonts w:asciiTheme="minorHAnsi" w:eastAsia="SimSun"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14"/>
  </w:num>
  <w:num w:numId="8">
    <w:abstractNumId w:val="8"/>
  </w:num>
  <w:num w:numId="9">
    <w:abstractNumId w:val="10"/>
  </w:num>
  <w:num w:numId="10">
    <w:abstractNumId w:val="9"/>
  </w:num>
  <w:num w:numId="11">
    <w:abstractNumId w:val="13"/>
  </w:num>
  <w:num w:numId="12">
    <w:abstractNumId w:val="5"/>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D96"/>
    <w:rsid w:val="000040DA"/>
    <w:rsid w:val="00010F5B"/>
    <w:rsid w:val="00011130"/>
    <w:rsid w:val="000950C0"/>
    <w:rsid w:val="000B57A6"/>
    <w:rsid w:val="000C3732"/>
    <w:rsid w:val="000C7625"/>
    <w:rsid w:val="001366D6"/>
    <w:rsid w:val="00154B6F"/>
    <w:rsid w:val="001758EF"/>
    <w:rsid w:val="0019001B"/>
    <w:rsid w:val="001F40BF"/>
    <w:rsid w:val="00206C7A"/>
    <w:rsid w:val="002208D8"/>
    <w:rsid w:val="002235CF"/>
    <w:rsid w:val="00245D29"/>
    <w:rsid w:val="0025606C"/>
    <w:rsid w:val="00275D96"/>
    <w:rsid w:val="00281EA7"/>
    <w:rsid w:val="002B59BA"/>
    <w:rsid w:val="002F3AD7"/>
    <w:rsid w:val="002F5675"/>
    <w:rsid w:val="00302D51"/>
    <w:rsid w:val="00306AD8"/>
    <w:rsid w:val="00324316"/>
    <w:rsid w:val="0032610F"/>
    <w:rsid w:val="0035622A"/>
    <w:rsid w:val="003839B3"/>
    <w:rsid w:val="0039084C"/>
    <w:rsid w:val="003B0474"/>
    <w:rsid w:val="003B6D4D"/>
    <w:rsid w:val="00403B90"/>
    <w:rsid w:val="004049DE"/>
    <w:rsid w:val="00412BCF"/>
    <w:rsid w:val="00415D9F"/>
    <w:rsid w:val="00416BD0"/>
    <w:rsid w:val="00427AB5"/>
    <w:rsid w:val="00430D19"/>
    <w:rsid w:val="00441CDC"/>
    <w:rsid w:val="00451A24"/>
    <w:rsid w:val="004855DF"/>
    <w:rsid w:val="004A6AE9"/>
    <w:rsid w:val="004A7D59"/>
    <w:rsid w:val="004C51F2"/>
    <w:rsid w:val="004D3FBA"/>
    <w:rsid w:val="004E0644"/>
    <w:rsid w:val="005147B7"/>
    <w:rsid w:val="00521D4A"/>
    <w:rsid w:val="005472C9"/>
    <w:rsid w:val="005523EF"/>
    <w:rsid w:val="00566697"/>
    <w:rsid w:val="00585939"/>
    <w:rsid w:val="005B30EF"/>
    <w:rsid w:val="005B5359"/>
    <w:rsid w:val="005D2D86"/>
    <w:rsid w:val="005F1B8B"/>
    <w:rsid w:val="005F224A"/>
    <w:rsid w:val="00610A69"/>
    <w:rsid w:val="00622334"/>
    <w:rsid w:val="0062639C"/>
    <w:rsid w:val="006357D3"/>
    <w:rsid w:val="00680289"/>
    <w:rsid w:val="00697DE9"/>
    <w:rsid w:val="006A7119"/>
    <w:rsid w:val="006E434A"/>
    <w:rsid w:val="00712EE5"/>
    <w:rsid w:val="007351F6"/>
    <w:rsid w:val="007476DD"/>
    <w:rsid w:val="0076637D"/>
    <w:rsid w:val="00780B6A"/>
    <w:rsid w:val="00791937"/>
    <w:rsid w:val="007A2224"/>
    <w:rsid w:val="007D37E5"/>
    <w:rsid w:val="007E2D22"/>
    <w:rsid w:val="007F5E32"/>
    <w:rsid w:val="008161DE"/>
    <w:rsid w:val="00884DC2"/>
    <w:rsid w:val="008A2FAB"/>
    <w:rsid w:val="008B68E9"/>
    <w:rsid w:val="008D6B65"/>
    <w:rsid w:val="008E0BEF"/>
    <w:rsid w:val="008E44E5"/>
    <w:rsid w:val="008F5ED5"/>
    <w:rsid w:val="00934057"/>
    <w:rsid w:val="00937220"/>
    <w:rsid w:val="009446DC"/>
    <w:rsid w:val="00946D1E"/>
    <w:rsid w:val="009A14B7"/>
    <w:rsid w:val="009E430E"/>
    <w:rsid w:val="009F0840"/>
    <w:rsid w:val="009F6C37"/>
    <w:rsid w:val="00A01F50"/>
    <w:rsid w:val="00A13836"/>
    <w:rsid w:val="00A45BC1"/>
    <w:rsid w:val="00A511F5"/>
    <w:rsid w:val="00A56877"/>
    <w:rsid w:val="00A62BE5"/>
    <w:rsid w:val="00A71959"/>
    <w:rsid w:val="00A80D99"/>
    <w:rsid w:val="00AA0B94"/>
    <w:rsid w:val="00B24222"/>
    <w:rsid w:val="00B34F72"/>
    <w:rsid w:val="00B35A4E"/>
    <w:rsid w:val="00B4776B"/>
    <w:rsid w:val="00B77F34"/>
    <w:rsid w:val="00BA5B0C"/>
    <w:rsid w:val="00BC207E"/>
    <w:rsid w:val="00BC283F"/>
    <w:rsid w:val="00BE61EB"/>
    <w:rsid w:val="00C12C10"/>
    <w:rsid w:val="00C34B64"/>
    <w:rsid w:val="00C505A7"/>
    <w:rsid w:val="00C55318"/>
    <w:rsid w:val="00C62C7B"/>
    <w:rsid w:val="00C70031"/>
    <w:rsid w:val="00C74AAF"/>
    <w:rsid w:val="00CA26AE"/>
    <w:rsid w:val="00CB73FD"/>
    <w:rsid w:val="00CC0566"/>
    <w:rsid w:val="00CF0917"/>
    <w:rsid w:val="00D02492"/>
    <w:rsid w:val="00D05AAE"/>
    <w:rsid w:val="00D11DFB"/>
    <w:rsid w:val="00D33FED"/>
    <w:rsid w:val="00D60603"/>
    <w:rsid w:val="00D90A5E"/>
    <w:rsid w:val="00DC6992"/>
    <w:rsid w:val="00E2744F"/>
    <w:rsid w:val="00E45304"/>
    <w:rsid w:val="00E52164"/>
    <w:rsid w:val="00E56E69"/>
    <w:rsid w:val="00E62F25"/>
    <w:rsid w:val="00E6534D"/>
    <w:rsid w:val="00E927E4"/>
    <w:rsid w:val="00EA0386"/>
    <w:rsid w:val="00ED3F24"/>
    <w:rsid w:val="00EE3F4A"/>
    <w:rsid w:val="00F25A42"/>
    <w:rsid w:val="00F278D6"/>
    <w:rsid w:val="00F27B09"/>
    <w:rsid w:val="00F5312B"/>
    <w:rsid w:val="00F72C03"/>
    <w:rsid w:val="00FA2B82"/>
    <w:rsid w:val="00FA5312"/>
    <w:rsid w:val="00FA5C14"/>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8A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BA"/>
    <w:pPr>
      <w:ind w:left="720"/>
      <w:contextualSpacing/>
    </w:pPr>
  </w:style>
  <w:style w:type="character" w:styleId="Hyperlink">
    <w:name w:val="Hyperlink"/>
    <w:basedOn w:val="DefaultParagraphFont"/>
    <w:uiPriority w:val="99"/>
    <w:unhideWhenUsed/>
    <w:rsid w:val="00D11DFB"/>
    <w:rPr>
      <w:color w:val="0563C1" w:themeColor="hyperlink"/>
      <w:u w:val="single"/>
    </w:rPr>
  </w:style>
  <w:style w:type="character" w:styleId="FollowedHyperlink">
    <w:name w:val="FollowedHyperlink"/>
    <w:basedOn w:val="DefaultParagraphFont"/>
    <w:uiPriority w:val="99"/>
    <w:semiHidden/>
    <w:unhideWhenUsed/>
    <w:rsid w:val="00D11DFB"/>
    <w:rPr>
      <w:color w:val="954F72" w:themeColor="followedHyperlink"/>
      <w:u w:val="single"/>
    </w:rPr>
  </w:style>
  <w:style w:type="table" w:styleId="TableGrid">
    <w:name w:val="Table Grid"/>
    <w:basedOn w:val="TableNormal"/>
    <w:uiPriority w:val="39"/>
    <w:rsid w:val="00747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76DD"/>
    <w:pPr>
      <w:tabs>
        <w:tab w:val="center" w:pos="4680"/>
        <w:tab w:val="right" w:pos="9360"/>
      </w:tabs>
    </w:pPr>
  </w:style>
  <w:style w:type="character" w:customStyle="1" w:styleId="HeaderChar">
    <w:name w:val="Header Char"/>
    <w:basedOn w:val="DefaultParagraphFont"/>
    <w:link w:val="Header"/>
    <w:uiPriority w:val="99"/>
    <w:rsid w:val="007476DD"/>
  </w:style>
  <w:style w:type="paragraph" w:styleId="Footer">
    <w:name w:val="footer"/>
    <w:basedOn w:val="Normal"/>
    <w:link w:val="FooterChar"/>
    <w:uiPriority w:val="99"/>
    <w:unhideWhenUsed/>
    <w:rsid w:val="007476DD"/>
    <w:pPr>
      <w:tabs>
        <w:tab w:val="center" w:pos="4680"/>
        <w:tab w:val="right" w:pos="9360"/>
      </w:tabs>
    </w:pPr>
  </w:style>
  <w:style w:type="character" w:customStyle="1" w:styleId="FooterChar">
    <w:name w:val="Footer Char"/>
    <w:basedOn w:val="DefaultParagraphFont"/>
    <w:link w:val="Footer"/>
    <w:uiPriority w:val="99"/>
    <w:rsid w:val="007476DD"/>
  </w:style>
  <w:style w:type="character" w:styleId="PlaceholderText">
    <w:name w:val="Placeholder Text"/>
    <w:basedOn w:val="DefaultParagraphFont"/>
    <w:uiPriority w:val="99"/>
    <w:semiHidden/>
    <w:rsid w:val="004C5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Khan, Salman Ahmad</cp:lastModifiedBy>
  <cp:revision>2</cp:revision>
  <cp:lastPrinted>2016-07-15T12:09:00Z</cp:lastPrinted>
  <dcterms:created xsi:type="dcterms:W3CDTF">2020-04-19T15:36:00Z</dcterms:created>
  <dcterms:modified xsi:type="dcterms:W3CDTF">2020-04-19T15:36:00Z</dcterms:modified>
</cp:coreProperties>
</file>