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Dalil Verify</w:t>
      </w:r>
    </w:p>
    <w:p/>
    <w:p>
      <w:pPr>
        <w:jc w:val="center"/>
      </w:pPr>
      <w:r>
        <w:rPr>
          <w:i/>
          <w:sz w:val="26"/>
        </w:rPr>
        <w:t>Executive Concept Note — Verifier Only</w:t>
      </w:r>
    </w:p>
    <w:p/>
    <w:p>
      <w:pPr>
        <w:jc w:val="center"/>
      </w:pPr>
      <w:r>
        <w:rPr>
          <w:sz w:val="20"/>
        </w:rPr>
        <w:t>v1.0  |  16 Mar 2026  |  Confidential</w:t>
      </w:r>
    </w:p>
    <w:p>
      <w:r>
        <w:br w:type="page"/>
      </w:r>
    </w:p>
    <w:p>
      <w:r>
        <w:rPr>
          <w:b w:val="0"/>
        </w:rPr>
        <w:t>This document is a decision brief for sponsors/partners evaluating a verifier-first product that checks Islamic forwarded messages against a controlled, curated corpus.</w:t>
      </w:r>
    </w:p>
    <w:p>
      <w:pPr>
        <w:pStyle w:val="Heading1"/>
      </w:pPr>
      <w:r>
        <w:t>1) The Problem</w:t>
      </w:r>
    </w:p>
    <w:p>
      <w:r>
        <w:t>Muslim communities are exposed to a continuous stream of forwarded Islamic messages (quotes, hadith claims, ayah claims, and viral posts). The failure mode is predictable: misattribution, distorted wording, weak sources presented as authoritative, and content spread at scale before verification.</w:t>
      </w:r>
    </w:p>
    <w:p>
      <w:pPr>
        <w:pStyle w:val="Heading1"/>
      </w:pPr>
      <w:r>
        <w:t>2) Proposed Solution (Verifier Only)</w:t>
      </w:r>
    </w:p>
    <w:p>
      <w:r>
        <w:t>Dalil Verify is a source-grounded verifier. Users paste a message; the system searches a controlled corpus and returns a match status with citations, wording differences, and confidence. It never invents sources and will abstain when evidence is weak.</w:t>
      </w:r>
    </w:p>
    <w:p>
      <w:pPr>
        <w:pStyle w:val="Heading1"/>
      </w:pPr>
      <w:r>
        <w:t>3) What It Does (Phase 1)</w:t>
      </w:r>
    </w:p>
    <w:p>
      <w:pPr>
        <w:pStyle w:val="ListBullet"/>
      </w:pPr>
      <w:r>
        <w:t>Accept pasted text (Arabic/English; Urdu in later phase unless required for pilot).</w:t>
      </w:r>
    </w:p>
    <w:p>
      <w:pPr>
        <w:pStyle w:val="ListBullet"/>
      </w:pPr>
      <w:r>
        <w:t>Search Quran + selected hadith collections + selected tafsir (controlled list).</w:t>
      </w:r>
    </w:p>
    <w:p>
      <w:pPr>
        <w:pStyle w:val="ListBullet"/>
      </w:pPr>
      <w:r>
        <w:t>Return a status: Verified / Partially verified / Not verified in current corpus / Unable to verify.</w:t>
      </w:r>
    </w:p>
    <w:p>
      <w:pPr>
        <w:pStyle w:val="ListBullet"/>
      </w:pPr>
      <w:r>
        <w:t>Show citations (source name, reference), snippets, and wording differences.</w:t>
      </w:r>
    </w:p>
    <w:p>
      <w:pPr>
        <w:pStyle w:val="ListBullet"/>
      </w:pPr>
      <w:r>
        <w:t>Expose boundaries: corpus scope, language coverage, and refusal to issue rulings (fatwa).</w:t>
      </w:r>
    </w:p>
    <w:p>
      <w:pPr>
        <w:pStyle w:val="ListBullet"/>
      </w:pPr>
      <w:r>
        <w:t>Capture feedback and route disputed/flagged cases to review queue.</w:t>
      </w:r>
    </w:p>
    <w:p>
      <w:pPr>
        <w:pStyle w:val="Heading1"/>
      </w:pPr>
      <w:r>
        <w:t>4) What It Will Not Do</w:t>
      </w:r>
    </w:p>
    <w:p>
      <w:pPr>
        <w:pStyle w:val="ListBullet"/>
      </w:pPr>
      <w:r>
        <w:t>Not a fatwa engine; no personal rulings or case-specific guidance.</w:t>
      </w:r>
    </w:p>
    <w:p>
      <w:pPr>
        <w:pStyle w:val="ListBullet"/>
      </w:pPr>
      <w:r>
        <w:t>No claims of universal falsity: “Not verified” means not found in the current corpus, not “false in all literature.”</w:t>
      </w:r>
    </w:p>
    <w:p>
      <w:pPr>
        <w:pStyle w:val="ListBullet"/>
      </w:pPr>
      <w:r>
        <w:t>No OCR-heavy ingestion of random scans in Phase 1.</w:t>
      </w:r>
    </w:p>
    <w:p>
      <w:pPr>
        <w:pStyle w:val="ListBullet"/>
      </w:pPr>
      <w:r>
        <w:t>No uncontrolled expansion into hundreds of books before evaluation and governance are proven.</w:t>
      </w:r>
    </w:p>
    <w:p>
      <w:pPr>
        <w:pStyle w:val="Heading1"/>
      </w:pPr>
      <w:r>
        <w:t>5) Why This Is Commercially Attractive</w:t>
      </w:r>
    </w:p>
    <w:p>
      <w:pPr>
        <w:pStyle w:val="ListBullet"/>
      </w:pPr>
      <w:r>
        <w:t>High-frequency recurring use case (forward verification is daily behavior).</w:t>
      </w:r>
    </w:p>
    <w:p>
      <w:pPr>
        <w:pStyle w:val="ListBullet"/>
      </w:pPr>
      <w:r>
        <w:t>Trust infrastructure increases platform credibility and reduces moderation burden.</w:t>
      </w:r>
    </w:p>
    <w:p>
      <w:pPr>
        <w:pStyle w:val="ListBullet"/>
      </w:pPr>
      <w:r>
        <w:t>Natural upsell path to admin workflows and institutional plans once trust is proven.</w:t>
      </w:r>
    </w:p>
    <w:p>
      <w:pPr>
        <w:pStyle w:val="Heading1"/>
      </w:pPr>
      <w:r>
        <w:t>6) Pilot Ask (Recommended)</w:t>
      </w:r>
    </w:p>
    <w:p>
      <w:r>
        <w:t>Run a controlled pilot inside the community platform to validate real-world usefulness, trust outcomes, and operational load before expanding corpus or adding an open-ended ask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Pilot item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Proposal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4–8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Initial corpus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Quran Arabic + 1 English translation; Sahih Bukhari + Sahih Muslim (prototype lane)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Pilot users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50–300: moderators, group admins, teachers, high-forward groups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Success criteria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Low false-positive verification; zero invented citations; clear abstention on rulings; user satisfaction + time saved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Sponsor support needed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Pilot distribution, moderation contact, and legal review of sources/licensing path</w:t>
            </w:r>
          </w:p>
        </w:tc>
      </w:tr>
    </w:tbl>
    <w:p/>
    <w:p>
      <w:pPr>
        <w:pStyle w:val="Heading1"/>
      </w:pPr>
      <w:r>
        <w:t>7) Key Risks &amp;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Hallucinated citation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Citations assembled from stored metadata only; no freehand reference generation.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Overreach / fatwa behavior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Hard refusal policy + safe templates; escalation guidance.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Bad source / licensing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Corpus governance register; restrict some sources to prototype-only until rights confirmed.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Reputational backlash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Transparent scope and source list; correction workflow; review owner and incident playbook.</w:t>
            </w:r>
          </w:p>
        </w:tc>
      </w:tr>
    </w:tbl>
    <w:p/>
    <w:p>
      <w:pPr>
        <w:pStyle w:val="Heading1"/>
      </w:pPr>
      <w:r>
        <w:t>8) Next Decision Required</w:t>
      </w:r>
    </w:p>
    <w:p>
      <w:r>
        <w:t>Decision requested: approve a verifier-only pilot with a controlled corpus and governance framework, before broader expansion.</w:t>
      </w:r>
    </w:p>
    <w:p>
      <w:pPr>
        <w:pStyle w:val="Heading1"/>
      </w:pPr>
      <w:r>
        <w:rPr>
          <w:b/>
          <w:sz w:val="32"/>
        </w:rPr>
        <w:t>9) Project Phasing (Ask Engine as a Controlled Follow‑On)</w:t>
      </w:r>
    </w:p>
    <w:p>
      <w:r>
        <w:t>Dalil Verify is proposed as a two-layer program. Phase 1 delivers the verifier (trust wedge). Phase 2 introduces a source-grounded ask engine as a controlled extension once trust, governance, and evaluation gates are met.</w:t>
      </w:r>
    </w:p>
    <w:p>
      <w:pPr>
        <w:pStyle w:val="Heading2"/>
      </w:pPr>
      <w:r>
        <w:rPr>
          <w:b/>
          <w:sz w:val="26"/>
        </w:rPr>
        <w:t>Ask Engine: what it is</w:t>
      </w:r>
    </w:p>
    <w:p>
      <w:pPr>
        <w:pStyle w:val="ListBullet"/>
      </w:pPr>
      <w:r>
        <w:t>A bounded question-answering capability over the approved indexed corpus.</w:t>
      </w:r>
    </w:p>
    <w:p>
      <w:pPr>
        <w:pStyle w:val="ListBullet"/>
      </w:pPr>
      <w:r>
        <w:t>Answers include citations, exact references, and supporting snippets.</w:t>
      </w:r>
    </w:p>
    <w:p>
      <w:pPr>
        <w:pStyle w:val="ListBullet"/>
      </w:pPr>
      <w:r>
        <w:t>Abstains when evidence is insufficient; refuses fatwa/case-specific guidance.</w:t>
      </w:r>
    </w:p>
    <w:p>
      <w:pPr>
        <w:pStyle w:val="Heading2"/>
      </w:pPr>
      <w:r>
        <w:rPr>
          <w:b/>
          <w:sz w:val="26"/>
        </w:rPr>
        <w:t>Ask Engine: what it is NOT</w:t>
      </w:r>
    </w:p>
    <w:p>
      <w:pPr>
        <w:pStyle w:val="ListBullet"/>
      </w:pPr>
      <w:r>
        <w:t>Not a generic Islamic chatbot.</w:t>
      </w:r>
    </w:p>
    <w:p>
      <w:pPr>
        <w:pStyle w:val="ListBullet"/>
      </w:pPr>
      <w:r>
        <w:t>Not a fatwa engine and not a scholar replacement.</w:t>
      </w:r>
    </w:p>
    <w:p>
      <w:pPr>
        <w:pStyle w:val="ListBullet"/>
      </w:pPr>
      <w:r>
        <w:t>Not an open-domain advice system outside the indexed sources.</w:t>
      </w:r>
    </w:p>
    <w:p>
      <w:pPr>
        <w:pStyle w:val="Heading2"/>
      </w:pPr>
      <w:r>
        <w:rPr>
          <w:b/>
          <w:sz w:val="26"/>
        </w:rPr>
        <w:t>Release gate (non-negotiable)</w:t>
      </w:r>
    </w:p>
    <w:p>
      <w:pPr>
        <w:pStyle w:val="ListBullet"/>
      </w:pPr>
      <w:r>
        <w:t>Zero invented citations tolerated.</w:t>
      </w:r>
    </w:p>
    <w:p>
      <w:pPr>
        <w:pStyle w:val="ListBullet"/>
      </w:pPr>
      <w:r>
        <w:t>Verifier false-positive “Verified” rate must be very low and stable.</w:t>
      </w:r>
    </w:p>
    <w:p>
      <w:pPr>
        <w:pStyle w:val="ListBullet"/>
      </w:pPr>
      <w:r>
        <w:t>Governance + correction workflow must be operational (review owner + SLA).</w:t>
      </w:r>
    </w:p>
    <w:p>
      <w:pPr>
        <w:pStyle w:val="ListBullet"/>
      </w:pPr>
      <w:r>
        <w:t>Corpus licensing status must be clear for production use.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Dalil Verify — Verifier-only proposal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