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/>
          <w:sz w:val="28"/>
          <w:szCs w:val="28"/>
          <w:lang w:val="en-US"/>
        </w:rPr>
        <w:t>Banking system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&lt;string&gt;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private: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protected: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: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public: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virtual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deposit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"Deposited: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into account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virtual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withdraw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"Withdrawn: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from account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"Transaction failed: Insufficient funds!"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virtual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transfer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"Amount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transfered succefully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"Transaction failed: Insufficient funds!"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virtual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"Account Number: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"Balance: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SavingsAccount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private: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public: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SavingsAccount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applyInterest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deposit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"Interest applied: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to account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"Savings Account"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"Interest Rate: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"%"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CurrentAccount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private: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public: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CurrentAccount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withdraw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withdraw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"Transaction failed: Exceeds overdraft limit!"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"Current Account"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"Overdraft Limit: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printMenu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Salayla Banking System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1. Savings Account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2. Current Account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3. Help line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4. Account info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5. Exit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your choice: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printInnerMenu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1. Withdraw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2. Current balance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3. Deposit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4. Tranfer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5. Interest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0. Back to main menu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your choice: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Account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printMenu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Account Number: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Initial Balance: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Interest Rate: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SavingsAccount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printInnerMenu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amount to withdraw: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withdraw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amount to deposit: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deposit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ammout to tranfer: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account number to transfer: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transfer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dynamic_cast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SavingsAccount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applyInterest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SavingsAccount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interestRate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Account Number: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Initial Balance: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Overdraft Limit: $"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CurrentAccount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printInnerMenu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amount to withdraw: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withdraw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amount to deposit: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deposit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amount to transfer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account number to transfer: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transfer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amount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 }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innerChoice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CurrentAccount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initialBalance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overdraftLimit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welcome to Salayla banking system"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To contact us dail 111-222-000"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accNumberToFind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Account Number to display info: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accNumberToFind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getAccountNumber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accNumberToFind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]-&gt;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"Account not found."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:{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thank you "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accCount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 }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4F51AB5"/>
    <w:rsid w:val="C4F51AB5"/>
    <w:rsid w:val="FFF6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2023-12-03T06:00:00Z</dcterms:created>
  <dc:creator>aayla hamza</dc:creator>
  <cp:lastModifiedBy>aayla hamza</cp:lastModifiedBy>
  <dcterms:modified xsi:type="dcterms:W3CDTF">2023-12-06T03:26:01Z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