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39870" w14:textId="4C500195" w:rsidR="000F239B" w:rsidRDefault="00D537FF">
      <w:pPr>
        <w:rPr>
          <w:b/>
          <w:bCs/>
          <w:sz w:val="28"/>
          <w:szCs w:val="28"/>
          <w:lang w:val="en-US"/>
        </w:rPr>
      </w:pPr>
      <w:r>
        <w:rPr>
          <w:lang w:val="en-US"/>
        </w:rPr>
        <w:t xml:space="preserve">          </w:t>
      </w:r>
      <w:r w:rsidRPr="00D537FF">
        <w:rPr>
          <w:b/>
          <w:bCs/>
          <w:sz w:val="28"/>
          <w:szCs w:val="28"/>
          <w:lang w:val="en-US"/>
        </w:rPr>
        <w:t xml:space="preserve">Ghulam Ishaq Khan Institute of Engineering Sciences and Technology </w:t>
      </w:r>
    </w:p>
    <w:p w14:paraId="6BB64C6F" w14:textId="77777777" w:rsidR="00D537FF" w:rsidRDefault="00D537FF">
      <w:pPr>
        <w:rPr>
          <w:b/>
          <w:bCs/>
          <w:sz w:val="28"/>
          <w:szCs w:val="28"/>
          <w:lang w:val="en-US"/>
        </w:rPr>
      </w:pPr>
    </w:p>
    <w:p w14:paraId="34D8ADB1" w14:textId="77777777" w:rsidR="00D537FF" w:rsidRDefault="00D537FF">
      <w:pPr>
        <w:rPr>
          <w:b/>
          <w:bCs/>
          <w:sz w:val="28"/>
          <w:szCs w:val="28"/>
          <w:lang w:val="en-US"/>
        </w:rPr>
      </w:pPr>
    </w:p>
    <w:p w14:paraId="56AD2BF3" w14:textId="77777777" w:rsidR="00D537FF" w:rsidRDefault="00D537FF">
      <w:pPr>
        <w:rPr>
          <w:b/>
          <w:bCs/>
          <w:sz w:val="28"/>
          <w:szCs w:val="28"/>
          <w:lang w:val="en-US"/>
        </w:rPr>
      </w:pPr>
    </w:p>
    <w:p w14:paraId="4C0356AF" w14:textId="77777777" w:rsidR="00D537FF" w:rsidRDefault="00D537FF">
      <w:pPr>
        <w:rPr>
          <w:b/>
          <w:bCs/>
          <w:sz w:val="28"/>
          <w:szCs w:val="28"/>
          <w:lang w:val="en-US"/>
        </w:rPr>
      </w:pPr>
    </w:p>
    <w:p w14:paraId="167087D6" w14:textId="77777777" w:rsidR="00D537FF" w:rsidRDefault="00D537FF">
      <w:pPr>
        <w:rPr>
          <w:b/>
          <w:bCs/>
          <w:sz w:val="28"/>
          <w:szCs w:val="28"/>
          <w:lang w:val="en-US"/>
        </w:rPr>
      </w:pPr>
    </w:p>
    <w:p w14:paraId="0A3A0A6B" w14:textId="77777777" w:rsidR="00D537FF" w:rsidRDefault="00D537FF">
      <w:pPr>
        <w:rPr>
          <w:b/>
          <w:bCs/>
          <w:sz w:val="28"/>
          <w:szCs w:val="28"/>
          <w:lang w:val="en-US"/>
        </w:rPr>
      </w:pPr>
    </w:p>
    <w:p w14:paraId="0D5565CE" w14:textId="77777777" w:rsidR="00D537FF" w:rsidRDefault="00D537FF">
      <w:pPr>
        <w:rPr>
          <w:b/>
          <w:bCs/>
          <w:sz w:val="28"/>
          <w:szCs w:val="28"/>
          <w:lang w:val="en-US"/>
        </w:rPr>
      </w:pPr>
    </w:p>
    <w:p w14:paraId="4ED1B5C5" w14:textId="77777777" w:rsidR="00D537FF" w:rsidRDefault="00D537FF">
      <w:pPr>
        <w:rPr>
          <w:b/>
          <w:bCs/>
          <w:sz w:val="28"/>
          <w:szCs w:val="28"/>
          <w:lang w:val="en-US"/>
        </w:rPr>
      </w:pPr>
    </w:p>
    <w:p w14:paraId="05A93306" w14:textId="77777777" w:rsidR="00D537FF" w:rsidRDefault="00D537FF">
      <w:pPr>
        <w:rPr>
          <w:b/>
          <w:bCs/>
          <w:sz w:val="28"/>
          <w:szCs w:val="28"/>
          <w:lang w:val="en-US"/>
        </w:rPr>
      </w:pPr>
    </w:p>
    <w:p w14:paraId="174F57D2" w14:textId="77777777" w:rsidR="00D537FF" w:rsidRDefault="00D537FF">
      <w:pPr>
        <w:rPr>
          <w:b/>
          <w:bCs/>
          <w:sz w:val="28"/>
          <w:szCs w:val="28"/>
          <w:lang w:val="en-US"/>
        </w:rPr>
      </w:pPr>
      <w:r>
        <w:rPr>
          <w:b/>
          <w:bCs/>
          <w:sz w:val="28"/>
          <w:szCs w:val="28"/>
          <w:lang w:val="en-US"/>
        </w:rPr>
        <w:t xml:space="preserve">                       </w:t>
      </w:r>
    </w:p>
    <w:p w14:paraId="53E5B234" w14:textId="77777777" w:rsidR="00D537FF" w:rsidRDefault="00D537FF">
      <w:pPr>
        <w:rPr>
          <w:b/>
          <w:bCs/>
          <w:sz w:val="28"/>
          <w:szCs w:val="28"/>
          <w:lang w:val="en-US"/>
        </w:rPr>
      </w:pPr>
      <w:r>
        <w:rPr>
          <w:b/>
          <w:bCs/>
          <w:sz w:val="28"/>
          <w:szCs w:val="28"/>
          <w:lang w:val="en-US"/>
        </w:rPr>
        <w:t xml:space="preserve">                     </w:t>
      </w:r>
    </w:p>
    <w:p w14:paraId="5D639DAB" w14:textId="4A79C9FF" w:rsidR="00D537FF" w:rsidRDefault="00D537FF">
      <w:pPr>
        <w:rPr>
          <w:b/>
          <w:bCs/>
          <w:sz w:val="32"/>
          <w:szCs w:val="32"/>
          <w:lang w:val="en-US"/>
        </w:rPr>
      </w:pPr>
      <w:r>
        <w:rPr>
          <w:b/>
          <w:bCs/>
          <w:sz w:val="28"/>
          <w:szCs w:val="28"/>
          <w:lang w:val="en-US"/>
        </w:rPr>
        <w:t xml:space="preserve">                       </w:t>
      </w:r>
      <w:r w:rsidRPr="00D537FF">
        <w:rPr>
          <w:b/>
          <w:bCs/>
          <w:sz w:val="32"/>
          <w:szCs w:val="32"/>
          <w:lang w:val="en-US"/>
        </w:rPr>
        <w:t>DS-341 Data Mining Semester Project Report</w:t>
      </w:r>
    </w:p>
    <w:p w14:paraId="31810580" w14:textId="45B316F3" w:rsidR="00D537FF" w:rsidRDefault="00D537FF">
      <w:pPr>
        <w:rPr>
          <w:b/>
          <w:bCs/>
          <w:sz w:val="32"/>
          <w:szCs w:val="32"/>
          <w:lang w:val="en-US"/>
        </w:rPr>
      </w:pPr>
      <w:r>
        <w:rPr>
          <w:b/>
          <w:bCs/>
          <w:sz w:val="32"/>
          <w:szCs w:val="32"/>
          <w:lang w:val="en-US"/>
        </w:rPr>
        <w:t xml:space="preserve">                E-commerce Customer Data </w:t>
      </w:r>
      <w:r w:rsidR="006508E6">
        <w:rPr>
          <w:b/>
          <w:bCs/>
          <w:sz w:val="32"/>
          <w:szCs w:val="32"/>
          <w:lang w:val="en-US"/>
        </w:rPr>
        <w:t>for</w:t>
      </w:r>
      <w:r>
        <w:rPr>
          <w:b/>
          <w:bCs/>
          <w:sz w:val="32"/>
          <w:szCs w:val="32"/>
          <w:lang w:val="en-US"/>
        </w:rPr>
        <w:t xml:space="preserve"> Behavior Analysis</w:t>
      </w:r>
    </w:p>
    <w:p w14:paraId="6A0FE680" w14:textId="77777777" w:rsidR="00D537FF" w:rsidRDefault="00D537FF">
      <w:pPr>
        <w:rPr>
          <w:b/>
          <w:bCs/>
          <w:sz w:val="32"/>
          <w:szCs w:val="32"/>
          <w:lang w:val="en-US"/>
        </w:rPr>
      </w:pPr>
    </w:p>
    <w:p w14:paraId="575E14F0" w14:textId="77777777" w:rsidR="00D537FF" w:rsidRDefault="00D537FF">
      <w:pPr>
        <w:rPr>
          <w:b/>
          <w:bCs/>
          <w:sz w:val="32"/>
          <w:szCs w:val="32"/>
          <w:lang w:val="en-US"/>
        </w:rPr>
      </w:pPr>
    </w:p>
    <w:p w14:paraId="33520C26" w14:textId="77777777" w:rsidR="00D537FF" w:rsidRDefault="00D537FF">
      <w:pPr>
        <w:rPr>
          <w:b/>
          <w:bCs/>
          <w:sz w:val="32"/>
          <w:szCs w:val="32"/>
          <w:lang w:val="en-US"/>
        </w:rPr>
      </w:pPr>
    </w:p>
    <w:p w14:paraId="023EC877" w14:textId="77777777" w:rsidR="00D537FF" w:rsidRDefault="00D537FF">
      <w:pPr>
        <w:rPr>
          <w:b/>
          <w:bCs/>
          <w:sz w:val="32"/>
          <w:szCs w:val="32"/>
          <w:lang w:val="en-US"/>
        </w:rPr>
      </w:pPr>
    </w:p>
    <w:p w14:paraId="514E6DD8" w14:textId="77777777" w:rsidR="00D537FF" w:rsidRDefault="00D537FF">
      <w:pPr>
        <w:rPr>
          <w:b/>
          <w:bCs/>
          <w:sz w:val="32"/>
          <w:szCs w:val="32"/>
          <w:lang w:val="en-US"/>
        </w:rPr>
      </w:pPr>
    </w:p>
    <w:p w14:paraId="404FFBF8" w14:textId="77777777" w:rsidR="00D537FF" w:rsidRDefault="00D537FF">
      <w:pPr>
        <w:rPr>
          <w:b/>
          <w:bCs/>
          <w:sz w:val="32"/>
          <w:szCs w:val="32"/>
          <w:lang w:val="en-US"/>
        </w:rPr>
      </w:pPr>
    </w:p>
    <w:p w14:paraId="6E1E6AE9" w14:textId="0CA12DF4" w:rsidR="00D537FF" w:rsidRPr="00D537FF" w:rsidRDefault="00D537FF">
      <w:pPr>
        <w:rPr>
          <w:b/>
          <w:bCs/>
          <w:sz w:val="28"/>
          <w:szCs w:val="28"/>
          <w:lang w:val="en-US"/>
        </w:rPr>
      </w:pPr>
      <w:r>
        <w:rPr>
          <w:b/>
          <w:bCs/>
          <w:sz w:val="32"/>
          <w:szCs w:val="32"/>
          <w:lang w:val="en-US"/>
        </w:rPr>
        <w:t xml:space="preserve">       </w:t>
      </w:r>
      <w:r w:rsidRPr="00D537FF">
        <w:rPr>
          <w:b/>
          <w:bCs/>
          <w:sz w:val="28"/>
          <w:szCs w:val="28"/>
          <w:lang w:val="en-US"/>
        </w:rPr>
        <w:t>Group Members</w:t>
      </w:r>
      <w:r>
        <w:rPr>
          <w:b/>
          <w:bCs/>
          <w:sz w:val="28"/>
          <w:szCs w:val="28"/>
          <w:lang w:val="en-US"/>
        </w:rPr>
        <w:t xml:space="preserve">                                                            Instructor Details</w:t>
      </w:r>
    </w:p>
    <w:p w14:paraId="7FA6EE0B" w14:textId="7F761FB7" w:rsidR="00D537FF" w:rsidRPr="00D537FF" w:rsidRDefault="00D537FF">
      <w:pPr>
        <w:rPr>
          <w:sz w:val="28"/>
          <w:szCs w:val="28"/>
          <w:lang w:val="en-US"/>
        </w:rPr>
      </w:pPr>
      <w:r w:rsidRPr="00D537FF">
        <w:rPr>
          <w:sz w:val="28"/>
          <w:szCs w:val="28"/>
          <w:lang w:val="en-US"/>
        </w:rPr>
        <w:t>Salman Shahzad Ali 2023504</w:t>
      </w:r>
      <w:r>
        <w:rPr>
          <w:sz w:val="28"/>
          <w:szCs w:val="28"/>
          <w:lang w:val="en-US"/>
        </w:rPr>
        <w:t xml:space="preserve">                               Assistant Professor Sir Ayaz Umer</w:t>
      </w:r>
    </w:p>
    <w:p w14:paraId="5612B77A" w14:textId="14DCC4D0" w:rsidR="00D537FF" w:rsidRPr="00D537FF" w:rsidRDefault="00D537FF">
      <w:pPr>
        <w:rPr>
          <w:sz w:val="28"/>
          <w:szCs w:val="28"/>
          <w:lang w:val="en-US"/>
        </w:rPr>
      </w:pPr>
      <w:r w:rsidRPr="00D537FF">
        <w:rPr>
          <w:sz w:val="28"/>
          <w:szCs w:val="28"/>
          <w:lang w:val="en-US"/>
        </w:rPr>
        <w:t>Syed Murtaza Salman 2023694</w:t>
      </w:r>
      <w:r>
        <w:rPr>
          <w:sz w:val="28"/>
          <w:szCs w:val="28"/>
          <w:lang w:val="en-US"/>
        </w:rPr>
        <w:t xml:space="preserve">                                         Faculty of FCSE</w:t>
      </w:r>
    </w:p>
    <w:p w14:paraId="0AD92A3D" w14:textId="2CCD1BA1" w:rsidR="00D537FF" w:rsidRPr="00D537FF" w:rsidRDefault="00D537FF">
      <w:pPr>
        <w:rPr>
          <w:sz w:val="28"/>
          <w:szCs w:val="28"/>
          <w:lang w:val="en-US"/>
        </w:rPr>
      </w:pPr>
      <w:r w:rsidRPr="00D537FF">
        <w:rPr>
          <w:sz w:val="28"/>
          <w:szCs w:val="28"/>
          <w:lang w:val="en-US"/>
        </w:rPr>
        <w:t>Murtaza Ali Khan 2023472</w:t>
      </w:r>
      <w:r>
        <w:rPr>
          <w:sz w:val="28"/>
          <w:szCs w:val="28"/>
          <w:lang w:val="en-US"/>
        </w:rPr>
        <w:t xml:space="preserve">                                           ayaz.umer@giki.edu.pk</w:t>
      </w:r>
    </w:p>
    <w:p w14:paraId="67AF8A66" w14:textId="6BC4918C" w:rsidR="00D537FF" w:rsidRDefault="00D537FF">
      <w:pPr>
        <w:rPr>
          <w:sz w:val="28"/>
          <w:szCs w:val="28"/>
          <w:lang w:val="en-US"/>
        </w:rPr>
      </w:pPr>
      <w:r w:rsidRPr="00D537FF">
        <w:rPr>
          <w:sz w:val="28"/>
          <w:szCs w:val="28"/>
          <w:lang w:val="en-US"/>
        </w:rPr>
        <w:t>Muhammad Huzaifa 2023442</w:t>
      </w:r>
    </w:p>
    <w:p w14:paraId="078A6255" w14:textId="3AA95C7A" w:rsidR="007D29B6" w:rsidRDefault="007D29B6">
      <w:pPr>
        <w:rPr>
          <w:b/>
          <w:bCs/>
          <w:sz w:val="32"/>
          <w:szCs w:val="32"/>
          <w:lang w:val="en-US"/>
        </w:rPr>
      </w:pPr>
      <w:r w:rsidRPr="003301DD">
        <w:rPr>
          <w:b/>
          <w:bCs/>
          <w:sz w:val="32"/>
          <w:szCs w:val="32"/>
          <w:lang w:val="en-US"/>
        </w:rPr>
        <w:lastRenderedPageBreak/>
        <w:t>Abstract</w:t>
      </w:r>
    </w:p>
    <w:p w14:paraId="4CA8B89F" w14:textId="77777777" w:rsidR="00957B1D" w:rsidRPr="00957B1D" w:rsidRDefault="00957B1D" w:rsidP="00957B1D">
      <w:pPr>
        <w:rPr>
          <w:sz w:val="28"/>
          <w:szCs w:val="28"/>
          <w:lang w:val="en-PK"/>
        </w:rPr>
      </w:pPr>
      <w:r w:rsidRPr="00957B1D">
        <w:rPr>
          <w:sz w:val="28"/>
          <w:szCs w:val="28"/>
          <w:lang w:val="en-PK"/>
        </w:rPr>
        <w:t>This project analyzes the "E-commerce Customer Data for Behavior Analysis" dataset (&gt;500 records, mixed features like demographics and purchases) to reveal customer patterns and insights for e-commerce strategies. It involves preprocessing (handling missing values, encoding), EDA (trends, visualizations), association rule mining (co-purchase patterns, e.g., electronics bundles), classification models (Decision Tree, Naive Bayes, KNN; evaluated on accuracy, etc., for churn prediction), and K-means clustering for segmentation. Key outcomes include personalized recommendations, inventory optimization, and loyalty programs to boost sales and reduce churn, with challenges like imbalanced data resolved via resampling. The study showcases data mining's role in enhancing customer engagement and decision-making.</w:t>
      </w:r>
    </w:p>
    <w:p w14:paraId="6F9B2BD6" w14:textId="77777777" w:rsidR="00957B1D" w:rsidRPr="003301DD" w:rsidRDefault="00957B1D">
      <w:pPr>
        <w:rPr>
          <w:b/>
          <w:bCs/>
          <w:sz w:val="32"/>
          <w:szCs w:val="32"/>
          <w:lang w:val="en-US"/>
        </w:rPr>
      </w:pPr>
    </w:p>
    <w:p w14:paraId="292F21D3" w14:textId="77777777" w:rsidR="003301DD" w:rsidRDefault="003301DD">
      <w:pPr>
        <w:rPr>
          <w:b/>
          <w:bCs/>
          <w:sz w:val="28"/>
          <w:szCs w:val="28"/>
          <w:lang w:val="en-US"/>
        </w:rPr>
      </w:pPr>
    </w:p>
    <w:p w14:paraId="5175B6F9" w14:textId="77777777" w:rsidR="003301DD" w:rsidRDefault="003301DD">
      <w:pPr>
        <w:rPr>
          <w:b/>
          <w:bCs/>
          <w:sz w:val="28"/>
          <w:szCs w:val="28"/>
          <w:lang w:val="en-US"/>
        </w:rPr>
      </w:pPr>
    </w:p>
    <w:p w14:paraId="193150ED" w14:textId="77777777" w:rsidR="003301DD" w:rsidRDefault="003301DD">
      <w:pPr>
        <w:rPr>
          <w:b/>
          <w:bCs/>
          <w:sz w:val="28"/>
          <w:szCs w:val="28"/>
          <w:lang w:val="en-US"/>
        </w:rPr>
      </w:pPr>
    </w:p>
    <w:p w14:paraId="046A7AA3" w14:textId="77777777" w:rsidR="003301DD" w:rsidRDefault="003301DD">
      <w:pPr>
        <w:rPr>
          <w:b/>
          <w:bCs/>
          <w:sz w:val="28"/>
          <w:szCs w:val="28"/>
          <w:lang w:val="en-US"/>
        </w:rPr>
      </w:pPr>
    </w:p>
    <w:p w14:paraId="14E75847" w14:textId="77777777" w:rsidR="003301DD" w:rsidRDefault="003301DD">
      <w:pPr>
        <w:rPr>
          <w:b/>
          <w:bCs/>
          <w:sz w:val="28"/>
          <w:szCs w:val="28"/>
          <w:lang w:val="en-US"/>
        </w:rPr>
      </w:pPr>
    </w:p>
    <w:p w14:paraId="46B34044" w14:textId="77777777" w:rsidR="003301DD" w:rsidRDefault="003301DD">
      <w:pPr>
        <w:rPr>
          <w:b/>
          <w:bCs/>
          <w:sz w:val="28"/>
          <w:szCs w:val="28"/>
          <w:lang w:val="en-US"/>
        </w:rPr>
      </w:pPr>
    </w:p>
    <w:p w14:paraId="7586B8D9" w14:textId="77777777" w:rsidR="003301DD" w:rsidRDefault="003301DD">
      <w:pPr>
        <w:rPr>
          <w:b/>
          <w:bCs/>
          <w:sz w:val="28"/>
          <w:szCs w:val="28"/>
          <w:lang w:val="en-US"/>
        </w:rPr>
      </w:pPr>
    </w:p>
    <w:p w14:paraId="4010DE29" w14:textId="77777777" w:rsidR="003301DD" w:rsidRDefault="003301DD">
      <w:pPr>
        <w:rPr>
          <w:b/>
          <w:bCs/>
          <w:sz w:val="28"/>
          <w:szCs w:val="28"/>
          <w:lang w:val="en-US"/>
        </w:rPr>
      </w:pPr>
    </w:p>
    <w:p w14:paraId="22E254C2" w14:textId="77777777" w:rsidR="003301DD" w:rsidRDefault="003301DD">
      <w:pPr>
        <w:rPr>
          <w:b/>
          <w:bCs/>
          <w:sz w:val="28"/>
          <w:szCs w:val="28"/>
          <w:lang w:val="en-US"/>
        </w:rPr>
      </w:pPr>
    </w:p>
    <w:p w14:paraId="596A0CBA" w14:textId="77777777" w:rsidR="003301DD" w:rsidRDefault="003301DD">
      <w:pPr>
        <w:rPr>
          <w:b/>
          <w:bCs/>
          <w:sz w:val="28"/>
          <w:szCs w:val="28"/>
          <w:lang w:val="en-US"/>
        </w:rPr>
      </w:pPr>
    </w:p>
    <w:p w14:paraId="795D3937" w14:textId="77777777" w:rsidR="003301DD" w:rsidRDefault="003301DD">
      <w:pPr>
        <w:rPr>
          <w:b/>
          <w:bCs/>
          <w:sz w:val="28"/>
          <w:szCs w:val="28"/>
          <w:lang w:val="en-US"/>
        </w:rPr>
      </w:pPr>
    </w:p>
    <w:p w14:paraId="3D8E0083" w14:textId="77777777" w:rsidR="003301DD" w:rsidRDefault="003301DD">
      <w:pPr>
        <w:rPr>
          <w:b/>
          <w:bCs/>
          <w:sz w:val="28"/>
          <w:szCs w:val="28"/>
          <w:lang w:val="en-US"/>
        </w:rPr>
      </w:pPr>
    </w:p>
    <w:p w14:paraId="74678896" w14:textId="77777777" w:rsidR="003301DD" w:rsidRDefault="003301DD">
      <w:pPr>
        <w:rPr>
          <w:b/>
          <w:bCs/>
          <w:sz w:val="28"/>
          <w:szCs w:val="28"/>
          <w:lang w:val="en-US"/>
        </w:rPr>
      </w:pPr>
    </w:p>
    <w:p w14:paraId="040A242E" w14:textId="77777777" w:rsidR="003301DD" w:rsidRDefault="003301DD">
      <w:pPr>
        <w:rPr>
          <w:b/>
          <w:bCs/>
          <w:sz w:val="28"/>
          <w:szCs w:val="28"/>
          <w:lang w:val="en-US"/>
        </w:rPr>
      </w:pPr>
    </w:p>
    <w:p w14:paraId="609F8456" w14:textId="77777777" w:rsidR="003301DD" w:rsidRDefault="003301DD">
      <w:pPr>
        <w:rPr>
          <w:b/>
          <w:bCs/>
          <w:sz w:val="28"/>
          <w:szCs w:val="28"/>
          <w:lang w:val="en-US"/>
        </w:rPr>
      </w:pPr>
    </w:p>
    <w:p w14:paraId="5248CF49" w14:textId="77777777" w:rsidR="00957B1D" w:rsidRDefault="00957B1D">
      <w:pPr>
        <w:rPr>
          <w:b/>
          <w:bCs/>
          <w:sz w:val="28"/>
          <w:szCs w:val="28"/>
          <w:lang w:val="en-US"/>
        </w:rPr>
      </w:pPr>
    </w:p>
    <w:p w14:paraId="48962F40" w14:textId="7E1A4EAA" w:rsidR="003301DD" w:rsidRPr="003301DD" w:rsidRDefault="003301DD">
      <w:pPr>
        <w:rPr>
          <w:b/>
          <w:bCs/>
          <w:sz w:val="32"/>
          <w:szCs w:val="32"/>
          <w:lang w:val="en-US"/>
        </w:rPr>
      </w:pPr>
      <w:r w:rsidRPr="003301DD">
        <w:rPr>
          <w:b/>
          <w:bCs/>
          <w:sz w:val="32"/>
          <w:szCs w:val="32"/>
          <w:lang w:val="en-US"/>
        </w:rPr>
        <w:lastRenderedPageBreak/>
        <w:t>Table of Contents</w:t>
      </w:r>
    </w:p>
    <w:p w14:paraId="173CE089" w14:textId="6E3FF191" w:rsidR="003301DD" w:rsidRDefault="003301DD" w:rsidP="003301DD">
      <w:pPr>
        <w:pStyle w:val="ListParagraph"/>
        <w:numPr>
          <w:ilvl w:val="0"/>
          <w:numId w:val="1"/>
        </w:numPr>
        <w:rPr>
          <w:sz w:val="28"/>
          <w:szCs w:val="28"/>
          <w:lang w:val="en-US"/>
        </w:rPr>
      </w:pPr>
      <w:r>
        <w:rPr>
          <w:sz w:val="28"/>
          <w:szCs w:val="28"/>
          <w:lang w:val="en-US"/>
        </w:rPr>
        <w:t>Page 1 – Title Page and Names of Group Members.</w:t>
      </w:r>
    </w:p>
    <w:p w14:paraId="2DE909C5" w14:textId="245B1994" w:rsidR="003301DD" w:rsidRDefault="003301DD" w:rsidP="003301DD">
      <w:pPr>
        <w:pStyle w:val="ListParagraph"/>
        <w:numPr>
          <w:ilvl w:val="0"/>
          <w:numId w:val="1"/>
        </w:numPr>
        <w:rPr>
          <w:sz w:val="28"/>
          <w:szCs w:val="28"/>
          <w:lang w:val="en-US"/>
        </w:rPr>
      </w:pPr>
      <w:r>
        <w:rPr>
          <w:sz w:val="28"/>
          <w:szCs w:val="28"/>
          <w:lang w:val="en-US"/>
        </w:rPr>
        <w:t>Page 2 – Abstract</w:t>
      </w:r>
    </w:p>
    <w:p w14:paraId="5808047C" w14:textId="7115E6E4" w:rsidR="003301DD" w:rsidRDefault="003301DD" w:rsidP="003301DD">
      <w:pPr>
        <w:pStyle w:val="ListParagraph"/>
        <w:numPr>
          <w:ilvl w:val="0"/>
          <w:numId w:val="1"/>
        </w:numPr>
        <w:rPr>
          <w:sz w:val="28"/>
          <w:szCs w:val="28"/>
          <w:lang w:val="en-US"/>
        </w:rPr>
      </w:pPr>
      <w:r>
        <w:rPr>
          <w:sz w:val="28"/>
          <w:szCs w:val="28"/>
          <w:lang w:val="en-US"/>
        </w:rPr>
        <w:t>Page 3 – Table of Contents.</w:t>
      </w:r>
    </w:p>
    <w:p w14:paraId="3791C3ED" w14:textId="57D96CB3" w:rsidR="00B874B4" w:rsidRDefault="00B874B4" w:rsidP="003301DD">
      <w:pPr>
        <w:pStyle w:val="ListParagraph"/>
        <w:numPr>
          <w:ilvl w:val="0"/>
          <w:numId w:val="1"/>
        </w:numPr>
        <w:rPr>
          <w:sz w:val="28"/>
          <w:szCs w:val="28"/>
          <w:lang w:val="en-US"/>
        </w:rPr>
      </w:pPr>
      <w:r>
        <w:rPr>
          <w:sz w:val="28"/>
          <w:szCs w:val="28"/>
          <w:lang w:val="en-US"/>
        </w:rPr>
        <w:t>Page 4 – Dataset Overview, Preprocessing</w:t>
      </w:r>
      <w:r w:rsidR="00F10773">
        <w:rPr>
          <w:sz w:val="28"/>
          <w:szCs w:val="28"/>
          <w:lang w:val="en-US"/>
        </w:rPr>
        <w:t xml:space="preserve"> Details</w:t>
      </w:r>
    </w:p>
    <w:p w14:paraId="063CAB94" w14:textId="77777777" w:rsidR="003301DD" w:rsidRPr="003301DD" w:rsidRDefault="003301DD" w:rsidP="003301DD">
      <w:pPr>
        <w:pStyle w:val="ListParagraph"/>
        <w:rPr>
          <w:sz w:val="28"/>
          <w:szCs w:val="28"/>
          <w:lang w:val="en-US"/>
        </w:rPr>
      </w:pPr>
    </w:p>
    <w:p w14:paraId="34C6AD1C" w14:textId="77777777" w:rsidR="003301DD" w:rsidRDefault="003301DD">
      <w:pPr>
        <w:rPr>
          <w:b/>
          <w:bCs/>
          <w:sz w:val="28"/>
          <w:szCs w:val="28"/>
          <w:lang w:val="en-US"/>
        </w:rPr>
      </w:pPr>
    </w:p>
    <w:p w14:paraId="66F2743F" w14:textId="77777777" w:rsidR="003301DD" w:rsidRDefault="003301DD">
      <w:pPr>
        <w:rPr>
          <w:b/>
          <w:bCs/>
          <w:sz w:val="28"/>
          <w:szCs w:val="28"/>
          <w:lang w:val="en-US"/>
        </w:rPr>
      </w:pPr>
    </w:p>
    <w:p w14:paraId="26D06719" w14:textId="77777777" w:rsidR="003301DD" w:rsidRDefault="003301DD">
      <w:pPr>
        <w:rPr>
          <w:b/>
          <w:bCs/>
          <w:sz w:val="28"/>
          <w:szCs w:val="28"/>
          <w:lang w:val="en-US"/>
        </w:rPr>
      </w:pPr>
    </w:p>
    <w:p w14:paraId="13C9D98D" w14:textId="77777777" w:rsidR="003301DD" w:rsidRDefault="003301DD">
      <w:pPr>
        <w:rPr>
          <w:b/>
          <w:bCs/>
          <w:sz w:val="28"/>
          <w:szCs w:val="28"/>
          <w:lang w:val="en-US"/>
        </w:rPr>
      </w:pPr>
    </w:p>
    <w:p w14:paraId="70F35133" w14:textId="77777777" w:rsidR="003301DD" w:rsidRDefault="003301DD">
      <w:pPr>
        <w:rPr>
          <w:b/>
          <w:bCs/>
          <w:sz w:val="28"/>
          <w:szCs w:val="28"/>
          <w:lang w:val="en-US"/>
        </w:rPr>
      </w:pPr>
    </w:p>
    <w:p w14:paraId="3E5A3869" w14:textId="77777777" w:rsidR="003301DD" w:rsidRDefault="003301DD">
      <w:pPr>
        <w:rPr>
          <w:b/>
          <w:bCs/>
          <w:sz w:val="28"/>
          <w:szCs w:val="28"/>
          <w:lang w:val="en-US"/>
        </w:rPr>
      </w:pPr>
    </w:p>
    <w:p w14:paraId="0BACC50A" w14:textId="77777777" w:rsidR="003301DD" w:rsidRDefault="003301DD">
      <w:pPr>
        <w:rPr>
          <w:b/>
          <w:bCs/>
          <w:sz w:val="28"/>
          <w:szCs w:val="28"/>
          <w:lang w:val="en-US"/>
        </w:rPr>
      </w:pPr>
    </w:p>
    <w:p w14:paraId="3FF6FFEB" w14:textId="77777777" w:rsidR="003301DD" w:rsidRDefault="003301DD">
      <w:pPr>
        <w:rPr>
          <w:b/>
          <w:bCs/>
          <w:sz w:val="28"/>
          <w:szCs w:val="28"/>
          <w:lang w:val="en-US"/>
        </w:rPr>
      </w:pPr>
    </w:p>
    <w:p w14:paraId="72EEC587" w14:textId="77777777" w:rsidR="003301DD" w:rsidRDefault="003301DD">
      <w:pPr>
        <w:rPr>
          <w:b/>
          <w:bCs/>
          <w:sz w:val="28"/>
          <w:szCs w:val="28"/>
          <w:lang w:val="en-US"/>
        </w:rPr>
      </w:pPr>
    </w:p>
    <w:p w14:paraId="6233D3D2" w14:textId="77777777" w:rsidR="003301DD" w:rsidRDefault="003301DD">
      <w:pPr>
        <w:rPr>
          <w:b/>
          <w:bCs/>
          <w:sz w:val="28"/>
          <w:szCs w:val="28"/>
          <w:lang w:val="en-US"/>
        </w:rPr>
      </w:pPr>
    </w:p>
    <w:p w14:paraId="5DEB1DD1" w14:textId="77777777" w:rsidR="003301DD" w:rsidRDefault="003301DD">
      <w:pPr>
        <w:rPr>
          <w:b/>
          <w:bCs/>
          <w:sz w:val="28"/>
          <w:szCs w:val="28"/>
          <w:lang w:val="en-US"/>
        </w:rPr>
      </w:pPr>
    </w:p>
    <w:p w14:paraId="7E414D5F" w14:textId="77777777" w:rsidR="003301DD" w:rsidRDefault="003301DD">
      <w:pPr>
        <w:rPr>
          <w:b/>
          <w:bCs/>
          <w:sz w:val="28"/>
          <w:szCs w:val="28"/>
          <w:lang w:val="en-US"/>
        </w:rPr>
      </w:pPr>
    </w:p>
    <w:p w14:paraId="47AF0F43" w14:textId="77777777" w:rsidR="003301DD" w:rsidRDefault="003301DD">
      <w:pPr>
        <w:rPr>
          <w:b/>
          <w:bCs/>
          <w:sz w:val="28"/>
          <w:szCs w:val="28"/>
          <w:lang w:val="en-US"/>
        </w:rPr>
      </w:pPr>
    </w:p>
    <w:p w14:paraId="1293D0ED" w14:textId="77777777" w:rsidR="003301DD" w:rsidRDefault="003301DD">
      <w:pPr>
        <w:rPr>
          <w:b/>
          <w:bCs/>
          <w:sz w:val="28"/>
          <w:szCs w:val="28"/>
          <w:lang w:val="en-US"/>
        </w:rPr>
      </w:pPr>
    </w:p>
    <w:p w14:paraId="0A948266" w14:textId="77777777" w:rsidR="003301DD" w:rsidRDefault="003301DD">
      <w:pPr>
        <w:rPr>
          <w:b/>
          <w:bCs/>
          <w:sz w:val="28"/>
          <w:szCs w:val="28"/>
          <w:lang w:val="en-US"/>
        </w:rPr>
      </w:pPr>
    </w:p>
    <w:p w14:paraId="09EF0C1C" w14:textId="77777777" w:rsidR="003301DD" w:rsidRDefault="003301DD">
      <w:pPr>
        <w:rPr>
          <w:b/>
          <w:bCs/>
          <w:sz w:val="28"/>
          <w:szCs w:val="28"/>
          <w:lang w:val="en-US"/>
        </w:rPr>
      </w:pPr>
    </w:p>
    <w:p w14:paraId="315CF1C0" w14:textId="77777777" w:rsidR="003301DD" w:rsidRDefault="003301DD">
      <w:pPr>
        <w:rPr>
          <w:b/>
          <w:bCs/>
          <w:sz w:val="28"/>
          <w:szCs w:val="28"/>
          <w:lang w:val="en-US"/>
        </w:rPr>
      </w:pPr>
    </w:p>
    <w:p w14:paraId="541901AB" w14:textId="77777777" w:rsidR="003301DD" w:rsidRDefault="003301DD">
      <w:pPr>
        <w:rPr>
          <w:b/>
          <w:bCs/>
          <w:sz w:val="28"/>
          <w:szCs w:val="28"/>
          <w:lang w:val="en-US"/>
        </w:rPr>
      </w:pPr>
    </w:p>
    <w:p w14:paraId="69D9B48A" w14:textId="77777777" w:rsidR="003301DD" w:rsidRDefault="003301DD">
      <w:pPr>
        <w:rPr>
          <w:b/>
          <w:bCs/>
          <w:sz w:val="28"/>
          <w:szCs w:val="28"/>
          <w:lang w:val="en-US"/>
        </w:rPr>
      </w:pPr>
    </w:p>
    <w:p w14:paraId="137E72A6" w14:textId="77777777" w:rsidR="003301DD" w:rsidRDefault="003301DD">
      <w:pPr>
        <w:rPr>
          <w:b/>
          <w:bCs/>
          <w:sz w:val="28"/>
          <w:szCs w:val="28"/>
          <w:lang w:val="en-US"/>
        </w:rPr>
      </w:pPr>
    </w:p>
    <w:p w14:paraId="41D5762C" w14:textId="77777777" w:rsidR="003301DD" w:rsidRDefault="003301DD">
      <w:pPr>
        <w:rPr>
          <w:b/>
          <w:bCs/>
          <w:sz w:val="28"/>
          <w:szCs w:val="28"/>
          <w:lang w:val="en-US"/>
        </w:rPr>
      </w:pPr>
    </w:p>
    <w:p w14:paraId="76CC0737" w14:textId="5677713F" w:rsidR="003301DD" w:rsidRDefault="003301DD">
      <w:pPr>
        <w:rPr>
          <w:b/>
          <w:bCs/>
          <w:sz w:val="32"/>
          <w:szCs w:val="32"/>
          <w:lang w:val="en-US"/>
        </w:rPr>
      </w:pPr>
      <w:r w:rsidRPr="003301DD">
        <w:rPr>
          <w:b/>
          <w:bCs/>
          <w:sz w:val="32"/>
          <w:szCs w:val="32"/>
          <w:lang w:val="en-US"/>
        </w:rPr>
        <w:lastRenderedPageBreak/>
        <w:t>Dataset Overview</w:t>
      </w:r>
    </w:p>
    <w:p w14:paraId="5C7B56DE" w14:textId="77777777" w:rsidR="003301DD" w:rsidRDefault="003301DD">
      <w:pPr>
        <w:rPr>
          <w:sz w:val="28"/>
          <w:szCs w:val="28"/>
          <w:lang w:val="en-US"/>
        </w:rPr>
      </w:pPr>
      <w:r>
        <w:rPr>
          <w:b/>
          <w:bCs/>
          <w:sz w:val="28"/>
          <w:szCs w:val="28"/>
          <w:lang w:val="en-US"/>
        </w:rPr>
        <w:t xml:space="preserve">Dataset Name: </w:t>
      </w:r>
      <w:r>
        <w:rPr>
          <w:sz w:val="28"/>
          <w:szCs w:val="28"/>
          <w:lang w:val="en-US"/>
        </w:rPr>
        <w:t>E-commerce Customer Data for Behavior Analysis</w:t>
      </w:r>
    </w:p>
    <w:p w14:paraId="37914DE5" w14:textId="77777777" w:rsidR="003301DD" w:rsidRDefault="003301DD">
      <w:pPr>
        <w:rPr>
          <w:sz w:val="28"/>
          <w:szCs w:val="28"/>
          <w:lang w:val="en-US"/>
        </w:rPr>
      </w:pPr>
      <w:r>
        <w:rPr>
          <w:b/>
          <w:bCs/>
          <w:sz w:val="28"/>
          <w:szCs w:val="28"/>
          <w:lang w:val="en-US"/>
        </w:rPr>
        <w:t xml:space="preserve">Source: </w:t>
      </w:r>
      <w:r>
        <w:rPr>
          <w:sz w:val="28"/>
          <w:szCs w:val="28"/>
          <w:lang w:val="en-US"/>
        </w:rPr>
        <w:t>Kaggle</w:t>
      </w:r>
    </w:p>
    <w:p w14:paraId="7D11AE0D" w14:textId="7C59BD4B" w:rsidR="003301DD" w:rsidRDefault="003301DD">
      <w:pPr>
        <w:rPr>
          <w:sz w:val="28"/>
          <w:szCs w:val="28"/>
          <w:lang w:val="en-US"/>
        </w:rPr>
      </w:pPr>
      <w:r w:rsidRPr="003301DD">
        <w:rPr>
          <w:b/>
          <w:bCs/>
          <w:sz w:val="28"/>
          <w:szCs w:val="28"/>
          <w:lang w:val="en-US"/>
        </w:rPr>
        <w:t>Number of Records</w:t>
      </w:r>
      <w:r>
        <w:rPr>
          <w:b/>
          <w:bCs/>
          <w:sz w:val="28"/>
          <w:szCs w:val="28"/>
          <w:lang w:val="en-US"/>
        </w:rPr>
        <w:t xml:space="preserve">: </w:t>
      </w:r>
      <w:r w:rsidRPr="003301DD">
        <w:rPr>
          <w:sz w:val="28"/>
          <w:szCs w:val="28"/>
          <w:lang w:val="en-US"/>
        </w:rPr>
        <w:t>25000</w:t>
      </w:r>
    </w:p>
    <w:p w14:paraId="0163B6C5" w14:textId="079834C5" w:rsidR="003301DD" w:rsidRDefault="003301DD">
      <w:pPr>
        <w:rPr>
          <w:sz w:val="28"/>
          <w:szCs w:val="28"/>
          <w:lang w:val="en-US"/>
        </w:rPr>
      </w:pPr>
      <w:r w:rsidRPr="003301DD">
        <w:rPr>
          <w:b/>
          <w:bCs/>
          <w:sz w:val="28"/>
          <w:szCs w:val="28"/>
          <w:lang w:val="en-US"/>
        </w:rPr>
        <w:t>Number of Features</w:t>
      </w:r>
      <w:r>
        <w:rPr>
          <w:b/>
          <w:bCs/>
          <w:sz w:val="28"/>
          <w:szCs w:val="28"/>
          <w:lang w:val="en-US"/>
        </w:rPr>
        <w:t xml:space="preserve">: </w:t>
      </w:r>
      <w:r>
        <w:rPr>
          <w:sz w:val="28"/>
          <w:szCs w:val="28"/>
          <w:lang w:val="en-US"/>
        </w:rPr>
        <w:t>13</w:t>
      </w:r>
    </w:p>
    <w:p w14:paraId="5E9AA259" w14:textId="6C963163" w:rsidR="003301DD" w:rsidRDefault="003301DD">
      <w:pPr>
        <w:rPr>
          <w:sz w:val="28"/>
          <w:szCs w:val="28"/>
          <w:lang w:val="en-US"/>
        </w:rPr>
      </w:pPr>
      <w:r w:rsidRPr="003301DD">
        <w:rPr>
          <w:b/>
          <w:bCs/>
          <w:sz w:val="28"/>
          <w:szCs w:val="28"/>
          <w:lang w:val="en-US"/>
        </w:rPr>
        <w:t xml:space="preserve">Feature List: </w:t>
      </w:r>
      <w:r>
        <w:rPr>
          <w:sz w:val="28"/>
          <w:szCs w:val="28"/>
          <w:lang w:val="en-US"/>
        </w:rPr>
        <w:t xml:space="preserve">[Customer id, Purchase date, Product Category, </w:t>
      </w:r>
      <w:r w:rsidR="00C82A03">
        <w:rPr>
          <w:sz w:val="28"/>
          <w:szCs w:val="28"/>
          <w:lang w:val="en-US"/>
        </w:rPr>
        <w:t>Product Price, Quantity, Total Purchase Amount, Payment Method, Customer Age, Returns, Customer name, Age, Gender, Churn, dtype</w:t>
      </w:r>
      <w:r>
        <w:rPr>
          <w:sz w:val="28"/>
          <w:szCs w:val="28"/>
          <w:lang w:val="en-US"/>
        </w:rPr>
        <w:t>]</w:t>
      </w:r>
    </w:p>
    <w:p w14:paraId="44B95C30" w14:textId="6E3A44B5" w:rsidR="00C82A03" w:rsidRDefault="00C82A03">
      <w:pPr>
        <w:rPr>
          <w:sz w:val="28"/>
          <w:szCs w:val="28"/>
        </w:rPr>
      </w:pPr>
      <w:r w:rsidRPr="00C82A03">
        <w:rPr>
          <w:b/>
          <w:bCs/>
          <w:sz w:val="28"/>
          <w:szCs w:val="28"/>
          <w:lang w:val="en-US"/>
        </w:rPr>
        <w:t>Problem Statement:</w:t>
      </w:r>
      <w:r>
        <w:rPr>
          <w:b/>
          <w:bCs/>
          <w:sz w:val="28"/>
          <w:szCs w:val="28"/>
          <w:lang w:val="en-US"/>
        </w:rPr>
        <w:t xml:space="preserve"> </w:t>
      </w:r>
      <w:r w:rsidRPr="00C82A03">
        <w:rPr>
          <w:sz w:val="28"/>
          <w:szCs w:val="28"/>
        </w:rPr>
        <w:t xml:space="preserve">"This project aims to </w:t>
      </w:r>
      <w:r w:rsidR="00B874B4" w:rsidRPr="00C82A03">
        <w:rPr>
          <w:sz w:val="28"/>
          <w:szCs w:val="28"/>
        </w:rPr>
        <w:t>analyse</w:t>
      </w:r>
      <w:r w:rsidRPr="00C82A03">
        <w:rPr>
          <w:sz w:val="28"/>
          <w:szCs w:val="28"/>
        </w:rPr>
        <w:t xml:space="preserve"> customer </w:t>
      </w:r>
      <w:r w:rsidR="00B874B4" w:rsidRPr="00C82A03">
        <w:rPr>
          <w:sz w:val="28"/>
          <w:szCs w:val="28"/>
        </w:rPr>
        <w:t>behaviour</w:t>
      </w:r>
      <w:r w:rsidRPr="00C82A03">
        <w:rPr>
          <w:sz w:val="28"/>
          <w:szCs w:val="28"/>
        </w:rPr>
        <w:t xml:space="preserve"> patterns in an e-commerce platform to identify purchasing trends, predict customer churn, discover product associations, and segment customers for targeted marketing strategies."</w:t>
      </w:r>
    </w:p>
    <w:p w14:paraId="2572C50C" w14:textId="77777777" w:rsidR="001010C1" w:rsidRDefault="001010C1">
      <w:pPr>
        <w:rPr>
          <w:sz w:val="28"/>
          <w:szCs w:val="28"/>
        </w:rPr>
      </w:pPr>
    </w:p>
    <w:p w14:paraId="37EF0457" w14:textId="0FC76420" w:rsidR="001010C1" w:rsidRDefault="001010C1">
      <w:pPr>
        <w:rPr>
          <w:b/>
          <w:bCs/>
          <w:sz w:val="32"/>
          <w:szCs w:val="32"/>
        </w:rPr>
      </w:pPr>
      <w:r w:rsidRPr="001010C1">
        <w:rPr>
          <w:b/>
          <w:bCs/>
          <w:sz w:val="32"/>
          <w:szCs w:val="32"/>
        </w:rPr>
        <w:t>Preprocessing Details</w:t>
      </w:r>
    </w:p>
    <w:p w14:paraId="74D34F83" w14:textId="2B5A6570" w:rsidR="00042B99" w:rsidRDefault="00042B99">
      <w:pPr>
        <w:rPr>
          <w:sz w:val="28"/>
          <w:szCs w:val="28"/>
        </w:rPr>
      </w:pPr>
      <w:r w:rsidRPr="00042B99">
        <w:rPr>
          <w:b/>
          <w:bCs/>
          <w:sz w:val="28"/>
          <w:szCs w:val="28"/>
        </w:rPr>
        <w:t>Missing Values:</w:t>
      </w:r>
      <w:r>
        <w:rPr>
          <w:b/>
          <w:bCs/>
          <w:sz w:val="28"/>
          <w:szCs w:val="28"/>
        </w:rPr>
        <w:t xml:space="preserve"> </w:t>
      </w:r>
      <w:r>
        <w:rPr>
          <w:sz w:val="28"/>
          <w:szCs w:val="28"/>
        </w:rPr>
        <w:t>A total of 47596 missing values were found</w:t>
      </w:r>
      <w:r w:rsidR="00ED12DE">
        <w:rPr>
          <w:sz w:val="28"/>
          <w:szCs w:val="28"/>
        </w:rPr>
        <w:t>. The numerical values were filled with median and the categorical values were filled with mode.</w:t>
      </w:r>
    </w:p>
    <w:p w14:paraId="787BE1C0" w14:textId="615BBD7F" w:rsidR="00ED12DE" w:rsidRDefault="00ED12DE">
      <w:pPr>
        <w:rPr>
          <w:sz w:val="28"/>
          <w:szCs w:val="28"/>
        </w:rPr>
      </w:pPr>
      <w:r w:rsidRPr="00ED12DE">
        <w:rPr>
          <w:b/>
          <w:bCs/>
          <w:sz w:val="28"/>
          <w:szCs w:val="28"/>
        </w:rPr>
        <w:t>Duplicate Records</w:t>
      </w:r>
      <w:r>
        <w:rPr>
          <w:b/>
          <w:bCs/>
          <w:sz w:val="28"/>
          <w:szCs w:val="28"/>
        </w:rPr>
        <w:t xml:space="preserve">: </w:t>
      </w:r>
      <w:r>
        <w:rPr>
          <w:sz w:val="28"/>
          <w:szCs w:val="28"/>
        </w:rPr>
        <w:t>After searching the whole dataset for duplicate values using the function .duplicate().sum() zero duplicate values were found hence no processing is required.</w:t>
      </w:r>
    </w:p>
    <w:p w14:paraId="62F0A5A2" w14:textId="71FAFAF5" w:rsidR="00ED12DE" w:rsidRDefault="00ED12DE">
      <w:pPr>
        <w:rPr>
          <w:sz w:val="28"/>
          <w:szCs w:val="28"/>
        </w:rPr>
      </w:pPr>
      <w:r w:rsidRPr="00ED12DE">
        <w:rPr>
          <w:b/>
          <w:bCs/>
          <w:sz w:val="28"/>
          <w:szCs w:val="28"/>
        </w:rPr>
        <w:t>Feature Encoding:</w:t>
      </w:r>
      <w:r>
        <w:rPr>
          <w:b/>
          <w:bCs/>
          <w:sz w:val="28"/>
          <w:szCs w:val="28"/>
        </w:rPr>
        <w:t xml:space="preserve"> </w:t>
      </w:r>
      <w:r>
        <w:rPr>
          <w:sz w:val="28"/>
          <w:szCs w:val="28"/>
        </w:rPr>
        <w:t>Categorical variables were label-encoded for machine learning algorithms.</w:t>
      </w:r>
    </w:p>
    <w:p w14:paraId="2CDA3D66" w14:textId="5BFA91E8" w:rsidR="00ED12DE" w:rsidRDefault="00ED12DE">
      <w:pPr>
        <w:rPr>
          <w:sz w:val="28"/>
          <w:szCs w:val="28"/>
        </w:rPr>
      </w:pPr>
      <w:r>
        <w:rPr>
          <w:b/>
          <w:bCs/>
          <w:sz w:val="28"/>
          <w:szCs w:val="28"/>
        </w:rPr>
        <w:t xml:space="preserve">Final Dataset: </w:t>
      </w:r>
      <w:r>
        <w:rPr>
          <w:sz w:val="28"/>
          <w:szCs w:val="28"/>
        </w:rPr>
        <w:t>After completing the feature encoding we got a dataset of the following dimension (250000,18)</w:t>
      </w:r>
    </w:p>
    <w:p w14:paraId="7115D354" w14:textId="77777777" w:rsidR="009C6D4C" w:rsidRDefault="009C6D4C">
      <w:pPr>
        <w:rPr>
          <w:sz w:val="28"/>
          <w:szCs w:val="28"/>
        </w:rPr>
      </w:pPr>
    </w:p>
    <w:p w14:paraId="10B34F6C" w14:textId="47B04A2F" w:rsidR="009C6D4C" w:rsidRPr="009C6D4C" w:rsidRDefault="009C6D4C">
      <w:pPr>
        <w:rPr>
          <w:b/>
          <w:bCs/>
          <w:sz w:val="32"/>
          <w:szCs w:val="32"/>
        </w:rPr>
      </w:pPr>
      <w:r w:rsidRPr="009C6D4C">
        <w:rPr>
          <w:b/>
          <w:bCs/>
          <w:sz w:val="32"/>
          <w:szCs w:val="32"/>
        </w:rPr>
        <w:t>Exploratory Data Analysis (EDA)</w:t>
      </w:r>
    </w:p>
    <w:p w14:paraId="0D339AD4" w14:textId="77777777" w:rsidR="009C6D4C" w:rsidRDefault="009C6D4C">
      <w:pPr>
        <w:rPr>
          <w:b/>
          <w:bCs/>
          <w:sz w:val="28"/>
          <w:szCs w:val="28"/>
        </w:rPr>
      </w:pPr>
    </w:p>
    <w:p w14:paraId="75CC0033" w14:textId="77777777" w:rsidR="009C6D4C" w:rsidRPr="009C6D4C" w:rsidRDefault="009C6D4C">
      <w:pPr>
        <w:rPr>
          <w:b/>
          <w:bCs/>
          <w:sz w:val="28"/>
          <w:szCs w:val="28"/>
        </w:rPr>
      </w:pPr>
    </w:p>
    <w:p w14:paraId="6E91FCA7" w14:textId="77777777" w:rsidR="001010C1" w:rsidRPr="001010C1" w:rsidRDefault="001010C1">
      <w:pPr>
        <w:rPr>
          <w:b/>
          <w:bCs/>
          <w:sz w:val="32"/>
          <w:szCs w:val="32"/>
          <w:lang w:val="en-US"/>
        </w:rPr>
      </w:pPr>
    </w:p>
    <w:p w14:paraId="25048EA1" w14:textId="52BB835D" w:rsidR="003301DD" w:rsidRPr="003301DD" w:rsidRDefault="003301DD">
      <w:pPr>
        <w:rPr>
          <w:sz w:val="28"/>
          <w:szCs w:val="28"/>
          <w:lang w:val="en-US"/>
        </w:rPr>
      </w:pPr>
    </w:p>
    <w:p w14:paraId="1847D9EA" w14:textId="77777777" w:rsidR="003301DD" w:rsidRDefault="003301DD">
      <w:pPr>
        <w:rPr>
          <w:b/>
          <w:bCs/>
          <w:sz w:val="28"/>
          <w:szCs w:val="28"/>
          <w:lang w:val="en-US"/>
        </w:rPr>
      </w:pPr>
    </w:p>
    <w:p w14:paraId="39FCDA94" w14:textId="77777777" w:rsidR="003301DD" w:rsidRPr="007D29B6" w:rsidRDefault="003301DD">
      <w:pPr>
        <w:rPr>
          <w:b/>
          <w:bCs/>
          <w:sz w:val="28"/>
          <w:szCs w:val="28"/>
          <w:lang w:val="en-US"/>
        </w:rPr>
      </w:pPr>
    </w:p>
    <w:sectPr w:rsidR="003301DD" w:rsidRPr="007D29B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08B4F" w14:textId="77777777" w:rsidR="00A66846" w:rsidRDefault="00A66846" w:rsidP="00D537FF">
      <w:pPr>
        <w:spacing w:after="0" w:line="240" w:lineRule="auto"/>
      </w:pPr>
      <w:r>
        <w:separator/>
      </w:r>
    </w:p>
  </w:endnote>
  <w:endnote w:type="continuationSeparator" w:id="0">
    <w:p w14:paraId="6836F162" w14:textId="77777777" w:rsidR="00A66846" w:rsidRDefault="00A66846" w:rsidP="00D53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77199" w14:textId="77777777" w:rsidR="00A66846" w:rsidRDefault="00A66846" w:rsidP="00D537FF">
      <w:pPr>
        <w:spacing w:after="0" w:line="240" w:lineRule="auto"/>
      </w:pPr>
      <w:r>
        <w:separator/>
      </w:r>
    </w:p>
  </w:footnote>
  <w:footnote w:type="continuationSeparator" w:id="0">
    <w:p w14:paraId="544F6637" w14:textId="77777777" w:rsidR="00A66846" w:rsidRDefault="00A66846" w:rsidP="00D537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191457"/>
      <w:docPartObj>
        <w:docPartGallery w:val="Page Numbers (Top of Page)"/>
        <w:docPartUnique/>
      </w:docPartObj>
    </w:sdtPr>
    <w:sdtEndPr>
      <w:rPr>
        <w:color w:val="7F7F7F" w:themeColor="background1" w:themeShade="7F"/>
        <w:spacing w:val="60"/>
      </w:rPr>
    </w:sdtEndPr>
    <w:sdtContent>
      <w:p w14:paraId="23E69808" w14:textId="55DC23E9" w:rsidR="00D537FF" w:rsidRDefault="00D537FF">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A958027" w14:textId="77777777" w:rsidR="00D537FF" w:rsidRDefault="00D537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737EF"/>
    <w:multiLevelType w:val="hybridMultilevel"/>
    <w:tmpl w:val="F21A97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05408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CBF"/>
    <w:rsid w:val="00042B99"/>
    <w:rsid w:val="000F239B"/>
    <w:rsid w:val="001010C1"/>
    <w:rsid w:val="003301DD"/>
    <w:rsid w:val="00487E8F"/>
    <w:rsid w:val="00582D79"/>
    <w:rsid w:val="006508E6"/>
    <w:rsid w:val="006E6315"/>
    <w:rsid w:val="007D29B6"/>
    <w:rsid w:val="007E21EB"/>
    <w:rsid w:val="008A17FB"/>
    <w:rsid w:val="00952B9E"/>
    <w:rsid w:val="00957B1D"/>
    <w:rsid w:val="009C6D4C"/>
    <w:rsid w:val="00A66846"/>
    <w:rsid w:val="00B56CBF"/>
    <w:rsid w:val="00B874B4"/>
    <w:rsid w:val="00C82A03"/>
    <w:rsid w:val="00CA4CCA"/>
    <w:rsid w:val="00D33F15"/>
    <w:rsid w:val="00D537FF"/>
    <w:rsid w:val="00ED12DE"/>
    <w:rsid w:val="00F10773"/>
    <w:rsid w:val="00F6331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5439C"/>
  <w15:chartTrackingRefBased/>
  <w15:docId w15:val="{FE9E49B0-7005-4A2B-919B-A41CB1597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6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6C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6C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6C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6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C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6C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6C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6C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6C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6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CBF"/>
    <w:rPr>
      <w:rFonts w:eastAsiaTheme="majorEastAsia" w:cstheme="majorBidi"/>
      <w:color w:val="272727" w:themeColor="text1" w:themeTint="D8"/>
    </w:rPr>
  </w:style>
  <w:style w:type="paragraph" w:styleId="Title">
    <w:name w:val="Title"/>
    <w:basedOn w:val="Normal"/>
    <w:next w:val="Normal"/>
    <w:link w:val="TitleChar"/>
    <w:uiPriority w:val="10"/>
    <w:qFormat/>
    <w:rsid w:val="00B56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CBF"/>
    <w:pPr>
      <w:spacing w:before="160"/>
      <w:jc w:val="center"/>
    </w:pPr>
    <w:rPr>
      <w:i/>
      <w:iCs/>
      <w:color w:val="404040" w:themeColor="text1" w:themeTint="BF"/>
    </w:rPr>
  </w:style>
  <w:style w:type="character" w:customStyle="1" w:styleId="QuoteChar">
    <w:name w:val="Quote Char"/>
    <w:basedOn w:val="DefaultParagraphFont"/>
    <w:link w:val="Quote"/>
    <w:uiPriority w:val="29"/>
    <w:rsid w:val="00B56CBF"/>
    <w:rPr>
      <w:i/>
      <w:iCs/>
      <w:color w:val="404040" w:themeColor="text1" w:themeTint="BF"/>
    </w:rPr>
  </w:style>
  <w:style w:type="paragraph" w:styleId="ListParagraph">
    <w:name w:val="List Paragraph"/>
    <w:basedOn w:val="Normal"/>
    <w:uiPriority w:val="34"/>
    <w:qFormat/>
    <w:rsid w:val="00B56CBF"/>
    <w:pPr>
      <w:ind w:left="720"/>
      <w:contextualSpacing/>
    </w:pPr>
  </w:style>
  <w:style w:type="character" w:styleId="IntenseEmphasis">
    <w:name w:val="Intense Emphasis"/>
    <w:basedOn w:val="DefaultParagraphFont"/>
    <w:uiPriority w:val="21"/>
    <w:qFormat/>
    <w:rsid w:val="00B56CBF"/>
    <w:rPr>
      <w:i/>
      <w:iCs/>
      <w:color w:val="2F5496" w:themeColor="accent1" w:themeShade="BF"/>
    </w:rPr>
  </w:style>
  <w:style w:type="paragraph" w:styleId="IntenseQuote">
    <w:name w:val="Intense Quote"/>
    <w:basedOn w:val="Normal"/>
    <w:next w:val="Normal"/>
    <w:link w:val="IntenseQuoteChar"/>
    <w:uiPriority w:val="30"/>
    <w:qFormat/>
    <w:rsid w:val="00B56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CBF"/>
    <w:rPr>
      <w:i/>
      <w:iCs/>
      <w:color w:val="2F5496" w:themeColor="accent1" w:themeShade="BF"/>
    </w:rPr>
  </w:style>
  <w:style w:type="character" w:styleId="IntenseReference">
    <w:name w:val="Intense Reference"/>
    <w:basedOn w:val="DefaultParagraphFont"/>
    <w:uiPriority w:val="32"/>
    <w:qFormat/>
    <w:rsid w:val="00B56CBF"/>
    <w:rPr>
      <w:b/>
      <w:bCs/>
      <w:smallCaps/>
      <w:color w:val="2F5496" w:themeColor="accent1" w:themeShade="BF"/>
      <w:spacing w:val="5"/>
    </w:rPr>
  </w:style>
  <w:style w:type="paragraph" w:styleId="Header">
    <w:name w:val="header"/>
    <w:basedOn w:val="Normal"/>
    <w:link w:val="HeaderChar"/>
    <w:uiPriority w:val="99"/>
    <w:unhideWhenUsed/>
    <w:rsid w:val="00D537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37FF"/>
  </w:style>
  <w:style w:type="paragraph" w:styleId="Footer">
    <w:name w:val="footer"/>
    <w:basedOn w:val="Normal"/>
    <w:link w:val="FooterChar"/>
    <w:uiPriority w:val="99"/>
    <w:unhideWhenUsed/>
    <w:rsid w:val="00D537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3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5</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u2023504</dc:creator>
  <cp:keywords/>
  <dc:description/>
  <cp:lastModifiedBy>u2023504</cp:lastModifiedBy>
  <cp:revision>26</cp:revision>
  <dcterms:created xsi:type="dcterms:W3CDTF">2025-11-25T20:20:00Z</dcterms:created>
  <dcterms:modified xsi:type="dcterms:W3CDTF">2025-11-30T17:56:00Z</dcterms:modified>
</cp:coreProperties>
</file>