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 Explanation – Product Catalog Service</w:t>
      </w:r>
    </w:p>
    <w:p>
      <w:pPr>
        <w:pStyle w:val="Heading1"/>
      </w:pPr>
      <w:r>
        <w:t>1. Objective</w:t>
      </w:r>
    </w:p>
    <w:p>
      <w:r>
        <w:t>The task was to build a backend microservice for a product catalog, with CRUD and search APIs, containerization, CI/CD, and cloud deployment capabilities.</w:t>
      </w:r>
    </w:p>
    <w:p>
      <w:pPr>
        <w:pStyle w:val="Heading1"/>
      </w:pPr>
      <w:r>
        <w:t>2. Technology Choices</w:t>
      </w:r>
    </w:p>
    <w:p>
      <w:r>
        <w:t>1. FastAPI (Python) – async support, auto-docs, strong validation.</w:t>
        <w:br/>
        <w:t>2. SQLite + SQLAlchemy – lightweight and portable, ORM abstraction.</w:t>
        <w:br/>
        <w:t>3. Docker – multi-stage build, smaller image, healthcheck.</w:t>
        <w:br/>
        <w:t>4. GitHub Actions – automated testing and image builds.</w:t>
        <w:br/>
        <w:t>5. Azure Container Apps – simple serverless container hosting.</w:t>
        <w:br/>
        <w:t>6. Kubernetes YAML – for optional AKS/EKS deployment.</w:t>
      </w:r>
    </w:p>
    <w:p>
      <w:pPr>
        <w:pStyle w:val="Heading1"/>
      </w:pPr>
      <w:r>
        <w:t>3. API Design</w:t>
      </w:r>
    </w:p>
    <w:p>
      <w:r>
        <w:t>RESTful API with resource-oriented endpoints. CRUD follows HTTP conventions. Search implemented via `/products/search` with case-insensitive matching. Health endpoint `/health` for monitoring.</w:t>
      </w:r>
    </w:p>
    <w:p>
      <w:pPr>
        <w:pStyle w:val="Heading1"/>
      </w:pPr>
      <w:r>
        <w:t>4. Logging &amp; Monitoring</w:t>
      </w:r>
    </w:p>
    <w:p>
      <w:r>
        <w:t>Python logging with timestamps and levels. Key actions (create/update/delete/search) logged. Docker healthcheck pings `/health`.</w:t>
      </w:r>
    </w:p>
    <w:p>
      <w:pPr>
        <w:pStyle w:val="Heading1"/>
      </w:pPr>
      <w:r>
        <w:t>5. Testing Strategy</w:t>
      </w:r>
    </w:p>
    <w:p>
      <w:r>
        <w:t>Used Pytest to verify basic health and CRUD/search functionality. Ensures minimal regression coverage.</w:t>
      </w:r>
    </w:p>
    <w:p>
      <w:pPr>
        <w:pStyle w:val="Heading1"/>
      </w:pPr>
      <w:r>
        <w:t>6. CI/CD Flow</w:t>
      </w:r>
    </w:p>
    <w:p>
      <w:r>
        <w:t>On push/PR, pipeline installs dependencies, runs tests, builds Docker image, and optionally pushes to registry. This ensures each commit is tested and deployable.</w:t>
      </w:r>
    </w:p>
    <w:p>
      <w:pPr>
        <w:pStyle w:val="Heading1"/>
      </w:pPr>
      <w:r>
        <w:t>7. Deployment Strategy</w:t>
      </w:r>
    </w:p>
    <w:p>
      <w:r>
        <w:t>Local: Python venv or Docker.</w:t>
        <w:br/>
        <w:t>Cloud: Azure Container Apps via provided bash script.</w:t>
        <w:br/>
        <w:t>Optional: Deploy to Kubernetes via included YAML.</w:t>
      </w:r>
    </w:p>
    <w:p>
      <w:pPr>
        <w:pStyle w:val="Heading1"/>
      </w:pPr>
      <w:r>
        <w:t>8. Compliance with Requirements</w:t>
      </w:r>
    </w:p>
    <w:p>
      <w:r>
        <w:t>- CRUD + Search implemented</w:t>
        <w:br/>
        <w:t>- Optional DB used</w:t>
        <w:br/>
        <w:t>- Dockerized</w:t>
        <w:br/>
        <w:t>- CI/CD pipeline in place</w:t>
        <w:br/>
        <w:t>- Cloud deploy script provided</w:t>
        <w:br/>
        <w:t>- Bonus: Health check, logging, Kubernetes YAML</w:t>
        <w:br/>
        <w:t>- Focused on code quality and clarity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2013-12-23T23:15:00Z</dcterms:created>
  <dcterms:modified xsi:type="dcterms:W3CDTF">2013-12-23T23:15:00Z</dcterms:modified>
  <cp:category/>
</cp:coreProperties>
</file>