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E0BB1" w14:textId="49DEE836" w:rsidR="00F24858" w:rsidRDefault="00F24858" w:rsidP="002A17E0"/>
    <w:p w14:paraId="61FEF3F1" w14:textId="36650D77" w:rsidR="00657B8A" w:rsidRPr="00BE131A" w:rsidRDefault="00657B8A" w:rsidP="00BE131A">
      <w:pPr>
        <w:pStyle w:val="Title"/>
        <w:jc w:val="center"/>
      </w:pPr>
      <w:r w:rsidRPr="00BE131A">
        <w:t>User Guide</w:t>
      </w:r>
    </w:p>
    <w:p w14:paraId="077F4B71" w14:textId="7C0B469A" w:rsidR="00657B8A" w:rsidRPr="00BE131A" w:rsidRDefault="00657B8A" w:rsidP="00BE131A">
      <w:pPr>
        <w:pStyle w:val="Title"/>
        <w:jc w:val="center"/>
      </w:pPr>
      <w:r w:rsidRPr="00BE131A">
        <w:t xml:space="preserve">Data Washing Machine – Python Refactor, Version </w:t>
      </w:r>
      <w:r w:rsidR="00450E3A">
        <w:t>2.</w:t>
      </w:r>
      <w:r w:rsidR="00172F65">
        <w:t>2</w:t>
      </w:r>
      <w:r w:rsidR="00062978">
        <w:t>1</w:t>
      </w:r>
    </w:p>
    <w:p w14:paraId="5EF67413" w14:textId="10AAD098" w:rsidR="00117AF4" w:rsidRDefault="00117AF4" w:rsidP="00117AF4"/>
    <w:p w14:paraId="041114F7" w14:textId="1E5DEE9F" w:rsidR="00117AF4" w:rsidRDefault="00117AF4">
      <w:pPr>
        <w:spacing w:after="160"/>
      </w:pPr>
      <w:r>
        <w:br w:type="page"/>
      </w:r>
    </w:p>
    <w:sdt>
      <w:sdtPr>
        <w:rPr>
          <w:rFonts w:asciiTheme="minorHAnsi" w:eastAsiaTheme="minorHAnsi" w:hAnsiTheme="minorHAnsi" w:cstheme="minorBidi"/>
          <w:color w:val="auto"/>
          <w:sz w:val="22"/>
          <w:szCs w:val="22"/>
        </w:rPr>
        <w:id w:val="-1851019652"/>
        <w:docPartObj>
          <w:docPartGallery w:val="Table of Contents"/>
          <w:docPartUnique/>
        </w:docPartObj>
      </w:sdtPr>
      <w:sdtEndPr>
        <w:rPr>
          <w:b/>
          <w:bCs/>
          <w:noProof/>
        </w:rPr>
      </w:sdtEndPr>
      <w:sdtContent>
        <w:p w14:paraId="2BBA3F50" w14:textId="32CDB45E" w:rsidR="00117AF4" w:rsidRDefault="00117AF4">
          <w:pPr>
            <w:pStyle w:val="TOCHeading"/>
          </w:pPr>
          <w:r>
            <w:t>Contents</w:t>
          </w:r>
        </w:p>
        <w:p w14:paraId="760A3EC4" w14:textId="703E2304" w:rsidR="00002FF3" w:rsidRDefault="00117AF4">
          <w:pPr>
            <w:pStyle w:val="TOC1"/>
            <w:rPr>
              <w:rFonts w:eastAsiaTheme="minorEastAsia"/>
              <w:noProof/>
            </w:rPr>
          </w:pPr>
          <w:r>
            <w:fldChar w:fldCharType="begin"/>
          </w:r>
          <w:r>
            <w:instrText xml:space="preserve"> TOC \o "1-3" \h \z \u </w:instrText>
          </w:r>
          <w:r>
            <w:fldChar w:fldCharType="separate"/>
          </w:r>
          <w:hyperlink w:anchor="_Toc85638730" w:history="1">
            <w:r w:rsidR="00002FF3" w:rsidRPr="00706E15">
              <w:rPr>
                <w:rStyle w:val="Hyperlink"/>
                <w:noProof/>
              </w:rPr>
              <w:t>Project Overview</w:t>
            </w:r>
            <w:r w:rsidR="00002FF3">
              <w:rPr>
                <w:noProof/>
                <w:webHidden/>
              </w:rPr>
              <w:tab/>
            </w:r>
            <w:r w:rsidR="00002FF3">
              <w:rPr>
                <w:noProof/>
                <w:webHidden/>
              </w:rPr>
              <w:fldChar w:fldCharType="begin"/>
            </w:r>
            <w:r w:rsidR="00002FF3">
              <w:rPr>
                <w:noProof/>
                <w:webHidden/>
              </w:rPr>
              <w:instrText xml:space="preserve"> PAGEREF _Toc85638730 \h </w:instrText>
            </w:r>
            <w:r w:rsidR="00002FF3">
              <w:rPr>
                <w:noProof/>
                <w:webHidden/>
              </w:rPr>
            </w:r>
            <w:r w:rsidR="00002FF3">
              <w:rPr>
                <w:noProof/>
                <w:webHidden/>
              </w:rPr>
              <w:fldChar w:fldCharType="separate"/>
            </w:r>
            <w:r w:rsidR="00002FF3">
              <w:rPr>
                <w:noProof/>
                <w:webHidden/>
              </w:rPr>
              <w:t>5</w:t>
            </w:r>
            <w:r w:rsidR="00002FF3">
              <w:rPr>
                <w:noProof/>
                <w:webHidden/>
              </w:rPr>
              <w:fldChar w:fldCharType="end"/>
            </w:r>
          </w:hyperlink>
        </w:p>
        <w:p w14:paraId="0216D0F4" w14:textId="6D377C80" w:rsidR="00002FF3" w:rsidRDefault="004E6CB3">
          <w:pPr>
            <w:pStyle w:val="TOC2"/>
            <w:tabs>
              <w:tab w:val="right" w:leader="dot" w:pos="9350"/>
            </w:tabs>
            <w:rPr>
              <w:rFonts w:eastAsiaTheme="minorEastAsia"/>
              <w:noProof/>
            </w:rPr>
          </w:pPr>
          <w:hyperlink w:anchor="_Toc85638731" w:history="1">
            <w:r w:rsidR="00002FF3" w:rsidRPr="00706E15">
              <w:rPr>
                <w:rStyle w:val="Hyperlink"/>
                <w:noProof/>
              </w:rPr>
              <w:t>Code Repository</w:t>
            </w:r>
            <w:r w:rsidR="00002FF3">
              <w:rPr>
                <w:noProof/>
                <w:webHidden/>
              </w:rPr>
              <w:tab/>
            </w:r>
            <w:r w:rsidR="00002FF3">
              <w:rPr>
                <w:noProof/>
                <w:webHidden/>
              </w:rPr>
              <w:fldChar w:fldCharType="begin"/>
            </w:r>
            <w:r w:rsidR="00002FF3">
              <w:rPr>
                <w:noProof/>
                <w:webHidden/>
              </w:rPr>
              <w:instrText xml:space="preserve"> PAGEREF _Toc85638731 \h </w:instrText>
            </w:r>
            <w:r w:rsidR="00002FF3">
              <w:rPr>
                <w:noProof/>
                <w:webHidden/>
              </w:rPr>
            </w:r>
            <w:r w:rsidR="00002FF3">
              <w:rPr>
                <w:noProof/>
                <w:webHidden/>
              </w:rPr>
              <w:fldChar w:fldCharType="separate"/>
            </w:r>
            <w:r w:rsidR="00002FF3">
              <w:rPr>
                <w:noProof/>
                <w:webHidden/>
              </w:rPr>
              <w:t>5</w:t>
            </w:r>
            <w:r w:rsidR="00002FF3">
              <w:rPr>
                <w:noProof/>
                <w:webHidden/>
              </w:rPr>
              <w:fldChar w:fldCharType="end"/>
            </w:r>
          </w:hyperlink>
        </w:p>
        <w:p w14:paraId="405ADBE9" w14:textId="3D6BA26B" w:rsidR="00002FF3" w:rsidRDefault="004E6CB3">
          <w:pPr>
            <w:pStyle w:val="TOC2"/>
            <w:tabs>
              <w:tab w:val="right" w:leader="dot" w:pos="9350"/>
            </w:tabs>
            <w:rPr>
              <w:rFonts w:eastAsiaTheme="minorEastAsia"/>
              <w:noProof/>
            </w:rPr>
          </w:pPr>
          <w:hyperlink w:anchor="_Toc85638732" w:history="1">
            <w:r w:rsidR="00002FF3" w:rsidRPr="00706E15">
              <w:rPr>
                <w:rStyle w:val="Hyperlink"/>
                <w:noProof/>
              </w:rPr>
              <w:t>Setting Parameters and Running the Program</w:t>
            </w:r>
            <w:r w:rsidR="00002FF3">
              <w:rPr>
                <w:noProof/>
                <w:webHidden/>
              </w:rPr>
              <w:tab/>
            </w:r>
            <w:r w:rsidR="00002FF3">
              <w:rPr>
                <w:noProof/>
                <w:webHidden/>
              </w:rPr>
              <w:fldChar w:fldCharType="begin"/>
            </w:r>
            <w:r w:rsidR="00002FF3">
              <w:rPr>
                <w:noProof/>
                <w:webHidden/>
              </w:rPr>
              <w:instrText xml:space="preserve"> PAGEREF _Toc85638732 \h </w:instrText>
            </w:r>
            <w:r w:rsidR="00002FF3">
              <w:rPr>
                <w:noProof/>
                <w:webHidden/>
              </w:rPr>
            </w:r>
            <w:r w:rsidR="00002FF3">
              <w:rPr>
                <w:noProof/>
                <w:webHidden/>
              </w:rPr>
              <w:fldChar w:fldCharType="separate"/>
            </w:r>
            <w:r w:rsidR="00002FF3">
              <w:rPr>
                <w:noProof/>
                <w:webHidden/>
              </w:rPr>
              <w:t>5</w:t>
            </w:r>
            <w:r w:rsidR="00002FF3">
              <w:rPr>
                <w:noProof/>
                <w:webHidden/>
              </w:rPr>
              <w:fldChar w:fldCharType="end"/>
            </w:r>
          </w:hyperlink>
        </w:p>
        <w:p w14:paraId="78B3471F" w14:textId="79648C14" w:rsidR="00002FF3" w:rsidRDefault="004E6CB3">
          <w:pPr>
            <w:pStyle w:val="TOC1"/>
            <w:rPr>
              <w:rFonts w:eastAsiaTheme="minorEastAsia"/>
              <w:noProof/>
            </w:rPr>
          </w:pPr>
          <w:hyperlink w:anchor="_Toc85638733" w:history="1">
            <w:r w:rsidR="00002FF3" w:rsidRPr="00706E15">
              <w:rPr>
                <w:rStyle w:val="Hyperlink"/>
                <w:noProof/>
              </w:rPr>
              <w:t>Annotated Test Data</w:t>
            </w:r>
            <w:r w:rsidR="00002FF3">
              <w:rPr>
                <w:noProof/>
                <w:webHidden/>
              </w:rPr>
              <w:tab/>
            </w:r>
            <w:r w:rsidR="00002FF3">
              <w:rPr>
                <w:noProof/>
                <w:webHidden/>
              </w:rPr>
              <w:fldChar w:fldCharType="begin"/>
            </w:r>
            <w:r w:rsidR="00002FF3">
              <w:rPr>
                <w:noProof/>
                <w:webHidden/>
              </w:rPr>
              <w:instrText xml:space="preserve"> PAGEREF _Toc85638733 \h </w:instrText>
            </w:r>
            <w:r w:rsidR="00002FF3">
              <w:rPr>
                <w:noProof/>
                <w:webHidden/>
              </w:rPr>
            </w:r>
            <w:r w:rsidR="00002FF3">
              <w:rPr>
                <w:noProof/>
                <w:webHidden/>
              </w:rPr>
              <w:fldChar w:fldCharType="separate"/>
            </w:r>
            <w:r w:rsidR="00002FF3">
              <w:rPr>
                <w:noProof/>
                <w:webHidden/>
              </w:rPr>
              <w:t>6</w:t>
            </w:r>
            <w:r w:rsidR="00002FF3">
              <w:rPr>
                <w:noProof/>
                <w:webHidden/>
              </w:rPr>
              <w:fldChar w:fldCharType="end"/>
            </w:r>
          </w:hyperlink>
        </w:p>
        <w:p w14:paraId="10BC5A10" w14:textId="468E76E3" w:rsidR="00002FF3" w:rsidRDefault="004E6CB3">
          <w:pPr>
            <w:pStyle w:val="TOC1"/>
            <w:rPr>
              <w:rFonts w:eastAsiaTheme="minorEastAsia"/>
              <w:noProof/>
            </w:rPr>
          </w:pPr>
          <w:hyperlink w:anchor="_Toc85638734" w:history="1">
            <w:r w:rsidR="00002FF3" w:rsidRPr="00706E15">
              <w:rPr>
                <w:rStyle w:val="Hyperlink"/>
                <w:noProof/>
              </w:rPr>
              <w:t>Logic Overview</w:t>
            </w:r>
            <w:r w:rsidR="00002FF3">
              <w:rPr>
                <w:noProof/>
                <w:webHidden/>
              </w:rPr>
              <w:tab/>
            </w:r>
            <w:r w:rsidR="00002FF3">
              <w:rPr>
                <w:noProof/>
                <w:webHidden/>
              </w:rPr>
              <w:fldChar w:fldCharType="begin"/>
            </w:r>
            <w:r w:rsidR="00002FF3">
              <w:rPr>
                <w:noProof/>
                <w:webHidden/>
              </w:rPr>
              <w:instrText xml:space="preserve"> PAGEREF _Toc85638734 \h </w:instrText>
            </w:r>
            <w:r w:rsidR="00002FF3">
              <w:rPr>
                <w:noProof/>
                <w:webHidden/>
              </w:rPr>
            </w:r>
            <w:r w:rsidR="00002FF3">
              <w:rPr>
                <w:noProof/>
                <w:webHidden/>
              </w:rPr>
              <w:fldChar w:fldCharType="separate"/>
            </w:r>
            <w:r w:rsidR="00002FF3">
              <w:rPr>
                <w:noProof/>
                <w:webHidden/>
              </w:rPr>
              <w:t>7</w:t>
            </w:r>
            <w:r w:rsidR="00002FF3">
              <w:rPr>
                <w:noProof/>
                <w:webHidden/>
              </w:rPr>
              <w:fldChar w:fldCharType="end"/>
            </w:r>
          </w:hyperlink>
        </w:p>
        <w:p w14:paraId="24D7DD93" w14:textId="507CCE17" w:rsidR="00002FF3" w:rsidRDefault="004E6CB3">
          <w:pPr>
            <w:pStyle w:val="TOC2"/>
            <w:tabs>
              <w:tab w:val="right" w:leader="dot" w:pos="9350"/>
            </w:tabs>
            <w:rPr>
              <w:rFonts w:eastAsiaTheme="minorEastAsia"/>
              <w:noProof/>
            </w:rPr>
          </w:pPr>
          <w:hyperlink w:anchor="_Toc85638735" w:history="1">
            <w:r w:rsidR="00002FF3" w:rsidRPr="00706E15">
              <w:rPr>
                <w:rStyle w:val="Hyperlink"/>
                <w:noProof/>
              </w:rPr>
              <w:t>Tokenization Process</w:t>
            </w:r>
            <w:r w:rsidR="00002FF3">
              <w:rPr>
                <w:noProof/>
                <w:webHidden/>
              </w:rPr>
              <w:tab/>
            </w:r>
            <w:r w:rsidR="00002FF3">
              <w:rPr>
                <w:noProof/>
                <w:webHidden/>
              </w:rPr>
              <w:fldChar w:fldCharType="begin"/>
            </w:r>
            <w:r w:rsidR="00002FF3">
              <w:rPr>
                <w:noProof/>
                <w:webHidden/>
              </w:rPr>
              <w:instrText xml:space="preserve"> PAGEREF _Toc85638735 \h </w:instrText>
            </w:r>
            <w:r w:rsidR="00002FF3">
              <w:rPr>
                <w:noProof/>
                <w:webHidden/>
              </w:rPr>
            </w:r>
            <w:r w:rsidR="00002FF3">
              <w:rPr>
                <w:noProof/>
                <w:webHidden/>
              </w:rPr>
              <w:fldChar w:fldCharType="separate"/>
            </w:r>
            <w:r w:rsidR="00002FF3">
              <w:rPr>
                <w:noProof/>
                <w:webHidden/>
              </w:rPr>
              <w:t>7</w:t>
            </w:r>
            <w:r w:rsidR="00002FF3">
              <w:rPr>
                <w:noProof/>
                <w:webHidden/>
              </w:rPr>
              <w:fldChar w:fldCharType="end"/>
            </w:r>
          </w:hyperlink>
        </w:p>
        <w:p w14:paraId="085C0801" w14:textId="617FED94" w:rsidR="00002FF3" w:rsidRDefault="004E6CB3">
          <w:pPr>
            <w:pStyle w:val="TOC3"/>
            <w:tabs>
              <w:tab w:val="right" w:leader="dot" w:pos="9350"/>
            </w:tabs>
            <w:rPr>
              <w:rFonts w:eastAsiaTheme="minorEastAsia"/>
              <w:noProof/>
            </w:rPr>
          </w:pPr>
          <w:hyperlink w:anchor="_Toc85638736" w:history="1">
            <w:r w:rsidR="00002FF3" w:rsidRPr="00706E15">
              <w:rPr>
                <w:rStyle w:val="Hyperlink"/>
                <w:noProof/>
              </w:rPr>
              <w:t>inputFileName</w:t>
            </w:r>
            <w:r w:rsidR="00002FF3">
              <w:rPr>
                <w:noProof/>
                <w:webHidden/>
              </w:rPr>
              <w:tab/>
            </w:r>
            <w:r w:rsidR="00002FF3">
              <w:rPr>
                <w:noProof/>
                <w:webHidden/>
              </w:rPr>
              <w:fldChar w:fldCharType="begin"/>
            </w:r>
            <w:r w:rsidR="00002FF3">
              <w:rPr>
                <w:noProof/>
                <w:webHidden/>
              </w:rPr>
              <w:instrText xml:space="preserve"> PAGEREF _Toc85638736 \h </w:instrText>
            </w:r>
            <w:r w:rsidR="00002FF3">
              <w:rPr>
                <w:noProof/>
                <w:webHidden/>
              </w:rPr>
            </w:r>
            <w:r w:rsidR="00002FF3">
              <w:rPr>
                <w:noProof/>
                <w:webHidden/>
              </w:rPr>
              <w:fldChar w:fldCharType="separate"/>
            </w:r>
            <w:r w:rsidR="00002FF3">
              <w:rPr>
                <w:noProof/>
                <w:webHidden/>
              </w:rPr>
              <w:t>8</w:t>
            </w:r>
            <w:r w:rsidR="00002FF3">
              <w:rPr>
                <w:noProof/>
                <w:webHidden/>
              </w:rPr>
              <w:fldChar w:fldCharType="end"/>
            </w:r>
          </w:hyperlink>
        </w:p>
        <w:p w14:paraId="4DABB94C" w14:textId="3E4622A0" w:rsidR="00002FF3" w:rsidRDefault="004E6CB3">
          <w:pPr>
            <w:pStyle w:val="TOC3"/>
            <w:tabs>
              <w:tab w:val="right" w:leader="dot" w:pos="9350"/>
            </w:tabs>
            <w:rPr>
              <w:rFonts w:eastAsiaTheme="minorEastAsia"/>
              <w:noProof/>
            </w:rPr>
          </w:pPr>
          <w:hyperlink w:anchor="_Toc85638737" w:history="1">
            <w:r w:rsidR="00002FF3" w:rsidRPr="00706E15">
              <w:rPr>
                <w:rStyle w:val="Hyperlink"/>
                <w:noProof/>
              </w:rPr>
              <w:t>delimiter</w:t>
            </w:r>
            <w:r w:rsidR="00002FF3">
              <w:rPr>
                <w:noProof/>
                <w:webHidden/>
              </w:rPr>
              <w:tab/>
            </w:r>
            <w:r w:rsidR="00002FF3">
              <w:rPr>
                <w:noProof/>
                <w:webHidden/>
              </w:rPr>
              <w:fldChar w:fldCharType="begin"/>
            </w:r>
            <w:r w:rsidR="00002FF3">
              <w:rPr>
                <w:noProof/>
                <w:webHidden/>
              </w:rPr>
              <w:instrText xml:space="preserve"> PAGEREF _Toc85638737 \h </w:instrText>
            </w:r>
            <w:r w:rsidR="00002FF3">
              <w:rPr>
                <w:noProof/>
                <w:webHidden/>
              </w:rPr>
            </w:r>
            <w:r w:rsidR="00002FF3">
              <w:rPr>
                <w:noProof/>
                <w:webHidden/>
              </w:rPr>
              <w:fldChar w:fldCharType="separate"/>
            </w:r>
            <w:r w:rsidR="00002FF3">
              <w:rPr>
                <w:noProof/>
                <w:webHidden/>
              </w:rPr>
              <w:t>8</w:t>
            </w:r>
            <w:r w:rsidR="00002FF3">
              <w:rPr>
                <w:noProof/>
                <w:webHidden/>
              </w:rPr>
              <w:fldChar w:fldCharType="end"/>
            </w:r>
          </w:hyperlink>
        </w:p>
        <w:p w14:paraId="4FF07585" w14:textId="231B5D8C" w:rsidR="00002FF3" w:rsidRDefault="004E6CB3">
          <w:pPr>
            <w:pStyle w:val="TOC3"/>
            <w:tabs>
              <w:tab w:val="right" w:leader="dot" w:pos="9350"/>
            </w:tabs>
            <w:rPr>
              <w:rFonts w:eastAsiaTheme="minorEastAsia"/>
              <w:noProof/>
            </w:rPr>
          </w:pPr>
          <w:hyperlink w:anchor="_Toc85638738" w:history="1">
            <w:r w:rsidR="00002FF3" w:rsidRPr="00706E15">
              <w:rPr>
                <w:rStyle w:val="Hyperlink"/>
                <w:noProof/>
              </w:rPr>
              <w:t>hasHeader</w:t>
            </w:r>
            <w:r w:rsidR="00002FF3">
              <w:rPr>
                <w:noProof/>
                <w:webHidden/>
              </w:rPr>
              <w:tab/>
            </w:r>
            <w:r w:rsidR="00002FF3">
              <w:rPr>
                <w:noProof/>
                <w:webHidden/>
              </w:rPr>
              <w:fldChar w:fldCharType="begin"/>
            </w:r>
            <w:r w:rsidR="00002FF3">
              <w:rPr>
                <w:noProof/>
                <w:webHidden/>
              </w:rPr>
              <w:instrText xml:space="preserve"> PAGEREF _Toc85638738 \h </w:instrText>
            </w:r>
            <w:r w:rsidR="00002FF3">
              <w:rPr>
                <w:noProof/>
                <w:webHidden/>
              </w:rPr>
            </w:r>
            <w:r w:rsidR="00002FF3">
              <w:rPr>
                <w:noProof/>
                <w:webHidden/>
              </w:rPr>
              <w:fldChar w:fldCharType="separate"/>
            </w:r>
            <w:r w:rsidR="00002FF3">
              <w:rPr>
                <w:noProof/>
                <w:webHidden/>
              </w:rPr>
              <w:t>8</w:t>
            </w:r>
            <w:r w:rsidR="00002FF3">
              <w:rPr>
                <w:noProof/>
                <w:webHidden/>
              </w:rPr>
              <w:fldChar w:fldCharType="end"/>
            </w:r>
          </w:hyperlink>
        </w:p>
        <w:p w14:paraId="56D95225" w14:textId="4ED4F692" w:rsidR="00002FF3" w:rsidRDefault="004E6CB3">
          <w:pPr>
            <w:pStyle w:val="TOC3"/>
            <w:tabs>
              <w:tab w:val="right" w:leader="dot" w:pos="9350"/>
            </w:tabs>
            <w:rPr>
              <w:rFonts w:eastAsiaTheme="minorEastAsia"/>
              <w:noProof/>
            </w:rPr>
          </w:pPr>
          <w:hyperlink w:anchor="_Toc85638739" w:history="1">
            <w:r w:rsidR="00002FF3" w:rsidRPr="00706E15">
              <w:rPr>
                <w:rStyle w:val="Hyperlink"/>
                <w:noProof/>
              </w:rPr>
              <w:t>tokenizerType</w:t>
            </w:r>
            <w:r w:rsidR="00002FF3">
              <w:rPr>
                <w:noProof/>
                <w:webHidden/>
              </w:rPr>
              <w:tab/>
            </w:r>
            <w:r w:rsidR="00002FF3">
              <w:rPr>
                <w:noProof/>
                <w:webHidden/>
              </w:rPr>
              <w:fldChar w:fldCharType="begin"/>
            </w:r>
            <w:r w:rsidR="00002FF3">
              <w:rPr>
                <w:noProof/>
                <w:webHidden/>
              </w:rPr>
              <w:instrText xml:space="preserve"> PAGEREF _Toc85638739 \h </w:instrText>
            </w:r>
            <w:r w:rsidR="00002FF3">
              <w:rPr>
                <w:noProof/>
                <w:webHidden/>
              </w:rPr>
            </w:r>
            <w:r w:rsidR="00002FF3">
              <w:rPr>
                <w:noProof/>
                <w:webHidden/>
              </w:rPr>
              <w:fldChar w:fldCharType="separate"/>
            </w:r>
            <w:r w:rsidR="00002FF3">
              <w:rPr>
                <w:noProof/>
                <w:webHidden/>
              </w:rPr>
              <w:t>8</w:t>
            </w:r>
            <w:r w:rsidR="00002FF3">
              <w:rPr>
                <w:noProof/>
                <w:webHidden/>
              </w:rPr>
              <w:fldChar w:fldCharType="end"/>
            </w:r>
          </w:hyperlink>
        </w:p>
        <w:p w14:paraId="6A3145AF" w14:textId="113D42CC" w:rsidR="00002FF3" w:rsidRDefault="004E6CB3">
          <w:pPr>
            <w:pStyle w:val="TOC3"/>
            <w:tabs>
              <w:tab w:val="right" w:leader="dot" w:pos="9350"/>
            </w:tabs>
            <w:rPr>
              <w:rFonts w:eastAsiaTheme="minorEastAsia"/>
              <w:noProof/>
            </w:rPr>
          </w:pPr>
          <w:hyperlink w:anchor="_Toc85638740" w:history="1">
            <w:r w:rsidR="00002FF3" w:rsidRPr="00706E15">
              <w:rPr>
                <w:rStyle w:val="Hyperlink"/>
                <w:noProof/>
              </w:rPr>
              <w:t>truthFileName (Optional)</w:t>
            </w:r>
            <w:r w:rsidR="00002FF3">
              <w:rPr>
                <w:noProof/>
                <w:webHidden/>
              </w:rPr>
              <w:tab/>
            </w:r>
            <w:r w:rsidR="00002FF3">
              <w:rPr>
                <w:noProof/>
                <w:webHidden/>
              </w:rPr>
              <w:fldChar w:fldCharType="begin"/>
            </w:r>
            <w:r w:rsidR="00002FF3">
              <w:rPr>
                <w:noProof/>
                <w:webHidden/>
              </w:rPr>
              <w:instrText xml:space="preserve"> PAGEREF _Toc85638740 \h </w:instrText>
            </w:r>
            <w:r w:rsidR="00002FF3">
              <w:rPr>
                <w:noProof/>
                <w:webHidden/>
              </w:rPr>
            </w:r>
            <w:r w:rsidR="00002FF3">
              <w:rPr>
                <w:noProof/>
                <w:webHidden/>
              </w:rPr>
              <w:fldChar w:fldCharType="separate"/>
            </w:r>
            <w:r w:rsidR="00002FF3">
              <w:rPr>
                <w:noProof/>
                <w:webHidden/>
              </w:rPr>
              <w:t>9</w:t>
            </w:r>
            <w:r w:rsidR="00002FF3">
              <w:rPr>
                <w:noProof/>
                <w:webHidden/>
              </w:rPr>
              <w:fldChar w:fldCharType="end"/>
            </w:r>
          </w:hyperlink>
        </w:p>
        <w:p w14:paraId="7F4B2828" w14:textId="0F3696CD" w:rsidR="00002FF3" w:rsidRDefault="004E6CB3">
          <w:pPr>
            <w:pStyle w:val="TOC3"/>
            <w:tabs>
              <w:tab w:val="right" w:leader="dot" w:pos="9350"/>
            </w:tabs>
            <w:rPr>
              <w:rFonts w:eastAsiaTheme="minorEastAsia"/>
              <w:noProof/>
            </w:rPr>
          </w:pPr>
          <w:hyperlink w:anchor="_Toc85638741" w:history="1">
            <w:r w:rsidR="00002FF3" w:rsidRPr="00706E15">
              <w:rPr>
                <w:rStyle w:val="Hyperlink"/>
                <w:noProof/>
              </w:rPr>
              <w:t>runIterationProfile (Optional)</w:t>
            </w:r>
            <w:r w:rsidR="00002FF3">
              <w:rPr>
                <w:noProof/>
                <w:webHidden/>
              </w:rPr>
              <w:tab/>
            </w:r>
            <w:r w:rsidR="00002FF3">
              <w:rPr>
                <w:noProof/>
                <w:webHidden/>
              </w:rPr>
              <w:fldChar w:fldCharType="begin"/>
            </w:r>
            <w:r w:rsidR="00002FF3">
              <w:rPr>
                <w:noProof/>
                <w:webHidden/>
              </w:rPr>
              <w:instrText xml:space="preserve"> PAGEREF _Toc85638741 \h </w:instrText>
            </w:r>
            <w:r w:rsidR="00002FF3">
              <w:rPr>
                <w:noProof/>
                <w:webHidden/>
              </w:rPr>
            </w:r>
            <w:r w:rsidR="00002FF3">
              <w:rPr>
                <w:noProof/>
                <w:webHidden/>
              </w:rPr>
              <w:fldChar w:fldCharType="separate"/>
            </w:r>
            <w:r w:rsidR="00002FF3">
              <w:rPr>
                <w:noProof/>
                <w:webHidden/>
              </w:rPr>
              <w:t>9</w:t>
            </w:r>
            <w:r w:rsidR="00002FF3">
              <w:rPr>
                <w:noProof/>
                <w:webHidden/>
              </w:rPr>
              <w:fldChar w:fldCharType="end"/>
            </w:r>
          </w:hyperlink>
        </w:p>
        <w:p w14:paraId="015081B8" w14:textId="1202F62D" w:rsidR="00002FF3" w:rsidRDefault="004E6CB3">
          <w:pPr>
            <w:pStyle w:val="TOC3"/>
            <w:tabs>
              <w:tab w:val="right" w:leader="dot" w:pos="9350"/>
            </w:tabs>
            <w:rPr>
              <w:rFonts w:eastAsiaTheme="minorEastAsia"/>
              <w:noProof/>
            </w:rPr>
          </w:pPr>
          <w:hyperlink w:anchor="_Toc85638742" w:history="1">
            <w:r w:rsidR="00002FF3" w:rsidRPr="00706E15">
              <w:rPr>
                <w:rStyle w:val="Hyperlink"/>
                <w:noProof/>
              </w:rPr>
              <w:t>addRefsToLinkIndex (Optional)</w:t>
            </w:r>
            <w:r w:rsidR="00002FF3">
              <w:rPr>
                <w:noProof/>
                <w:webHidden/>
              </w:rPr>
              <w:tab/>
            </w:r>
            <w:r w:rsidR="00002FF3">
              <w:rPr>
                <w:noProof/>
                <w:webHidden/>
              </w:rPr>
              <w:fldChar w:fldCharType="begin"/>
            </w:r>
            <w:r w:rsidR="00002FF3">
              <w:rPr>
                <w:noProof/>
                <w:webHidden/>
              </w:rPr>
              <w:instrText xml:space="preserve"> PAGEREF _Toc85638742 \h </w:instrText>
            </w:r>
            <w:r w:rsidR="00002FF3">
              <w:rPr>
                <w:noProof/>
                <w:webHidden/>
              </w:rPr>
            </w:r>
            <w:r w:rsidR="00002FF3">
              <w:rPr>
                <w:noProof/>
                <w:webHidden/>
              </w:rPr>
              <w:fldChar w:fldCharType="separate"/>
            </w:r>
            <w:r w:rsidR="00002FF3">
              <w:rPr>
                <w:noProof/>
                <w:webHidden/>
              </w:rPr>
              <w:t>9</w:t>
            </w:r>
            <w:r w:rsidR="00002FF3">
              <w:rPr>
                <w:noProof/>
                <w:webHidden/>
              </w:rPr>
              <w:fldChar w:fldCharType="end"/>
            </w:r>
          </w:hyperlink>
        </w:p>
        <w:p w14:paraId="088D14A3" w14:textId="61B4CBC1" w:rsidR="00002FF3" w:rsidRDefault="004E6CB3">
          <w:pPr>
            <w:pStyle w:val="TOC2"/>
            <w:tabs>
              <w:tab w:val="right" w:leader="dot" w:pos="9350"/>
            </w:tabs>
            <w:rPr>
              <w:rFonts w:eastAsiaTheme="minorEastAsia"/>
              <w:noProof/>
            </w:rPr>
          </w:pPr>
          <w:hyperlink w:anchor="_Toc85638743" w:history="1">
            <w:r w:rsidR="00002FF3" w:rsidRPr="00706E15">
              <w:rPr>
                <w:rStyle w:val="Hyperlink"/>
                <w:noProof/>
              </w:rPr>
              <w:t>Global Spelling Correction Process (Optional)</w:t>
            </w:r>
            <w:r w:rsidR="00002FF3">
              <w:rPr>
                <w:noProof/>
                <w:webHidden/>
              </w:rPr>
              <w:tab/>
            </w:r>
            <w:r w:rsidR="00002FF3">
              <w:rPr>
                <w:noProof/>
                <w:webHidden/>
              </w:rPr>
              <w:fldChar w:fldCharType="begin"/>
            </w:r>
            <w:r w:rsidR="00002FF3">
              <w:rPr>
                <w:noProof/>
                <w:webHidden/>
              </w:rPr>
              <w:instrText xml:space="preserve"> PAGEREF _Toc85638743 \h </w:instrText>
            </w:r>
            <w:r w:rsidR="00002FF3">
              <w:rPr>
                <w:noProof/>
                <w:webHidden/>
              </w:rPr>
            </w:r>
            <w:r w:rsidR="00002FF3">
              <w:rPr>
                <w:noProof/>
                <w:webHidden/>
              </w:rPr>
              <w:fldChar w:fldCharType="separate"/>
            </w:r>
            <w:r w:rsidR="00002FF3">
              <w:rPr>
                <w:noProof/>
                <w:webHidden/>
              </w:rPr>
              <w:t>9</w:t>
            </w:r>
            <w:r w:rsidR="00002FF3">
              <w:rPr>
                <w:noProof/>
                <w:webHidden/>
              </w:rPr>
              <w:fldChar w:fldCharType="end"/>
            </w:r>
          </w:hyperlink>
        </w:p>
        <w:p w14:paraId="275D6BD0" w14:textId="2859579D" w:rsidR="00002FF3" w:rsidRDefault="004E6CB3">
          <w:pPr>
            <w:pStyle w:val="TOC3"/>
            <w:tabs>
              <w:tab w:val="right" w:leader="dot" w:pos="9350"/>
            </w:tabs>
            <w:rPr>
              <w:rFonts w:eastAsiaTheme="minorEastAsia"/>
              <w:noProof/>
            </w:rPr>
          </w:pPr>
          <w:hyperlink w:anchor="_Toc85638744" w:history="1">
            <w:r w:rsidR="00002FF3" w:rsidRPr="00706E15">
              <w:rPr>
                <w:rStyle w:val="Hyperlink"/>
                <w:noProof/>
              </w:rPr>
              <w:t>runGlobalCorrection</w:t>
            </w:r>
            <w:r w:rsidR="00002FF3">
              <w:rPr>
                <w:noProof/>
                <w:webHidden/>
              </w:rPr>
              <w:tab/>
            </w:r>
            <w:r w:rsidR="00002FF3">
              <w:rPr>
                <w:noProof/>
                <w:webHidden/>
              </w:rPr>
              <w:fldChar w:fldCharType="begin"/>
            </w:r>
            <w:r w:rsidR="00002FF3">
              <w:rPr>
                <w:noProof/>
                <w:webHidden/>
              </w:rPr>
              <w:instrText xml:space="preserve"> PAGEREF _Toc85638744 \h </w:instrText>
            </w:r>
            <w:r w:rsidR="00002FF3">
              <w:rPr>
                <w:noProof/>
                <w:webHidden/>
              </w:rPr>
            </w:r>
            <w:r w:rsidR="00002FF3">
              <w:rPr>
                <w:noProof/>
                <w:webHidden/>
              </w:rPr>
              <w:fldChar w:fldCharType="separate"/>
            </w:r>
            <w:r w:rsidR="00002FF3">
              <w:rPr>
                <w:noProof/>
                <w:webHidden/>
              </w:rPr>
              <w:t>10</w:t>
            </w:r>
            <w:r w:rsidR="00002FF3">
              <w:rPr>
                <w:noProof/>
                <w:webHidden/>
              </w:rPr>
              <w:fldChar w:fldCharType="end"/>
            </w:r>
          </w:hyperlink>
        </w:p>
        <w:p w14:paraId="45FDCB30" w14:textId="333A88FD" w:rsidR="00002FF3" w:rsidRDefault="004E6CB3">
          <w:pPr>
            <w:pStyle w:val="TOC3"/>
            <w:tabs>
              <w:tab w:val="right" w:leader="dot" w:pos="9350"/>
            </w:tabs>
            <w:rPr>
              <w:rFonts w:eastAsiaTheme="minorEastAsia"/>
              <w:noProof/>
            </w:rPr>
          </w:pPr>
          <w:hyperlink w:anchor="_Toc85638745" w:history="1">
            <w:r w:rsidR="00002FF3" w:rsidRPr="00706E15">
              <w:rPr>
                <w:rStyle w:val="Hyperlink"/>
                <w:noProof/>
              </w:rPr>
              <w:t>minFreqStdToken</w:t>
            </w:r>
            <w:r w:rsidR="00002FF3">
              <w:rPr>
                <w:noProof/>
                <w:webHidden/>
              </w:rPr>
              <w:tab/>
            </w:r>
            <w:r w:rsidR="00002FF3">
              <w:rPr>
                <w:noProof/>
                <w:webHidden/>
              </w:rPr>
              <w:fldChar w:fldCharType="begin"/>
            </w:r>
            <w:r w:rsidR="00002FF3">
              <w:rPr>
                <w:noProof/>
                <w:webHidden/>
              </w:rPr>
              <w:instrText xml:space="preserve"> PAGEREF _Toc85638745 \h </w:instrText>
            </w:r>
            <w:r w:rsidR="00002FF3">
              <w:rPr>
                <w:noProof/>
                <w:webHidden/>
              </w:rPr>
            </w:r>
            <w:r w:rsidR="00002FF3">
              <w:rPr>
                <w:noProof/>
                <w:webHidden/>
              </w:rPr>
              <w:fldChar w:fldCharType="separate"/>
            </w:r>
            <w:r w:rsidR="00002FF3">
              <w:rPr>
                <w:noProof/>
                <w:webHidden/>
              </w:rPr>
              <w:t>10</w:t>
            </w:r>
            <w:r w:rsidR="00002FF3">
              <w:rPr>
                <w:noProof/>
                <w:webHidden/>
              </w:rPr>
              <w:fldChar w:fldCharType="end"/>
            </w:r>
          </w:hyperlink>
        </w:p>
        <w:p w14:paraId="3468D09C" w14:textId="6B62AEA8" w:rsidR="00002FF3" w:rsidRDefault="004E6CB3">
          <w:pPr>
            <w:pStyle w:val="TOC3"/>
            <w:tabs>
              <w:tab w:val="right" w:leader="dot" w:pos="9350"/>
            </w:tabs>
            <w:rPr>
              <w:rFonts w:eastAsiaTheme="minorEastAsia"/>
              <w:noProof/>
            </w:rPr>
          </w:pPr>
          <w:hyperlink w:anchor="_Toc85638746" w:history="1">
            <w:r w:rsidR="00002FF3" w:rsidRPr="00706E15">
              <w:rPr>
                <w:rStyle w:val="Hyperlink"/>
                <w:noProof/>
              </w:rPr>
              <w:t>maxFreqErrToken</w:t>
            </w:r>
            <w:r w:rsidR="00002FF3">
              <w:rPr>
                <w:noProof/>
                <w:webHidden/>
              </w:rPr>
              <w:tab/>
            </w:r>
            <w:r w:rsidR="00002FF3">
              <w:rPr>
                <w:noProof/>
                <w:webHidden/>
              </w:rPr>
              <w:fldChar w:fldCharType="begin"/>
            </w:r>
            <w:r w:rsidR="00002FF3">
              <w:rPr>
                <w:noProof/>
                <w:webHidden/>
              </w:rPr>
              <w:instrText xml:space="preserve"> PAGEREF _Toc85638746 \h </w:instrText>
            </w:r>
            <w:r w:rsidR="00002FF3">
              <w:rPr>
                <w:noProof/>
                <w:webHidden/>
              </w:rPr>
            </w:r>
            <w:r w:rsidR="00002FF3">
              <w:rPr>
                <w:noProof/>
                <w:webHidden/>
              </w:rPr>
              <w:fldChar w:fldCharType="separate"/>
            </w:r>
            <w:r w:rsidR="00002FF3">
              <w:rPr>
                <w:noProof/>
                <w:webHidden/>
              </w:rPr>
              <w:t>10</w:t>
            </w:r>
            <w:r w:rsidR="00002FF3">
              <w:rPr>
                <w:noProof/>
                <w:webHidden/>
              </w:rPr>
              <w:fldChar w:fldCharType="end"/>
            </w:r>
          </w:hyperlink>
        </w:p>
        <w:p w14:paraId="3417BC80" w14:textId="52C1E968" w:rsidR="00002FF3" w:rsidRDefault="004E6CB3">
          <w:pPr>
            <w:pStyle w:val="TOC3"/>
            <w:tabs>
              <w:tab w:val="right" w:leader="dot" w:pos="9350"/>
            </w:tabs>
            <w:rPr>
              <w:rFonts w:eastAsiaTheme="minorEastAsia"/>
              <w:noProof/>
            </w:rPr>
          </w:pPr>
          <w:hyperlink w:anchor="_Toc85638747" w:history="1">
            <w:r w:rsidR="00002FF3" w:rsidRPr="00706E15">
              <w:rPr>
                <w:rStyle w:val="Hyperlink"/>
                <w:noProof/>
              </w:rPr>
              <w:t>minLenStdToken</w:t>
            </w:r>
            <w:r w:rsidR="00002FF3">
              <w:rPr>
                <w:noProof/>
                <w:webHidden/>
              </w:rPr>
              <w:tab/>
            </w:r>
            <w:r w:rsidR="00002FF3">
              <w:rPr>
                <w:noProof/>
                <w:webHidden/>
              </w:rPr>
              <w:fldChar w:fldCharType="begin"/>
            </w:r>
            <w:r w:rsidR="00002FF3">
              <w:rPr>
                <w:noProof/>
                <w:webHidden/>
              </w:rPr>
              <w:instrText xml:space="preserve"> PAGEREF _Toc85638747 \h </w:instrText>
            </w:r>
            <w:r w:rsidR="00002FF3">
              <w:rPr>
                <w:noProof/>
                <w:webHidden/>
              </w:rPr>
            </w:r>
            <w:r w:rsidR="00002FF3">
              <w:rPr>
                <w:noProof/>
                <w:webHidden/>
              </w:rPr>
              <w:fldChar w:fldCharType="separate"/>
            </w:r>
            <w:r w:rsidR="00002FF3">
              <w:rPr>
                <w:noProof/>
                <w:webHidden/>
              </w:rPr>
              <w:t>11</w:t>
            </w:r>
            <w:r w:rsidR="00002FF3">
              <w:rPr>
                <w:noProof/>
                <w:webHidden/>
              </w:rPr>
              <w:fldChar w:fldCharType="end"/>
            </w:r>
          </w:hyperlink>
        </w:p>
        <w:p w14:paraId="0DA74D73" w14:textId="7A5CED0C" w:rsidR="00002FF3" w:rsidRDefault="004E6CB3">
          <w:pPr>
            <w:pStyle w:val="TOC3"/>
            <w:tabs>
              <w:tab w:val="right" w:leader="dot" w:pos="9350"/>
            </w:tabs>
            <w:rPr>
              <w:rFonts w:eastAsiaTheme="minorEastAsia"/>
              <w:noProof/>
            </w:rPr>
          </w:pPr>
          <w:hyperlink w:anchor="_Toc85638748" w:history="1">
            <w:r w:rsidR="00002FF3" w:rsidRPr="00706E15">
              <w:rPr>
                <w:rStyle w:val="Hyperlink"/>
                <w:noProof/>
              </w:rPr>
              <w:t>globalCorrectionDetail</w:t>
            </w:r>
            <w:r w:rsidR="00002FF3">
              <w:rPr>
                <w:noProof/>
                <w:webHidden/>
              </w:rPr>
              <w:tab/>
            </w:r>
            <w:r w:rsidR="00002FF3">
              <w:rPr>
                <w:noProof/>
                <w:webHidden/>
              </w:rPr>
              <w:fldChar w:fldCharType="begin"/>
            </w:r>
            <w:r w:rsidR="00002FF3">
              <w:rPr>
                <w:noProof/>
                <w:webHidden/>
              </w:rPr>
              <w:instrText xml:space="preserve"> PAGEREF _Toc85638748 \h </w:instrText>
            </w:r>
            <w:r w:rsidR="00002FF3">
              <w:rPr>
                <w:noProof/>
                <w:webHidden/>
              </w:rPr>
            </w:r>
            <w:r w:rsidR="00002FF3">
              <w:rPr>
                <w:noProof/>
                <w:webHidden/>
              </w:rPr>
              <w:fldChar w:fldCharType="separate"/>
            </w:r>
            <w:r w:rsidR="00002FF3">
              <w:rPr>
                <w:noProof/>
                <w:webHidden/>
              </w:rPr>
              <w:t>11</w:t>
            </w:r>
            <w:r w:rsidR="00002FF3">
              <w:rPr>
                <w:noProof/>
                <w:webHidden/>
              </w:rPr>
              <w:fldChar w:fldCharType="end"/>
            </w:r>
          </w:hyperlink>
        </w:p>
        <w:p w14:paraId="6652EB2C" w14:textId="7D680350" w:rsidR="00002FF3" w:rsidRDefault="004E6CB3">
          <w:pPr>
            <w:pStyle w:val="TOC2"/>
            <w:tabs>
              <w:tab w:val="right" w:leader="dot" w:pos="9350"/>
            </w:tabs>
            <w:rPr>
              <w:rFonts w:eastAsiaTheme="minorEastAsia"/>
              <w:noProof/>
            </w:rPr>
          </w:pPr>
          <w:hyperlink w:anchor="_Toc85638749" w:history="1">
            <w:r w:rsidR="00002FF3" w:rsidRPr="00706E15">
              <w:rPr>
                <w:rStyle w:val="Hyperlink"/>
                <w:noProof/>
              </w:rPr>
              <w:t>Blocking Process</w:t>
            </w:r>
            <w:r w:rsidR="00002FF3">
              <w:rPr>
                <w:noProof/>
                <w:webHidden/>
              </w:rPr>
              <w:tab/>
            </w:r>
            <w:r w:rsidR="00002FF3">
              <w:rPr>
                <w:noProof/>
                <w:webHidden/>
              </w:rPr>
              <w:fldChar w:fldCharType="begin"/>
            </w:r>
            <w:r w:rsidR="00002FF3">
              <w:rPr>
                <w:noProof/>
                <w:webHidden/>
              </w:rPr>
              <w:instrText xml:space="preserve"> PAGEREF _Toc85638749 \h </w:instrText>
            </w:r>
            <w:r w:rsidR="00002FF3">
              <w:rPr>
                <w:noProof/>
                <w:webHidden/>
              </w:rPr>
            </w:r>
            <w:r w:rsidR="00002FF3">
              <w:rPr>
                <w:noProof/>
                <w:webHidden/>
              </w:rPr>
              <w:fldChar w:fldCharType="separate"/>
            </w:r>
            <w:r w:rsidR="00002FF3">
              <w:rPr>
                <w:noProof/>
                <w:webHidden/>
              </w:rPr>
              <w:t>11</w:t>
            </w:r>
            <w:r w:rsidR="00002FF3">
              <w:rPr>
                <w:noProof/>
                <w:webHidden/>
              </w:rPr>
              <w:fldChar w:fldCharType="end"/>
            </w:r>
          </w:hyperlink>
        </w:p>
        <w:p w14:paraId="1614F23F" w14:textId="386631CE" w:rsidR="00002FF3" w:rsidRDefault="004E6CB3">
          <w:pPr>
            <w:pStyle w:val="TOC3"/>
            <w:tabs>
              <w:tab w:val="right" w:leader="dot" w:pos="9350"/>
            </w:tabs>
            <w:rPr>
              <w:rFonts w:eastAsiaTheme="minorEastAsia"/>
              <w:noProof/>
            </w:rPr>
          </w:pPr>
          <w:hyperlink w:anchor="_Toc85638750" w:history="1">
            <w:r w:rsidR="00002FF3" w:rsidRPr="00706E15">
              <w:rPr>
                <w:rStyle w:val="Hyperlink"/>
                <w:noProof/>
              </w:rPr>
              <w:t>beta</w:t>
            </w:r>
            <w:r w:rsidR="00002FF3">
              <w:rPr>
                <w:noProof/>
                <w:webHidden/>
              </w:rPr>
              <w:tab/>
            </w:r>
            <w:r w:rsidR="00002FF3">
              <w:rPr>
                <w:noProof/>
                <w:webHidden/>
              </w:rPr>
              <w:fldChar w:fldCharType="begin"/>
            </w:r>
            <w:r w:rsidR="00002FF3">
              <w:rPr>
                <w:noProof/>
                <w:webHidden/>
              </w:rPr>
              <w:instrText xml:space="preserve"> PAGEREF _Toc85638750 \h </w:instrText>
            </w:r>
            <w:r w:rsidR="00002FF3">
              <w:rPr>
                <w:noProof/>
                <w:webHidden/>
              </w:rPr>
            </w:r>
            <w:r w:rsidR="00002FF3">
              <w:rPr>
                <w:noProof/>
                <w:webHidden/>
              </w:rPr>
              <w:fldChar w:fldCharType="separate"/>
            </w:r>
            <w:r w:rsidR="00002FF3">
              <w:rPr>
                <w:noProof/>
                <w:webHidden/>
              </w:rPr>
              <w:t>12</w:t>
            </w:r>
            <w:r w:rsidR="00002FF3">
              <w:rPr>
                <w:noProof/>
                <w:webHidden/>
              </w:rPr>
              <w:fldChar w:fldCharType="end"/>
            </w:r>
          </w:hyperlink>
        </w:p>
        <w:p w14:paraId="3C9E06A5" w14:textId="76A865EA" w:rsidR="00002FF3" w:rsidRDefault="004E6CB3">
          <w:pPr>
            <w:pStyle w:val="TOC3"/>
            <w:tabs>
              <w:tab w:val="right" w:leader="dot" w:pos="9350"/>
            </w:tabs>
            <w:rPr>
              <w:rFonts w:eastAsiaTheme="minorEastAsia"/>
              <w:noProof/>
            </w:rPr>
          </w:pPr>
          <w:hyperlink w:anchor="_Toc85638751" w:history="1">
            <w:r w:rsidR="00002FF3" w:rsidRPr="00706E15">
              <w:rPr>
                <w:rStyle w:val="Hyperlink"/>
                <w:noProof/>
              </w:rPr>
              <w:t>minBlkTokenLen</w:t>
            </w:r>
            <w:r w:rsidR="00002FF3">
              <w:rPr>
                <w:noProof/>
                <w:webHidden/>
              </w:rPr>
              <w:tab/>
            </w:r>
            <w:r w:rsidR="00002FF3">
              <w:rPr>
                <w:noProof/>
                <w:webHidden/>
              </w:rPr>
              <w:fldChar w:fldCharType="begin"/>
            </w:r>
            <w:r w:rsidR="00002FF3">
              <w:rPr>
                <w:noProof/>
                <w:webHidden/>
              </w:rPr>
              <w:instrText xml:space="preserve"> PAGEREF _Toc85638751 \h </w:instrText>
            </w:r>
            <w:r w:rsidR="00002FF3">
              <w:rPr>
                <w:noProof/>
                <w:webHidden/>
              </w:rPr>
            </w:r>
            <w:r w:rsidR="00002FF3">
              <w:rPr>
                <w:noProof/>
                <w:webHidden/>
              </w:rPr>
              <w:fldChar w:fldCharType="separate"/>
            </w:r>
            <w:r w:rsidR="00002FF3">
              <w:rPr>
                <w:noProof/>
                <w:webHidden/>
              </w:rPr>
              <w:t>12</w:t>
            </w:r>
            <w:r w:rsidR="00002FF3">
              <w:rPr>
                <w:noProof/>
                <w:webHidden/>
              </w:rPr>
              <w:fldChar w:fldCharType="end"/>
            </w:r>
          </w:hyperlink>
        </w:p>
        <w:p w14:paraId="1571C4C8" w14:textId="7AFA64ED" w:rsidR="00002FF3" w:rsidRDefault="004E6CB3">
          <w:pPr>
            <w:pStyle w:val="TOC3"/>
            <w:tabs>
              <w:tab w:val="right" w:leader="dot" w:pos="9350"/>
            </w:tabs>
            <w:rPr>
              <w:rFonts w:eastAsiaTheme="minorEastAsia"/>
              <w:noProof/>
            </w:rPr>
          </w:pPr>
          <w:hyperlink w:anchor="_Toc85638752" w:history="1">
            <w:r w:rsidR="00002FF3" w:rsidRPr="00706E15">
              <w:rPr>
                <w:rStyle w:val="Hyperlink"/>
                <w:noProof/>
              </w:rPr>
              <w:t>excludeNumericBlocks</w:t>
            </w:r>
            <w:r w:rsidR="00002FF3">
              <w:rPr>
                <w:noProof/>
                <w:webHidden/>
              </w:rPr>
              <w:tab/>
            </w:r>
            <w:r w:rsidR="00002FF3">
              <w:rPr>
                <w:noProof/>
                <w:webHidden/>
              </w:rPr>
              <w:fldChar w:fldCharType="begin"/>
            </w:r>
            <w:r w:rsidR="00002FF3">
              <w:rPr>
                <w:noProof/>
                <w:webHidden/>
              </w:rPr>
              <w:instrText xml:space="preserve"> PAGEREF _Toc85638752 \h </w:instrText>
            </w:r>
            <w:r w:rsidR="00002FF3">
              <w:rPr>
                <w:noProof/>
                <w:webHidden/>
              </w:rPr>
            </w:r>
            <w:r w:rsidR="00002FF3">
              <w:rPr>
                <w:noProof/>
                <w:webHidden/>
              </w:rPr>
              <w:fldChar w:fldCharType="separate"/>
            </w:r>
            <w:r w:rsidR="00002FF3">
              <w:rPr>
                <w:noProof/>
                <w:webHidden/>
              </w:rPr>
              <w:t>13</w:t>
            </w:r>
            <w:r w:rsidR="00002FF3">
              <w:rPr>
                <w:noProof/>
                <w:webHidden/>
              </w:rPr>
              <w:fldChar w:fldCharType="end"/>
            </w:r>
          </w:hyperlink>
        </w:p>
        <w:p w14:paraId="4896E228" w14:textId="21F29A2A" w:rsidR="00002FF3" w:rsidRDefault="004E6CB3">
          <w:pPr>
            <w:pStyle w:val="TOC3"/>
            <w:tabs>
              <w:tab w:val="right" w:leader="dot" w:pos="9350"/>
            </w:tabs>
            <w:rPr>
              <w:rFonts w:eastAsiaTheme="minorEastAsia"/>
              <w:noProof/>
            </w:rPr>
          </w:pPr>
          <w:hyperlink w:anchor="_Toc85638753" w:history="1">
            <w:r w:rsidR="00002FF3" w:rsidRPr="00706E15">
              <w:rPr>
                <w:rStyle w:val="Hyperlink"/>
                <w:noProof/>
              </w:rPr>
              <w:t>blockByPairs</w:t>
            </w:r>
            <w:r w:rsidR="00002FF3">
              <w:rPr>
                <w:noProof/>
                <w:webHidden/>
              </w:rPr>
              <w:tab/>
            </w:r>
            <w:r w:rsidR="00002FF3">
              <w:rPr>
                <w:noProof/>
                <w:webHidden/>
              </w:rPr>
              <w:fldChar w:fldCharType="begin"/>
            </w:r>
            <w:r w:rsidR="00002FF3">
              <w:rPr>
                <w:noProof/>
                <w:webHidden/>
              </w:rPr>
              <w:instrText xml:space="preserve"> PAGEREF _Toc85638753 \h </w:instrText>
            </w:r>
            <w:r w:rsidR="00002FF3">
              <w:rPr>
                <w:noProof/>
                <w:webHidden/>
              </w:rPr>
            </w:r>
            <w:r w:rsidR="00002FF3">
              <w:rPr>
                <w:noProof/>
                <w:webHidden/>
              </w:rPr>
              <w:fldChar w:fldCharType="separate"/>
            </w:r>
            <w:r w:rsidR="00002FF3">
              <w:rPr>
                <w:noProof/>
                <w:webHidden/>
              </w:rPr>
              <w:t>13</w:t>
            </w:r>
            <w:r w:rsidR="00002FF3">
              <w:rPr>
                <w:noProof/>
                <w:webHidden/>
              </w:rPr>
              <w:fldChar w:fldCharType="end"/>
            </w:r>
          </w:hyperlink>
        </w:p>
        <w:p w14:paraId="5F6EE688" w14:textId="7A91E2DA" w:rsidR="00002FF3" w:rsidRDefault="004E6CB3">
          <w:pPr>
            <w:pStyle w:val="TOC2"/>
            <w:tabs>
              <w:tab w:val="right" w:leader="dot" w:pos="9350"/>
            </w:tabs>
            <w:rPr>
              <w:rFonts w:eastAsiaTheme="minorEastAsia"/>
              <w:noProof/>
            </w:rPr>
          </w:pPr>
          <w:hyperlink w:anchor="_Toc85638754" w:history="1">
            <w:r w:rsidR="00002FF3" w:rsidRPr="00706E15">
              <w:rPr>
                <w:rStyle w:val="Hyperlink"/>
                <w:noProof/>
              </w:rPr>
              <w:t>Block Correction Process (Optional)</w:t>
            </w:r>
            <w:r w:rsidR="00002FF3">
              <w:rPr>
                <w:noProof/>
                <w:webHidden/>
              </w:rPr>
              <w:tab/>
            </w:r>
            <w:r w:rsidR="00002FF3">
              <w:rPr>
                <w:noProof/>
                <w:webHidden/>
              </w:rPr>
              <w:fldChar w:fldCharType="begin"/>
            </w:r>
            <w:r w:rsidR="00002FF3">
              <w:rPr>
                <w:noProof/>
                <w:webHidden/>
              </w:rPr>
              <w:instrText xml:space="preserve"> PAGEREF _Toc85638754 \h </w:instrText>
            </w:r>
            <w:r w:rsidR="00002FF3">
              <w:rPr>
                <w:noProof/>
                <w:webHidden/>
              </w:rPr>
            </w:r>
            <w:r w:rsidR="00002FF3">
              <w:rPr>
                <w:noProof/>
                <w:webHidden/>
              </w:rPr>
              <w:fldChar w:fldCharType="separate"/>
            </w:r>
            <w:r w:rsidR="00002FF3">
              <w:rPr>
                <w:noProof/>
                <w:webHidden/>
              </w:rPr>
              <w:t>13</w:t>
            </w:r>
            <w:r w:rsidR="00002FF3">
              <w:rPr>
                <w:noProof/>
                <w:webHidden/>
              </w:rPr>
              <w:fldChar w:fldCharType="end"/>
            </w:r>
          </w:hyperlink>
        </w:p>
        <w:p w14:paraId="3C8ECC9E" w14:textId="22044A54" w:rsidR="00002FF3" w:rsidRDefault="004E6CB3">
          <w:pPr>
            <w:pStyle w:val="TOC3"/>
            <w:tabs>
              <w:tab w:val="right" w:leader="dot" w:pos="9350"/>
            </w:tabs>
            <w:rPr>
              <w:rFonts w:eastAsiaTheme="minorEastAsia"/>
              <w:noProof/>
            </w:rPr>
          </w:pPr>
          <w:hyperlink w:anchor="_Toc85638755" w:history="1">
            <w:r w:rsidR="00002FF3" w:rsidRPr="00706E15">
              <w:rPr>
                <w:rStyle w:val="Hyperlink"/>
                <w:noProof/>
              </w:rPr>
              <w:t>blockCorrection</w:t>
            </w:r>
            <w:r w:rsidR="00002FF3">
              <w:rPr>
                <w:noProof/>
                <w:webHidden/>
              </w:rPr>
              <w:tab/>
            </w:r>
            <w:r w:rsidR="00002FF3">
              <w:rPr>
                <w:noProof/>
                <w:webHidden/>
              </w:rPr>
              <w:fldChar w:fldCharType="begin"/>
            </w:r>
            <w:r w:rsidR="00002FF3">
              <w:rPr>
                <w:noProof/>
                <w:webHidden/>
              </w:rPr>
              <w:instrText xml:space="preserve"> PAGEREF _Toc85638755 \h </w:instrText>
            </w:r>
            <w:r w:rsidR="00002FF3">
              <w:rPr>
                <w:noProof/>
                <w:webHidden/>
              </w:rPr>
            </w:r>
            <w:r w:rsidR="00002FF3">
              <w:rPr>
                <w:noProof/>
                <w:webHidden/>
              </w:rPr>
              <w:fldChar w:fldCharType="separate"/>
            </w:r>
            <w:r w:rsidR="00002FF3">
              <w:rPr>
                <w:noProof/>
                <w:webHidden/>
              </w:rPr>
              <w:t>13</w:t>
            </w:r>
            <w:r w:rsidR="00002FF3">
              <w:rPr>
                <w:noProof/>
                <w:webHidden/>
              </w:rPr>
              <w:fldChar w:fldCharType="end"/>
            </w:r>
          </w:hyperlink>
        </w:p>
        <w:p w14:paraId="4D4CA1BD" w14:textId="53F0D200" w:rsidR="00002FF3" w:rsidRDefault="004E6CB3">
          <w:pPr>
            <w:pStyle w:val="TOC3"/>
            <w:tabs>
              <w:tab w:val="right" w:leader="dot" w:pos="9350"/>
            </w:tabs>
            <w:rPr>
              <w:rFonts w:eastAsiaTheme="minorEastAsia"/>
              <w:noProof/>
            </w:rPr>
          </w:pPr>
          <w:hyperlink w:anchor="_Toc85638756" w:history="1">
            <w:r w:rsidR="00002FF3" w:rsidRPr="00706E15">
              <w:rPr>
                <w:rStyle w:val="Hyperlink"/>
                <w:noProof/>
              </w:rPr>
              <w:t>blockCorrection</w:t>
            </w:r>
            <w:r w:rsidR="00002FF3">
              <w:rPr>
                <w:noProof/>
                <w:webHidden/>
              </w:rPr>
              <w:tab/>
            </w:r>
            <w:r w:rsidR="00002FF3">
              <w:rPr>
                <w:noProof/>
                <w:webHidden/>
              </w:rPr>
              <w:fldChar w:fldCharType="begin"/>
            </w:r>
            <w:r w:rsidR="00002FF3">
              <w:rPr>
                <w:noProof/>
                <w:webHidden/>
              </w:rPr>
              <w:instrText xml:space="preserve"> PAGEREF _Toc85638756 \h </w:instrText>
            </w:r>
            <w:r w:rsidR="00002FF3">
              <w:rPr>
                <w:noProof/>
                <w:webHidden/>
              </w:rPr>
            </w:r>
            <w:r w:rsidR="00002FF3">
              <w:rPr>
                <w:noProof/>
                <w:webHidden/>
              </w:rPr>
              <w:fldChar w:fldCharType="separate"/>
            </w:r>
            <w:r w:rsidR="00002FF3">
              <w:rPr>
                <w:noProof/>
                <w:webHidden/>
              </w:rPr>
              <w:t>13</w:t>
            </w:r>
            <w:r w:rsidR="00002FF3">
              <w:rPr>
                <w:noProof/>
                <w:webHidden/>
              </w:rPr>
              <w:fldChar w:fldCharType="end"/>
            </w:r>
          </w:hyperlink>
        </w:p>
        <w:p w14:paraId="0FE5AF6C" w14:textId="4D2B633D" w:rsidR="00002FF3" w:rsidRDefault="004E6CB3">
          <w:pPr>
            <w:pStyle w:val="TOC2"/>
            <w:tabs>
              <w:tab w:val="right" w:leader="dot" w:pos="9350"/>
            </w:tabs>
            <w:rPr>
              <w:rFonts w:eastAsiaTheme="minorEastAsia"/>
              <w:noProof/>
            </w:rPr>
          </w:pPr>
          <w:hyperlink w:anchor="_Toc85638757" w:history="1">
            <w:r w:rsidR="00002FF3" w:rsidRPr="00706E15">
              <w:rPr>
                <w:rStyle w:val="Hyperlink"/>
                <w:noProof/>
              </w:rPr>
              <w:t>Linking Process</w:t>
            </w:r>
            <w:r w:rsidR="00002FF3">
              <w:rPr>
                <w:noProof/>
                <w:webHidden/>
              </w:rPr>
              <w:tab/>
            </w:r>
            <w:r w:rsidR="00002FF3">
              <w:rPr>
                <w:noProof/>
                <w:webHidden/>
              </w:rPr>
              <w:fldChar w:fldCharType="begin"/>
            </w:r>
            <w:r w:rsidR="00002FF3">
              <w:rPr>
                <w:noProof/>
                <w:webHidden/>
              </w:rPr>
              <w:instrText xml:space="preserve"> PAGEREF _Toc85638757 \h </w:instrText>
            </w:r>
            <w:r w:rsidR="00002FF3">
              <w:rPr>
                <w:noProof/>
                <w:webHidden/>
              </w:rPr>
            </w:r>
            <w:r w:rsidR="00002FF3">
              <w:rPr>
                <w:noProof/>
                <w:webHidden/>
              </w:rPr>
              <w:fldChar w:fldCharType="separate"/>
            </w:r>
            <w:r w:rsidR="00002FF3">
              <w:rPr>
                <w:noProof/>
                <w:webHidden/>
              </w:rPr>
              <w:t>13</w:t>
            </w:r>
            <w:r w:rsidR="00002FF3">
              <w:rPr>
                <w:noProof/>
                <w:webHidden/>
              </w:rPr>
              <w:fldChar w:fldCharType="end"/>
            </w:r>
          </w:hyperlink>
        </w:p>
        <w:p w14:paraId="79877AF4" w14:textId="3B8691C1" w:rsidR="00002FF3" w:rsidRDefault="004E6CB3">
          <w:pPr>
            <w:pStyle w:val="TOC3"/>
            <w:tabs>
              <w:tab w:val="right" w:leader="dot" w:pos="9350"/>
            </w:tabs>
            <w:rPr>
              <w:rFonts w:eastAsiaTheme="minorEastAsia"/>
              <w:noProof/>
            </w:rPr>
          </w:pPr>
          <w:hyperlink w:anchor="_Toc85638758" w:history="1">
            <w:r w:rsidR="00002FF3" w:rsidRPr="00706E15">
              <w:rPr>
                <w:rStyle w:val="Hyperlink"/>
                <w:noProof/>
              </w:rPr>
              <w:t>comparator</w:t>
            </w:r>
            <w:r w:rsidR="00002FF3">
              <w:rPr>
                <w:noProof/>
                <w:webHidden/>
              </w:rPr>
              <w:tab/>
            </w:r>
            <w:r w:rsidR="00002FF3">
              <w:rPr>
                <w:noProof/>
                <w:webHidden/>
              </w:rPr>
              <w:fldChar w:fldCharType="begin"/>
            </w:r>
            <w:r w:rsidR="00002FF3">
              <w:rPr>
                <w:noProof/>
                <w:webHidden/>
              </w:rPr>
              <w:instrText xml:space="preserve"> PAGEREF _Toc85638758 \h </w:instrText>
            </w:r>
            <w:r w:rsidR="00002FF3">
              <w:rPr>
                <w:noProof/>
                <w:webHidden/>
              </w:rPr>
            </w:r>
            <w:r w:rsidR="00002FF3">
              <w:rPr>
                <w:noProof/>
                <w:webHidden/>
              </w:rPr>
              <w:fldChar w:fldCharType="separate"/>
            </w:r>
            <w:r w:rsidR="00002FF3">
              <w:rPr>
                <w:noProof/>
                <w:webHidden/>
              </w:rPr>
              <w:t>14</w:t>
            </w:r>
            <w:r w:rsidR="00002FF3">
              <w:rPr>
                <w:noProof/>
                <w:webHidden/>
              </w:rPr>
              <w:fldChar w:fldCharType="end"/>
            </w:r>
          </w:hyperlink>
        </w:p>
        <w:p w14:paraId="5D84CFBC" w14:textId="7E94F37B" w:rsidR="00002FF3" w:rsidRDefault="004E6CB3">
          <w:pPr>
            <w:pStyle w:val="TOC3"/>
            <w:tabs>
              <w:tab w:val="right" w:leader="dot" w:pos="9350"/>
            </w:tabs>
            <w:rPr>
              <w:rFonts w:eastAsiaTheme="minorEastAsia"/>
              <w:noProof/>
            </w:rPr>
          </w:pPr>
          <w:hyperlink w:anchor="_Toc85638759" w:history="1">
            <w:r w:rsidR="00002FF3" w:rsidRPr="00706E15">
              <w:rPr>
                <w:rStyle w:val="Hyperlink"/>
                <w:noProof/>
              </w:rPr>
              <w:t>mu</w:t>
            </w:r>
            <w:r w:rsidR="00002FF3">
              <w:rPr>
                <w:noProof/>
                <w:webHidden/>
              </w:rPr>
              <w:tab/>
            </w:r>
            <w:r w:rsidR="00002FF3">
              <w:rPr>
                <w:noProof/>
                <w:webHidden/>
              </w:rPr>
              <w:fldChar w:fldCharType="begin"/>
            </w:r>
            <w:r w:rsidR="00002FF3">
              <w:rPr>
                <w:noProof/>
                <w:webHidden/>
              </w:rPr>
              <w:instrText xml:space="preserve"> PAGEREF _Toc85638759 \h </w:instrText>
            </w:r>
            <w:r w:rsidR="00002FF3">
              <w:rPr>
                <w:noProof/>
                <w:webHidden/>
              </w:rPr>
            </w:r>
            <w:r w:rsidR="00002FF3">
              <w:rPr>
                <w:noProof/>
                <w:webHidden/>
              </w:rPr>
              <w:fldChar w:fldCharType="separate"/>
            </w:r>
            <w:r w:rsidR="00002FF3">
              <w:rPr>
                <w:noProof/>
                <w:webHidden/>
              </w:rPr>
              <w:t>14</w:t>
            </w:r>
            <w:r w:rsidR="00002FF3">
              <w:rPr>
                <w:noProof/>
                <w:webHidden/>
              </w:rPr>
              <w:fldChar w:fldCharType="end"/>
            </w:r>
          </w:hyperlink>
        </w:p>
        <w:p w14:paraId="4B224B1E" w14:textId="3A3D3CA4" w:rsidR="00002FF3" w:rsidRDefault="004E6CB3">
          <w:pPr>
            <w:pStyle w:val="TOC3"/>
            <w:tabs>
              <w:tab w:val="right" w:leader="dot" w:pos="9350"/>
            </w:tabs>
            <w:rPr>
              <w:rFonts w:eastAsiaTheme="minorEastAsia"/>
              <w:noProof/>
            </w:rPr>
          </w:pPr>
          <w:hyperlink w:anchor="_Toc85638760" w:history="1">
            <w:r w:rsidR="00002FF3" w:rsidRPr="00706E15">
              <w:rPr>
                <w:rStyle w:val="Hyperlink"/>
                <w:noProof/>
              </w:rPr>
              <w:t>muIterate</w:t>
            </w:r>
            <w:r w:rsidR="00002FF3">
              <w:rPr>
                <w:noProof/>
                <w:webHidden/>
              </w:rPr>
              <w:tab/>
            </w:r>
            <w:r w:rsidR="00002FF3">
              <w:rPr>
                <w:noProof/>
                <w:webHidden/>
              </w:rPr>
              <w:fldChar w:fldCharType="begin"/>
            </w:r>
            <w:r w:rsidR="00002FF3">
              <w:rPr>
                <w:noProof/>
                <w:webHidden/>
              </w:rPr>
              <w:instrText xml:space="preserve"> PAGEREF _Toc85638760 \h </w:instrText>
            </w:r>
            <w:r w:rsidR="00002FF3">
              <w:rPr>
                <w:noProof/>
                <w:webHidden/>
              </w:rPr>
            </w:r>
            <w:r w:rsidR="00002FF3">
              <w:rPr>
                <w:noProof/>
                <w:webHidden/>
              </w:rPr>
              <w:fldChar w:fldCharType="separate"/>
            </w:r>
            <w:r w:rsidR="00002FF3">
              <w:rPr>
                <w:noProof/>
                <w:webHidden/>
              </w:rPr>
              <w:t>15</w:t>
            </w:r>
            <w:r w:rsidR="00002FF3">
              <w:rPr>
                <w:noProof/>
                <w:webHidden/>
              </w:rPr>
              <w:fldChar w:fldCharType="end"/>
            </w:r>
          </w:hyperlink>
        </w:p>
        <w:p w14:paraId="7DA8A658" w14:textId="10DBDE3D" w:rsidR="00002FF3" w:rsidRDefault="004E6CB3">
          <w:pPr>
            <w:pStyle w:val="TOC3"/>
            <w:tabs>
              <w:tab w:val="right" w:leader="dot" w:pos="9350"/>
            </w:tabs>
            <w:rPr>
              <w:rFonts w:eastAsiaTheme="minorEastAsia"/>
              <w:noProof/>
            </w:rPr>
          </w:pPr>
          <w:hyperlink w:anchor="_Toc85638761" w:history="1">
            <w:r w:rsidR="00002FF3" w:rsidRPr="00706E15">
              <w:rPr>
                <w:rStyle w:val="Hyperlink"/>
                <w:noProof/>
              </w:rPr>
              <w:t>matrixNumTokenRule</w:t>
            </w:r>
            <w:r w:rsidR="00002FF3">
              <w:rPr>
                <w:noProof/>
                <w:webHidden/>
              </w:rPr>
              <w:tab/>
            </w:r>
            <w:r w:rsidR="00002FF3">
              <w:rPr>
                <w:noProof/>
                <w:webHidden/>
              </w:rPr>
              <w:fldChar w:fldCharType="begin"/>
            </w:r>
            <w:r w:rsidR="00002FF3">
              <w:rPr>
                <w:noProof/>
                <w:webHidden/>
              </w:rPr>
              <w:instrText xml:space="preserve"> PAGEREF _Toc85638761 \h </w:instrText>
            </w:r>
            <w:r w:rsidR="00002FF3">
              <w:rPr>
                <w:noProof/>
                <w:webHidden/>
              </w:rPr>
            </w:r>
            <w:r w:rsidR="00002FF3">
              <w:rPr>
                <w:noProof/>
                <w:webHidden/>
              </w:rPr>
              <w:fldChar w:fldCharType="separate"/>
            </w:r>
            <w:r w:rsidR="00002FF3">
              <w:rPr>
                <w:noProof/>
                <w:webHidden/>
              </w:rPr>
              <w:t>15</w:t>
            </w:r>
            <w:r w:rsidR="00002FF3">
              <w:rPr>
                <w:noProof/>
                <w:webHidden/>
              </w:rPr>
              <w:fldChar w:fldCharType="end"/>
            </w:r>
          </w:hyperlink>
        </w:p>
        <w:p w14:paraId="4A02861D" w14:textId="3D7595EF" w:rsidR="00002FF3" w:rsidRDefault="004E6CB3">
          <w:pPr>
            <w:pStyle w:val="TOC3"/>
            <w:tabs>
              <w:tab w:val="right" w:leader="dot" w:pos="9350"/>
            </w:tabs>
            <w:rPr>
              <w:rFonts w:eastAsiaTheme="minorEastAsia"/>
              <w:noProof/>
            </w:rPr>
          </w:pPr>
          <w:hyperlink w:anchor="_Toc85638762" w:history="1">
            <w:r w:rsidR="00002FF3" w:rsidRPr="00706E15">
              <w:rPr>
                <w:rStyle w:val="Hyperlink"/>
                <w:noProof/>
              </w:rPr>
              <w:t>matrixInitialRule</w:t>
            </w:r>
            <w:r w:rsidR="00002FF3">
              <w:rPr>
                <w:noProof/>
                <w:webHidden/>
              </w:rPr>
              <w:tab/>
            </w:r>
            <w:r w:rsidR="00002FF3">
              <w:rPr>
                <w:noProof/>
                <w:webHidden/>
              </w:rPr>
              <w:fldChar w:fldCharType="begin"/>
            </w:r>
            <w:r w:rsidR="00002FF3">
              <w:rPr>
                <w:noProof/>
                <w:webHidden/>
              </w:rPr>
              <w:instrText xml:space="preserve"> PAGEREF _Toc85638762 \h </w:instrText>
            </w:r>
            <w:r w:rsidR="00002FF3">
              <w:rPr>
                <w:noProof/>
                <w:webHidden/>
              </w:rPr>
            </w:r>
            <w:r w:rsidR="00002FF3">
              <w:rPr>
                <w:noProof/>
                <w:webHidden/>
              </w:rPr>
              <w:fldChar w:fldCharType="separate"/>
            </w:r>
            <w:r w:rsidR="00002FF3">
              <w:rPr>
                <w:noProof/>
                <w:webHidden/>
              </w:rPr>
              <w:t>15</w:t>
            </w:r>
            <w:r w:rsidR="00002FF3">
              <w:rPr>
                <w:noProof/>
                <w:webHidden/>
              </w:rPr>
              <w:fldChar w:fldCharType="end"/>
            </w:r>
          </w:hyperlink>
        </w:p>
        <w:p w14:paraId="5DDFE205" w14:textId="1F933EE7" w:rsidR="00002FF3" w:rsidRDefault="004E6CB3">
          <w:pPr>
            <w:pStyle w:val="TOC3"/>
            <w:tabs>
              <w:tab w:val="right" w:leader="dot" w:pos="9350"/>
            </w:tabs>
            <w:rPr>
              <w:rFonts w:eastAsiaTheme="minorEastAsia"/>
              <w:noProof/>
            </w:rPr>
          </w:pPr>
          <w:hyperlink w:anchor="_Toc85638763" w:history="1">
            <w:r w:rsidR="00002FF3" w:rsidRPr="00706E15">
              <w:rPr>
                <w:rStyle w:val="Hyperlink"/>
                <w:noProof/>
              </w:rPr>
              <w:t>sigma</w:t>
            </w:r>
            <w:r w:rsidR="00002FF3">
              <w:rPr>
                <w:noProof/>
                <w:webHidden/>
              </w:rPr>
              <w:tab/>
            </w:r>
            <w:r w:rsidR="00002FF3">
              <w:rPr>
                <w:noProof/>
                <w:webHidden/>
              </w:rPr>
              <w:fldChar w:fldCharType="begin"/>
            </w:r>
            <w:r w:rsidR="00002FF3">
              <w:rPr>
                <w:noProof/>
                <w:webHidden/>
              </w:rPr>
              <w:instrText xml:space="preserve"> PAGEREF _Toc85638763 \h </w:instrText>
            </w:r>
            <w:r w:rsidR="00002FF3">
              <w:rPr>
                <w:noProof/>
                <w:webHidden/>
              </w:rPr>
            </w:r>
            <w:r w:rsidR="00002FF3">
              <w:rPr>
                <w:noProof/>
                <w:webHidden/>
              </w:rPr>
              <w:fldChar w:fldCharType="separate"/>
            </w:r>
            <w:r w:rsidR="00002FF3">
              <w:rPr>
                <w:noProof/>
                <w:webHidden/>
              </w:rPr>
              <w:t>16</w:t>
            </w:r>
            <w:r w:rsidR="00002FF3">
              <w:rPr>
                <w:noProof/>
                <w:webHidden/>
              </w:rPr>
              <w:fldChar w:fldCharType="end"/>
            </w:r>
          </w:hyperlink>
        </w:p>
        <w:p w14:paraId="70EED1B3" w14:textId="69C7F513" w:rsidR="00002FF3" w:rsidRDefault="004E6CB3">
          <w:pPr>
            <w:pStyle w:val="TOC3"/>
            <w:tabs>
              <w:tab w:val="right" w:leader="dot" w:pos="9350"/>
            </w:tabs>
            <w:rPr>
              <w:rFonts w:eastAsiaTheme="minorEastAsia"/>
              <w:noProof/>
            </w:rPr>
          </w:pPr>
          <w:hyperlink w:anchor="_Toc85638764" w:history="1">
            <w:r w:rsidR="00002FF3" w:rsidRPr="00706E15">
              <w:rPr>
                <w:rStyle w:val="Hyperlink"/>
                <w:noProof/>
              </w:rPr>
              <w:t>removeDuplicateTokens</w:t>
            </w:r>
            <w:r w:rsidR="00002FF3">
              <w:rPr>
                <w:noProof/>
                <w:webHidden/>
              </w:rPr>
              <w:tab/>
            </w:r>
            <w:r w:rsidR="00002FF3">
              <w:rPr>
                <w:noProof/>
                <w:webHidden/>
              </w:rPr>
              <w:fldChar w:fldCharType="begin"/>
            </w:r>
            <w:r w:rsidR="00002FF3">
              <w:rPr>
                <w:noProof/>
                <w:webHidden/>
              </w:rPr>
              <w:instrText xml:space="preserve"> PAGEREF _Toc85638764 \h </w:instrText>
            </w:r>
            <w:r w:rsidR="00002FF3">
              <w:rPr>
                <w:noProof/>
                <w:webHidden/>
              </w:rPr>
            </w:r>
            <w:r w:rsidR="00002FF3">
              <w:rPr>
                <w:noProof/>
                <w:webHidden/>
              </w:rPr>
              <w:fldChar w:fldCharType="separate"/>
            </w:r>
            <w:r w:rsidR="00002FF3">
              <w:rPr>
                <w:noProof/>
                <w:webHidden/>
              </w:rPr>
              <w:t>16</w:t>
            </w:r>
            <w:r w:rsidR="00002FF3">
              <w:rPr>
                <w:noProof/>
                <w:webHidden/>
              </w:rPr>
              <w:fldChar w:fldCharType="end"/>
            </w:r>
          </w:hyperlink>
        </w:p>
        <w:p w14:paraId="14EFB1D9" w14:textId="4B0C8885" w:rsidR="00002FF3" w:rsidRDefault="004E6CB3">
          <w:pPr>
            <w:pStyle w:val="TOC3"/>
            <w:tabs>
              <w:tab w:val="right" w:leader="dot" w:pos="9350"/>
            </w:tabs>
            <w:rPr>
              <w:rFonts w:eastAsiaTheme="minorEastAsia"/>
              <w:noProof/>
            </w:rPr>
          </w:pPr>
          <w:hyperlink w:anchor="_Toc85638765" w:history="1">
            <w:r w:rsidR="00002FF3" w:rsidRPr="00706E15">
              <w:rPr>
                <w:rStyle w:val="Hyperlink"/>
                <w:noProof/>
              </w:rPr>
              <w:t>removeExcludedBlkTokens</w:t>
            </w:r>
            <w:r w:rsidR="00002FF3">
              <w:rPr>
                <w:noProof/>
                <w:webHidden/>
              </w:rPr>
              <w:tab/>
            </w:r>
            <w:r w:rsidR="00002FF3">
              <w:rPr>
                <w:noProof/>
                <w:webHidden/>
              </w:rPr>
              <w:fldChar w:fldCharType="begin"/>
            </w:r>
            <w:r w:rsidR="00002FF3">
              <w:rPr>
                <w:noProof/>
                <w:webHidden/>
              </w:rPr>
              <w:instrText xml:space="preserve"> PAGEREF _Toc85638765 \h </w:instrText>
            </w:r>
            <w:r w:rsidR="00002FF3">
              <w:rPr>
                <w:noProof/>
                <w:webHidden/>
              </w:rPr>
            </w:r>
            <w:r w:rsidR="00002FF3">
              <w:rPr>
                <w:noProof/>
                <w:webHidden/>
              </w:rPr>
              <w:fldChar w:fldCharType="separate"/>
            </w:r>
            <w:r w:rsidR="00002FF3">
              <w:rPr>
                <w:noProof/>
                <w:webHidden/>
              </w:rPr>
              <w:t>16</w:t>
            </w:r>
            <w:r w:rsidR="00002FF3">
              <w:rPr>
                <w:noProof/>
                <w:webHidden/>
              </w:rPr>
              <w:fldChar w:fldCharType="end"/>
            </w:r>
          </w:hyperlink>
        </w:p>
        <w:p w14:paraId="4A868203" w14:textId="6A6D5AA5" w:rsidR="00002FF3" w:rsidRDefault="004E6CB3">
          <w:pPr>
            <w:pStyle w:val="TOC2"/>
            <w:tabs>
              <w:tab w:val="right" w:leader="dot" w:pos="9350"/>
            </w:tabs>
            <w:rPr>
              <w:rFonts w:eastAsiaTheme="minorEastAsia"/>
              <w:noProof/>
            </w:rPr>
          </w:pPr>
          <w:hyperlink w:anchor="_Toc85638766" w:history="1">
            <w:r w:rsidR="00002FF3" w:rsidRPr="00706E15">
              <w:rPr>
                <w:rStyle w:val="Hyperlink"/>
                <w:noProof/>
              </w:rPr>
              <w:t>Cluster Evaluation Process (Separation of Good and Bad Clusters)</w:t>
            </w:r>
            <w:r w:rsidR="00002FF3">
              <w:rPr>
                <w:noProof/>
                <w:webHidden/>
              </w:rPr>
              <w:tab/>
            </w:r>
            <w:r w:rsidR="00002FF3">
              <w:rPr>
                <w:noProof/>
                <w:webHidden/>
              </w:rPr>
              <w:fldChar w:fldCharType="begin"/>
            </w:r>
            <w:r w:rsidR="00002FF3">
              <w:rPr>
                <w:noProof/>
                <w:webHidden/>
              </w:rPr>
              <w:instrText xml:space="preserve"> PAGEREF _Toc85638766 \h </w:instrText>
            </w:r>
            <w:r w:rsidR="00002FF3">
              <w:rPr>
                <w:noProof/>
                <w:webHidden/>
              </w:rPr>
            </w:r>
            <w:r w:rsidR="00002FF3">
              <w:rPr>
                <w:noProof/>
                <w:webHidden/>
              </w:rPr>
              <w:fldChar w:fldCharType="separate"/>
            </w:r>
            <w:r w:rsidR="00002FF3">
              <w:rPr>
                <w:noProof/>
                <w:webHidden/>
              </w:rPr>
              <w:t>16</w:t>
            </w:r>
            <w:r w:rsidR="00002FF3">
              <w:rPr>
                <w:noProof/>
                <w:webHidden/>
              </w:rPr>
              <w:fldChar w:fldCharType="end"/>
            </w:r>
          </w:hyperlink>
        </w:p>
        <w:p w14:paraId="25367F10" w14:textId="60947A27" w:rsidR="00002FF3" w:rsidRDefault="004E6CB3">
          <w:pPr>
            <w:pStyle w:val="TOC3"/>
            <w:tabs>
              <w:tab w:val="right" w:leader="dot" w:pos="9350"/>
            </w:tabs>
            <w:rPr>
              <w:rFonts w:eastAsiaTheme="minorEastAsia"/>
              <w:noProof/>
            </w:rPr>
          </w:pPr>
          <w:hyperlink w:anchor="_Toc85638767" w:history="1">
            <w:r w:rsidR="00002FF3" w:rsidRPr="00706E15">
              <w:rPr>
                <w:rStyle w:val="Hyperlink"/>
                <w:noProof/>
              </w:rPr>
              <w:t>epsilon</w:t>
            </w:r>
            <w:r w:rsidR="00002FF3">
              <w:rPr>
                <w:noProof/>
                <w:webHidden/>
              </w:rPr>
              <w:tab/>
            </w:r>
            <w:r w:rsidR="00002FF3">
              <w:rPr>
                <w:noProof/>
                <w:webHidden/>
              </w:rPr>
              <w:fldChar w:fldCharType="begin"/>
            </w:r>
            <w:r w:rsidR="00002FF3">
              <w:rPr>
                <w:noProof/>
                <w:webHidden/>
              </w:rPr>
              <w:instrText xml:space="preserve"> PAGEREF _Toc85638767 \h </w:instrText>
            </w:r>
            <w:r w:rsidR="00002FF3">
              <w:rPr>
                <w:noProof/>
                <w:webHidden/>
              </w:rPr>
            </w:r>
            <w:r w:rsidR="00002FF3">
              <w:rPr>
                <w:noProof/>
                <w:webHidden/>
              </w:rPr>
              <w:fldChar w:fldCharType="separate"/>
            </w:r>
            <w:r w:rsidR="00002FF3">
              <w:rPr>
                <w:noProof/>
                <w:webHidden/>
              </w:rPr>
              <w:t>17</w:t>
            </w:r>
            <w:r w:rsidR="00002FF3">
              <w:rPr>
                <w:noProof/>
                <w:webHidden/>
              </w:rPr>
              <w:fldChar w:fldCharType="end"/>
            </w:r>
          </w:hyperlink>
        </w:p>
        <w:p w14:paraId="36B557B6" w14:textId="06574369" w:rsidR="00002FF3" w:rsidRDefault="004E6CB3">
          <w:pPr>
            <w:pStyle w:val="TOC3"/>
            <w:tabs>
              <w:tab w:val="right" w:leader="dot" w:pos="9350"/>
            </w:tabs>
            <w:rPr>
              <w:rFonts w:eastAsiaTheme="minorEastAsia"/>
              <w:noProof/>
            </w:rPr>
          </w:pPr>
          <w:hyperlink w:anchor="_Toc85638768" w:history="1">
            <w:r w:rsidR="00002FF3" w:rsidRPr="00706E15">
              <w:rPr>
                <w:rStyle w:val="Hyperlink"/>
                <w:noProof/>
              </w:rPr>
              <w:t>epsilonIterate</w:t>
            </w:r>
            <w:r w:rsidR="00002FF3">
              <w:rPr>
                <w:noProof/>
                <w:webHidden/>
              </w:rPr>
              <w:tab/>
            </w:r>
            <w:r w:rsidR="00002FF3">
              <w:rPr>
                <w:noProof/>
                <w:webHidden/>
              </w:rPr>
              <w:fldChar w:fldCharType="begin"/>
            </w:r>
            <w:r w:rsidR="00002FF3">
              <w:rPr>
                <w:noProof/>
                <w:webHidden/>
              </w:rPr>
              <w:instrText xml:space="preserve"> PAGEREF _Toc85638768 \h </w:instrText>
            </w:r>
            <w:r w:rsidR="00002FF3">
              <w:rPr>
                <w:noProof/>
                <w:webHidden/>
              </w:rPr>
            </w:r>
            <w:r w:rsidR="00002FF3">
              <w:rPr>
                <w:noProof/>
                <w:webHidden/>
              </w:rPr>
              <w:fldChar w:fldCharType="separate"/>
            </w:r>
            <w:r w:rsidR="00002FF3">
              <w:rPr>
                <w:noProof/>
                <w:webHidden/>
              </w:rPr>
              <w:t>17</w:t>
            </w:r>
            <w:r w:rsidR="00002FF3">
              <w:rPr>
                <w:noProof/>
                <w:webHidden/>
              </w:rPr>
              <w:fldChar w:fldCharType="end"/>
            </w:r>
          </w:hyperlink>
        </w:p>
        <w:p w14:paraId="65F2C538" w14:textId="2D1929B8" w:rsidR="00002FF3" w:rsidRDefault="004E6CB3">
          <w:pPr>
            <w:pStyle w:val="TOC1"/>
            <w:rPr>
              <w:rFonts w:eastAsiaTheme="minorEastAsia"/>
              <w:noProof/>
            </w:rPr>
          </w:pPr>
          <w:hyperlink w:anchor="_Toc85638769" w:history="1">
            <w:r w:rsidR="00002FF3" w:rsidRPr="00706E15">
              <w:rPr>
                <w:rStyle w:val="Hyperlink"/>
                <w:noProof/>
              </w:rPr>
              <w:t>System Outputs</w:t>
            </w:r>
            <w:r w:rsidR="00002FF3">
              <w:rPr>
                <w:noProof/>
                <w:webHidden/>
              </w:rPr>
              <w:tab/>
            </w:r>
            <w:r w:rsidR="00002FF3">
              <w:rPr>
                <w:noProof/>
                <w:webHidden/>
              </w:rPr>
              <w:fldChar w:fldCharType="begin"/>
            </w:r>
            <w:r w:rsidR="00002FF3">
              <w:rPr>
                <w:noProof/>
                <w:webHidden/>
              </w:rPr>
              <w:instrText xml:space="preserve"> PAGEREF _Toc85638769 \h </w:instrText>
            </w:r>
            <w:r w:rsidR="00002FF3">
              <w:rPr>
                <w:noProof/>
                <w:webHidden/>
              </w:rPr>
            </w:r>
            <w:r w:rsidR="00002FF3">
              <w:rPr>
                <w:noProof/>
                <w:webHidden/>
              </w:rPr>
              <w:fldChar w:fldCharType="separate"/>
            </w:r>
            <w:r w:rsidR="00002FF3">
              <w:rPr>
                <w:noProof/>
                <w:webHidden/>
              </w:rPr>
              <w:t>17</w:t>
            </w:r>
            <w:r w:rsidR="00002FF3">
              <w:rPr>
                <w:noProof/>
                <w:webHidden/>
              </w:rPr>
              <w:fldChar w:fldCharType="end"/>
            </w:r>
          </w:hyperlink>
        </w:p>
        <w:p w14:paraId="2D84E8F6" w14:textId="1358266B" w:rsidR="00002FF3" w:rsidRDefault="004E6CB3">
          <w:pPr>
            <w:pStyle w:val="TOC3"/>
            <w:tabs>
              <w:tab w:val="right" w:leader="dot" w:pos="9350"/>
            </w:tabs>
            <w:rPr>
              <w:rFonts w:eastAsiaTheme="minorEastAsia"/>
              <w:noProof/>
            </w:rPr>
          </w:pPr>
          <w:hyperlink w:anchor="_Toc85638770" w:history="1">
            <w:r w:rsidR="00002FF3" w:rsidRPr="00706E15">
              <w:rPr>
                <w:rStyle w:val="Hyperlink"/>
                <w:noProof/>
              </w:rPr>
              <w:t>&lt;input_name&gt;-LinkIndex.txt</w:t>
            </w:r>
            <w:r w:rsidR="00002FF3">
              <w:rPr>
                <w:noProof/>
                <w:webHidden/>
              </w:rPr>
              <w:tab/>
            </w:r>
            <w:r w:rsidR="00002FF3">
              <w:rPr>
                <w:noProof/>
                <w:webHidden/>
              </w:rPr>
              <w:fldChar w:fldCharType="begin"/>
            </w:r>
            <w:r w:rsidR="00002FF3">
              <w:rPr>
                <w:noProof/>
                <w:webHidden/>
              </w:rPr>
              <w:instrText xml:space="preserve"> PAGEREF _Toc85638770 \h </w:instrText>
            </w:r>
            <w:r w:rsidR="00002FF3">
              <w:rPr>
                <w:noProof/>
                <w:webHidden/>
              </w:rPr>
            </w:r>
            <w:r w:rsidR="00002FF3">
              <w:rPr>
                <w:noProof/>
                <w:webHidden/>
              </w:rPr>
              <w:fldChar w:fldCharType="separate"/>
            </w:r>
            <w:r w:rsidR="00002FF3">
              <w:rPr>
                <w:noProof/>
                <w:webHidden/>
              </w:rPr>
              <w:t>17</w:t>
            </w:r>
            <w:r w:rsidR="00002FF3">
              <w:rPr>
                <w:noProof/>
                <w:webHidden/>
              </w:rPr>
              <w:fldChar w:fldCharType="end"/>
            </w:r>
          </w:hyperlink>
        </w:p>
        <w:p w14:paraId="5EE9E342" w14:textId="03A889C3" w:rsidR="00002FF3" w:rsidRDefault="004E6CB3">
          <w:pPr>
            <w:pStyle w:val="TOC3"/>
            <w:tabs>
              <w:tab w:val="right" w:leader="dot" w:pos="9350"/>
            </w:tabs>
            <w:rPr>
              <w:rFonts w:eastAsiaTheme="minorEastAsia"/>
              <w:noProof/>
            </w:rPr>
          </w:pPr>
          <w:hyperlink w:anchor="_Toc85638771" w:history="1">
            <w:r w:rsidR="00002FF3" w:rsidRPr="00706E15">
              <w:rPr>
                <w:rStyle w:val="Hyperlink"/>
                <w:noProof/>
              </w:rPr>
              <w:t>DWM_Log_&lt;date&gt;_&lt;hour&gt;_&lt;minute&gt;.txt</w:t>
            </w:r>
            <w:r w:rsidR="00002FF3">
              <w:rPr>
                <w:noProof/>
                <w:webHidden/>
              </w:rPr>
              <w:tab/>
            </w:r>
            <w:r w:rsidR="00002FF3">
              <w:rPr>
                <w:noProof/>
                <w:webHidden/>
              </w:rPr>
              <w:fldChar w:fldCharType="begin"/>
            </w:r>
            <w:r w:rsidR="00002FF3">
              <w:rPr>
                <w:noProof/>
                <w:webHidden/>
              </w:rPr>
              <w:instrText xml:space="preserve"> PAGEREF _Toc85638771 \h </w:instrText>
            </w:r>
            <w:r w:rsidR="00002FF3">
              <w:rPr>
                <w:noProof/>
                <w:webHidden/>
              </w:rPr>
            </w:r>
            <w:r w:rsidR="00002FF3">
              <w:rPr>
                <w:noProof/>
                <w:webHidden/>
              </w:rPr>
              <w:fldChar w:fldCharType="separate"/>
            </w:r>
            <w:r w:rsidR="00002FF3">
              <w:rPr>
                <w:noProof/>
                <w:webHidden/>
              </w:rPr>
              <w:t>18</w:t>
            </w:r>
            <w:r w:rsidR="00002FF3">
              <w:rPr>
                <w:noProof/>
                <w:webHidden/>
              </w:rPr>
              <w:fldChar w:fldCharType="end"/>
            </w:r>
          </w:hyperlink>
        </w:p>
        <w:p w14:paraId="4DC0362A" w14:textId="4005B0CE" w:rsidR="00002FF3" w:rsidRDefault="004E6CB3">
          <w:pPr>
            <w:pStyle w:val="TOC3"/>
            <w:tabs>
              <w:tab w:val="right" w:leader="dot" w:pos="9350"/>
            </w:tabs>
            <w:rPr>
              <w:rFonts w:eastAsiaTheme="minorEastAsia"/>
              <w:noProof/>
            </w:rPr>
          </w:pPr>
          <w:hyperlink w:anchor="_Toc85638772" w:history="1">
            <w:r w:rsidR="00002FF3" w:rsidRPr="00706E15">
              <w:rPr>
                <w:rStyle w:val="Hyperlink"/>
                <w:noProof/>
              </w:rPr>
              <w:t>DWM100_&lt;date&gt;_&lt;hour&gt;_&lt;minute&gt;.xlsx</w:t>
            </w:r>
            <w:r w:rsidR="00002FF3">
              <w:rPr>
                <w:noProof/>
                <w:webHidden/>
              </w:rPr>
              <w:tab/>
            </w:r>
            <w:r w:rsidR="00002FF3">
              <w:rPr>
                <w:noProof/>
                <w:webHidden/>
              </w:rPr>
              <w:fldChar w:fldCharType="begin"/>
            </w:r>
            <w:r w:rsidR="00002FF3">
              <w:rPr>
                <w:noProof/>
                <w:webHidden/>
              </w:rPr>
              <w:instrText xml:space="preserve"> PAGEREF _Toc85638772 \h </w:instrText>
            </w:r>
            <w:r w:rsidR="00002FF3">
              <w:rPr>
                <w:noProof/>
                <w:webHidden/>
              </w:rPr>
            </w:r>
            <w:r w:rsidR="00002FF3">
              <w:rPr>
                <w:noProof/>
                <w:webHidden/>
              </w:rPr>
              <w:fldChar w:fldCharType="separate"/>
            </w:r>
            <w:r w:rsidR="00002FF3">
              <w:rPr>
                <w:noProof/>
                <w:webHidden/>
              </w:rPr>
              <w:t>19</w:t>
            </w:r>
            <w:r w:rsidR="00002FF3">
              <w:rPr>
                <w:noProof/>
                <w:webHidden/>
              </w:rPr>
              <w:fldChar w:fldCharType="end"/>
            </w:r>
          </w:hyperlink>
        </w:p>
        <w:p w14:paraId="61EAC545" w14:textId="42ACA729" w:rsidR="00002FF3" w:rsidRDefault="004E6CB3">
          <w:pPr>
            <w:pStyle w:val="TOC1"/>
            <w:rPr>
              <w:rFonts w:eastAsiaTheme="minorEastAsia"/>
              <w:noProof/>
            </w:rPr>
          </w:pPr>
          <w:hyperlink w:anchor="_Toc85638773" w:history="1">
            <w:r w:rsidR="00002FF3" w:rsidRPr="00706E15">
              <w:rPr>
                <w:rStyle w:val="Hyperlink"/>
                <w:noProof/>
              </w:rPr>
              <w:t>Appendix A: Release Notes</w:t>
            </w:r>
            <w:r w:rsidR="00002FF3">
              <w:rPr>
                <w:noProof/>
                <w:webHidden/>
              </w:rPr>
              <w:tab/>
            </w:r>
            <w:r w:rsidR="00002FF3">
              <w:rPr>
                <w:noProof/>
                <w:webHidden/>
              </w:rPr>
              <w:fldChar w:fldCharType="begin"/>
            </w:r>
            <w:r w:rsidR="00002FF3">
              <w:rPr>
                <w:noProof/>
                <w:webHidden/>
              </w:rPr>
              <w:instrText xml:space="preserve"> PAGEREF _Toc85638773 \h </w:instrText>
            </w:r>
            <w:r w:rsidR="00002FF3">
              <w:rPr>
                <w:noProof/>
                <w:webHidden/>
              </w:rPr>
            </w:r>
            <w:r w:rsidR="00002FF3">
              <w:rPr>
                <w:noProof/>
                <w:webHidden/>
              </w:rPr>
              <w:fldChar w:fldCharType="separate"/>
            </w:r>
            <w:r w:rsidR="00002FF3">
              <w:rPr>
                <w:noProof/>
                <w:webHidden/>
              </w:rPr>
              <w:t>20</w:t>
            </w:r>
            <w:r w:rsidR="00002FF3">
              <w:rPr>
                <w:noProof/>
                <w:webHidden/>
              </w:rPr>
              <w:fldChar w:fldCharType="end"/>
            </w:r>
          </w:hyperlink>
        </w:p>
        <w:p w14:paraId="069EC402" w14:textId="63B634D0" w:rsidR="00002FF3" w:rsidRDefault="004E6CB3">
          <w:pPr>
            <w:pStyle w:val="TOC2"/>
            <w:tabs>
              <w:tab w:val="right" w:leader="dot" w:pos="9350"/>
            </w:tabs>
            <w:rPr>
              <w:rFonts w:eastAsiaTheme="minorEastAsia"/>
              <w:noProof/>
            </w:rPr>
          </w:pPr>
          <w:hyperlink w:anchor="_Toc85638774" w:history="1">
            <w:r w:rsidR="00002FF3" w:rsidRPr="00706E15">
              <w:rPr>
                <w:rStyle w:val="Hyperlink"/>
                <w:noProof/>
              </w:rPr>
              <w:t>Release 1.7</w:t>
            </w:r>
            <w:r w:rsidR="00002FF3">
              <w:rPr>
                <w:noProof/>
                <w:webHidden/>
              </w:rPr>
              <w:tab/>
            </w:r>
            <w:r w:rsidR="00002FF3">
              <w:rPr>
                <w:noProof/>
                <w:webHidden/>
              </w:rPr>
              <w:fldChar w:fldCharType="begin"/>
            </w:r>
            <w:r w:rsidR="00002FF3">
              <w:rPr>
                <w:noProof/>
                <w:webHidden/>
              </w:rPr>
              <w:instrText xml:space="preserve"> PAGEREF _Toc85638774 \h </w:instrText>
            </w:r>
            <w:r w:rsidR="00002FF3">
              <w:rPr>
                <w:noProof/>
                <w:webHidden/>
              </w:rPr>
            </w:r>
            <w:r w:rsidR="00002FF3">
              <w:rPr>
                <w:noProof/>
                <w:webHidden/>
              </w:rPr>
              <w:fldChar w:fldCharType="separate"/>
            </w:r>
            <w:r w:rsidR="00002FF3">
              <w:rPr>
                <w:noProof/>
                <w:webHidden/>
              </w:rPr>
              <w:t>20</w:t>
            </w:r>
            <w:r w:rsidR="00002FF3">
              <w:rPr>
                <w:noProof/>
                <w:webHidden/>
              </w:rPr>
              <w:fldChar w:fldCharType="end"/>
            </w:r>
          </w:hyperlink>
        </w:p>
        <w:p w14:paraId="13D22F56" w14:textId="22E772AA" w:rsidR="00002FF3" w:rsidRDefault="004E6CB3">
          <w:pPr>
            <w:pStyle w:val="TOC2"/>
            <w:tabs>
              <w:tab w:val="right" w:leader="dot" w:pos="9350"/>
            </w:tabs>
            <w:rPr>
              <w:rFonts w:eastAsiaTheme="minorEastAsia"/>
              <w:noProof/>
            </w:rPr>
          </w:pPr>
          <w:hyperlink w:anchor="_Toc85638775" w:history="1">
            <w:r w:rsidR="00002FF3" w:rsidRPr="00706E15">
              <w:rPr>
                <w:rStyle w:val="Hyperlink"/>
                <w:noProof/>
              </w:rPr>
              <w:t>Release 1.8</w:t>
            </w:r>
            <w:r w:rsidR="00002FF3">
              <w:rPr>
                <w:noProof/>
                <w:webHidden/>
              </w:rPr>
              <w:tab/>
            </w:r>
            <w:r w:rsidR="00002FF3">
              <w:rPr>
                <w:noProof/>
                <w:webHidden/>
              </w:rPr>
              <w:fldChar w:fldCharType="begin"/>
            </w:r>
            <w:r w:rsidR="00002FF3">
              <w:rPr>
                <w:noProof/>
                <w:webHidden/>
              </w:rPr>
              <w:instrText xml:space="preserve"> PAGEREF _Toc85638775 \h </w:instrText>
            </w:r>
            <w:r w:rsidR="00002FF3">
              <w:rPr>
                <w:noProof/>
                <w:webHidden/>
              </w:rPr>
            </w:r>
            <w:r w:rsidR="00002FF3">
              <w:rPr>
                <w:noProof/>
                <w:webHidden/>
              </w:rPr>
              <w:fldChar w:fldCharType="separate"/>
            </w:r>
            <w:r w:rsidR="00002FF3">
              <w:rPr>
                <w:noProof/>
                <w:webHidden/>
              </w:rPr>
              <w:t>20</w:t>
            </w:r>
            <w:r w:rsidR="00002FF3">
              <w:rPr>
                <w:noProof/>
                <w:webHidden/>
              </w:rPr>
              <w:fldChar w:fldCharType="end"/>
            </w:r>
          </w:hyperlink>
        </w:p>
        <w:p w14:paraId="016EA8F9" w14:textId="2B824E27" w:rsidR="00002FF3" w:rsidRDefault="004E6CB3">
          <w:pPr>
            <w:pStyle w:val="TOC2"/>
            <w:tabs>
              <w:tab w:val="right" w:leader="dot" w:pos="9350"/>
            </w:tabs>
            <w:rPr>
              <w:rFonts w:eastAsiaTheme="minorEastAsia"/>
              <w:noProof/>
            </w:rPr>
          </w:pPr>
          <w:hyperlink w:anchor="_Toc85638776" w:history="1">
            <w:r w:rsidR="00002FF3" w:rsidRPr="00706E15">
              <w:rPr>
                <w:rStyle w:val="Hyperlink"/>
                <w:noProof/>
              </w:rPr>
              <w:t>Release 1.9</w:t>
            </w:r>
            <w:r w:rsidR="00002FF3">
              <w:rPr>
                <w:noProof/>
                <w:webHidden/>
              </w:rPr>
              <w:tab/>
            </w:r>
            <w:r w:rsidR="00002FF3">
              <w:rPr>
                <w:noProof/>
                <w:webHidden/>
              </w:rPr>
              <w:fldChar w:fldCharType="begin"/>
            </w:r>
            <w:r w:rsidR="00002FF3">
              <w:rPr>
                <w:noProof/>
                <w:webHidden/>
              </w:rPr>
              <w:instrText xml:space="preserve"> PAGEREF _Toc85638776 \h </w:instrText>
            </w:r>
            <w:r w:rsidR="00002FF3">
              <w:rPr>
                <w:noProof/>
                <w:webHidden/>
              </w:rPr>
            </w:r>
            <w:r w:rsidR="00002FF3">
              <w:rPr>
                <w:noProof/>
                <w:webHidden/>
              </w:rPr>
              <w:fldChar w:fldCharType="separate"/>
            </w:r>
            <w:r w:rsidR="00002FF3">
              <w:rPr>
                <w:noProof/>
                <w:webHidden/>
              </w:rPr>
              <w:t>20</w:t>
            </w:r>
            <w:r w:rsidR="00002FF3">
              <w:rPr>
                <w:noProof/>
                <w:webHidden/>
              </w:rPr>
              <w:fldChar w:fldCharType="end"/>
            </w:r>
          </w:hyperlink>
        </w:p>
        <w:p w14:paraId="0D550AD0" w14:textId="09DA0B4C" w:rsidR="00002FF3" w:rsidRDefault="004E6CB3">
          <w:pPr>
            <w:pStyle w:val="TOC2"/>
            <w:tabs>
              <w:tab w:val="right" w:leader="dot" w:pos="9350"/>
            </w:tabs>
            <w:rPr>
              <w:rFonts w:eastAsiaTheme="minorEastAsia"/>
              <w:noProof/>
            </w:rPr>
          </w:pPr>
          <w:hyperlink w:anchor="_Toc85638777" w:history="1">
            <w:r w:rsidR="00002FF3" w:rsidRPr="00706E15">
              <w:rPr>
                <w:rStyle w:val="Hyperlink"/>
                <w:noProof/>
              </w:rPr>
              <w:t>Release 2.0</w:t>
            </w:r>
            <w:r w:rsidR="00002FF3">
              <w:rPr>
                <w:noProof/>
                <w:webHidden/>
              </w:rPr>
              <w:tab/>
            </w:r>
            <w:r w:rsidR="00002FF3">
              <w:rPr>
                <w:noProof/>
                <w:webHidden/>
              </w:rPr>
              <w:fldChar w:fldCharType="begin"/>
            </w:r>
            <w:r w:rsidR="00002FF3">
              <w:rPr>
                <w:noProof/>
                <w:webHidden/>
              </w:rPr>
              <w:instrText xml:space="preserve"> PAGEREF _Toc85638777 \h </w:instrText>
            </w:r>
            <w:r w:rsidR="00002FF3">
              <w:rPr>
                <w:noProof/>
                <w:webHidden/>
              </w:rPr>
            </w:r>
            <w:r w:rsidR="00002FF3">
              <w:rPr>
                <w:noProof/>
                <w:webHidden/>
              </w:rPr>
              <w:fldChar w:fldCharType="separate"/>
            </w:r>
            <w:r w:rsidR="00002FF3">
              <w:rPr>
                <w:noProof/>
                <w:webHidden/>
              </w:rPr>
              <w:t>21</w:t>
            </w:r>
            <w:r w:rsidR="00002FF3">
              <w:rPr>
                <w:noProof/>
                <w:webHidden/>
              </w:rPr>
              <w:fldChar w:fldCharType="end"/>
            </w:r>
          </w:hyperlink>
        </w:p>
        <w:p w14:paraId="128C8371" w14:textId="0F4658D4" w:rsidR="00002FF3" w:rsidRDefault="004E6CB3">
          <w:pPr>
            <w:pStyle w:val="TOC2"/>
            <w:tabs>
              <w:tab w:val="right" w:leader="dot" w:pos="9350"/>
            </w:tabs>
            <w:rPr>
              <w:rFonts w:eastAsiaTheme="minorEastAsia"/>
              <w:noProof/>
            </w:rPr>
          </w:pPr>
          <w:hyperlink w:anchor="_Toc85638778" w:history="1">
            <w:r w:rsidR="00002FF3" w:rsidRPr="00706E15">
              <w:rPr>
                <w:rStyle w:val="Hyperlink"/>
                <w:noProof/>
              </w:rPr>
              <w:t>Release 2.1</w:t>
            </w:r>
            <w:r w:rsidR="00002FF3">
              <w:rPr>
                <w:noProof/>
                <w:webHidden/>
              </w:rPr>
              <w:tab/>
            </w:r>
            <w:r w:rsidR="00002FF3">
              <w:rPr>
                <w:noProof/>
                <w:webHidden/>
              </w:rPr>
              <w:fldChar w:fldCharType="begin"/>
            </w:r>
            <w:r w:rsidR="00002FF3">
              <w:rPr>
                <w:noProof/>
                <w:webHidden/>
              </w:rPr>
              <w:instrText xml:space="preserve"> PAGEREF _Toc85638778 \h </w:instrText>
            </w:r>
            <w:r w:rsidR="00002FF3">
              <w:rPr>
                <w:noProof/>
                <w:webHidden/>
              </w:rPr>
            </w:r>
            <w:r w:rsidR="00002FF3">
              <w:rPr>
                <w:noProof/>
                <w:webHidden/>
              </w:rPr>
              <w:fldChar w:fldCharType="separate"/>
            </w:r>
            <w:r w:rsidR="00002FF3">
              <w:rPr>
                <w:noProof/>
                <w:webHidden/>
              </w:rPr>
              <w:t>21</w:t>
            </w:r>
            <w:r w:rsidR="00002FF3">
              <w:rPr>
                <w:noProof/>
                <w:webHidden/>
              </w:rPr>
              <w:fldChar w:fldCharType="end"/>
            </w:r>
          </w:hyperlink>
        </w:p>
        <w:p w14:paraId="339B35AB" w14:textId="2F8866E3" w:rsidR="00002FF3" w:rsidRDefault="004E6CB3">
          <w:pPr>
            <w:pStyle w:val="TOC2"/>
            <w:tabs>
              <w:tab w:val="right" w:leader="dot" w:pos="9350"/>
            </w:tabs>
            <w:rPr>
              <w:rFonts w:eastAsiaTheme="minorEastAsia"/>
              <w:noProof/>
            </w:rPr>
          </w:pPr>
          <w:hyperlink w:anchor="_Toc85638779" w:history="1">
            <w:r w:rsidR="00002FF3" w:rsidRPr="00706E15">
              <w:rPr>
                <w:rStyle w:val="Hyperlink"/>
                <w:noProof/>
              </w:rPr>
              <w:t>Release 2.2</w:t>
            </w:r>
            <w:r w:rsidR="00002FF3">
              <w:rPr>
                <w:noProof/>
                <w:webHidden/>
              </w:rPr>
              <w:tab/>
            </w:r>
            <w:r w:rsidR="00002FF3">
              <w:rPr>
                <w:noProof/>
                <w:webHidden/>
              </w:rPr>
              <w:fldChar w:fldCharType="begin"/>
            </w:r>
            <w:r w:rsidR="00002FF3">
              <w:rPr>
                <w:noProof/>
                <w:webHidden/>
              </w:rPr>
              <w:instrText xml:space="preserve"> PAGEREF _Toc85638779 \h </w:instrText>
            </w:r>
            <w:r w:rsidR="00002FF3">
              <w:rPr>
                <w:noProof/>
                <w:webHidden/>
              </w:rPr>
            </w:r>
            <w:r w:rsidR="00002FF3">
              <w:rPr>
                <w:noProof/>
                <w:webHidden/>
              </w:rPr>
              <w:fldChar w:fldCharType="separate"/>
            </w:r>
            <w:r w:rsidR="00002FF3">
              <w:rPr>
                <w:noProof/>
                <w:webHidden/>
              </w:rPr>
              <w:t>21</w:t>
            </w:r>
            <w:r w:rsidR="00002FF3">
              <w:rPr>
                <w:noProof/>
                <w:webHidden/>
              </w:rPr>
              <w:fldChar w:fldCharType="end"/>
            </w:r>
          </w:hyperlink>
        </w:p>
        <w:p w14:paraId="6466B860" w14:textId="7613B750" w:rsidR="00002FF3" w:rsidRDefault="004E6CB3">
          <w:pPr>
            <w:pStyle w:val="TOC1"/>
            <w:rPr>
              <w:rFonts w:eastAsiaTheme="minorEastAsia"/>
              <w:noProof/>
            </w:rPr>
          </w:pPr>
          <w:hyperlink w:anchor="_Toc85638780" w:history="1">
            <w:r w:rsidR="00002FF3" w:rsidRPr="00706E15">
              <w:rPr>
                <w:rStyle w:val="Hyperlink"/>
                <w:noProof/>
              </w:rPr>
              <w:t>Appendix B: Parameter File Template</w:t>
            </w:r>
            <w:r w:rsidR="00002FF3">
              <w:rPr>
                <w:noProof/>
                <w:webHidden/>
              </w:rPr>
              <w:tab/>
            </w:r>
            <w:r w:rsidR="00002FF3">
              <w:rPr>
                <w:noProof/>
                <w:webHidden/>
              </w:rPr>
              <w:fldChar w:fldCharType="begin"/>
            </w:r>
            <w:r w:rsidR="00002FF3">
              <w:rPr>
                <w:noProof/>
                <w:webHidden/>
              </w:rPr>
              <w:instrText xml:space="preserve"> PAGEREF _Toc85638780 \h </w:instrText>
            </w:r>
            <w:r w:rsidR="00002FF3">
              <w:rPr>
                <w:noProof/>
                <w:webHidden/>
              </w:rPr>
            </w:r>
            <w:r w:rsidR="00002FF3">
              <w:rPr>
                <w:noProof/>
                <w:webHidden/>
              </w:rPr>
              <w:fldChar w:fldCharType="separate"/>
            </w:r>
            <w:r w:rsidR="00002FF3">
              <w:rPr>
                <w:noProof/>
                <w:webHidden/>
              </w:rPr>
              <w:t>22</w:t>
            </w:r>
            <w:r w:rsidR="00002FF3">
              <w:rPr>
                <w:noProof/>
                <w:webHidden/>
              </w:rPr>
              <w:fldChar w:fldCharType="end"/>
            </w:r>
          </w:hyperlink>
        </w:p>
        <w:p w14:paraId="231BB7E1" w14:textId="53BC1580" w:rsidR="00117AF4" w:rsidRDefault="00117AF4" w:rsidP="00DE7951">
          <w:pPr>
            <w:spacing w:after="0"/>
          </w:pPr>
          <w:r>
            <w:rPr>
              <w:b/>
              <w:bCs/>
              <w:noProof/>
            </w:rPr>
            <w:fldChar w:fldCharType="end"/>
          </w:r>
        </w:p>
      </w:sdtContent>
    </w:sdt>
    <w:p w14:paraId="38DEE992" w14:textId="5AB361FA" w:rsidR="00117AF4" w:rsidRDefault="00117AF4">
      <w:pPr>
        <w:spacing w:after="160"/>
      </w:pPr>
      <w:r>
        <w:br w:type="page"/>
      </w:r>
    </w:p>
    <w:p w14:paraId="2EC288CA" w14:textId="07068D2F" w:rsidR="00117AF4" w:rsidRDefault="00117AF4" w:rsidP="00117AF4">
      <w:r>
        <w:lastRenderedPageBreak/>
        <w:t>Document Version Control</w:t>
      </w:r>
    </w:p>
    <w:tbl>
      <w:tblPr>
        <w:tblStyle w:val="TableGrid"/>
        <w:tblW w:w="0" w:type="auto"/>
        <w:tblLook w:val="04A0" w:firstRow="1" w:lastRow="0" w:firstColumn="1" w:lastColumn="0" w:noHBand="0" w:noVBand="1"/>
      </w:tblPr>
      <w:tblGrid>
        <w:gridCol w:w="1165"/>
        <w:gridCol w:w="1440"/>
        <w:gridCol w:w="6745"/>
      </w:tblGrid>
      <w:tr w:rsidR="00117AF4" w:rsidRPr="00117AF4" w14:paraId="5EB56861" w14:textId="77777777" w:rsidTr="00117AF4">
        <w:tc>
          <w:tcPr>
            <w:tcW w:w="1165" w:type="dxa"/>
          </w:tcPr>
          <w:p w14:paraId="5C529980" w14:textId="4E651D2A" w:rsidR="00117AF4" w:rsidRPr="00117AF4" w:rsidRDefault="00355A04" w:rsidP="00671AC0">
            <w:r>
              <w:t>Draft</w:t>
            </w:r>
          </w:p>
        </w:tc>
        <w:tc>
          <w:tcPr>
            <w:tcW w:w="1440" w:type="dxa"/>
          </w:tcPr>
          <w:p w14:paraId="67D7B3D1" w14:textId="77777777" w:rsidR="00117AF4" w:rsidRPr="00117AF4" w:rsidRDefault="00117AF4" w:rsidP="00671AC0">
            <w:r w:rsidRPr="00117AF4">
              <w:t>Author</w:t>
            </w:r>
          </w:p>
        </w:tc>
        <w:tc>
          <w:tcPr>
            <w:tcW w:w="6745" w:type="dxa"/>
          </w:tcPr>
          <w:p w14:paraId="591A3D7A" w14:textId="0A79D102" w:rsidR="00117AF4" w:rsidRPr="00117AF4" w:rsidRDefault="00117AF4" w:rsidP="00671AC0">
            <w:r w:rsidRPr="00117AF4">
              <w:t>De</w:t>
            </w:r>
            <w:r>
              <w:t>s</w:t>
            </w:r>
            <w:r w:rsidRPr="00117AF4">
              <w:t>cription</w:t>
            </w:r>
          </w:p>
        </w:tc>
      </w:tr>
      <w:tr w:rsidR="00117AF4" w:rsidRPr="00117AF4" w14:paraId="764C15CD" w14:textId="77777777" w:rsidTr="00117AF4">
        <w:tc>
          <w:tcPr>
            <w:tcW w:w="1165" w:type="dxa"/>
          </w:tcPr>
          <w:p w14:paraId="708CF73D" w14:textId="7E46B3D2" w:rsidR="00117AF4" w:rsidRPr="00117AF4" w:rsidRDefault="00117AF4" w:rsidP="00671AC0">
            <w:r>
              <w:t>1.0</w:t>
            </w:r>
          </w:p>
        </w:tc>
        <w:tc>
          <w:tcPr>
            <w:tcW w:w="1440" w:type="dxa"/>
          </w:tcPr>
          <w:p w14:paraId="6AF5C283" w14:textId="30EF3D8D" w:rsidR="00117AF4" w:rsidRPr="00117AF4" w:rsidRDefault="00117AF4" w:rsidP="00671AC0">
            <w:r>
              <w:t>Jtalburt</w:t>
            </w:r>
          </w:p>
        </w:tc>
        <w:tc>
          <w:tcPr>
            <w:tcW w:w="6745" w:type="dxa"/>
          </w:tcPr>
          <w:p w14:paraId="71341665" w14:textId="376B8291" w:rsidR="00117AF4" w:rsidRPr="00117AF4" w:rsidRDefault="00117AF4" w:rsidP="00671AC0">
            <w:r>
              <w:t>Initial draft of the documentation for Code Version 1.5</w:t>
            </w:r>
          </w:p>
        </w:tc>
      </w:tr>
      <w:tr w:rsidR="00C16D15" w:rsidRPr="00117AF4" w14:paraId="4BF8C13C" w14:textId="77777777" w:rsidTr="00117AF4">
        <w:tc>
          <w:tcPr>
            <w:tcW w:w="1165" w:type="dxa"/>
          </w:tcPr>
          <w:p w14:paraId="0C5BAE40" w14:textId="18EC3856" w:rsidR="00C16D15" w:rsidRDefault="00C16D15" w:rsidP="00671AC0">
            <w:r>
              <w:t>2.0</w:t>
            </w:r>
          </w:p>
        </w:tc>
        <w:tc>
          <w:tcPr>
            <w:tcW w:w="1440" w:type="dxa"/>
          </w:tcPr>
          <w:p w14:paraId="343876E9" w14:textId="2FF8CBDF" w:rsidR="00C16D15" w:rsidRDefault="00C16D15" w:rsidP="00671AC0">
            <w:r>
              <w:t>Jtalburt</w:t>
            </w:r>
          </w:p>
        </w:tc>
        <w:tc>
          <w:tcPr>
            <w:tcW w:w="6745" w:type="dxa"/>
          </w:tcPr>
          <w:p w14:paraId="7536A22E" w14:textId="15CDE3AB" w:rsidR="00C16D15" w:rsidRDefault="00C16D15" w:rsidP="00671AC0">
            <w:r>
              <w:t>Second draft updated for Code Version 1.6</w:t>
            </w:r>
          </w:p>
        </w:tc>
      </w:tr>
      <w:tr w:rsidR="007673DD" w:rsidRPr="00117AF4" w14:paraId="7D39A5F3" w14:textId="77777777" w:rsidTr="00117AF4">
        <w:tc>
          <w:tcPr>
            <w:tcW w:w="1165" w:type="dxa"/>
          </w:tcPr>
          <w:p w14:paraId="6F67DBFF" w14:textId="297D02FC" w:rsidR="007673DD" w:rsidRDefault="007673DD" w:rsidP="00671AC0">
            <w:r>
              <w:t>3.0</w:t>
            </w:r>
          </w:p>
        </w:tc>
        <w:tc>
          <w:tcPr>
            <w:tcW w:w="1440" w:type="dxa"/>
          </w:tcPr>
          <w:p w14:paraId="7E6FB6A0" w14:textId="3D6D8F08" w:rsidR="007673DD" w:rsidRDefault="007673DD" w:rsidP="00671AC0">
            <w:r>
              <w:t>Jtalburt</w:t>
            </w:r>
          </w:p>
        </w:tc>
        <w:tc>
          <w:tcPr>
            <w:tcW w:w="6745" w:type="dxa"/>
          </w:tcPr>
          <w:p w14:paraId="1EBE1508" w14:textId="6F68DF41" w:rsidR="007673DD" w:rsidRDefault="007673DD" w:rsidP="00671AC0">
            <w:r>
              <w:t>Updated for Code Version 1.7</w:t>
            </w:r>
          </w:p>
        </w:tc>
      </w:tr>
      <w:tr w:rsidR="00C61125" w:rsidRPr="00117AF4" w14:paraId="3E657A52" w14:textId="77777777" w:rsidTr="00117AF4">
        <w:tc>
          <w:tcPr>
            <w:tcW w:w="1165" w:type="dxa"/>
          </w:tcPr>
          <w:p w14:paraId="37227187" w14:textId="06AC053F" w:rsidR="00C61125" w:rsidRDefault="00C61125" w:rsidP="00671AC0">
            <w:r>
              <w:t>4.0</w:t>
            </w:r>
          </w:p>
        </w:tc>
        <w:tc>
          <w:tcPr>
            <w:tcW w:w="1440" w:type="dxa"/>
          </w:tcPr>
          <w:p w14:paraId="3F6A26AE" w14:textId="37398E34" w:rsidR="00C61125" w:rsidRDefault="00C61125" w:rsidP="00671AC0">
            <w:r>
              <w:t>Jtalburt</w:t>
            </w:r>
          </w:p>
        </w:tc>
        <w:tc>
          <w:tcPr>
            <w:tcW w:w="6745" w:type="dxa"/>
          </w:tcPr>
          <w:p w14:paraId="665AA47F" w14:textId="725FA757" w:rsidR="00C61125" w:rsidRDefault="00C61125" w:rsidP="00671AC0">
            <w:r>
              <w:t>Updated for Code Version 1.8</w:t>
            </w:r>
          </w:p>
        </w:tc>
      </w:tr>
      <w:tr w:rsidR="00530870" w:rsidRPr="00117AF4" w14:paraId="0DC4A5FD" w14:textId="77777777" w:rsidTr="00117AF4">
        <w:tc>
          <w:tcPr>
            <w:tcW w:w="1165" w:type="dxa"/>
          </w:tcPr>
          <w:p w14:paraId="6DD500AB" w14:textId="2A065F53" w:rsidR="00530870" w:rsidRDefault="00530870" w:rsidP="00671AC0">
            <w:r>
              <w:t>5.0</w:t>
            </w:r>
          </w:p>
        </w:tc>
        <w:tc>
          <w:tcPr>
            <w:tcW w:w="1440" w:type="dxa"/>
          </w:tcPr>
          <w:p w14:paraId="1F878B1F" w14:textId="528FA631" w:rsidR="00530870" w:rsidRDefault="00530870" w:rsidP="00671AC0">
            <w:r>
              <w:t>Jtalburt</w:t>
            </w:r>
          </w:p>
        </w:tc>
        <w:tc>
          <w:tcPr>
            <w:tcW w:w="6745" w:type="dxa"/>
          </w:tcPr>
          <w:p w14:paraId="2DF0E66D" w14:textId="5DC24C6D" w:rsidR="00530870" w:rsidRDefault="00530870" w:rsidP="00671AC0">
            <w:r>
              <w:t>Updated for Code Version 1.9</w:t>
            </w:r>
          </w:p>
        </w:tc>
      </w:tr>
      <w:tr w:rsidR="00D311A6" w:rsidRPr="00117AF4" w14:paraId="29BF6076" w14:textId="77777777" w:rsidTr="00117AF4">
        <w:tc>
          <w:tcPr>
            <w:tcW w:w="1165" w:type="dxa"/>
          </w:tcPr>
          <w:p w14:paraId="48DB3809" w14:textId="61197FFA" w:rsidR="00D311A6" w:rsidRDefault="00D311A6" w:rsidP="00671AC0">
            <w:r>
              <w:t>6.0</w:t>
            </w:r>
          </w:p>
        </w:tc>
        <w:tc>
          <w:tcPr>
            <w:tcW w:w="1440" w:type="dxa"/>
          </w:tcPr>
          <w:p w14:paraId="1D017A41" w14:textId="1B35E42E" w:rsidR="00D311A6" w:rsidRDefault="00D311A6" w:rsidP="00671AC0">
            <w:r>
              <w:t>Jrtalburt</w:t>
            </w:r>
          </w:p>
        </w:tc>
        <w:tc>
          <w:tcPr>
            <w:tcW w:w="6745" w:type="dxa"/>
          </w:tcPr>
          <w:p w14:paraId="5CBBBFF1" w14:textId="71F39FC2" w:rsidR="00D311A6" w:rsidRDefault="00D311A6" w:rsidP="00671AC0">
            <w:r>
              <w:t>Updated for Code Version 2.0</w:t>
            </w:r>
          </w:p>
        </w:tc>
      </w:tr>
      <w:tr w:rsidR="00B967F1" w:rsidRPr="00117AF4" w14:paraId="6C50AFED" w14:textId="77777777" w:rsidTr="00117AF4">
        <w:tc>
          <w:tcPr>
            <w:tcW w:w="1165" w:type="dxa"/>
          </w:tcPr>
          <w:p w14:paraId="671B8C7D" w14:textId="7AD5EB46" w:rsidR="00B967F1" w:rsidRDefault="00B967F1" w:rsidP="00B967F1">
            <w:r>
              <w:t>7.0</w:t>
            </w:r>
          </w:p>
        </w:tc>
        <w:tc>
          <w:tcPr>
            <w:tcW w:w="1440" w:type="dxa"/>
          </w:tcPr>
          <w:p w14:paraId="26E98076" w14:textId="1F5C5710" w:rsidR="00B967F1" w:rsidRDefault="006E046C" w:rsidP="00B967F1">
            <w:r>
              <w:t>k</w:t>
            </w:r>
            <w:r w:rsidR="00B967F1">
              <w:t>eanderson</w:t>
            </w:r>
          </w:p>
        </w:tc>
        <w:tc>
          <w:tcPr>
            <w:tcW w:w="6745" w:type="dxa"/>
          </w:tcPr>
          <w:p w14:paraId="66F1FBAB" w14:textId="1DAC86DA" w:rsidR="00B967F1" w:rsidRDefault="00B967F1" w:rsidP="00B967F1">
            <w:r>
              <w:t>Updated for Code Version 2.1</w:t>
            </w:r>
          </w:p>
        </w:tc>
      </w:tr>
      <w:tr w:rsidR="00172F65" w:rsidRPr="00117AF4" w14:paraId="16A79E4C" w14:textId="77777777" w:rsidTr="00117AF4">
        <w:tc>
          <w:tcPr>
            <w:tcW w:w="1165" w:type="dxa"/>
          </w:tcPr>
          <w:p w14:paraId="5EBB878C" w14:textId="7DB62664" w:rsidR="00172F65" w:rsidRDefault="00172F65" w:rsidP="00B967F1">
            <w:r>
              <w:t>8.0</w:t>
            </w:r>
          </w:p>
        </w:tc>
        <w:tc>
          <w:tcPr>
            <w:tcW w:w="1440" w:type="dxa"/>
          </w:tcPr>
          <w:p w14:paraId="5B4BFFFE" w14:textId="0B617D07" w:rsidR="00172F65" w:rsidRDefault="00172F65" w:rsidP="00B967F1">
            <w:r>
              <w:t>jrtalburt</w:t>
            </w:r>
          </w:p>
        </w:tc>
        <w:tc>
          <w:tcPr>
            <w:tcW w:w="6745" w:type="dxa"/>
          </w:tcPr>
          <w:p w14:paraId="0DA88FF7" w14:textId="1B6FFE2B" w:rsidR="00172F65" w:rsidRDefault="00172F65" w:rsidP="00B967F1">
            <w:r>
              <w:t>Updated for Code Version 2.2</w:t>
            </w:r>
          </w:p>
        </w:tc>
      </w:tr>
      <w:tr w:rsidR="00062978" w:rsidRPr="00117AF4" w14:paraId="235CD3B7" w14:textId="77777777" w:rsidTr="00117AF4">
        <w:tc>
          <w:tcPr>
            <w:tcW w:w="1165" w:type="dxa"/>
          </w:tcPr>
          <w:p w14:paraId="2CE00BFF" w14:textId="6F75ED82" w:rsidR="00062978" w:rsidRDefault="00062978" w:rsidP="00B967F1">
            <w:r>
              <w:t>8.1</w:t>
            </w:r>
          </w:p>
        </w:tc>
        <w:tc>
          <w:tcPr>
            <w:tcW w:w="1440" w:type="dxa"/>
          </w:tcPr>
          <w:p w14:paraId="2A38F567" w14:textId="4E009975" w:rsidR="00062978" w:rsidRDefault="00062978" w:rsidP="00B967F1">
            <w:r>
              <w:t>Jrtalburt</w:t>
            </w:r>
          </w:p>
        </w:tc>
        <w:tc>
          <w:tcPr>
            <w:tcW w:w="6745" w:type="dxa"/>
          </w:tcPr>
          <w:p w14:paraId="662B39FF" w14:textId="42C9C5F9" w:rsidR="00062978" w:rsidRDefault="00062978" w:rsidP="00B967F1">
            <w:r>
              <w:t>Fixed bugs in DWM25_Global_Token_Replace &amp; DWM90_IterateClusters</w:t>
            </w:r>
          </w:p>
        </w:tc>
      </w:tr>
    </w:tbl>
    <w:p w14:paraId="0E6B1B66" w14:textId="77777777" w:rsidR="00117AF4" w:rsidRDefault="00117AF4">
      <w:pPr>
        <w:spacing w:after="160"/>
        <w:rPr>
          <w:rFonts w:asciiTheme="majorHAnsi" w:eastAsiaTheme="majorEastAsia" w:hAnsiTheme="majorHAnsi" w:cstheme="majorBidi"/>
          <w:color w:val="2F5496" w:themeColor="accent1" w:themeShade="BF"/>
          <w:sz w:val="32"/>
          <w:szCs w:val="32"/>
        </w:rPr>
      </w:pPr>
      <w:r>
        <w:br w:type="page"/>
      </w:r>
    </w:p>
    <w:p w14:paraId="05D76F73" w14:textId="40DD8CB0" w:rsidR="00657B8A" w:rsidRDefault="00657B8A" w:rsidP="002A17E0">
      <w:pPr>
        <w:pStyle w:val="Heading1"/>
      </w:pPr>
      <w:bookmarkStart w:id="0" w:name="_Toc85638730"/>
      <w:r>
        <w:lastRenderedPageBreak/>
        <w:t>Project Overview</w:t>
      </w:r>
      <w:bookmarkEnd w:id="0"/>
    </w:p>
    <w:p w14:paraId="7008A265" w14:textId="555D75EB" w:rsidR="001F7344" w:rsidRDefault="001F7344" w:rsidP="002A17E0">
      <w:r w:rsidRPr="001F7344">
        <w:t xml:space="preserve">Data curation is the process of acquiring multiple sources of data, </w:t>
      </w:r>
      <w:r w:rsidR="0031605E" w:rsidRPr="001F7344">
        <w:t>assessing,</w:t>
      </w:r>
      <w:r w:rsidRPr="001F7344">
        <w:t xml:space="preserve"> and improving data quality, standardizing, and integrating the data into a usable information product, and eventually disposing of the data. The </w:t>
      </w:r>
      <w:r>
        <w:t>Data Washing Machine (DWM) described here is</w:t>
      </w:r>
      <w:r w:rsidRPr="001F7344">
        <w:t xml:space="preserve"> a proof-of-concept for an unsupervised data curation</w:t>
      </w:r>
      <w:r>
        <w:t xml:space="preserve">. The DWM is focused on </w:t>
      </w:r>
      <w:r w:rsidRPr="001F7344">
        <w:t>a basic form of data cleansing in the form of identifying redundant records through entity resolution and spelling corrections. The novelty of the approach is to use ER as the first step using an unsupervised blocking and stop word scheme</w:t>
      </w:r>
      <w:r>
        <w:t>s</w:t>
      </w:r>
      <w:r w:rsidRPr="001F7344">
        <w:t xml:space="preserve"> based on token frequency. A </w:t>
      </w:r>
      <w:r>
        <w:t xml:space="preserve">variant of the Monge-Elkan comparator, called a </w:t>
      </w:r>
      <w:r w:rsidRPr="001F7344">
        <w:t>scoring matrix</w:t>
      </w:r>
      <w:r>
        <w:t>,</w:t>
      </w:r>
      <w:r w:rsidRPr="001F7344">
        <w:t xml:space="preserve"> is used for linking unstandardized references</w:t>
      </w:r>
      <w:r>
        <w:t>. Linking is followed by an</w:t>
      </w:r>
      <w:r w:rsidRPr="001F7344">
        <w:t xml:space="preserve"> unsupervised process for evaluating </w:t>
      </w:r>
      <w:r>
        <w:t xml:space="preserve">the quality of the </w:t>
      </w:r>
      <w:r w:rsidRPr="001F7344">
        <w:t>linking results based on</w:t>
      </w:r>
      <w:r>
        <w:t xml:space="preserve"> variation</w:t>
      </w:r>
      <w:r w:rsidRPr="001F7344">
        <w:t xml:space="preserve"> </w:t>
      </w:r>
      <w:r>
        <w:t xml:space="preserve">of Shannon </w:t>
      </w:r>
      <w:r w:rsidRPr="001F7344">
        <w:t xml:space="preserve">entropy. </w:t>
      </w:r>
    </w:p>
    <w:p w14:paraId="13132601" w14:textId="557C3D17" w:rsidR="00657B8A" w:rsidRDefault="001F7344" w:rsidP="002A17E0">
      <w:r w:rsidRPr="001F7344">
        <w:t xml:space="preserve">The ER process is iterative, and in each iteration, the </w:t>
      </w:r>
      <w:r>
        <w:t>reference similarity</w:t>
      </w:r>
      <w:r w:rsidRPr="001F7344">
        <w:t xml:space="preserve"> threshold is increased. The prototype was tested on 18 fully annotated test samples of primarily synthetic person data varied in two different ways, good data quality versus poor data quality, and a single record layout versus two different record layouts. In samples with good data quality and using both single and mixed layouts, the final clusters had an average F-measure of 0.91, precision of 0.96, and recall of 0.87 outcomes comparable to results from a supervised ER process. In samples with poor data quality whether mixed or single layout, the average F-measure was 0.78, precision 0.74, and recall 0.83 showing that data quality assessment and improvement is still a critical component of successful data curation. The results demonstrate the feasibility of building an unsupervised ER engine to support data integration for good quality references while avoiding the time and effort to standardize references sources to a common layout, design, and test matching rules, design blocking keys, or test blocking alignment. </w:t>
      </w:r>
    </w:p>
    <w:p w14:paraId="1D136062" w14:textId="31D1D890" w:rsidR="00BA7B1E" w:rsidRDefault="00BA7B1E" w:rsidP="00BA7B1E">
      <w:pPr>
        <w:pStyle w:val="Heading2"/>
      </w:pPr>
      <w:bookmarkStart w:id="1" w:name="_Toc85638731"/>
      <w:r>
        <w:t>Code Repository</w:t>
      </w:r>
      <w:bookmarkEnd w:id="1"/>
    </w:p>
    <w:p w14:paraId="1A4082C2" w14:textId="24BE3854" w:rsidR="00BA7B1E" w:rsidRDefault="00BA7B1E" w:rsidP="002A17E0">
      <w:r>
        <w:t xml:space="preserve">The DWM is written entirely in Python. The most current version of the code can be found on BitBucket.org under the name “DWM Refactor V1” </w:t>
      </w:r>
      <w:r>
        <w:br/>
      </w:r>
      <w:hyperlink r:id="rId8" w:history="1">
        <w:r w:rsidRPr="0038051C">
          <w:rPr>
            <w:rStyle w:val="Hyperlink"/>
          </w:rPr>
          <w:t>https://bitbucket.org/oysterer/dwm-refactor-v1/src/master/</w:t>
        </w:r>
      </w:hyperlink>
    </w:p>
    <w:p w14:paraId="2E28EDDA" w14:textId="24FDB9BE" w:rsidR="00BA7B1E" w:rsidRDefault="00BA7B1E" w:rsidP="002A17E0">
      <w:r>
        <w:t>The code was developed using the Anaconda</w:t>
      </w:r>
      <w:r w:rsidR="00492E13">
        <w:t xml:space="preserve"> Jupyter</w:t>
      </w:r>
      <w:r>
        <w:t xml:space="preserve"> Noteboo</w:t>
      </w:r>
      <w:r w:rsidR="00492E13">
        <w:t>k development environment.</w:t>
      </w:r>
      <w:r>
        <w:t xml:space="preserve"> All DWM </w:t>
      </w:r>
      <w:r w:rsidR="00492E13">
        <w:t xml:space="preserve">python </w:t>
      </w:r>
      <w:r>
        <w:t xml:space="preserve">modules in the repository are </w:t>
      </w:r>
      <w:r w:rsidR="00492E13">
        <w:t xml:space="preserve">provided </w:t>
      </w:r>
      <w:r>
        <w:t>in both notebook format (.ipynb) and standard python format (.py).</w:t>
      </w:r>
    </w:p>
    <w:p w14:paraId="09B97FA9" w14:textId="7AA7B3BE" w:rsidR="008351CD" w:rsidRDefault="00492E13" w:rsidP="008351CD">
      <w:pPr>
        <w:pStyle w:val="Heading2"/>
      </w:pPr>
      <w:bookmarkStart w:id="2" w:name="_Toc85638732"/>
      <w:r>
        <w:t>Setting Parameters and Running the Program</w:t>
      </w:r>
      <w:bookmarkEnd w:id="2"/>
    </w:p>
    <w:p w14:paraId="043ADDE4" w14:textId="65E0A33F" w:rsidR="00046263" w:rsidRDefault="008351CD" w:rsidP="008351CD">
      <w:r>
        <w:t xml:space="preserve">The DWM actions are controlled by a set of parameters read at the start of the program. </w:t>
      </w:r>
      <w:r w:rsidR="00046263">
        <w:t>Currently, there are 2</w:t>
      </w:r>
      <w:r w:rsidR="00743B2C">
        <w:t>9</w:t>
      </w:r>
      <w:r w:rsidR="00046263">
        <w:t xml:space="preserve"> parameters that can be set by the user to control the actions of the DWM. To assist users, the code base includes a parameter file template named “parms_File_Template.txt”. This file includes all parameters for current code base including comments summarizing the function of each parameter and its default value, if any. The value for each parameter in the template is the string “???”. The parameters are listed in the order in which they are used by the program. Appendix B shows the structure of the parameter file template.</w:t>
      </w:r>
    </w:p>
    <w:p w14:paraId="5452D796" w14:textId="33740043" w:rsidR="00DB4418" w:rsidRDefault="00DB4418" w:rsidP="008351CD">
      <w:r>
        <w:t xml:space="preserve">The parameter files can be fed into the program either one at a time or in a batch (a list of parameter files). </w:t>
      </w:r>
      <w:r w:rsidR="008351CD">
        <w:t xml:space="preserve">When the DWM is started, it will prompt the user </w:t>
      </w:r>
      <w:r>
        <w:t xml:space="preserve">to enter either </w:t>
      </w:r>
      <w:r w:rsidR="006341D9">
        <w:t xml:space="preserve">the value </w:t>
      </w:r>
      <w:r>
        <w:t>“1” or “2” to indicate which method will be used.</w:t>
      </w:r>
    </w:p>
    <w:p w14:paraId="45C3773A" w14:textId="54A11FF4" w:rsidR="00DB4418" w:rsidRDefault="00DB4418" w:rsidP="00DB4418">
      <w:pPr>
        <w:pStyle w:val="ListParagraph"/>
        <w:numPr>
          <w:ilvl w:val="0"/>
          <w:numId w:val="7"/>
        </w:numPr>
      </w:pPr>
      <w:r>
        <w:t>Entering 1 indicates that the user will enter the name of a single parameter file</w:t>
      </w:r>
    </w:p>
    <w:p w14:paraId="5D274673" w14:textId="6BCCD49A" w:rsidR="00DB4418" w:rsidRDefault="00DB4418" w:rsidP="008351CD">
      <w:pPr>
        <w:pStyle w:val="ListParagraph"/>
        <w:numPr>
          <w:ilvl w:val="0"/>
          <w:numId w:val="7"/>
        </w:numPr>
      </w:pPr>
      <w:r>
        <w:lastRenderedPageBreak/>
        <w:t>Entering 2 indicates that the user will enter the name of a text file containing a list of parameter file names</w:t>
      </w:r>
    </w:p>
    <w:p w14:paraId="2C63236E" w14:textId="056177E6" w:rsidR="008351CD" w:rsidRDefault="00DB4418" w:rsidP="008351CD">
      <w:r>
        <w:t>The lines of the</w:t>
      </w:r>
      <w:r w:rsidR="008351CD">
        <w:t xml:space="preserve"> parameter file </w:t>
      </w:r>
      <w:r>
        <w:t>have</w:t>
      </w:r>
      <w:r w:rsidR="008351CD">
        <w:t xml:space="preserve"> the format</w:t>
      </w:r>
    </w:p>
    <w:p w14:paraId="7252ECCE" w14:textId="77777777" w:rsidR="008351CD" w:rsidRDefault="008351CD" w:rsidP="008351CD">
      <w:r>
        <w:tab/>
        <w:t>&lt;parameter name&gt;=&lt;parameter value&gt;</w:t>
      </w:r>
    </w:p>
    <w:p w14:paraId="72537D5D" w14:textId="79EDCC91" w:rsidR="008351CD" w:rsidRDefault="008351CD" w:rsidP="008351CD">
      <w:r w:rsidRPr="002A17E0">
        <w:t>Any line starting with the # character is ignored as a comment.</w:t>
      </w:r>
      <w:r>
        <w:t xml:space="preserve"> If a parameter is omitted from the parameter file, the default value will be used </w:t>
      </w:r>
      <w:r w:rsidR="00DB4418">
        <w:t>provided a default value</w:t>
      </w:r>
      <w:r>
        <w:t xml:space="preserve"> is defined</w:t>
      </w:r>
      <w:r w:rsidR="00DB4418">
        <w:t xml:space="preserve"> for the parameter</w:t>
      </w:r>
      <w:r>
        <w:t xml:space="preserve">. Required parameters do not have a default value and must </w:t>
      </w:r>
      <w:r w:rsidR="00DB4418">
        <w:t>be given</w:t>
      </w:r>
      <w:r>
        <w:t xml:space="preserve"> in the parameter file.</w:t>
      </w:r>
    </w:p>
    <w:p w14:paraId="07FD5399" w14:textId="11EC5DA3" w:rsidR="008351CD" w:rsidRDefault="008351CD" w:rsidP="008351CD">
      <w:r>
        <w:t>To assist users, the code base includes a parameter file template named “</w:t>
      </w:r>
      <w:r w:rsidR="00DB4418">
        <w:t>parms</w:t>
      </w:r>
      <w:r>
        <w:t>_File_Template.txt”. This file includes all parameters for current code base including comments summarizing the function of each parameter and its default value, if any. The value for each parameter in the template is the string “???”. The parameters are listed in the order in which they are used by the program. Appendix B shows the structure of the parameter file template.</w:t>
      </w:r>
    </w:p>
    <w:p w14:paraId="1C7CBCF9" w14:textId="39D38DC4" w:rsidR="008351CD" w:rsidRDefault="008351CD" w:rsidP="008351CD">
      <w:r>
        <w:t>In addition, two example parameter files “S2-parms.txt” and “S8-parms.txt” are included in the code base fully populated with parameter values for running test Samples “S2G.txt” and “S8P.txt”, respectively.</w:t>
      </w:r>
    </w:p>
    <w:p w14:paraId="03F2592C" w14:textId="493FEC38" w:rsidR="00605641" w:rsidRDefault="00605641" w:rsidP="00605641">
      <w:pPr>
        <w:pStyle w:val="Heading1"/>
      </w:pPr>
      <w:bookmarkStart w:id="3" w:name="_Toc85638733"/>
      <w:r>
        <w:t>Annotated Test Data</w:t>
      </w:r>
      <w:bookmarkEnd w:id="3"/>
    </w:p>
    <w:p w14:paraId="3455F444" w14:textId="069C867D" w:rsidR="00605641" w:rsidRDefault="00605641" w:rsidP="00605641">
      <w:r>
        <w:t>The BitBucket repository also include</w:t>
      </w:r>
      <w:r w:rsidR="00786E48">
        <w:t>s</w:t>
      </w:r>
      <w:r>
        <w:t xml:space="preserve"> 18 test datasets. These datasets all have associated truth sets (annotations) that allow the user to check the accuracy of the clustering for a given set of parameter settings.  Table 1 gives the name and description each test dataset and its associated truth file. If the truth file name is given as the value of the “truthFileName” parameter, then the program will calculate the precision, recall, and F-measure of the clustering.</w:t>
      </w:r>
    </w:p>
    <w:p w14:paraId="4D30F0A7" w14:textId="22DCD7FB" w:rsidR="00605641" w:rsidRDefault="00605641" w:rsidP="005653EF">
      <w:pPr>
        <w:keepNext/>
        <w:spacing w:after="0"/>
      </w:pPr>
      <w:r>
        <w:t>Table 1: Test Dataset</w:t>
      </w:r>
      <w:r w:rsidR="005653EF">
        <w:t xml:space="preserve"> Characteristics </w:t>
      </w:r>
      <w:r>
        <w:t>and Associated Truth File</w:t>
      </w:r>
    </w:p>
    <w:tbl>
      <w:tblPr>
        <w:tblStyle w:val="TableGrid"/>
        <w:tblW w:w="0" w:type="auto"/>
        <w:tblLook w:val="04A0" w:firstRow="1" w:lastRow="0" w:firstColumn="1" w:lastColumn="0" w:noHBand="0" w:noVBand="1"/>
      </w:tblPr>
      <w:tblGrid>
        <w:gridCol w:w="1209"/>
        <w:gridCol w:w="829"/>
        <w:gridCol w:w="2486"/>
        <w:gridCol w:w="860"/>
        <w:gridCol w:w="819"/>
        <w:gridCol w:w="2069"/>
      </w:tblGrid>
      <w:tr w:rsidR="005653EF" w:rsidRPr="00605641" w14:paraId="67F2E739" w14:textId="77777777" w:rsidTr="005653EF">
        <w:tc>
          <w:tcPr>
            <w:tcW w:w="0" w:type="auto"/>
          </w:tcPr>
          <w:p w14:paraId="5CCFC760" w14:textId="3A12A2B6" w:rsidR="005653EF" w:rsidRPr="00605641" w:rsidRDefault="005653EF" w:rsidP="005653EF">
            <w:pPr>
              <w:keepNext/>
              <w:spacing w:after="0"/>
            </w:pPr>
            <w:r>
              <w:t>File Name</w:t>
            </w:r>
          </w:p>
        </w:tc>
        <w:tc>
          <w:tcPr>
            <w:tcW w:w="0" w:type="auto"/>
          </w:tcPr>
          <w:p w14:paraId="2A20A430" w14:textId="18FC8A82" w:rsidR="005653EF" w:rsidRPr="00605641" w:rsidRDefault="005653EF" w:rsidP="005653EF">
            <w:pPr>
              <w:keepNext/>
              <w:spacing w:after="0"/>
              <w:jc w:val="right"/>
            </w:pPr>
            <w:r>
              <w:t>Size</w:t>
            </w:r>
          </w:p>
        </w:tc>
        <w:tc>
          <w:tcPr>
            <w:tcW w:w="0" w:type="auto"/>
          </w:tcPr>
          <w:p w14:paraId="41479802" w14:textId="6DB9BEC2" w:rsidR="005653EF" w:rsidRPr="00605641" w:rsidRDefault="005653EF" w:rsidP="005653EF">
            <w:pPr>
              <w:keepNext/>
              <w:spacing w:after="0"/>
            </w:pPr>
            <w:r>
              <w:t>Characteristics</w:t>
            </w:r>
          </w:p>
        </w:tc>
        <w:tc>
          <w:tcPr>
            <w:tcW w:w="0" w:type="auto"/>
          </w:tcPr>
          <w:p w14:paraId="1AD6A026" w14:textId="67391B4D" w:rsidR="005653EF" w:rsidRDefault="005653EF" w:rsidP="005653EF">
            <w:pPr>
              <w:keepNext/>
              <w:spacing w:after="0"/>
            </w:pPr>
            <w:r>
              <w:t>Quality</w:t>
            </w:r>
          </w:p>
        </w:tc>
        <w:tc>
          <w:tcPr>
            <w:tcW w:w="0" w:type="auto"/>
          </w:tcPr>
          <w:p w14:paraId="5C2082B5" w14:textId="68FED225" w:rsidR="005653EF" w:rsidRDefault="005653EF" w:rsidP="005653EF">
            <w:pPr>
              <w:keepNext/>
              <w:spacing w:after="0"/>
            </w:pPr>
            <w:r>
              <w:t>Layout</w:t>
            </w:r>
          </w:p>
        </w:tc>
        <w:tc>
          <w:tcPr>
            <w:tcW w:w="0" w:type="auto"/>
          </w:tcPr>
          <w:p w14:paraId="729F6502" w14:textId="0F055F2A" w:rsidR="005653EF" w:rsidRPr="00605641" w:rsidRDefault="005653EF" w:rsidP="005653EF">
            <w:pPr>
              <w:keepNext/>
              <w:spacing w:after="0"/>
            </w:pPr>
            <w:r>
              <w:t>Truth File Name</w:t>
            </w:r>
          </w:p>
        </w:tc>
      </w:tr>
      <w:tr w:rsidR="005653EF" w:rsidRPr="00605641" w14:paraId="268967E0" w14:textId="77777777" w:rsidTr="005653EF">
        <w:tc>
          <w:tcPr>
            <w:tcW w:w="0" w:type="auto"/>
          </w:tcPr>
          <w:p w14:paraId="601C7E68" w14:textId="3281AA7B" w:rsidR="005653EF" w:rsidRPr="00605641" w:rsidRDefault="005653EF" w:rsidP="005653EF">
            <w:pPr>
              <w:keepNext/>
              <w:spacing w:after="0"/>
            </w:pPr>
            <w:r w:rsidRPr="00605641">
              <w:t>S1G</w:t>
            </w:r>
            <w:r>
              <w:t>.txt</w:t>
            </w:r>
          </w:p>
        </w:tc>
        <w:tc>
          <w:tcPr>
            <w:tcW w:w="0" w:type="auto"/>
          </w:tcPr>
          <w:p w14:paraId="402A58B0" w14:textId="77777777" w:rsidR="005653EF" w:rsidRPr="00605641" w:rsidRDefault="005653EF" w:rsidP="005653EF">
            <w:pPr>
              <w:keepNext/>
              <w:spacing w:after="0"/>
              <w:jc w:val="right"/>
            </w:pPr>
            <w:r w:rsidRPr="00605641">
              <w:t>50</w:t>
            </w:r>
          </w:p>
        </w:tc>
        <w:tc>
          <w:tcPr>
            <w:tcW w:w="0" w:type="auto"/>
          </w:tcPr>
          <w:p w14:paraId="33993560" w14:textId="1B40F3C4" w:rsidR="005653EF" w:rsidRPr="00605641" w:rsidRDefault="005653EF" w:rsidP="005653EF">
            <w:pPr>
              <w:keepNext/>
              <w:spacing w:after="0"/>
            </w:pPr>
            <w:r>
              <w:t>Person name &amp; address</w:t>
            </w:r>
          </w:p>
        </w:tc>
        <w:tc>
          <w:tcPr>
            <w:tcW w:w="0" w:type="auto"/>
          </w:tcPr>
          <w:p w14:paraId="126DAC93" w14:textId="5E619332" w:rsidR="005653EF" w:rsidRPr="00605641" w:rsidRDefault="005653EF" w:rsidP="005653EF">
            <w:pPr>
              <w:keepNext/>
              <w:spacing w:after="0"/>
            </w:pPr>
            <w:r>
              <w:t>Good</w:t>
            </w:r>
          </w:p>
        </w:tc>
        <w:tc>
          <w:tcPr>
            <w:tcW w:w="0" w:type="auto"/>
          </w:tcPr>
          <w:p w14:paraId="3BF99610" w14:textId="7D3AE1D9" w:rsidR="005653EF" w:rsidRPr="00605641" w:rsidRDefault="005653EF" w:rsidP="005653EF">
            <w:pPr>
              <w:keepNext/>
              <w:spacing w:after="0"/>
            </w:pPr>
            <w:r>
              <w:t>Single</w:t>
            </w:r>
          </w:p>
        </w:tc>
        <w:tc>
          <w:tcPr>
            <w:tcW w:w="0" w:type="auto"/>
          </w:tcPr>
          <w:p w14:paraId="17A16AC3" w14:textId="66433949" w:rsidR="005653EF" w:rsidRPr="00605641" w:rsidRDefault="005653EF" w:rsidP="005653EF">
            <w:pPr>
              <w:keepNext/>
              <w:spacing w:after="0"/>
            </w:pPr>
            <w:r w:rsidRPr="00605641">
              <w:t>truthABCgoodDQ.txt</w:t>
            </w:r>
          </w:p>
        </w:tc>
      </w:tr>
      <w:tr w:rsidR="005653EF" w:rsidRPr="00605641" w14:paraId="238D214B" w14:textId="77777777" w:rsidTr="005653EF">
        <w:tc>
          <w:tcPr>
            <w:tcW w:w="0" w:type="auto"/>
          </w:tcPr>
          <w:p w14:paraId="1277D8BF" w14:textId="26B414ED" w:rsidR="005653EF" w:rsidRPr="00605641" w:rsidRDefault="005653EF" w:rsidP="005653EF">
            <w:pPr>
              <w:keepNext/>
              <w:spacing w:after="0"/>
            </w:pPr>
            <w:r>
              <w:t>S2G.txt</w:t>
            </w:r>
          </w:p>
        </w:tc>
        <w:tc>
          <w:tcPr>
            <w:tcW w:w="0" w:type="auto"/>
          </w:tcPr>
          <w:p w14:paraId="1AC2E53D" w14:textId="73AD835E" w:rsidR="005653EF" w:rsidRPr="00605641" w:rsidRDefault="005653EF" w:rsidP="005653EF">
            <w:pPr>
              <w:keepNext/>
              <w:spacing w:after="0"/>
              <w:jc w:val="right"/>
            </w:pPr>
            <w:r>
              <w:t>100</w:t>
            </w:r>
          </w:p>
        </w:tc>
        <w:tc>
          <w:tcPr>
            <w:tcW w:w="0" w:type="auto"/>
          </w:tcPr>
          <w:p w14:paraId="41E1246F" w14:textId="5EA86E6A" w:rsidR="005653EF" w:rsidRPr="00605641" w:rsidRDefault="005653EF" w:rsidP="005653EF">
            <w:pPr>
              <w:keepNext/>
              <w:spacing w:after="0"/>
            </w:pPr>
            <w:r>
              <w:t>Person name &amp; address</w:t>
            </w:r>
          </w:p>
        </w:tc>
        <w:tc>
          <w:tcPr>
            <w:tcW w:w="0" w:type="auto"/>
          </w:tcPr>
          <w:p w14:paraId="6132B669" w14:textId="4F789F1D" w:rsidR="005653EF" w:rsidRPr="00605641" w:rsidRDefault="005653EF" w:rsidP="005653EF">
            <w:pPr>
              <w:keepNext/>
              <w:spacing w:after="0"/>
            </w:pPr>
            <w:r>
              <w:t>Good</w:t>
            </w:r>
          </w:p>
        </w:tc>
        <w:tc>
          <w:tcPr>
            <w:tcW w:w="0" w:type="auto"/>
          </w:tcPr>
          <w:p w14:paraId="76BBCCFA" w14:textId="7438CFFF" w:rsidR="005653EF" w:rsidRPr="00605641" w:rsidRDefault="005653EF" w:rsidP="005653EF">
            <w:pPr>
              <w:keepNext/>
              <w:spacing w:after="0"/>
            </w:pPr>
            <w:r>
              <w:t>Single</w:t>
            </w:r>
          </w:p>
        </w:tc>
        <w:tc>
          <w:tcPr>
            <w:tcW w:w="0" w:type="auto"/>
          </w:tcPr>
          <w:p w14:paraId="753F96E7" w14:textId="70FEB6E8" w:rsidR="005653EF" w:rsidRPr="00605641" w:rsidRDefault="005653EF" w:rsidP="005653EF">
            <w:pPr>
              <w:keepNext/>
              <w:spacing w:after="0"/>
            </w:pPr>
            <w:r w:rsidRPr="00605641">
              <w:t>truthABCgoodDQ.txt</w:t>
            </w:r>
          </w:p>
        </w:tc>
      </w:tr>
      <w:tr w:rsidR="005653EF" w:rsidRPr="00605641" w14:paraId="640AD8FA" w14:textId="77777777" w:rsidTr="005653EF">
        <w:tc>
          <w:tcPr>
            <w:tcW w:w="0" w:type="auto"/>
          </w:tcPr>
          <w:p w14:paraId="2FE933AC" w14:textId="3BD6B324" w:rsidR="005653EF" w:rsidRDefault="005653EF" w:rsidP="005653EF">
            <w:pPr>
              <w:keepNext/>
              <w:spacing w:after="0"/>
            </w:pPr>
            <w:r>
              <w:t>S3Rest.txt</w:t>
            </w:r>
          </w:p>
        </w:tc>
        <w:tc>
          <w:tcPr>
            <w:tcW w:w="0" w:type="auto"/>
          </w:tcPr>
          <w:p w14:paraId="207015DE" w14:textId="4EFF66EE" w:rsidR="005653EF" w:rsidRDefault="005653EF" w:rsidP="005653EF">
            <w:pPr>
              <w:keepNext/>
              <w:spacing w:after="0"/>
              <w:jc w:val="right"/>
            </w:pPr>
            <w:r>
              <w:t>868</w:t>
            </w:r>
          </w:p>
        </w:tc>
        <w:tc>
          <w:tcPr>
            <w:tcW w:w="0" w:type="auto"/>
          </w:tcPr>
          <w:p w14:paraId="0703AAF6" w14:textId="09EC9394" w:rsidR="005653EF" w:rsidRPr="00605641" w:rsidRDefault="005653EF" w:rsidP="005653EF">
            <w:pPr>
              <w:keepNext/>
              <w:spacing w:after="0"/>
            </w:pPr>
            <w:r>
              <w:t>Business name &amp; address</w:t>
            </w:r>
          </w:p>
        </w:tc>
        <w:tc>
          <w:tcPr>
            <w:tcW w:w="0" w:type="auto"/>
          </w:tcPr>
          <w:p w14:paraId="4076BE79" w14:textId="00683E61" w:rsidR="005653EF" w:rsidRDefault="005653EF" w:rsidP="005653EF">
            <w:pPr>
              <w:keepNext/>
              <w:spacing w:after="0"/>
            </w:pPr>
            <w:r>
              <w:t>Good</w:t>
            </w:r>
          </w:p>
        </w:tc>
        <w:tc>
          <w:tcPr>
            <w:tcW w:w="0" w:type="auto"/>
          </w:tcPr>
          <w:p w14:paraId="0B2235B1" w14:textId="3A2DC7F6" w:rsidR="005653EF" w:rsidRDefault="005653EF" w:rsidP="005653EF">
            <w:pPr>
              <w:keepNext/>
              <w:spacing w:after="0"/>
            </w:pPr>
            <w:r>
              <w:t>Single</w:t>
            </w:r>
          </w:p>
        </w:tc>
        <w:tc>
          <w:tcPr>
            <w:tcW w:w="0" w:type="auto"/>
          </w:tcPr>
          <w:p w14:paraId="32C25385" w14:textId="1DB385D6" w:rsidR="005653EF" w:rsidRPr="00605641" w:rsidRDefault="005653EF" w:rsidP="005653EF">
            <w:pPr>
              <w:keepNext/>
              <w:spacing w:after="0"/>
            </w:pPr>
            <w:r>
              <w:t>truthRestaurant.txt</w:t>
            </w:r>
          </w:p>
        </w:tc>
      </w:tr>
      <w:tr w:rsidR="005653EF" w:rsidRPr="00605641" w14:paraId="14DE5BC1" w14:textId="77777777" w:rsidTr="005653EF">
        <w:tc>
          <w:tcPr>
            <w:tcW w:w="0" w:type="auto"/>
          </w:tcPr>
          <w:p w14:paraId="352736F2" w14:textId="20095373" w:rsidR="005653EF" w:rsidRDefault="005653EF" w:rsidP="005653EF">
            <w:pPr>
              <w:keepNext/>
              <w:spacing w:after="0"/>
            </w:pPr>
            <w:r>
              <w:t>S4G.txt</w:t>
            </w:r>
          </w:p>
        </w:tc>
        <w:tc>
          <w:tcPr>
            <w:tcW w:w="0" w:type="auto"/>
          </w:tcPr>
          <w:p w14:paraId="3C73C0B3" w14:textId="1DAF085C" w:rsidR="005653EF" w:rsidRDefault="005653EF" w:rsidP="005653EF">
            <w:pPr>
              <w:keepNext/>
              <w:spacing w:after="0"/>
              <w:jc w:val="right"/>
            </w:pPr>
            <w:r>
              <w:t>1,912</w:t>
            </w:r>
          </w:p>
        </w:tc>
        <w:tc>
          <w:tcPr>
            <w:tcW w:w="0" w:type="auto"/>
          </w:tcPr>
          <w:p w14:paraId="3FB46440" w14:textId="58732A8F" w:rsidR="005653EF" w:rsidRDefault="005653EF" w:rsidP="005653EF">
            <w:pPr>
              <w:keepNext/>
              <w:spacing w:after="0"/>
            </w:pPr>
            <w:r>
              <w:t>Person name &amp; address</w:t>
            </w:r>
          </w:p>
        </w:tc>
        <w:tc>
          <w:tcPr>
            <w:tcW w:w="0" w:type="auto"/>
          </w:tcPr>
          <w:p w14:paraId="19CDAE29" w14:textId="694C0ECD" w:rsidR="005653EF" w:rsidRPr="00605641" w:rsidRDefault="005653EF" w:rsidP="005653EF">
            <w:pPr>
              <w:keepNext/>
              <w:spacing w:after="0"/>
            </w:pPr>
            <w:r>
              <w:t>Good</w:t>
            </w:r>
          </w:p>
        </w:tc>
        <w:tc>
          <w:tcPr>
            <w:tcW w:w="0" w:type="auto"/>
          </w:tcPr>
          <w:p w14:paraId="554D10EC" w14:textId="25E0CDC7" w:rsidR="005653EF" w:rsidRPr="00605641" w:rsidRDefault="005653EF" w:rsidP="005653EF">
            <w:pPr>
              <w:keepNext/>
              <w:spacing w:after="0"/>
            </w:pPr>
            <w:r>
              <w:t>Single</w:t>
            </w:r>
          </w:p>
        </w:tc>
        <w:tc>
          <w:tcPr>
            <w:tcW w:w="0" w:type="auto"/>
          </w:tcPr>
          <w:p w14:paraId="0676C132" w14:textId="3A727DB3" w:rsidR="005653EF" w:rsidRDefault="005653EF" w:rsidP="005653EF">
            <w:pPr>
              <w:keepNext/>
              <w:spacing w:after="0"/>
            </w:pPr>
            <w:r w:rsidRPr="00605641">
              <w:t>truthABCgoodDQ.txt</w:t>
            </w:r>
          </w:p>
        </w:tc>
      </w:tr>
      <w:tr w:rsidR="005653EF" w:rsidRPr="00605641" w14:paraId="7D107AAA" w14:textId="77777777" w:rsidTr="005653EF">
        <w:tc>
          <w:tcPr>
            <w:tcW w:w="0" w:type="auto"/>
          </w:tcPr>
          <w:p w14:paraId="2074C7A5" w14:textId="394BB848" w:rsidR="005653EF" w:rsidRDefault="005653EF" w:rsidP="005653EF">
            <w:pPr>
              <w:keepNext/>
              <w:spacing w:after="0"/>
            </w:pPr>
            <w:r>
              <w:t>S5G.txt</w:t>
            </w:r>
          </w:p>
        </w:tc>
        <w:tc>
          <w:tcPr>
            <w:tcW w:w="0" w:type="auto"/>
          </w:tcPr>
          <w:p w14:paraId="3B1BBD37" w14:textId="7CAB1B26" w:rsidR="005653EF" w:rsidRDefault="005653EF" w:rsidP="005653EF">
            <w:pPr>
              <w:keepNext/>
              <w:spacing w:after="0"/>
              <w:jc w:val="right"/>
            </w:pPr>
            <w:r>
              <w:t>3,004</w:t>
            </w:r>
          </w:p>
        </w:tc>
        <w:tc>
          <w:tcPr>
            <w:tcW w:w="0" w:type="auto"/>
          </w:tcPr>
          <w:p w14:paraId="3236AA44" w14:textId="57BBA712" w:rsidR="005653EF" w:rsidRDefault="005653EF" w:rsidP="005653EF">
            <w:pPr>
              <w:keepNext/>
              <w:spacing w:after="0"/>
            </w:pPr>
            <w:r>
              <w:t>Person name &amp; address</w:t>
            </w:r>
          </w:p>
        </w:tc>
        <w:tc>
          <w:tcPr>
            <w:tcW w:w="0" w:type="auto"/>
          </w:tcPr>
          <w:p w14:paraId="2DF3C1C9" w14:textId="080D344B" w:rsidR="005653EF" w:rsidRPr="00605641" w:rsidRDefault="005653EF" w:rsidP="005653EF">
            <w:pPr>
              <w:keepNext/>
              <w:spacing w:after="0"/>
            </w:pPr>
            <w:r>
              <w:t>Good</w:t>
            </w:r>
          </w:p>
        </w:tc>
        <w:tc>
          <w:tcPr>
            <w:tcW w:w="0" w:type="auto"/>
          </w:tcPr>
          <w:p w14:paraId="70FA5164" w14:textId="7D9BDC49" w:rsidR="005653EF" w:rsidRPr="00605641" w:rsidRDefault="005653EF" w:rsidP="005653EF">
            <w:pPr>
              <w:keepNext/>
              <w:spacing w:after="0"/>
            </w:pPr>
            <w:r>
              <w:t>Single</w:t>
            </w:r>
          </w:p>
        </w:tc>
        <w:tc>
          <w:tcPr>
            <w:tcW w:w="0" w:type="auto"/>
          </w:tcPr>
          <w:p w14:paraId="762ED0E3" w14:textId="088EFFDC" w:rsidR="005653EF" w:rsidRPr="00605641" w:rsidRDefault="005653EF" w:rsidP="005653EF">
            <w:pPr>
              <w:keepNext/>
              <w:spacing w:after="0"/>
            </w:pPr>
            <w:r w:rsidRPr="00605641">
              <w:t>truthABCgoodDQ.txt</w:t>
            </w:r>
          </w:p>
        </w:tc>
      </w:tr>
      <w:tr w:rsidR="005653EF" w:rsidRPr="00605641" w14:paraId="0E99D21F" w14:textId="77777777" w:rsidTr="005653EF">
        <w:tc>
          <w:tcPr>
            <w:tcW w:w="0" w:type="auto"/>
          </w:tcPr>
          <w:p w14:paraId="7ABA87CD" w14:textId="32417268" w:rsidR="005653EF" w:rsidRDefault="005653EF" w:rsidP="005653EF">
            <w:pPr>
              <w:keepNext/>
              <w:spacing w:after="0"/>
            </w:pPr>
            <w:r>
              <w:t>S6GeCo.txt</w:t>
            </w:r>
          </w:p>
        </w:tc>
        <w:tc>
          <w:tcPr>
            <w:tcW w:w="0" w:type="auto"/>
          </w:tcPr>
          <w:p w14:paraId="60F8CA6B" w14:textId="661A91FD" w:rsidR="005653EF" w:rsidRDefault="005653EF" w:rsidP="005653EF">
            <w:pPr>
              <w:keepNext/>
              <w:spacing w:after="0"/>
              <w:jc w:val="right"/>
            </w:pPr>
            <w:r>
              <w:t>19,998</w:t>
            </w:r>
          </w:p>
        </w:tc>
        <w:tc>
          <w:tcPr>
            <w:tcW w:w="0" w:type="auto"/>
          </w:tcPr>
          <w:p w14:paraId="437A49F5" w14:textId="6AC10F67" w:rsidR="005653EF" w:rsidRDefault="005653EF" w:rsidP="005653EF">
            <w:pPr>
              <w:keepNext/>
              <w:spacing w:after="0"/>
            </w:pPr>
            <w:r>
              <w:t>Person name &amp; address</w:t>
            </w:r>
          </w:p>
        </w:tc>
        <w:tc>
          <w:tcPr>
            <w:tcW w:w="0" w:type="auto"/>
          </w:tcPr>
          <w:p w14:paraId="601B2865" w14:textId="393A7607" w:rsidR="005653EF" w:rsidRDefault="005653EF" w:rsidP="005653EF">
            <w:pPr>
              <w:keepNext/>
              <w:spacing w:after="0"/>
            </w:pPr>
            <w:r>
              <w:t>Good</w:t>
            </w:r>
          </w:p>
        </w:tc>
        <w:tc>
          <w:tcPr>
            <w:tcW w:w="0" w:type="auto"/>
          </w:tcPr>
          <w:p w14:paraId="0D57F4BD" w14:textId="12CEC549" w:rsidR="005653EF" w:rsidRDefault="005653EF" w:rsidP="005653EF">
            <w:pPr>
              <w:keepNext/>
              <w:spacing w:after="0"/>
            </w:pPr>
            <w:r>
              <w:t>Single</w:t>
            </w:r>
          </w:p>
        </w:tc>
        <w:tc>
          <w:tcPr>
            <w:tcW w:w="0" w:type="auto"/>
          </w:tcPr>
          <w:p w14:paraId="457402BC" w14:textId="4E116B8E" w:rsidR="005653EF" w:rsidRPr="00605641" w:rsidRDefault="005653EF" w:rsidP="005653EF">
            <w:pPr>
              <w:keepNext/>
              <w:spacing w:after="0"/>
            </w:pPr>
            <w:r>
              <w:t>truthGeCo.txt</w:t>
            </w:r>
          </w:p>
        </w:tc>
      </w:tr>
      <w:tr w:rsidR="005653EF" w:rsidRPr="00605641" w14:paraId="089E53BB" w14:textId="77777777" w:rsidTr="005653EF">
        <w:tc>
          <w:tcPr>
            <w:tcW w:w="0" w:type="auto"/>
          </w:tcPr>
          <w:p w14:paraId="3D58B251" w14:textId="310CAD6C" w:rsidR="005653EF" w:rsidRDefault="005653EF" w:rsidP="005653EF">
            <w:pPr>
              <w:keepNext/>
              <w:spacing w:after="0"/>
            </w:pPr>
            <w:r>
              <w:t>S7GX.txt</w:t>
            </w:r>
          </w:p>
        </w:tc>
        <w:tc>
          <w:tcPr>
            <w:tcW w:w="0" w:type="auto"/>
          </w:tcPr>
          <w:p w14:paraId="0EBD96EF" w14:textId="42F60E52" w:rsidR="005653EF" w:rsidRDefault="005653EF" w:rsidP="005653EF">
            <w:pPr>
              <w:keepNext/>
              <w:spacing w:after="0"/>
              <w:jc w:val="right"/>
            </w:pPr>
            <w:r>
              <w:t>2,912</w:t>
            </w:r>
          </w:p>
        </w:tc>
        <w:tc>
          <w:tcPr>
            <w:tcW w:w="0" w:type="auto"/>
          </w:tcPr>
          <w:p w14:paraId="1A540992" w14:textId="23FD3CDA" w:rsidR="005653EF" w:rsidRDefault="005653EF" w:rsidP="005653EF">
            <w:pPr>
              <w:keepNext/>
              <w:spacing w:after="0"/>
            </w:pPr>
            <w:r>
              <w:t>Person name &amp; address</w:t>
            </w:r>
          </w:p>
        </w:tc>
        <w:tc>
          <w:tcPr>
            <w:tcW w:w="0" w:type="auto"/>
          </w:tcPr>
          <w:p w14:paraId="7571685E" w14:textId="5F9EBBCD" w:rsidR="005653EF" w:rsidRPr="00605641" w:rsidRDefault="005653EF" w:rsidP="005653EF">
            <w:pPr>
              <w:keepNext/>
              <w:spacing w:after="0"/>
            </w:pPr>
            <w:r>
              <w:t>Good</w:t>
            </w:r>
          </w:p>
        </w:tc>
        <w:tc>
          <w:tcPr>
            <w:tcW w:w="0" w:type="auto"/>
          </w:tcPr>
          <w:p w14:paraId="07A7D484" w14:textId="2C452631" w:rsidR="005653EF" w:rsidRPr="00605641" w:rsidRDefault="005653EF" w:rsidP="005653EF">
            <w:pPr>
              <w:keepNext/>
              <w:spacing w:after="0"/>
            </w:pPr>
            <w:r>
              <w:t>Mixed</w:t>
            </w:r>
          </w:p>
        </w:tc>
        <w:tc>
          <w:tcPr>
            <w:tcW w:w="0" w:type="auto"/>
          </w:tcPr>
          <w:p w14:paraId="24FFE91A" w14:textId="0254BB73" w:rsidR="005653EF" w:rsidRDefault="005653EF" w:rsidP="005653EF">
            <w:pPr>
              <w:keepNext/>
              <w:spacing w:after="0"/>
            </w:pPr>
            <w:r w:rsidRPr="00605641">
              <w:t>truthABCgoodDQ.txt</w:t>
            </w:r>
          </w:p>
        </w:tc>
      </w:tr>
      <w:tr w:rsidR="005653EF" w:rsidRPr="00605641" w14:paraId="620FB58D" w14:textId="77777777" w:rsidTr="005653EF">
        <w:tc>
          <w:tcPr>
            <w:tcW w:w="0" w:type="auto"/>
          </w:tcPr>
          <w:p w14:paraId="36D930DC" w14:textId="29E81FB8" w:rsidR="005653EF" w:rsidRDefault="005653EF" w:rsidP="005653EF">
            <w:pPr>
              <w:keepNext/>
              <w:spacing w:after="0"/>
            </w:pPr>
            <w:r>
              <w:t>S8P.txt</w:t>
            </w:r>
          </w:p>
        </w:tc>
        <w:tc>
          <w:tcPr>
            <w:tcW w:w="0" w:type="auto"/>
          </w:tcPr>
          <w:p w14:paraId="45343360" w14:textId="616C6661" w:rsidR="005653EF" w:rsidRDefault="005653EF" w:rsidP="005653EF">
            <w:pPr>
              <w:keepNext/>
              <w:spacing w:after="0"/>
              <w:jc w:val="right"/>
            </w:pPr>
            <w:r>
              <w:t>1,000</w:t>
            </w:r>
          </w:p>
        </w:tc>
        <w:tc>
          <w:tcPr>
            <w:tcW w:w="0" w:type="auto"/>
          </w:tcPr>
          <w:p w14:paraId="7EA3C057" w14:textId="324B0523" w:rsidR="005653EF" w:rsidRDefault="005653EF" w:rsidP="005653EF">
            <w:pPr>
              <w:keepNext/>
              <w:spacing w:after="0"/>
            </w:pPr>
            <w:r>
              <w:t>Person name &amp; address</w:t>
            </w:r>
          </w:p>
        </w:tc>
        <w:tc>
          <w:tcPr>
            <w:tcW w:w="0" w:type="auto"/>
          </w:tcPr>
          <w:p w14:paraId="0163F04F" w14:textId="1F4FF77D" w:rsidR="005653EF" w:rsidRPr="00605641" w:rsidRDefault="005653EF" w:rsidP="005653EF">
            <w:pPr>
              <w:keepNext/>
              <w:spacing w:after="0"/>
            </w:pPr>
            <w:r>
              <w:t>Poor</w:t>
            </w:r>
          </w:p>
        </w:tc>
        <w:tc>
          <w:tcPr>
            <w:tcW w:w="0" w:type="auto"/>
          </w:tcPr>
          <w:p w14:paraId="5F755C1D" w14:textId="599E0807" w:rsidR="005653EF" w:rsidRPr="00605641" w:rsidRDefault="005653EF" w:rsidP="005653EF">
            <w:pPr>
              <w:keepNext/>
              <w:spacing w:after="0"/>
            </w:pPr>
            <w:r>
              <w:t>Single</w:t>
            </w:r>
          </w:p>
        </w:tc>
        <w:tc>
          <w:tcPr>
            <w:tcW w:w="0" w:type="auto"/>
          </w:tcPr>
          <w:p w14:paraId="6B16BAF8" w14:textId="4C908619" w:rsidR="005653EF" w:rsidRPr="00605641" w:rsidRDefault="005653EF" w:rsidP="005653EF">
            <w:pPr>
              <w:keepNext/>
              <w:spacing w:after="0"/>
            </w:pPr>
            <w:r w:rsidRPr="00605641">
              <w:t>truthABC</w:t>
            </w:r>
            <w:r>
              <w:t>poor</w:t>
            </w:r>
            <w:r w:rsidRPr="00605641">
              <w:t>DQ.txt</w:t>
            </w:r>
          </w:p>
        </w:tc>
      </w:tr>
      <w:tr w:rsidR="005653EF" w:rsidRPr="00605641" w14:paraId="70700511" w14:textId="77777777" w:rsidTr="005653EF">
        <w:tc>
          <w:tcPr>
            <w:tcW w:w="0" w:type="auto"/>
          </w:tcPr>
          <w:p w14:paraId="33F6727F" w14:textId="26713402" w:rsidR="005653EF" w:rsidRDefault="005653EF" w:rsidP="005653EF">
            <w:pPr>
              <w:keepNext/>
              <w:spacing w:after="0"/>
            </w:pPr>
            <w:r>
              <w:t>S9P.txt</w:t>
            </w:r>
          </w:p>
        </w:tc>
        <w:tc>
          <w:tcPr>
            <w:tcW w:w="0" w:type="auto"/>
          </w:tcPr>
          <w:p w14:paraId="10935100" w14:textId="653565D8" w:rsidR="005653EF" w:rsidRDefault="005653EF" w:rsidP="005653EF">
            <w:pPr>
              <w:keepNext/>
              <w:spacing w:after="0"/>
              <w:jc w:val="right"/>
            </w:pPr>
            <w:r>
              <w:t>1,000</w:t>
            </w:r>
          </w:p>
        </w:tc>
        <w:tc>
          <w:tcPr>
            <w:tcW w:w="0" w:type="auto"/>
          </w:tcPr>
          <w:p w14:paraId="7E971ED3" w14:textId="439101C6" w:rsidR="005653EF" w:rsidRDefault="005653EF" w:rsidP="005653EF">
            <w:pPr>
              <w:keepNext/>
              <w:spacing w:after="0"/>
            </w:pPr>
            <w:r>
              <w:t>Person name &amp; address</w:t>
            </w:r>
          </w:p>
        </w:tc>
        <w:tc>
          <w:tcPr>
            <w:tcW w:w="0" w:type="auto"/>
          </w:tcPr>
          <w:p w14:paraId="059753BE" w14:textId="31EE8290" w:rsidR="005653EF" w:rsidRPr="00605641" w:rsidRDefault="005653EF" w:rsidP="005653EF">
            <w:pPr>
              <w:keepNext/>
              <w:spacing w:after="0"/>
            </w:pPr>
            <w:r>
              <w:t>Poor</w:t>
            </w:r>
          </w:p>
        </w:tc>
        <w:tc>
          <w:tcPr>
            <w:tcW w:w="0" w:type="auto"/>
          </w:tcPr>
          <w:p w14:paraId="3E66A60A" w14:textId="2613A7EE" w:rsidR="005653EF" w:rsidRPr="00605641" w:rsidRDefault="005653EF" w:rsidP="005653EF">
            <w:pPr>
              <w:keepNext/>
              <w:spacing w:after="0"/>
            </w:pPr>
            <w:r>
              <w:t>Single</w:t>
            </w:r>
          </w:p>
        </w:tc>
        <w:tc>
          <w:tcPr>
            <w:tcW w:w="0" w:type="auto"/>
          </w:tcPr>
          <w:p w14:paraId="06867CD7" w14:textId="345BBCCC" w:rsidR="005653EF" w:rsidRPr="00605641" w:rsidRDefault="005653EF" w:rsidP="005653EF">
            <w:pPr>
              <w:keepNext/>
              <w:spacing w:after="0"/>
            </w:pPr>
            <w:r w:rsidRPr="00605641">
              <w:t>truthABC</w:t>
            </w:r>
            <w:r>
              <w:t>poor</w:t>
            </w:r>
            <w:r w:rsidRPr="00605641">
              <w:t>DQ.txt</w:t>
            </w:r>
          </w:p>
        </w:tc>
      </w:tr>
      <w:tr w:rsidR="005653EF" w:rsidRPr="00605641" w14:paraId="7B77BE36" w14:textId="77777777" w:rsidTr="005653EF">
        <w:tc>
          <w:tcPr>
            <w:tcW w:w="0" w:type="auto"/>
          </w:tcPr>
          <w:p w14:paraId="7CA0C09A" w14:textId="7A386EB3" w:rsidR="005653EF" w:rsidRDefault="005653EF" w:rsidP="005653EF">
            <w:pPr>
              <w:keepNext/>
              <w:spacing w:after="0"/>
            </w:pPr>
            <w:r>
              <w:t>S10PX.txt</w:t>
            </w:r>
          </w:p>
        </w:tc>
        <w:tc>
          <w:tcPr>
            <w:tcW w:w="0" w:type="auto"/>
          </w:tcPr>
          <w:p w14:paraId="3E09BDF8" w14:textId="04457DF9" w:rsidR="005653EF" w:rsidRDefault="005653EF" w:rsidP="005653EF">
            <w:pPr>
              <w:keepNext/>
              <w:spacing w:after="0"/>
              <w:jc w:val="right"/>
            </w:pPr>
            <w:r>
              <w:t>2,000</w:t>
            </w:r>
          </w:p>
        </w:tc>
        <w:tc>
          <w:tcPr>
            <w:tcW w:w="0" w:type="auto"/>
          </w:tcPr>
          <w:p w14:paraId="16C9ADD6" w14:textId="73599E2A" w:rsidR="005653EF" w:rsidRDefault="005653EF" w:rsidP="005653EF">
            <w:pPr>
              <w:keepNext/>
              <w:spacing w:after="0"/>
            </w:pPr>
            <w:r>
              <w:t>Person name &amp; address</w:t>
            </w:r>
          </w:p>
        </w:tc>
        <w:tc>
          <w:tcPr>
            <w:tcW w:w="0" w:type="auto"/>
          </w:tcPr>
          <w:p w14:paraId="1EBFA6A8" w14:textId="655A7C64" w:rsidR="005653EF" w:rsidRPr="00605641" w:rsidRDefault="005653EF" w:rsidP="005653EF">
            <w:pPr>
              <w:keepNext/>
              <w:spacing w:after="0"/>
            </w:pPr>
            <w:r>
              <w:t>Poor</w:t>
            </w:r>
          </w:p>
        </w:tc>
        <w:tc>
          <w:tcPr>
            <w:tcW w:w="0" w:type="auto"/>
          </w:tcPr>
          <w:p w14:paraId="33D985CD" w14:textId="571F5161" w:rsidR="005653EF" w:rsidRPr="00605641" w:rsidRDefault="005653EF" w:rsidP="005653EF">
            <w:pPr>
              <w:keepNext/>
              <w:spacing w:after="0"/>
            </w:pPr>
            <w:r>
              <w:t>Mixed</w:t>
            </w:r>
          </w:p>
        </w:tc>
        <w:tc>
          <w:tcPr>
            <w:tcW w:w="0" w:type="auto"/>
          </w:tcPr>
          <w:p w14:paraId="521E9CF2" w14:textId="02FCB5DD" w:rsidR="005653EF" w:rsidRPr="00605641" w:rsidRDefault="005653EF" w:rsidP="005653EF">
            <w:pPr>
              <w:keepNext/>
              <w:spacing w:after="0"/>
            </w:pPr>
            <w:r w:rsidRPr="00605641">
              <w:t>truthABC</w:t>
            </w:r>
            <w:r>
              <w:t>poor</w:t>
            </w:r>
            <w:r w:rsidRPr="00605641">
              <w:t>DQ.txt</w:t>
            </w:r>
          </w:p>
        </w:tc>
      </w:tr>
      <w:tr w:rsidR="005653EF" w:rsidRPr="00605641" w14:paraId="04EA8491" w14:textId="77777777" w:rsidTr="005653EF">
        <w:tc>
          <w:tcPr>
            <w:tcW w:w="0" w:type="auto"/>
          </w:tcPr>
          <w:p w14:paraId="5C34CAA6" w14:textId="4C64F79A" w:rsidR="005653EF" w:rsidRDefault="005653EF" w:rsidP="005653EF">
            <w:pPr>
              <w:keepNext/>
              <w:spacing w:after="0"/>
            </w:pPr>
            <w:r>
              <w:t>S11PX.txt</w:t>
            </w:r>
          </w:p>
        </w:tc>
        <w:tc>
          <w:tcPr>
            <w:tcW w:w="0" w:type="auto"/>
          </w:tcPr>
          <w:p w14:paraId="704F17CC" w14:textId="78D39893" w:rsidR="005653EF" w:rsidRDefault="005653EF" w:rsidP="005653EF">
            <w:pPr>
              <w:keepNext/>
              <w:spacing w:after="0"/>
              <w:jc w:val="right"/>
            </w:pPr>
            <w:r>
              <w:t>3,999</w:t>
            </w:r>
          </w:p>
        </w:tc>
        <w:tc>
          <w:tcPr>
            <w:tcW w:w="0" w:type="auto"/>
          </w:tcPr>
          <w:p w14:paraId="2550D09E" w14:textId="04F77307" w:rsidR="005653EF" w:rsidRDefault="005653EF" w:rsidP="005653EF">
            <w:pPr>
              <w:keepNext/>
              <w:spacing w:after="0"/>
            </w:pPr>
            <w:r>
              <w:t>Person name &amp; address</w:t>
            </w:r>
          </w:p>
        </w:tc>
        <w:tc>
          <w:tcPr>
            <w:tcW w:w="0" w:type="auto"/>
          </w:tcPr>
          <w:p w14:paraId="16601DEA" w14:textId="73BA656D" w:rsidR="005653EF" w:rsidRPr="00605641" w:rsidRDefault="005653EF" w:rsidP="005653EF">
            <w:pPr>
              <w:keepNext/>
              <w:spacing w:after="0"/>
            </w:pPr>
            <w:r>
              <w:t>Poor</w:t>
            </w:r>
          </w:p>
        </w:tc>
        <w:tc>
          <w:tcPr>
            <w:tcW w:w="0" w:type="auto"/>
          </w:tcPr>
          <w:p w14:paraId="75EA46E5" w14:textId="50D1F0B2" w:rsidR="005653EF" w:rsidRPr="00605641" w:rsidRDefault="005653EF" w:rsidP="005653EF">
            <w:pPr>
              <w:keepNext/>
              <w:spacing w:after="0"/>
            </w:pPr>
            <w:r>
              <w:t>Mixed</w:t>
            </w:r>
          </w:p>
        </w:tc>
        <w:tc>
          <w:tcPr>
            <w:tcW w:w="0" w:type="auto"/>
          </w:tcPr>
          <w:p w14:paraId="285FF945" w14:textId="3AEECAE3" w:rsidR="005653EF" w:rsidRPr="00605641" w:rsidRDefault="005653EF" w:rsidP="005653EF">
            <w:pPr>
              <w:keepNext/>
              <w:spacing w:after="0"/>
            </w:pPr>
            <w:r w:rsidRPr="00605641">
              <w:t>truthABC</w:t>
            </w:r>
            <w:r>
              <w:t>poor</w:t>
            </w:r>
            <w:r w:rsidRPr="00605641">
              <w:t>DQ.txt</w:t>
            </w:r>
          </w:p>
        </w:tc>
      </w:tr>
      <w:tr w:rsidR="005653EF" w:rsidRPr="00605641" w14:paraId="1F6A7F13" w14:textId="77777777" w:rsidTr="005653EF">
        <w:tc>
          <w:tcPr>
            <w:tcW w:w="0" w:type="auto"/>
          </w:tcPr>
          <w:p w14:paraId="1674C4FF" w14:textId="479ACC1C" w:rsidR="005653EF" w:rsidRDefault="005653EF" w:rsidP="005653EF">
            <w:pPr>
              <w:keepNext/>
              <w:spacing w:after="0"/>
            </w:pPr>
            <w:r>
              <w:t>S12PX.txt</w:t>
            </w:r>
          </w:p>
        </w:tc>
        <w:tc>
          <w:tcPr>
            <w:tcW w:w="0" w:type="auto"/>
          </w:tcPr>
          <w:p w14:paraId="18B62BC1" w14:textId="3CBBC570" w:rsidR="005653EF" w:rsidRDefault="005653EF" w:rsidP="005653EF">
            <w:pPr>
              <w:keepNext/>
              <w:spacing w:after="0"/>
              <w:jc w:val="right"/>
            </w:pPr>
            <w:r>
              <w:t>6,000</w:t>
            </w:r>
          </w:p>
        </w:tc>
        <w:tc>
          <w:tcPr>
            <w:tcW w:w="0" w:type="auto"/>
          </w:tcPr>
          <w:p w14:paraId="1FB938AC" w14:textId="6E28D7AD" w:rsidR="005653EF" w:rsidRDefault="005653EF" w:rsidP="005653EF">
            <w:pPr>
              <w:keepNext/>
              <w:spacing w:after="0"/>
            </w:pPr>
            <w:r>
              <w:t>Person name &amp; address</w:t>
            </w:r>
          </w:p>
        </w:tc>
        <w:tc>
          <w:tcPr>
            <w:tcW w:w="0" w:type="auto"/>
          </w:tcPr>
          <w:p w14:paraId="3DF84E21" w14:textId="2B49B364" w:rsidR="005653EF" w:rsidRPr="00605641" w:rsidRDefault="005653EF" w:rsidP="005653EF">
            <w:pPr>
              <w:keepNext/>
              <w:spacing w:after="0"/>
            </w:pPr>
            <w:r>
              <w:t>Poor</w:t>
            </w:r>
          </w:p>
        </w:tc>
        <w:tc>
          <w:tcPr>
            <w:tcW w:w="0" w:type="auto"/>
          </w:tcPr>
          <w:p w14:paraId="44A106A5" w14:textId="4573D4C6" w:rsidR="005653EF" w:rsidRPr="00605641" w:rsidRDefault="005653EF" w:rsidP="005653EF">
            <w:pPr>
              <w:keepNext/>
              <w:spacing w:after="0"/>
            </w:pPr>
            <w:r>
              <w:t>Mixed</w:t>
            </w:r>
          </w:p>
        </w:tc>
        <w:tc>
          <w:tcPr>
            <w:tcW w:w="0" w:type="auto"/>
          </w:tcPr>
          <w:p w14:paraId="1FBFE2BF" w14:textId="37AEB6A1" w:rsidR="005653EF" w:rsidRPr="00605641" w:rsidRDefault="005653EF" w:rsidP="005653EF">
            <w:pPr>
              <w:keepNext/>
              <w:spacing w:after="0"/>
            </w:pPr>
            <w:r w:rsidRPr="00605641">
              <w:t>truthABC</w:t>
            </w:r>
            <w:r>
              <w:t>poor</w:t>
            </w:r>
            <w:r w:rsidRPr="00605641">
              <w:t>DQ.txt</w:t>
            </w:r>
          </w:p>
        </w:tc>
      </w:tr>
      <w:tr w:rsidR="005653EF" w:rsidRPr="00605641" w14:paraId="004CFC9E" w14:textId="77777777" w:rsidTr="005653EF">
        <w:tc>
          <w:tcPr>
            <w:tcW w:w="0" w:type="auto"/>
          </w:tcPr>
          <w:p w14:paraId="763E1B18" w14:textId="28FDDF8D" w:rsidR="005653EF" w:rsidRDefault="005653EF" w:rsidP="005653EF">
            <w:pPr>
              <w:keepNext/>
              <w:spacing w:after="0"/>
            </w:pPr>
            <w:r>
              <w:t>S13GX.txt</w:t>
            </w:r>
          </w:p>
        </w:tc>
        <w:tc>
          <w:tcPr>
            <w:tcW w:w="0" w:type="auto"/>
          </w:tcPr>
          <w:p w14:paraId="47A25843" w14:textId="5C80F3F5" w:rsidR="005653EF" w:rsidRDefault="005653EF" w:rsidP="005653EF">
            <w:pPr>
              <w:keepNext/>
              <w:spacing w:after="0"/>
              <w:jc w:val="right"/>
            </w:pPr>
            <w:r>
              <w:t>2,000</w:t>
            </w:r>
          </w:p>
        </w:tc>
        <w:tc>
          <w:tcPr>
            <w:tcW w:w="0" w:type="auto"/>
          </w:tcPr>
          <w:p w14:paraId="3A20D596" w14:textId="0F89A3D1" w:rsidR="005653EF" w:rsidRDefault="005653EF" w:rsidP="005653EF">
            <w:pPr>
              <w:keepNext/>
              <w:spacing w:after="0"/>
            </w:pPr>
            <w:r>
              <w:t>Person name &amp; address</w:t>
            </w:r>
          </w:p>
        </w:tc>
        <w:tc>
          <w:tcPr>
            <w:tcW w:w="0" w:type="auto"/>
          </w:tcPr>
          <w:p w14:paraId="427E48FC" w14:textId="6CEDB895" w:rsidR="005653EF" w:rsidRPr="00605641" w:rsidRDefault="005653EF" w:rsidP="005653EF">
            <w:pPr>
              <w:keepNext/>
              <w:spacing w:after="0"/>
            </w:pPr>
            <w:r>
              <w:t>Good</w:t>
            </w:r>
          </w:p>
        </w:tc>
        <w:tc>
          <w:tcPr>
            <w:tcW w:w="0" w:type="auto"/>
          </w:tcPr>
          <w:p w14:paraId="49090CA1" w14:textId="76CF0ECE" w:rsidR="005653EF" w:rsidRPr="00605641" w:rsidRDefault="005653EF" w:rsidP="005653EF">
            <w:pPr>
              <w:keepNext/>
              <w:spacing w:after="0"/>
            </w:pPr>
            <w:r>
              <w:t>Mixed</w:t>
            </w:r>
          </w:p>
        </w:tc>
        <w:tc>
          <w:tcPr>
            <w:tcW w:w="0" w:type="auto"/>
          </w:tcPr>
          <w:p w14:paraId="18AEADC4" w14:textId="7088BEB5" w:rsidR="005653EF" w:rsidRPr="00605641" w:rsidRDefault="005653EF" w:rsidP="005653EF">
            <w:pPr>
              <w:keepNext/>
              <w:spacing w:after="0"/>
            </w:pPr>
            <w:r w:rsidRPr="00605641">
              <w:t>truthABC</w:t>
            </w:r>
            <w:r>
              <w:t>good</w:t>
            </w:r>
            <w:r w:rsidRPr="00605641">
              <w:t>DQ.txt</w:t>
            </w:r>
          </w:p>
        </w:tc>
      </w:tr>
      <w:tr w:rsidR="005653EF" w:rsidRPr="00605641" w14:paraId="20D2F8C7" w14:textId="77777777" w:rsidTr="005653EF">
        <w:tc>
          <w:tcPr>
            <w:tcW w:w="0" w:type="auto"/>
          </w:tcPr>
          <w:p w14:paraId="39713C43" w14:textId="4AC28E37" w:rsidR="005653EF" w:rsidRDefault="005653EF" w:rsidP="005653EF">
            <w:pPr>
              <w:keepNext/>
              <w:spacing w:after="0"/>
            </w:pPr>
            <w:r>
              <w:t>S14GX.txt</w:t>
            </w:r>
          </w:p>
        </w:tc>
        <w:tc>
          <w:tcPr>
            <w:tcW w:w="0" w:type="auto"/>
          </w:tcPr>
          <w:p w14:paraId="48219727" w14:textId="21DE1AEC" w:rsidR="005653EF" w:rsidRDefault="005653EF" w:rsidP="005653EF">
            <w:pPr>
              <w:keepNext/>
              <w:spacing w:after="0"/>
              <w:jc w:val="right"/>
            </w:pPr>
            <w:r>
              <w:t>5,000</w:t>
            </w:r>
          </w:p>
        </w:tc>
        <w:tc>
          <w:tcPr>
            <w:tcW w:w="0" w:type="auto"/>
          </w:tcPr>
          <w:p w14:paraId="4BB09194" w14:textId="5F63ADD5" w:rsidR="005653EF" w:rsidRDefault="005653EF" w:rsidP="005653EF">
            <w:pPr>
              <w:keepNext/>
              <w:spacing w:after="0"/>
            </w:pPr>
            <w:r>
              <w:t>Person name &amp; address</w:t>
            </w:r>
          </w:p>
        </w:tc>
        <w:tc>
          <w:tcPr>
            <w:tcW w:w="0" w:type="auto"/>
          </w:tcPr>
          <w:p w14:paraId="283DB716" w14:textId="54BFD651" w:rsidR="005653EF" w:rsidRPr="00605641" w:rsidRDefault="005653EF" w:rsidP="005653EF">
            <w:pPr>
              <w:keepNext/>
              <w:spacing w:after="0"/>
            </w:pPr>
            <w:r>
              <w:t>Good</w:t>
            </w:r>
          </w:p>
        </w:tc>
        <w:tc>
          <w:tcPr>
            <w:tcW w:w="0" w:type="auto"/>
          </w:tcPr>
          <w:p w14:paraId="70DF4C10" w14:textId="5E8DB81E" w:rsidR="005653EF" w:rsidRPr="00605641" w:rsidRDefault="005653EF" w:rsidP="005653EF">
            <w:pPr>
              <w:keepNext/>
              <w:spacing w:after="0"/>
            </w:pPr>
            <w:r>
              <w:t>Mixed</w:t>
            </w:r>
          </w:p>
        </w:tc>
        <w:tc>
          <w:tcPr>
            <w:tcW w:w="0" w:type="auto"/>
          </w:tcPr>
          <w:p w14:paraId="4FCDAF82" w14:textId="7B366576" w:rsidR="005653EF" w:rsidRPr="00605641" w:rsidRDefault="005653EF" w:rsidP="005653EF">
            <w:pPr>
              <w:keepNext/>
              <w:spacing w:after="0"/>
            </w:pPr>
            <w:r w:rsidRPr="00605641">
              <w:t>truthABC</w:t>
            </w:r>
            <w:r>
              <w:t>good</w:t>
            </w:r>
            <w:r w:rsidRPr="00605641">
              <w:t>DQ.txt</w:t>
            </w:r>
          </w:p>
        </w:tc>
      </w:tr>
      <w:tr w:rsidR="005653EF" w:rsidRPr="00605641" w14:paraId="77446363" w14:textId="77777777" w:rsidTr="005653EF">
        <w:tc>
          <w:tcPr>
            <w:tcW w:w="0" w:type="auto"/>
          </w:tcPr>
          <w:p w14:paraId="16E910D7" w14:textId="285B89FA" w:rsidR="005653EF" w:rsidRDefault="005653EF" w:rsidP="005653EF">
            <w:pPr>
              <w:keepNext/>
              <w:spacing w:after="0"/>
            </w:pPr>
            <w:r>
              <w:t>S15GX.txt</w:t>
            </w:r>
          </w:p>
        </w:tc>
        <w:tc>
          <w:tcPr>
            <w:tcW w:w="0" w:type="auto"/>
          </w:tcPr>
          <w:p w14:paraId="0637BDC2" w14:textId="3C1D713A" w:rsidR="005653EF" w:rsidRDefault="005653EF" w:rsidP="005653EF">
            <w:pPr>
              <w:keepNext/>
              <w:spacing w:after="0"/>
              <w:jc w:val="right"/>
            </w:pPr>
            <w:r>
              <w:t>10,000</w:t>
            </w:r>
          </w:p>
        </w:tc>
        <w:tc>
          <w:tcPr>
            <w:tcW w:w="0" w:type="auto"/>
          </w:tcPr>
          <w:p w14:paraId="2377710D" w14:textId="6B318861" w:rsidR="005653EF" w:rsidRDefault="005653EF" w:rsidP="005653EF">
            <w:pPr>
              <w:keepNext/>
              <w:spacing w:after="0"/>
            </w:pPr>
            <w:r>
              <w:t>Person name &amp; address</w:t>
            </w:r>
          </w:p>
        </w:tc>
        <w:tc>
          <w:tcPr>
            <w:tcW w:w="0" w:type="auto"/>
          </w:tcPr>
          <w:p w14:paraId="055D47F9" w14:textId="15CFB2C8" w:rsidR="005653EF" w:rsidRPr="00605641" w:rsidRDefault="005653EF" w:rsidP="005653EF">
            <w:pPr>
              <w:keepNext/>
              <w:spacing w:after="0"/>
            </w:pPr>
            <w:r>
              <w:t>Good</w:t>
            </w:r>
          </w:p>
        </w:tc>
        <w:tc>
          <w:tcPr>
            <w:tcW w:w="0" w:type="auto"/>
          </w:tcPr>
          <w:p w14:paraId="6321D446" w14:textId="5C0A5B9A" w:rsidR="005653EF" w:rsidRPr="00605641" w:rsidRDefault="005653EF" w:rsidP="005653EF">
            <w:pPr>
              <w:keepNext/>
              <w:spacing w:after="0"/>
            </w:pPr>
            <w:r>
              <w:t>Mixed</w:t>
            </w:r>
          </w:p>
        </w:tc>
        <w:tc>
          <w:tcPr>
            <w:tcW w:w="0" w:type="auto"/>
          </w:tcPr>
          <w:p w14:paraId="3838D4B1" w14:textId="4175E6BE" w:rsidR="005653EF" w:rsidRPr="00605641" w:rsidRDefault="005653EF" w:rsidP="005653EF">
            <w:pPr>
              <w:keepNext/>
              <w:spacing w:after="0"/>
            </w:pPr>
            <w:r w:rsidRPr="00605641">
              <w:t>truthABC</w:t>
            </w:r>
            <w:r>
              <w:t>good</w:t>
            </w:r>
            <w:r w:rsidRPr="00605641">
              <w:t>DQ.txt</w:t>
            </w:r>
          </w:p>
        </w:tc>
      </w:tr>
      <w:tr w:rsidR="005653EF" w:rsidRPr="00605641" w14:paraId="4ADCD671" w14:textId="77777777" w:rsidTr="005653EF">
        <w:tc>
          <w:tcPr>
            <w:tcW w:w="0" w:type="auto"/>
          </w:tcPr>
          <w:p w14:paraId="75F3CD21" w14:textId="2EF3C723" w:rsidR="005653EF" w:rsidRDefault="005653EF" w:rsidP="005653EF">
            <w:pPr>
              <w:keepNext/>
              <w:spacing w:after="0"/>
            </w:pPr>
            <w:r>
              <w:t>S16PX.txt</w:t>
            </w:r>
          </w:p>
        </w:tc>
        <w:tc>
          <w:tcPr>
            <w:tcW w:w="0" w:type="auto"/>
          </w:tcPr>
          <w:p w14:paraId="251165A6" w14:textId="32F83D88" w:rsidR="005653EF" w:rsidRDefault="005653EF" w:rsidP="005653EF">
            <w:pPr>
              <w:keepNext/>
              <w:spacing w:after="0"/>
              <w:jc w:val="right"/>
            </w:pPr>
            <w:r>
              <w:t>2,000</w:t>
            </w:r>
          </w:p>
        </w:tc>
        <w:tc>
          <w:tcPr>
            <w:tcW w:w="0" w:type="auto"/>
          </w:tcPr>
          <w:p w14:paraId="2775521F" w14:textId="74148F06" w:rsidR="005653EF" w:rsidRDefault="005653EF" w:rsidP="005653EF">
            <w:pPr>
              <w:keepNext/>
              <w:spacing w:after="0"/>
            </w:pPr>
            <w:r>
              <w:t>Person name &amp; address</w:t>
            </w:r>
          </w:p>
        </w:tc>
        <w:tc>
          <w:tcPr>
            <w:tcW w:w="0" w:type="auto"/>
          </w:tcPr>
          <w:p w14:paraId="772784F7" w14:textId="378195A3" w:rsidR="005653EF" w:rsidRPr="00605641" w:rsidRDefault="005653EF" w:rsidP="005653EF">
            <w:pPr>
              <w:keepNext/>
              <w:spacing w:after="0"/>
            </w:pPr>
            <w:r>
              <w:t>Poor</w:t>
            </w:r>
          </w:p>
        </w:tc>
        <w:tc>
          <w:tcPr>
            <w:tcW w:w="0" w:type="auto"/>
          </w:tcPr>
          <w:p w14:paraId="661EC5C3" w14:textId="01566786" w:rsidR="005653EF" w:rsidRPr="00605641" w:rsidRDefault="005653EF" w:rsidP="005653EF">
            <w:pPr>
              <w:keepNext/>
              <w:spacing w:after="0"/>
            </w:pPr>
            <w:r>
              <w:t>Mixed</w:t>
            </w:r>
          </w:p>
        </w:tc>
        <w:tc>
          <w:tcPr>
            <w:tcW w:w="0" w:type="auto"/>
          </w:tcPr>
          <w:p w14:paraId="5ADC274F" w14:textId="23D965B0" w:rsidR="005653EF" w:rsidRPr="00605641" w:rsidRDefault="005653EF" w:rsidP="005653EF">
            <w:pPr>
              <w:keepNext/>
              <w:spacing w:after="0"/>
            </w:pPr>
            <w:r w:rsidRPr="00605641">
              <w:t>truthABC</w:t>
            </w:r>
            <w:r>
              <w:t>poor</w:t>
            </w:r>
            <w:r w:rsidRPr="00605641">
              <w:t>DQ.txt</w:t>
            </w:r>
          </w:p>
        </w:tc>
      </w:tr>
      <w:tr w:rsidR="005653EF" w:rsidRPr="00605641" w14:paraId="36049378" w14:textId="77777777" w:rsidTr="005653EF">
        <w:tc>
          <w:tcPr>
            <w:tcW w:w="0" w:type="auto"/>
          </w:tcPr>
          <w:p w14:paraId="26CD7B64" w14:textId="2AC0163B" w:rsidR="005653EF" w:rsidRDefault="005653EF" w:rsidP="005653EF">
            <w:pPr>
              <w:keepNext/>
              <w:spacing w:after="0"/>
            </w:pPr>
            <w:r>
              <w:t>S17PX.txt</w:t>
            </w:r>
          </w:p>
        </w:tc>
        <w:tc>
          <w:tcPr>
            <w:tcW w:w="0" w:type="auto"/>
          </w:tcPr>
          <w:p w14:paraId="340375A8" w14:textId="55E7E81B" w:rsidR="005653EF" w:rsidRDefault="005653EF" w:rsidP="005653EF">
            <w:pPr>
              <w:keepNext/>
              <w:spacing w:after="0"/>
              <w:jc w:val="right"/>
            </w:pPr>
            <w:r>
              <w:t>5,000</w:t>
            </w:r>
          </w:p>
        </w:tc>
        <w:tc>
          <w:tcPr>
            <w:tcW w:w="0" w:type="auto"/>
          </w:tcPr>
          <w:p w14:paraId="03C58F11" w14:textId="0FD9693A" w:rsidR="005653EF" w:rsidRDefault="005653EF" w:rsidP="005653EF">
            <w:pPr>
              <w:keepNext/>
              <w:spacing w:after="0"/>
            </w:pPr>
            <w:r>
              <w:t>Person name &amp; address</w:t>
            </w:r>
          </w:p>
        </w:tc>
        <w:tc>
          <w:tcPr>
            <w:tcW w:w="0" w:type="auto"/>
          </w:tcPr>
          <w:p w14:paraId="1DF24CE3" w14:textId="664F57A7" w:rsidR="005653EF" w:rsidRPr="00605641" w:rsidRDefault="005653EF" w:rsidP="005653EF">
            <w:pPr>
              <w:keepNext/>
              <w:spacing w:after="0"/>
            </w:pPr>
            <w:r>
              <w:t>Poor</w:t>
            </w:r>
          </w:p>
        </w:tc>
        <w:tc>
          <w:tcPr>
            <w:tcW w:w="0" w:type="auto"/>
          </w:tcPr>
          <w:p w14:paraId="19087823" w14:textId="0CE29EA7" w:rsidR="005653EF" w:rsidRPr="00605641" w:rsidRDefault="005653EF" w:rsidP="005653EF">
            <w:pPr>
              <w:keepNext/>
              <w:spacing w:after="0"/>
            </w:pPr>
            <w:r>
              <w:t>Mixed</w:t>
            </w:r>
          </w:p>
        </w:tc>
        <w:tc>
          <w:tcPr>
            <w:tcW w:w="0" w:type="auto"/>
          </w:tcPr>
          <w:p w14:paraId="4D0E3B45" w14:textId="4595A5DA" w:rsidR="005653EF" w:rsidRPr="00605641" w:rsidRDefault="005653EF" w:rsidP="005653EF">
            <w:pPr>
              <w:keepNext/>
              <w:spacing w:after="0"/>
            </w:pPr>
            <w:r w:rsidRPr="00605641">
              <w:t>truthABC</w:t>
            </w:r>
            <w:r>
              <w:t>poor</w:t>
            </w:r>
            <w:r w:rsidRPr="00605641">
              <w:t>DQ.txt</w:t>
            </w:r>
          </w:p>
        </w:tc>
      </w:tr>
      <w:tr w:rsidR="005653EF" w:rsidRPr="00605641" w14:paraId="32D72313" w14:textId="77777777" w:rsidTr="005653EF">
        <w:tc>
          <w:tcPr>
            <w:tcW w:w="0" w:type="auto"/>
          </w:tcPr>
          <w:p w14:paraId="50CC4FA4" w14:textId="7B7EF018" w:rsidR="005653EF" w:rsidRDefault="005653EF" w:rsidP="005653EF">
            <w:pPr>
              <w:spacing w:after="0"/>
            </w:pPr>
            <w:r>
              <w:t>S18PX.txt</w:t>
            </w:r>
          </w:p>
        </w:tc>
        <w:tc>
          <w:tcPr>
            <w:tcW w:w="0" w:type="auto"/>
          </w:tcPr>
          <w:p w14:paraId="4918255D" w14:textId="3B3EB70E" w:rsidR="005653EF" w:rsidRDefault="005653EF" w:rsidP="005653EF">
            <w:pPr>
              <w:spacing w:after="0"/>
              <w:jc w:val="right"/>
            </w:pPr>
            <w:r>
              <w:t>10,000</w:t>
            </w:r>
          </w:p>
        </w:tc>
        <w:tc>
          <w:tcPr>
            <w:tcW w:w="0" w:type="auto"/>
          </w:tcPr>
          <w:p w14:paraId="3E5E3202" w14:textId="09FEE6BD" w:rsidR="005653EF" w:rsidRDefault="005653EF" w:rsidP="005653EF">
            <w:pPr>
              <w:spacing w:after="0"/>
            </w:pPr>
            <w:r>
              <w:t>Person name &amp; address</w:t>
            </w:r>
          </w:p>
        </w:tc>
        <w:tc>
          <w:tcPr>
            <w:tcW w:w="0" w:type="auto"/>
          </w:tcPr>
          <w:p w14:paraId="081C8325" w14:textId="11FD2B69" w:rsidR="005653EF" w:rsidRPr="00605641" w:rsidRDefault="005653EF" w:rsidP="005653EF">
            <w:pPr>
              <w:spacing w:after="0"/>
            </w:pPr>
            <w:r>
              <w:t>Poor</w:t>
            </w:r>
          </w:p>
        </w:tc>
        <w:tc>
          <w:tcPr>
            <w:tcW w:w="0" w:type="auto"/>
          </w:tcPr>
          <w:p w14:paraId="0A0873E2" w14:textId="38772087" w:rsidR="005653EF" w:rsidRPr="00605641" w:rsidRDefault="005653EF" w:rsidP="005653EF">
            <w:pPr>
              <w:spacing w:after="0"/>
            </w:pPr>
            <w:r>
              <w:t>Mixed</w:t>
            </w:r>
          </w:p>
        </w:tc>
        <w:tc>
          <w:tcPr>
            <w:tcW w:w="0" w:type="auto"/>
          </w:tcPr>
          <w:p w14:paraId="3EB14CAB" w14:textId="74F58551" w:rsidR="005653EF" w:rsidRPr="00605641" w:rsidRDefault="005653EF" w:rsidP="005653EF">
            <w:pPr>
              <w:spacing w:after="0"/>
            </w:pPr>
            <w:r w:rsidRPr="00605641">
              <w:t>truthABC</w:t>
            </w:r>
            <w:r>
              <w:t>poor</w:t>
            </w:r>
            <w:r w:rsidRPr="00605641">
              <w:t>DQ.txt</w:t>
            </w:r>
          </w:p>
        </w:tc>
      </w:tr>
    </w:tbl>
    <w:p w14:paraId="50F07493" w14:textId="3DE01E76" w:rsidR="00657B8A" w:rsidRDefault="00657B8A" w:rsidP="008351CD">
      <w:pPr>
        <w:pStyle w:val="Heading1"/>
      </w:pPr>
      <w:bookmarkStart w:id="4" w:name="_Toc85638734"/>
      <w:r>
        <w:lastRenderedPageBreak/>
        <w:t>Logic Overview</w:t>
      </w:r>
      <w:bookmarkEnd w:id="4"/>
    </w:p>
    <w:p w14:paraId="72A3621E" w14:textId="10EB5F54" w:rsidR="001F7344" w:rsidRPr="001F7344" w:rsidRDefault="00C20111" w:rsidP="008351CD">
      <w:pPr>
        <w:keepNext/>
        <w:keepLines/>
      </w:pPr>
      <w:r>
        <w:t>The diagram in Figure 1 shows the basic flow of the DWM.</w:t>
      </w:r>
    </w:p>
    <w:p w14:paraId="70EC566B" w14:textId="7D975EDD" w:rsidR="00530870" w:rsidRDefault="00530870" w:rsidP="00172F65">
      <w:pPr>
        <w:keepNext/>
      </w:pPr>
      <w:r>
        <w:rPr>
          <w:noProof/>
        </w:rPr>
        <mc:AlternateContent>
          <mc:Choice Requires="wpc">
            <w:drawing>
              <wp:inline distT="0" distB="0" distL="0" distR="0" wp14:anchorId="6527EE83" wp14:editId="5459479D">
                <wp:extent cx="5791200" cy="3524250"/>
                <wp:effectExtent l="0" t="0" r="19050" b="1905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tx1"/>
                          </a:solidFill>
                        </a:ln>
                      </wpc:whole>
                      <wps:wsp>
                        <wps:cNvPr id="22" name="Flowchart: Magnetic Disk 22"/>
                        <wps:cNvSpPr/>
                        <wps:spPr>
                          <a:xfrm>
                            <a:off x="4090994" y="1069275"/>
                            <a:ext cx="560705" cy="58166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77164B8B" w14:textId="77777777" w:rsidR="00DB3EEB" w:rsidRDefault="00DB3EEB" w:rsidP="00DB3EEB">
                              <w:pPr>
                                <w:spacing w:line="256" w:lineRule="auto"/>
                                <w:rPr>
                                  <w:rFonts w:eastAsia="Calibri"/>
                                  <w:b/>
                                  <w:bCs/>
                                  <w:sz w:val="20"/>
                                  <w:szCs w:val="20"/>
                                </w:rPr>
                              </w:pPr>
                              <w:r>
                                <w:rPr>
                                  <w:rFonts w:eastAsia="Calibri"/>
                                  <w:b/>
                                  <w:bCs/>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Flowchart: Alternate Process 3"/>
                        <wps:cNvSpPr/>
                        <wps:spPr>
                          <a:xfrm>
                            <a:off x="114299" y="285749"/>
                            <a:ext cx="638175" cy="266701"/>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0D1E13A4" w14:textId="1402E635" w:rsidR="00530870" w:rsidRPr="00B44C97" w:rsidRDefault="00530870" w:rsidP="00530870">
                              <w:pPr>
                                <w:jc w:val="center"/>
                                <w:rPr>
                                  <w:b/>
                                  <w:bCs/>
                                  <w:sz w:val="18"/>
                                  <w:szCs w:val="18"/>
                                </w:rPr>
                              </w:pPr>
                              <w:r w:rsidRPr="00B44C97">
                                <w:rPr>
                                  <w:b/>
                                  <w:bCs/>
                                  <w:sz w:val="18"/>
                                  <w:szCs w:val="18"/>
                                </w:rPr>
                                <w:t>Source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Alternate Process 4"/>
                        <wps:cNvSpPr/>
                        <wps:spPr>
                          <a:xfrm>
                            <a:off x="114306" y="589575"/>
                            <a:ext cx="637540" cy="2667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13449D9E" w14:textId="755A4A8F" w:rsidR="00530870" w:rsidRPr="00B44C97" w:rsidRDefault="00530870" w:rsidP="00530870">
                              <w:pPr>
                                <w:spacing w:line="256" w:lineRule="auto"/>
                                <w:jc w:val="center"/>
                                <w:rPr>
                                  <w:rFonts w:eastAsia="Calibri"/>
                                  <w:b/>
                                  <w:bCs/>
                                  <w:sz w:val="18"/>
                                  <w:szCs w:val="18"/>
                                </w:rPr>
                              </w:pPr>
                              <w:r w:rsidRPr="00B44C97">
                                <w:rPr>
                                  <w:rFonts w:eastAsia="Calibri"/>
                                  <w:b/>
                                  <w:bCs/>
                                  <w:sz w:val="18"/>
                                  <w:szCs w:val="18"/>
                                </w:rPr>
                                <w:t>Source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Flowchart: Magnetic Disk 5"/>
                        <wps:cNvSpPr/>
                        <wps:spPr>
                          <a:xfrm>
                            <a:off x="885825" y="266700"/>
                            <a:ext cx="561975" cy="54195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69FA39A4" w14:textId="649722EC" w:rsidR="00530870" w:rsidRPr="00530870" w:rsidRDefault="00530870" w:rsidP="00530870">
                              <w:pPr>
                                <w:jc w:val="center"/>
                                <w:rPr>
                                  <w:b/>
                                  <w:bCs/>
                                  <w:sz w:val="20"/>
                                  <w:szCs w:val="20"/>
                                </w:rPr>
                              </w:pPr>
                              <w:r w:rsidRPr="00530870">
                                <w:rPr>
                                  <w:b/>
                                  <w:bCs/>
                                  <w:sz w:val="20"/>
                                  <w:szCs w:val="20"/>
                                </w:rPr>
                                <w:t>Merge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1570050" y="408600"/>
                            <a:ext cx="696900" cy="2667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6D87426" w14:textId="01886D2B" w:rsidR="00530870" w:rsidRPr="00B44C97" w:rsidRDefault="00530870" w:rsidP="00530870">
                              <w:pPr>
                                <w:spacing w:line="254" w:lineRule="auto"/>
                                <w:jc w:val="center"/>
                                <w:rPr>
                                  <w:rFonts w:eastAsia="Calibri"/>
                                  <w:b/>
                                  <w:bCs/>
                                  <w:sz w:val="18"/>
                                  <w:szCs w:val="18"/>
                                </w:rPr>
                              </w:pPr>
                              <w:r w:rsidRPr="00B44C97">
                                <w:rPr>
                                  <w:rFonts w:eastAsia="Calibri"/>
                                  <w:b/>
                                  <w:bCs/>
                                  <w:sz w:val="18"/>
                                  <w:szCs w:val="18"/>
                                </w:rPr>
                                <w:t>Tokenize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Flowchart: Alternate Process 7"/>
                        <wps:cNvSpPr/>
                        <wps:spPr>
                          <a:xfrm>
                            <a:off x="2378877" y="331425"/>
                            <a:ext cx="764373" cy="42105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059E2369" w14:textId="476F7040" w:rsidR="00B44C97" w:rsidRDefault="00B44C97" w:rsidP="00B44C97">
                              <w:pPr>
                                <w:spacing w:line="240" w:lineRule="auto"/>
                                <w:jc w:val="center"/>
                                <w:rPr>
                                  <w:rFonts w:eastAsia="Calibri"/>
                                  <w:b/>
                                  <w:bCs/>
                                  <w:sz w:val="18"/>
                                  <w:szCs w:val="18"/>
                                </w:rPr>
                              </w:pPr>
                              <w:r>
                                <w:rPr>
                                  <w:rFonts w:eastAsia="Calibri"/>
                                  <w:b/>
                                  <w:bCs/>
                                  <w:sz w:val="18"/>
                                  <w:szCs w:val="18"/>
                                </w:rPr>
                                <w:t>Global Correction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Flowchart: Alternate Process 8"/>
                        <wps:cNvSpPr/>
                        <wps:spPr>
                          <a:xfrm>
                            <a:off x="3264183" y="350449"/>
                            <a:ext cx="926817" cy="42100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5E1B798" w14:textId="5363E747" w:rsidR="00B44C97" w:rsidRDefault="00B44C97" w:rsidP="00B44C97">
                              <w:pPr>
                                <w:spacing w:line="256" w:lineRule="auto"/>
                                <w:jc w:val="center"/>
                                <w:rPr>
                                  <w:rFonts w:eastAsia="Calibri"/>
                                  <w:b/>
                                  <w:bCs/>
                                  <w:sz w:val="18"/>
                                  <w:szCs w:val="18"/>
                                </w:rPr>
                              </w:pPr>
                              <w:r>
                                <w:rPr>
                                  <w:rFonts w:eastAsia="Calibri"/>
                                  <w:b/>
                                  <w:bCs/>
                                  <w:sz w:val="18"/>
                                  <w:szCs w:val="18"/>
                                </w:rPr>
                                <w:t>Block &amp; make pair list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Flowchart: Alternate Process 9"/>
                        <wps:cNvSpPr/>
                        <wps:spPr>
                          <a:xfrm>
                            <a:off x="3337517" y="1155340"/>
                            <a:ext cx="516327" cy="42100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4255A9AF" w14:textId="583BD4CC" w:rsidR="00B44C97" w:rsidRDefault="00B44C97" w:rsidP="00B44C97">
                              <w:pPr>
                                <w:spacing w:line="254" w:lineRule="auto"/>
                                <w:jc w:val="center"/>
                                <w:rPr>
                                  <w:rFonts w:eastAsia="Calibri"/>
                                  <w:b/>
                                  <w:bCs/>
                                  <w:sz w:val="18"/>
                                  <w:szCs w:val="18"/>
                                </w:rPr>
                              </w:pPr>
                              <w:r>
                                <w:rPr>
                                  <w:rFonts w:eastAsia="Calibri"/>
                                  <w:b/>
                                  <w:bCs/>
                                  <w:sz w:val="18"/>
                                  <w:szCs w:val="18"/>
                                </w:rPr>
                                <w:t>Link pairs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Flowchart: Alternate Process 11"/>
                        <wps:cNvSpPr/>
                        <wps:spPr>
                          <a:xfrm>
                            <a:off x="552110" y="2411548"/>
                            <a:ext cx="733523" cy="42100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08E699EE" w14:textId="5C64EFC9" w:rsidR="006D1C94" w:rsidRDefault="006D1C94" w:rsidP="006D1C94">
                              <w:pPr>
                                <w:spacing w:line="256" w:lineRule="auto"/>
                                <w:jc w:val="center"/>
                                <w:rPr>
                                  <w:rFonts w:eastAsia="Calibri"/>
                                  <w:b/>
                                  <w:bCs/>
                                  <w:sz w:val="18"/>
                                  <w:szCs w:val="18"/>
                                </w:rPr>
                              </w:pPr>
                              <w:r>
                                <w:rPr>
                                  <w:rFonts w:eastAsia="Calibri"/>
                                  <w:b/>
                                  <w:bCs/>
                                  <w:sz w:val="18"/>
                                  <w:szCs w:val="18"/>
                                </w:rPr>
                                <w:t>Transitive Closure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Flowchart: Magnetic Disk 12"/>
                        <wps:cNvSpPr/>
                        <wps:spPr>
                          <a:xfrm>
                            <a:off x="1417795" y="2354398"/>
                            <a:ext cx="620314" cy="54165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03DAC38B" w14:textId="722D7FD7" w:rsidR="006D1C94" w:rsidRDefault="006D1C94" w:rsidP="006D1C94">
                              <w:pPr>
                                <w:spacing w:line="256" w:lineRule="auto"/>
                                <w:jc w:val="center"/>
                                <w:rPr>
                                  <w:rFonts w:eastAsia="Calibri"/>
                                  <w:b/>
                                  <w:bCs/>
                                  <w:sz w:val="20"/>
                                  <w:szCs w:val="20"/>
                                </w:rPr>
                              </w:pPr>
                              <w:r>
                                <w:rPr>
                                  <w:rFonts w:eastAsia="Calibri"/>
                                  <w:b/>
                                  <w:bCs/>
                                  <w:sz w:val="20"/>
                                  <w:szCs w:val="20"/>
                                </w:rPr>
                                <w:t>Clusters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Flowchart: Alternate Process 13"/>
                        <wps:cNvSpPr/>
                        <wps:spPr>
                          <a:xfrm>
                            <a:off x="2199059" y="2411548"/>
                            <a:ext cx="762635" cy="42100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4265EC38" w14:textId="6BA8BA3C" w:rsidR="006D1C94" w:rsidRDefault="006D1C94" w:rsidP="006D1C94">
                              <w:pPr>
                                <w:spacing w:line="254" w:lineRule="auto"/>
                                <w:jc w:val="center"/>
                                <w:rPr>
                                  <w:rFonts w:eastAsia="Calibri"/>
                                  <w:b/>
                                  <w:bCs/>
                                  <w:sz w:val="18"/>
                                  <w:szCs w:val="18"/>
                                </w:rPr>
                              </w:pPr>
                              <w:r>
                                <w:rPr>
                                  <w:rFonts w:eastAsia="Calibri"/>
                                  <w:b/>
                                  <w:bCs/>
                                  <w:sz w:val="18"/>
                                  <w:szCs w:val="18"/>
                                </w:rPr>
                                <w:t>Evaluate Clusters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Flowchart: Magnetic Disk 14"/>
                        <wps:cNvSpPr/>
                        <wps:spPr>
                          <a:xfrm>
                            <a:off x="3159006" y="2174397"/>
                            <a:ext cx="536454" cy="56197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42FCF15C" w14:textId="08CC16E6" w:rsidR="006D1C94" w:rsidRDefault="006D1C94" w:rsidP="006D1C94">
                              <w:pPr>
                                <w:spacing w:line="254" w:lineRule="auto"/>
                                <w:jc w:val="center"/>
                                <w:rPr>
                                  <w:rFonts w:eastAsia="Calibri"/>
                                  <w:b/>
                                  <w:bCs/>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Text Box 15"/>
                        <wps:cNvSpPr txBox="1"/>
                        <wps:spPr>
                          <a:xfrm>
                            <a:off x="3085860" y="2325801"/>
                            <a:ext cx="650754" cy="390501"/>
                          </a:xfrm>
                          <a:prstGeom prst="rect">
                            <a:avLst/>
                          </a:prstGeom>
                          <a:noFill/>
                          <a:ln w="6350">
                            <a:noFill/>
                          </a:ln>
                        </wps:spPr>
                        <wps:txbx>
                          <w:txbxContent>
                            <w:p w14:paraId="5E1B508D" w14:textId="67D245C9" w:rsidR="006D1C94" w:rsidRDefault="006D1C94" w:rsidP="006D1C94">
                              <w:pPr>
                                <w:spacing w:line="256" w:lineRule="auto"/>
                                <w:jc w:val="center"/>
                                <w:rPr>
                                  <w:rFonts w:ascii="Calibri" w:eastAsia="Calibri" w:hAnsi="Calibri"/>
                                  <w:b/>
                                  <w:bCs/>
                                  <w:sz w:val="18"/>
                                  <w:szCs w:val="18"/>
                                </w:rPr>
                              </w:pPr>
                              <w:r>
                                <w:rPr>
                                  <w:rFonts w:ascii="Calibri" w:eastAsia="Calibri" w:hAnsi="Calibri"/>
                                  <w:b/>
                                  <w:bCs/>
                                  <w:sz w:val="18"/>
                                  <w:szCs w:val="18"/>
                                </w:rPr>
                                <w:t>Bad Clusters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Flowchart: Decision 17"/>
                        <wps:cNvSpPr/>
                        <wps:spPr>
                          <a:xfrm>
                            <a:off x="3933584" y="2250576"/>
                            <a:ext cx="542925" cy="37147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56901DD3" w14:textId="0BC94E26" w:rsidR="006D1C94" w:rsidRDefault="006D1C94" w:rsidP="006D1C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4064120" y="1228764"/>
                            <a:ext cx="638184" cy="447675"/>
                          </a:xfrm>
                          <a:prstGeom prst="rect">
                            <a:avLst/>
                          </a:prstGeom>
                          <a:noFill/>
                          <a:ln w="6350">
                            <a:noFill/>
                          </a:ln>
                        </wps:spPr>
                        <wps:txbx>
                          <w:txbxContent>
                            <w:p w14:paraId="2AF98D25" w14:textId="1A4EA16E" w:rsidR="006D1C94" w:rsidRPr="006D1C94" w:rsidRDefault="006D1C94" w:rsidP="006D1C94">
                              <w:pPr>
                                <w:jc w:val="center"/>
                                <w:rPr>
                                  <w:b/>
                                  <w:bCs/>
                                  <w:sz w:val="18"/>
                                  <w:szCs w:val="18"/>
                                </w:rPr>
                              </w:pPr>
                              <w:r w:rsidRPr="006D1C94">
                                <w:rPr>
                                  <w:b/>
                                  <w:bCs/>
                                  <w:sz w:val="18"/>
                                  <w:szCs w:val="18"/>
                                </w:rPr>
                                <w:t>Linked Pairs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Magnetic Disk 18"/>
                        <wps:cNvSpPr/>
                        <wps:spPr>
                          <a:xfrm>
                            <a:off x="3178229" y="2841103"/>
                            <a:ext cx="535940" cy="56197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503B8823" w14:textId="77777777" w:rsidR="006D1C94" w:rsidRDefault="006D1C94" w:rsidP="006D1C94">
                              <w:pPr>
                                <w:spacing w:line="252" w:lineRule="auto"/>
                                <w:jc w:val="center"/>
                                <w:rPr>
                                  <w:rFonts w:eastAsia="Calibri"/>
                                  <w:b/>
                                  <w:bCs/>
                                  <w:sz w:val="20"/>
                                  <w:szCs w:val="20"/>
                                </w:rPr>
                              </w:pPr>
                              <w:r>
                                <w:rPr>
                                  <w:rFonts w:eastAsia="Calibri"/>
                                  <w:b/>
                                  <w:bCs/>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Text Box 15"/>
                        <wps:cNvSpPr txBox="1"/>
                        <wps:spPr>
                          <a:xfrm>
                            <a:off x="3132509" y="2983343"/>
                            <a:ext cx="636905" cy="447675"/>
                          </a:xfrm>
                          <a:prstGeom prst="rect">
                            <a:avLst/>
                          </a:prstGeom>
                          <a:noFill/>
                          <a:ln w="6350">
                            <a:noFill/>
                          </a:ln>
                        </wps:spPr>
                        <wps:txbx>
                          <w:txbxContent>
                            <w:p w14:paraId="43D68ED0" w14:textId="3202B1D1" w:rsidR="006D1C94" w:rsidRDefault="006D1C94" w:rsidP="006D1C94">
                              <w:pPr>
                                <w:spacing w:line="254" w:lineRule="auto"/>
                                <w:jc w:val="center"/>
                                <w:rPr>
                                  <w:rFonts w:ascii="Calibri" w:eastAsia="Calibri" w:hAnsi="Calibri"/>
                                  <w:b/>
                                  <w:bCs/>
                                  <w:sz w:val="18"/>
                                  <w:szCs w:val="18"/>
                                </w:rPr>
                              </w:pPr>
                              <w:r>
                                <w:rPr>
                                  <w:rFonts w:ascii="Calibri" w:eastAsia="Calibri" w:hAnsi="Calibri"/>
                                  <w:b/>
                                  <w:bCs/>
                                  <w:sz w:val="18"/>
                                  <w:szCs w:val="18"/>
                                </w:rPr>
                                <w:t>Good Clusters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15"/>
                        <wps:cNvSpPr txBox="1"/>
                        <wps:spPr>
                          <a:xfrm>
                            <a:off x="3903712" y="2325802"/>
                            <a:ext cx="636270" cy="267674"/>
                          </a:xfrm>
                          <a:prstGeom prst="rect">
                            <a:avLst/>
                          </a:prstGeom>
                          <a:noFill/>
                          <a:ln w="6350">
                            <a:noFill/>
                          </a:ln>
                        </wps:spPr>
                        <wps:txbx>
                          <w:txbxContent>
                            <w:p w14:paraId="6BAD0567" w14:textId="19294483" w:rsidR="006D1C94" w:rsidRDefault="006D1C94" w:rsidP="006D1C94">
                              <w:pPr>
                                <w:spacing w:line="252" w:lineRule="auto"/>
                                <w:jc w:val="center"/>
                                <w:rPr>
                                  <w:rFonts w:ascii="Calibri" w:eastAsia="Calibri" w:hAnsi="Calibri"/>
                                  <w:b/>
                                  <w:bCs/>
                                  <w:sz w:val="18"/>
                                  <w:szCs w:val="18"/>
                                </w:rPr>
                              </w:pPr>
                              <w:r>
                                <w:rPr>
                                  <w:rFonts w:ascii="Calibri" w:eastAsia="Calibri" w:hAnsi="Calibri"/>
                                  <w:b/>
                                  <w:bCs/>
                                  <w:sz w:val="18"/>
                                  <w:szCs w:val="18"/>
                                </w:rPr>
                                <w:t>Empty?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Flowchart: Alternate Process 21"/>
                        <wps:cNvSpPr/>
                        <wps:spPr>
                          <a:xfrm>
                            <a:off x="4666034" y="2221048"/>
                            <a:ext cx="762000" cy="42100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001F1C82" w14:textId="6CB10A9E" w:rsidR="006D1C94" w:rsidRDefault="006D1C94" w:rsidP="006D1C94">
                              <w:pPr>
                                <w:spacing w:line="252" w:lineRule="auto"/>
                                <w:jc w:val="center"/>
                                <w:rPr>
                                  <w:rFonts w:eastAsia="Calibri"/>
                                  <w:b/>
                                  <w:bCs/>
                                  <w:sz w:val="18"/>
                                  <w:szCs w:val="18"/>
                                </w:rPr>
                              </w:pPr>
                              <w:r>
                                <w:rPr>
                                  <w:rFonts w:eastAsia="Calibri"/>
                                  <w:b/>
                                  <w:bCs/>
                                  <w:sz w:val="18"/>
                                  <w:szCs w:val="18"/>
                                </w:rPr>
                                <w:t>Increment mu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Connector: Elbow 23"/>
                        <wps:cNvCnPr>
                          <a:stCxn id="21" idx="3"/>
                          <a:endCxn id="8" idx="0"/>
                        </wps:cNvCnPr>
                        <wps:spPr>
                          <a:xfrm flipH="1" flipV="1">
                            <a:off x="3727592" y="350449"/>
                            <a:ext cx="1700442" cy="2081102"/>
                          </a:xfrm>
                          <a:prstGeom prst="bentConnector4">
                            <a:avLst>
                              <a:gd name="adj1" fmla="val -13444"/>
                              <a:gd name="adj2" fmla="val 110985"/>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a:stCxn id="3" idx="3"/>
                          <a:endCxn id="5" idx="2"/>
                        </wps:cNvCnPr>
                        <wps:spPr>
                          <a:xfrm>
                            <a:off x="752474" y="419100"/>
                            <a:ext cx="133351" cy="1185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a:stCxn id="5" idx="4"/>
                          <a:endCxn id="6" idx="1"/>
                        </wps:cNvCnPr>
                        <wps:spPr>
                          <a:xfrm>
                            <a:off x="1447800" y="537675"/>
                            <a:ext cx="122250" cy="42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a:stCxn id="13" idx="3"/>
                        </wps:cNvCnPr>
                        <wps:spPr>
                          <a:xfrm flipV="1">
                            <a:off x="2961694" y="2507773"/>
                            <a:ext cx="247990" cy="114278"/>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a:stCxn id="9" idx="3"/>
                          <a:endCxn id="22" idx="2"/>
                        </wps:cNvCnPr>
                        <wps:spPr>
                          <a:xfrm flipV="1">
                            <a:off x="3853844" y="1360105"/>
                            <a:ext cx="237150" cy="5738"/>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a:stCxn id="51" idx="3"/>
                          <a:endCxn id="9" idx="1"/>
                        </wps:cNvCnPr>
                        <wps:spPr>
                          <a:xfrm flipV="1">
                            <a:off x="848021" y="1365843"/>
                            <a:ext cx="2489496" cy="577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a:endCxn id="8" idx="1"/>
                        </wps:cNvCnPr>
                        <wps:spPr>
                          <a:xfrm>
                            <a:off x="3152776" y="560887"/>
                            <a:ext cx="111407" cy="22"/>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a:stCxn id="6" idx="3"/>
                          <a:endCxn id="7" idx="1"/>
                        </wps:cNvCnPr>
                        <wps:spPr>
                          <a:xfrm>
                            <a:off x="2266950" y="541950"/>
                            <a:ext cx="111927"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a:stCxn id="11" idx="3"/>
                          <a:endCxn id="12" idx="2"/>
                        </wps:cNvCnPr>
                        <wps:spPr>
                          <a:xfrm>
                            <a:off x="1285633" y="2622051"/>
                            <a:ext cx="132162" cy="31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a:stCxn id="13" idx="3"/>
                        </wps:cNvCnPr>
                        <wps:spPr>
                          <a:xfrm>
                            <a:off x="2961694" y="2622051"/>
                            <a:ext cx="238465" cy="33339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a:stCxn id="12" idx="4"/>
                          <a:endCxn id="13" idx="1"/>
                        </wps:cNvCnPr>
                        <wps:spPr>
                          <a:xfrm flipV="1">
                            <a:off x="2038109" y="2622051"/>
                            <a:ext cx="160950" cy="31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a:endCxn id="17" idx="1"/>
                        </wps:cNvCnPr>
                        <wps:spPr>
                          <a:xfrm>
                            <a:off x="3676409" y="2431550"/>
                            <a:ext cx="257175" cy="4764"/>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a:stCxn id="17" idx="3"/>
                          <a:endCxn id="21" idx="1"/>
                        </wps:cNvCnPr>
                        <wps:spPr>
                          <a:xfrm flipV="1">
                            <a:off x="4476509" y="2431551"/>
                            <a:ext cx="189525" cy="4763"/>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6" name="Text Box 15"/>
                        <wps:cNvSpPr txBox="1"/>
                        <wps:spPr>
                          <a:xfrm>
                            <a:off x="4313609" y="2163898"/>
                            <a:ext cx="362925" cy="229575"/>
                          </a:xfrm>
                          <a:prstGeom prst="rect">
                            <a:avLst/>
                          </a:prstGeom>
                          <a:noFill/>
                          <a:ln w="6350">
                            <a:noFill/>
                          </a:ln>
                        </wps:spPr>
                        <wps:txbx>
                          <w:txbxContent>
                            <w:p w14:paraId="54804D08" w14:textId="6A7E42A4" w:rsidR="003518B5" w:rsidRDefault="003518B5" w:rsidP="003518B5">
                              <w:pPr>
                                <w:spacing w:line="254" w:lineRule="auto"/>
                                <w:jc w:val="center"/>
                                <w:rPr>
                                  <w:rFonts w:ascii="Calibri" w:eastAsia="Calibri" w:hAnsi="Calibri"/>
                                  <w:b/>
                                  <w:bCs/>
                                  <w:sz w:val="18"/>
                                  <w:szCs w:val="18"/>
                                </w:rPr>
                              </w:pPr>
                              <w:r>
                                <w:rPr>
                                  <w:rFonts w:ascii="Calibri" w:eastAsia="Calibri" w:hAnsi="Calibri"/>
                                  <w:b/>
                                  <w:bCs/>
                                  <w:sz w:val="18"/>
                                  <w:szCs w:val="18"/>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Text Box 15"/>
                        <wps:cNvSpPr txBox="1"/>
                        <wps:spPr>
                          <a:xfrm>
                            <a:off x="3837359" y="2573473"/>
                            <a:ext cx="362585" cy="229235"/>
                          </a:xfrm>
                          <a:prstGeom prst="rect">
                            <a:avLst/>
                          </a:prstGeom>
                          <a:noFill/>
                          <a:ln w="6350">
                            <a:noFill/>
                          </a:ln>
                        </wps:spPr>
                        <wps:txbx>
                          <w:txbxContent>
                            <w:p w14:paraId="36CE1877" w14:textId="1933AD13" w:rsidR="003518B5" w:rsidRDefault="003518B5" w:rsidP="003518B5">
                              <w:pPr>
                                <w:spacing w:line="252" w:lineRule="auto"/>
                                <w:jc w:val="center"/>
                                <w:rPr>
                                  <w:rFonts w:ascii="Calibri" w:eastAsia="Calibri" w:hAnsi="Calibri"/>
                                  <w:b/>
                                  <w:bCs/>
                                  <w:sz w:val="18"/>
                                  <w:szCs w:val="18"/>
                                </w:rPr>
                              </w:pPr>
                              <w:r>
                                <w:rPr>
                                  <w:rFonts w:ascii="Calibri" w:eastAsia="Calibri" w:hAnsi="Calibri"/>
                                  <w:b/>
                                  <w:bCs/>
                                  <w:sz w:val="18"/>
                                  <w:szCs w:val="18"/>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Flowchart: Terminator 38"/>
                        <wps:cNvSpPr/>
                        <wps:spPr>
                          <a:xfrm>
                            <a:off x="4000259" y="2896053"/>
                            <a:ext cx="419100" cy="31432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6C5F9C4" w14:textId="6A0D28D6" w:rsidR="003518B5" w:rsidRPr="003518B5" w:rsidRDefault="003518B5" w:rsidP="003518B5">
                              <w:pPr>
                                <w:jc w:val="center"/>
                                <w:rPr>
                                  <w:b/>
                                  <w:bCs/>
                                  <w:sz w:val="18"/>
                                  <w:szCs w:val="18"/>
                                </w:rPr>
                              </w:pPr>
                              <w:r w:rsidRPr="003518B5">
                                <w:rPr>
                                  <w:b/>
                                  <w:bCs/>
                                  <w:sz w:val="18"/>
                                  <w:szCs w:val="1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a:stCxn id="17" idx="2"/>
                          <a:endCxn id="38" idx="0"/>
                        </wps:cNvCnPr>
                        <wps:spPr>
                          <a:xfrm>
                            <a:off x="4205047" y="2622051"/>
                            <a:ext cx="4762" cy="274002"/>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a:endCxn id="5" idx="2"/>
                        </wps:cNvCnPr>
                        <wps:spPr>
                          <a:xfrm flipV="1">
                            <a:off x="762000" y="537675"/>
                            <a:ext cx="123825" cy="2052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1" name="Text Box 15"/>
                        <wps:cNvSpPr txBox="1"/>
                        <wps:spPr>
                          <a:xfrm>
                            <a:off x="3714750" y="151424"/>
                            <a:ext cx="457934" cy="229235"/>
                          </a:xfrm>
                          <a:prstGeom prst="rect">
                            <a:avLst/>
                          </a:prstGeom>
                          <a:noFill/>
                          <a:ln w="6350">
                            <a:noFill/>
                          </a:ln>
                        </wps:spPr>
                        <wps:txbx>
                          <w:txbxContent>
                            <w:p w14:paraId="7ECF0276" w14:textId="05707EF8" w:rsidR="003518B5" w:rsidRDefault="003518B5" w:rsidP="003518B5">
                              <w:pPr>
                                <w:spacing w:line="252" w:lineRule="auto"/>
                                <w:jc w:val="center"/>
                                <w:rPr>
                                  <w:rFonts w:ascii="Calibri" w:eastAsia="Calibri" w:hAnsi="Calibri"/>
                                  <w:b/>
                                  <w:bCs/>
                                  <w:sz w:val="18"/>
                                  <w:szCs w:val="18"/>
                                </w:rPr>
                              </w:pPr>
                              <w:r>
                                <w:rPr>
                                  <w:rFonts w:ascii="Calibri" w:eastAsia="Calibri" w:hAnsi="Calibri"/>
                                  <w:b/>
                                  <w:bCs/>
                                  <w:sz w:val="18"/>
                                  <w:szCs w:val="18"/>
                                </w:rPr>
                                <w:t>beta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Text Box 15"/>
                        <wps:cNvSpPr txBox="1"/>
                        <wps:spPr>
                          <a:xfrm>
                            <a:off x="3159006" y="971565"/>
                            <a:ext cx="866040" cy="229235"/>
                          </a:xfrm>
                          <a:prstGeom prst="rect">
                            <a:avLst/>
                          </a:prstGeom>
                          <a:noFill/>
                          <a:ln w="6350">
                            <a:noFill/>
                          </a:ln>
                        </wps:spPr>
                        <wps:txbx>
                          <w:txbxContent>
                            <w:p w14:paraId="2230007D" w14:textId="3FE652B8" w:rsidR="003518B5" w:rsidRDefault="00285A14" w:rsidP="003518B5">
                              <w:pPr>
                                <w:spacing w:line="252" w:lineRule="auto"/>
                                <w:jc w:val="center"/>
                                <w:rPr>
                                  <w:rFonts w:ascii="Calibri" w:eastAsia="Calibri" w:hAnsi="Calibri"/>
                                  <w:b/>
                                  <w:bCs/>
                                  <w:sz w:val="18"/>
                                  <w:szCs w:val="18"/>
                                </w:rPr>
                              </w:pPr>
                              <w:r>
                                <w:rPr>
                                  <w:rFonts w:ascii="Calibri" w:eastAsia="Calibri" w:hAnsi="Calibri"/>
                                  <w:b/>
                                  <w:bCs/>
                                  <w:sz w:val="18"/>
                                  <w:szCs w:val="18"/>
                                </w:rPr>
                                <w:t>s</w:t>
                              </w:r>
                              <w:r w:rsidR="003518B5">
                                <w:rPr>
                                  <w:rFonts w:ascii="Calibri" w:eastAsia="Calibri" w:hAnsi="Calibri"/>
                                  <w:b/>
                                  <w:bCs/>
                                  <w:sz w:val="18"/>
                                  <w:szCs w:val="18"/>
                                </w:rPr>
                                <w:t>igma</w:t>
                              </w:r>
                              <w:r>
                                <w:rPr>
                                  <w:rFonts w:ascii="Calibri" w:eastAsia="Calibri" w:hAnsi="Calibri"/>
                                  <w:b/>
                                  <w:bCs/>
                                  <w:sz w:val="18"/>
                                  <w:szCs w:val="18"/>
                                </w:rPr>
                                <w:t xml:space="preserve">    mu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Connector: Elbow 43"/>
                        <wps:cNvCnPr>
                          <a:stCxn id="47" idx="2"/>
                          <a:endCxn id="51" idx="0"/>
                        </wps:cNvCnPr>
                        <wps:spPr>
                          <a:xfrm rot="5400000">
                            <a:off x="2493433" y="-1139381"/>
                            <a:ext cx="331535" cy="4233227"/>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4" name="Text Box 15"/>
                        <wps:cNvSpPr txBox="1"/>
                        <wps:spPr>
                          <a:xfrm>
                            <a:off x="2171459" y="2230573"/>
                            <a:ext cx="799760" cy="229235"/>
                          </a:xfrm>
                          <a:prstGeom prst="rect">
                            <a:avLst/>
                          </a:prstGeom>
                          <a:noFill/>
                          <a:ln w="6350">
                            <a:noFill/>
                          </a:ln>
                        </wps:spPr>
                        <wps:txbx>
                          <w:txbxContent>
                            <w:p w14:paraId="53718734" w14:textId="0CE26EE8" w:rsidR="003518B5" w:rsidRDefault="003518B5" w:rsidP="003518B5">
                              <w:pPr>
                                <w:spacing w:line="252" w:lineRule="auto"/>
                                <w:jc w:val="center"/>
                                <w:rPr>
                                  <w:rFonts w:ascii="Calibri" w:eastAsia="Calibri" w:hAnsi="Calibri"/>
                                  <w:b/>
                                  <w:bCs/>
                                  <w:sz w:val="18"/>
                                  <w:szCs w:val="18"/>
                                </w:rPr>
                              </w:pPr>
                              <w:r>
                                <w:rPr>
                                  <w:rFonts w:ascii="Calibri" w:eastAsia="Calibri" w:hAnsi="Calibri"/>
                                  <w:b/>
                                  <w:bCs/>
                                  <w:sz w:val="18"/>
                                  <w:szCs w:val="18"/>
                                </w:rPr>
                                <w:t>epsilon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Flowchart: Magnetic Disk 45"/>
                        <wps:cNvSpPr/>
                        <wps:spPr>
                          <a:xfrm>
                            <a:off x="4476509" y="311168"/>
                            <a:ext cx="560705" cy="497482"/>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1DE137C6" w14:textId="3CE6C0AF" w:rsidR="004642A8" w:rsidRDefault="004642A8" w:rsidP="004642A8">
                              <w:pPr>
                                <w:spacing w:after="0" w:line="240" w:lineRule="auto"/>
                                <w:rPr>
                                  <w:rFonts w:eastAsia="Calibri"/>
                                  <w:b/>
                                  <w:bCs/>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Text Box 15"/>
                        <wps:cNvSpPr txBox="1"/>
                        <wps:spPr>
                          <a:xfrm>
                            <a:off x="4456725" y="468635"/>
                            <a:ext cx="638175" cy="342830"/>
                          </a:xfrm>
                          <a:prstGeom prst="rect">
                            <a:avLst/>
                          </a:prstGeom>
                          <a:noFill/>
                          <a:ln w="6350">
                            <a:noFill/>
                          </a:ln>
                        </wps:spPr>
                        <wps:txbx>
                          <w:txbxContent>
                            <w:p w14:paraId="097A7058" w14:textId="58486261" w:rsidR="004642A8" w:rsidRDefault="004642A8" w:rsidP="004642A8">
                              <w:pPr>
                                <w:spacing w:line="256" w:lineRule="auto"/>
                                <w:jc w:val="center"/>
                                <w:rPr>
                                  <w:rFonts w:ascii="Calibri" w:eastAsia="Calibri" w:hAnsi="Calibri"/>
                                  <w:b/>
                                  <w:bCs/>
                                  <w:sz w:val="18"/>
                                  <w:szCs w:val="18"/>
                                </w:rPr>
                              </w:pPr>
                              <w:r>
                                <w:rPr>
                                  <w:rFonts w:ascii="Calibri" w:eastAsia="Calibri" w:hAnsi="Calibri"/>
                                  <w:b/>
                                  <w:bCs/>
                                  <w:sz w:val="18"/>
                                  <w:szCs w:val="18"/>
                                </w:rPr>
                                <w:t>Pair List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Flowchart: Alternate Process 48"/>
                        <wps:cNvSpPr/>
                        <wps:spPr>
                          <a:xfrm>
                            <a:off x="990500" y="1493225"/>
                            <a:ext cx="1666975" cy="42037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70909900" w14:textId="61B0B0AD" w:rsidR="004642A8" w:rsidRDefault="003316C9" w:rsidP="004642A8">
                              <w:pPr>
                                <w:spacing w:line="256" w:lineRule="auto"/>
                                <w:jc w:val="center"/>
                                <w:rPr>
                                  <w:rFonts w:eastAsia="Calibri"/>
                                  <w:b/>
                                  <w:bCs/>
                                  <w:sz w:val="18"/>
                                  <w:szCs w:val="18"/>
                                </w:rPr>
                              </w:pPr>
                              <w:r>
                                <w:rPr>
                                  <w:rFonts w:eastAsia="Calibri"/>
                                  <w:b/>
                                  <w:bCs/>
                                  <w:sz w:val="18"/>
                                  <w:szCs w:val="18"/>
                                </w:rPr>
                                <w:t>Make block corrections, re-block, &amp; make new pair list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Flowchart: Decision 51"/>
                        <wps:cNvSpPr/>
                        <wps:spPr>
                          <a:xfrm>
                            <a:off x="237151" y="1143000"/>
                            <a:ext cx="610870" cy="457239"/>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763AE393" w14:textId="77777777" w:rsidR="004642A8" w:rsidRDefault="004642A8" w:rsidP="004642A8">
                              <w:pPr>
                                <w:spacing w:line="256" w:lineRule="auto"/>
                                <w:rPr>
                                  <w:rFonts w:eastAsia="Calibri"/>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Text Box 15"/>
                        <wps:cNvSpPr txBox="1"/>
                        <wps:spPr>
                          <a:xfrm>
                            <a:off x="226990" y="1182612"/>
                            <a:ext cx="636270" cy="433556"/>
                          </a:xfrm>
                          <a:prstGeom prst="rect">
                            <a:avLst/>
                          </a:prstGeom>
                          <a:noFill/>
                          <a:ln w="6350">
                            <a:noFill/>
                          </a:ln>
                        </wps:spPr>
                        <wps:txbx>
                          <w:txbxContent>
                            <w:p w14:paraId="4B8B5869" w14:textId="713BF819" w:rsidR="004642A8" w:rsidRDefault="003316C9" w:rsidP="004642A8">
                              <w:pPr>
                                <w:spacing w:line="252" w:lineRule="auto"/>
                                <w:jc w:val="center"/>
                                <w:rPr>
                                  <w:rFonts w:ascii="Calibri" w:eastAsia="Calibri" w:hAnsi="Calibri"/>
                                  <w:b/>
                                  <w:bCs/>
                                  <w:sz w:val="18"/>
                                  <w:szCs w:val="18"/>
                                </w:rPr>
                              </w:pPr>
                              <w:r>
                                <w:rPr>
                                  <w:rFonts w:ascii="Calibri" w:eastAsia="Calibri" w:hAnsi="Calibri"/>
                                  <w:b/>
                                  <w:bCs/>
                                  <w:sz w:val="18"/>
                                  <w:szCs w:val="18"/>
                                </w:rPr>
                                <w:t>Block Correct</w:t>
                              </w:r>
                              <w:r w:rsidR="004642A8">
                                <w:rPr>
                                  <w:rFonts w:ascii="Calibri" w:eastAsia="Calibri" w:hAnsi="Calibri"/>
                                  <w:b/>
                                  <w:bCs/>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Text Box 15"/>
                        <wps:cNvSpPr txBox="1"/>
                        <wps:spPr>
                          <a:xfrm>
                            <a:off x="237150" y="1600834"/>
                            <a:ext cx="362585" cy="228600"/>
                          </a:xfrm>
                          <a:prstGeom prst="rect">
                            <a:avLst/>
                          </a:prstGeom>
                          <a:noFill/>
                          <a:ln w="6350">
                            <a:noFill/>
                          </a:ln>
                        </wps:spPr>
                        <wps:txbx>
                          <w:txbxContent>
                            <w:p w14:paraId="65C9678A" w14:textId="77777777" w:rsidR="004642A8" w:rsidRDefault="004642A8" w:rsidP="004642A8">
                              <w:pPr>
                                <w:spacing w:line="252" w:lineRule="auto"/>
                                <w:jc w:val="center"/>
                                <w:rPr>
                                  <w:rFonts w:ascii="Calibri" w:eastAsia="Calibri" w:hAnsi="Calibri"/>
                                  <w:b/>
                                  <w:bCs/>
                                  <w:sz w:val="18"/>
                                  <w:szCs w:val="18"/>
                                </w:rPr>
                              </w:pPr>
                              <w:r>
                                <w:rPr>
                                  <w:rFonts w:ascii="Calibri" w:eastAsia="Calibri" w:hAnsi="Calibri"/>
                                  <w:b/>
                                  <w:bCs/>
                                  <w:sz w:val="18"/>
                                  <w:szCs w:val="18"/>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Straight Arrow Connector 55"/>
                        <wps:cNvCnPr>
                          <a:stCxn id="8" idx="3"/>
                          <a:endCxn id="45" idx="2"/>
                        </wps:cNvCnPr>
                        <wps:spPr>
                          <a:xfrm flipV="1">
                            <a:off x="4191000" y="559909"/>
                            <a:ext cx="285509" cy="1043"/>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6" name="Connector: Elbow 56"/>
                        <wps:cNvCnPr>
                          <a:stCxn id="52" idx="2"/>
                          <a:endCxn id="48" idx="1"/>
                        </wps:cNvCnPr>
                        <wps:spPr>
                          <a:xfrm rot="16200000" flipH="1">
                            <a:off x="724191" y="1437101"/>
                            <a:ext cx="87242" cy="445375"/>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7" name="Connector: Elbow 57"/>
                        <wps:cNvCnPr>
                          <a:stCxn id="48" idx="3"/>
                          <a:endCxn id="9" idx="1"/>
                        </wps:cNvCnPr>
                        <wps:spPr>
                          <a:xfrm flipV="1">
                            <a:off x="2657475" y="1365843"/>
                            <a:ext cx="680042" cy="337567"/>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8" name="Text Box 15"/>
                        <wps:cNvSpPr txBox="1"/>
                        <wps:spPr>
                          <a:xfrm>
                            <a:off x="762000" y="1130870"/>
                            <a:ext cx="362585" cy="229235"/>
                          </a:xfrm>
                          <a:prstGeom prst="rect">
                            <a:avLst/>
                          </a:prstGeom>
                          <a:noFill/>
                          <a:ln w="6350">
                            <a:noFill/>
                          </a:ln>
                        </wps:spPr>
                        <wps:txbx>
                          <w:txbxContent>
                            <w:p w14:paraId="7652BD8B" w14:textId="77777777" w:rsidR="003316C9" w:rsidRDefault="003316C9" w:rsidP="003316C9">
                              <w:pPr>
                                <w:spacing w:line="252" w:lineRule="auto"/>
                                <w:jc w:val="center"/>
                                <w:rPr>
                                  <w:rFonts w:ascii="Calibri" w:eastAsia="Calibri" w:hAnsi="Calibri"/>
                                  <w:b/>
                                  <w:bCs/>
                                  <w:sz w:val="18"/>
                                  <w:szCs w:val="18"/>
                                </w:rPr>
                              </w:pPr>
                              <w:r>
                                <w:rPr>
                                  <w:rFonts w:ascii="Calibri" w:eastAsia="Calibri" w:hAnsi="Calibri"/>
                                  <w:b/>
                                  <w:bCs/>
                                  <w:sz w:val="18"/>
                                  <w:szCs w:val="18"/>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Connector: Elbow 59"/>
                        <wps:cNvCnPr>
                          <a:stCxn id="22" idx="3"/>
                          <a:endCxn id="11" idx="1"/>
                        </wps:cNvCnPr>
                        <wps:spPr>
                          <a:xfrm rot="5400000">
                            <a:off x="1976171" y="226875"/>
                            <a:ext cx="971116" cy="3819237"/>
                          </a:xfrm>
                          <a:prstGeom prst="bentConnector4">
                            <a:avLst>
                              <a:gd name="adj1" fmla="val 39162"/>
                              <a:gd name="adj2" fmla="val 105985"/>
                            </a:avLst>
                          </a:prstGeom>
                          <a:ln w="19050">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527EE83" id="Canvas 2" o:spid="_x0000_s1026" editas="canvas" style="width:456pt;height:277.5pt;mso-position-horizontal-relative:char;mso-position-vertical-relative:line" coordsize="57912,35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912;height:35242;visibility:visible;mso-wrap-style:square" filled="t" stroked="t" strokecolor="black [3213]">
                  <v:fill o:detectmouseclick="t"/>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2" o:spid="_x0000_s1028" type="#_x0000_t132" style="position:absolute;left:40909;top:10692;width:5607;height:5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" fillcolor="white [3201]" strokecolor="black [3200]" strokeweight="1pt">
                  <v:stroke joinstyle="miter"/>
                  <v:textbox>
                    <w:txbxContent>
                      <w:p w14:paraId="77164B8B" w14:textId="77777777" w:rsidR="00DB3EEB" w:rsidRDefault="00DB3EEB" w:rsidP="00DB3EEB">
                        <w:pPr>
                          <w:spacing w:line="256" w:lineRule="auto"/>
                          <w:rPr>
                            <w:rFonts w:eastAsia="Calibri"/>
                            <w:b/>
                            <w:bCs/>
                            <w:sz w:val="20"/>
                            <w:szCs w:val="20"/>
                          </w:rPr>
                        </w:pPr>
                        <w:r>
                          <w:rPr>
                            <w:rFonts w:eastAsia="Calibri"/>
                            <w:b/>
                            <w:bCs/>
                            <w:sz w:val="20"/>
                            <w:szCs w:val="20"/>
                          </w:rPr>
                          <w:t> </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9" type="#_x0000_t176" style="position:absolute;left:1142;top:2857;width:638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" fillcolor="white [3201]" strokecolor="black [3200]" strokeweight="1pt">
                  <v:textbox>
                    <w:txbxContent>
                      <w:p w14:paraId="0D1E13A4" w14:textId="1402E635" w:rsidR="00530870" w:rsidRPr="00B44C97" w:rsidRDefault="00530870" w:rsidP="00530870">
                        <w:pPr>
                          <w:jc w:val="center"/>
                          <w:rPr>
                            <w:b/>
                            <w:bCs/>
                            <w:sz w:val="18"/>
                            <w:szCs w:val="18"/>
                          </w:rPr>
                        </w:pPr>
                        <w:r w:rsidRPr="00B44C97">
                          <w:rPr>
                            <w:b/>
                            <w:bCs/>
                            <w:sz w:val="18"/>
                            <w:szCs w:val="18"/>
                          </w:rPr>
                          <w:t>Source 1</w:t>
                        </w:r>
                      </w:p>
                    </w:txbxContent>
                  </v:textbox>
                </v:shape>
                <v:shape id="Flowchart: Alternate Process 4" o:spid="_x0000_s1030" type="#_x0000_t176" style="position:absolute;left:1143;top:5895;width:637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" fillcolor="white [3201]" strokecolor="black [3200]" strokeweight="1pt">
                  <v:textbox>
                    <w:txbxContent>
                      <w:p w14:paraId="13449D9E" w14:textId="755A4A8F" w:rsidR="00530870" w:rsidRPr="00B44C97" w:rsidRDefault="00530870" w:rsidP="00530870">
                        <w:pPr>
                          <w:spacing w:line="256" w:lineRule="auto"/>
                          <w:jc w:val="center"/>
                          <w:rPr>
                            <w:rFonts w:eastAsia="Calibri"/>
                            <w:b/>
                            <w:bCs/>
                            <w:sz w:val="18"/>
                            <w:szCs w:val="18"/>
                          </w:rPr>
                        </w:pPr>
                        <w:r w:rsidRPr="00B44C97">
                          <w:rPr>
                            <w:rFonts w:eastAsia="Calibri"/>
                            <w:b/>
                            <w:bCs/>
                            <w:sz w:val="18"/>
                            <w:szCs w:val="18"/>
                          </w:rPr>
                          <w:t>Source 2</w:t>
                        </w:r>
                      </w:p>
                    </w:txbxContent>
                  </v:textbox>
                </v:shape>
                <v:shape id="Flowchart: Magnetic Disk 5" o:spid="_x0000_s1031" type="#_x0000_t132" style="position:absolute;left:8858;top:2667;width:5620;height:5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" fillcolor="white [3201]" strokecolor="black [3200]" strokeweight="1pt">
                  <v:stroke joinstyle="miter"/>
                  <v:textbox>
                    <w:txbxContent>
                      <w:p w14:paraId="69FA39A4" w14:textId="649722EC" w:rsidR="00530870" w:rsidRPr="00530870" w:rsidRDefault="00530870" w:rsidP="00530870">
                        <w:pPr>
                          <w:jc w:val="center"/>
                          <w:rPr>
                            <w:b/>
                            <w:bCs/>
                            <w:sz w:val="20"/>
                            <w:szCs w:val="20"/>
                          </w:rPr>
                        </w:pPr>
                        <w:r w:rsidRPr="00530870">
                          <w:rPr>
                            <w:b/>
                            <w:bCs/>
                            <w:sz w:val="20"/>
                            <w:szCs w:val="20"/>
                          </w:rPr>
                          <w:t>Merge</w:t>
                        </w:r>
                      </w:p>
                    </w:txbxContent>
                  </v:textbox>
                </v:shape>
                <v:shape id="Flowchart: Alternate Process 6" o:spid="_x0000_s1032" type="#_x0000_t176" style="position:absolute;left:15700;top:4086;width:696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" fillcolor="white [3201]" strokecolor="black [3200]" strokeweight="1pt">
                  <v:textbox>
                    <w:txbxContent>
                      <w:p w14:paraId="36D87426" w14:textId="01886D2B" w:rsidR="00530870" w:rsidRPr="00B44C97" w:rsidRDefault="00530870" w:rsidP="00530870">
                        <w:pPr>
                          <w:spacing w:line="254" w:lineRule="auto"/>
                          <w:jc w:val="center"/>
                          <w:rPr>
                            <w:rFonts w:eastAsia="Calibri"/>
                            <w:b/>
                            <w:bCs/>
                            <w:sz w:val="18"/>
                            <w:szCs w:val="18"/>
                          </w:rPr>
                        </w:pPr>
                        <w:r w:rsidRPr="00B44C97">
                          <w:rPr>
                            <w:rFonts w:eastAsia="Calibri"/>
                            <w:b/>
                            <w:bCs/>
                            <w:sz w:val="18"/>
                            <w:szCs w:val="18"/>
                          </w:rPr>
                          <w:t>Tokenize</w:t>
                        </w:r>
                      </w:p>
                    </w:txbxContent>
                  </v:textbox>
                </v:shape>
                <v:shape id="Flowchart: Alternate Process 7" o:spid="_x0000_s1033" type="#_x0000_t176" style="position:absolute;left:23788;top:3314;width:7644;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" fillcolor="white [3201]" strokecolor="black [3200]" strokeweight="1pt">
                  <v:textbox>
                    <w:txbxContent>
                      <w:p w14:paraId="059E2369" w14:textId="476F7040" w:rsidR="00B44C97" w:rsidRDefault="00B44C97" w:rsidP="00B44C97">
                        <w:pPr>
                          <w:spacing w:line="240" w:lineRule="auto"/>
                          <w:jc w:val="center"/>
                          <w:rPr>
                            <w:rFonts w:eastAsia="Calibri"/>
                            <w:b/>
                            <w:bCs/>
                            <w:sz w:val="18"/>
                            <w:szCs w:val="18"/>
                          </w:rPr>
                        </w:pPr>
                        <w:r>
                          <w:rPr>
                            <w:rFonts w:eastAsia="Calibri"/>
                            <w:b/>
                            <w:bCs/>
                            <w:sz w:val="18"/>
                            <w:szCs w:val="18"/>
                          </w:rPr>
                          <w:t>Global Correction</w:t>
                        </w:r>
                      </w:p>
                    </w:txbxContent>
                  </v:textbox>
                </v:shape>
                <v:shape id="Flowchart: Alternate Process 8" o:spid="_x0000_s1034" type="#_x0000_t176" style="position:absolute;left:32641;top:3504;width:9269;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" fillcolor="white [3201]" strokecolor="black [3200]" strokeweight="1pt">
                  <v:textbox>
                    <w:txbxContent>
                      <w:p w14:paraId="35E1B798" w14:textId="5363E747" w:rsidR="00B44C97" w:rsidRDefault="00B44C97" w:rsidP="00B44C97">
                        <w:pPr>
                          <w:spacing w:line="256" w:lineRule="auto"/>
                          <w:jc w:val="center"/>
                          <w:rPr>
                            <w:rFonts w:eastAsia="Calibri"/>
                            <w:b/>
                            <w:bCs/>
                            <w:sz w:val="18"/>
                            <w:szCs w:val="18"/>
                          </w:rPr>
                        </w:pPr>
                        <w:r>
                          <w:rPr>
                            <w:rFonts w:eastAsia="Calibri"/>
                            <w:b/>
                            <w:bCs/>
                            <w:sz w:val="18"/>
                            <w:szCs w:val="18"/>
                          </w:rPr>
                          <w:t>Block &amp; make pair list</w:t>
                        </w:r>
                      </w:p>
                    </w:txbxContent>
                  </v:textbox>
                </v:shape>
                <v:shape id="Flowchart: Alternate Process 9" o:spid="_x0000_s1035" type="#_x0000_t176" style="position:absolute;left:33375;top:11553;width:5163;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" fillcolor="white [3201]" strokecolor="black [3200]" strokeweight="1pt">
                  <v:textbox>
                    <w:txbxContent>
                      <w:p w14:paraId="4255A9AF" w14:textId="583BD4CC" w:rsidR="00B44C97" w:rsidRDefault="00B44C97" w:rsidP="00B44C97">
                        <w:pPr>
                          <w:spacing w:line="254" w:lineRule="auto"/>
                          <w:jc w:val="center"/>
                          <w:rPr>
                            <w:rFonts w:eastAsia="Calibri"/>
                            <w:b/>
                            <w:bCs/>
                            <w:sz w:val="18"/>
                            <w:szCs w:val="18"/>
                          </w:rPr>
                        </w:pPr>
                        <w:r>
                          <w:rPr>
                            <w:rFonts w:eastAsia="Calibri"/>
                            <w:b/>
                            <w:bCs/>
                            <w:sz w:val="18"/>
                            <w:szCs w:val="18"/>
                          </w:rPr>
                          <w:t>Link pairs</w:t>
                        </w:r>
                      </w:p>
                    </w:txbxContent>
                  </v:textbox>
                </v:shape>
                <v:shape id="Flowchart: Alternate Process 11" o:spid="_x0000_s1036" type="#_x0000_t176" style="position:absolute;left:5521;top:24115;width:7335;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" fillcolor="white [3201]" strokecolor="black [3200]" strokeweight="1pt">
                  <v:textbox>
                    <w:txbxContent>
                      <w:p w14:paraId="08E699EE" w14:textId="5C64EFC9" w:rsidR="006D1C94" w:rsidRDefault="006D1C94" w:rsidP="006D1C94">
                        <w:pPr>
                          <w:spacing w:line="256" w:lineRule="auto"/>
                          <w:jc w:val="center"/>
                          <w:rPr>
                            <w:rFonts w:eastAsia="Calibri"/>
                            <w:b/>
                            <w:bCs/>
                            <w:sz w:val="18"/>
                            <w:szCs w:val="18"/>
                          </w:rPr>
                        </w:pPr>
                        <w:r>
                          <w:rPr>
                            <w:rFonts w:eastAsia="Calibri"/>
                            <w:b/>
                            <w:bCs/>
                            <w:sz w:val="18"/>
                            <w:szCs w:val="18"/>
                          </w:rPr>
                          <w:t>Transitive Closure</w:t>
                        </w:r>
                      </w:p>
                    </w:txbxContent>
                  </v:textbox>
                </v:shape>
                <v:shape id="Flowchart: Magnetic Disk 12" o:spid="_x0000_s1037" type="#_x0000_t132" style="position:absolute;left:14177;top:23543;width:6204;height:5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" fillcolor="white [3201]" strokecolor="black [3200]" strokeweight="1pt">
                  <v:stroke joinstyle="miter"/>
                  <v:textbox>
                    <w:txbxContent>
                      <w:p w14:paraId="03DAC38B" w14:textId="722D7FD7" w:rsidR="006D1C94" w:rsidRDefault="006D1C94" w:rsidP="006D1C94">
                        <w:pPr>
                          <w:spacing w:line="256" w:lineRule="auto"/>
                          <w:jc w:val="center"/>
                          <w:rPr>
                            <w:rFonts w:eastAsia="Calibri"/>
                            <w:b/>
                            <w:bCs/>
                            <w:sz w:val="20"/>
                            <w:szCs w:val="20"/>
                          </w:rPr>
                        </w:pPr>
                        <w:r>
                          <w:rPr>
                            <w:rFonts w:eastAsia="Calibri"/>
                            <w:b/>
                            <w:bCs/>
                            <w:sz w:val="20"/>
                            <w:szCs w:val="20"/>
                          </w:rPr>
                          <w:t>Clusters</w:t>
                        </w:r>
                      </w:p>
                    </w:txbxContent>
                  </v:textbox>
                </v:shape>
                <v:shape id="Flowchart: Alternate Process 13" o:spid="_x0000_s1038" type="#_x0000_t176" style="position:absolute;left:21990;top:24115;width:7626;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" fillcolor="white [3201]" strokecolor="black [3200]" strokeweight="1pt">
                  <v:textbox>
                    <w:txbxContent>
                      <w:p w14:paraId="4265EC38" w14:textId="6BA8BA3C" w:rsidR="006D1C94" w:rsidRDefault="006D1C94" w:rsidP="006D1C94">
                        <w:pPr>
                          <w:spacing w:line="254" w:lineRule="auto"/>
                          <w:jc w:val="center"/>
                          <w:rPr>
                            <w:rFonts w:eastAsia="Calibri"/>
                            <w:b/>
                            <w:bCs/>
                            <w:sz w:val="18"/>
                            <w:szCs w:val="18"/>
                          </w:rPr>
                        </w:pPr>
                        <w:r>
                          <w:rPr>
                            <w:rFonts w:eastAsia="Calibri"/>
                            <w:b/>
                            <w:bCs/>
                            <w:sz w:val="18"/>
                            <w:szCs w:val="18"/>
                          </w:rPr>
                          <w:t>Evaluate Clusters</w:t>
                        </w:r>
                      </w:p>
                    </w:txbxContent>
                  </v:textbox>
                </v:shape>
                <v:shape id="Flowchart: Magnetic Disk 14" o:spid="_x0000_s1039" type="#_x0000_t132" style="position:absolute;left:31590;top:21743;width:5364;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" fillcolor="white [3201]" strokecolor="black [3200]" strokeweight="1pt">
                  <v:stroke joinstyle="miter"/>
                  <v:textbox>
                    <w:txbxContent>
                      <w:p w14:paraId="42FCF15C" w14:textId="08CC16E6" w:rsidR="006D1C94" w:rsidRDefault="006D1C94" w:rsidP="006D1C94">
                        <w:pPr>
                          <w:spacing w:line="254" w:lineRule="auto"/>
                          <w:jc w:val="center"/>
                          <w:rPr>
                            <w:rFonts w:eastAsia="Calibri"/>
                            <w:b/>
                            <w:bCs/>
                            <w:sz w:val="20"/>
                            <w:szCs w:val="20"/>
                          </w:rPr>
                        </w:pPr>
                      </w:p>
                    </w:txbxContent>
                  </v:textbox>
                </v:shape>
                <v:shapetype id="_x0000_t202" coordsize="21600,21600" o:spt="202" path="m,l,21600r21600,l21600,xe">
                  <v:stroke joinstyle="miter"/>
                  <v:path gradientshapeok="t" o:connecttype="rect"/>
                </v:shapetype>
                <v:shape id="Text Box 15" o:spid="_x0000_s1040" type="#_x0000_t202" style="position:absolute;left:30858;top:23258;width:6508;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5E1B508D" w14:textId="67D245C9" w:rsidR="006D1C94" w:rsidRDefault="006D1C94" w:rsidP="006D1C94">
                        <w:pPr>
                          <w:spacing w:line="256" w:lineRule="auto"/>
                          <w:jc w:val="center"/>
                          <w:rPr>
                            <w:rFonts w:ascii="Calibri" w:eastAsia="Calibri" w:hAnsi="Calibri"/>
                            <w:b/>
                            <w:bCs/>
                            <w:sz w:val="18"/>
                            <w:szCs w:val="18"/>
                          </w:rPr>
                        </w:pPr>
                        <w:r>
                          <w:rPr>
                            <w:rFonts w:ascii="Calibri" w:eastAsia="Calibri" w:hAnsi="Calibri"/>
                            <w:b/>
                            <w:bCs/>
                            <w:sz w:val="18"/>
                            <w:szCs w:val="18"/>
                          </w:rPr>
                          <w:t>Bad Clusters</w:t>
                        </w:r>
                      </w:p>
                    </w:txbxContent>
                  </v:textbox>
                </v:shape>
                <v:shapetype id="_x0000_t110" coordsize="21600,21600" o:spt="110" path="m10800,l,10800,10800,21600,21600,10800xe">
                  <v:stroke joinstyle="miter"/>
                  <v:path gradientshapeok="t" o:connecttype="rect" textboxrect="5400,5400,16200,16200"/>
                </v:shapetype>
                <v:shape id="Flowchart: Decision 17" o:spid="_x0000_s1041" type="#_x0000_t110" style="position:absolute;left:39335;top:22505;width:543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" fillcolor="white [3201]" strokecolor="black [3200]" strokeweight="1pt">
                  <v:textbox>
                    <w:txbxContent>
                      <w:p w14:paraId="56901DD3" w14:textId="0BC94E26" w:rsidR="006D1C94" w:rsidRDefault="006D1C94" w:rsidP="006D1C94"/>
                    </w:txbxContent>
                  </v:textbox>
                </v:shape>
                <v:shape id="Text Box 15" o:spid="_x0000_s1042" type="#_x0000_t202" style="position:absolute;left:40641;top:12287;width:6382;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2AF98D25" w14:textId="1A4EA16E" w:rsidR="006D1C94" w:rsidRPr="006D1C94" w:rsidRDefault="006D1C94" w:rsidP="006D1C94">
                        <w:pPr>
                          <w:jc w:val="center"/>
                          <w:rPr>
                            <w:b/>
                            <w:bCs/>
                            <w:sz w:val="18"/>
                            <w:szCs w:val="18"/>
                          </w:rPr>
                        </w:pPr>
                        <w:r w:rsidRPr="006D1C94">
                          <w:rPr>
                            <w:b/>
                            <w:bCs/>
                            <w:sz w:val="18"/>
                            <w:szCs w:val="18"/>
                          </w:rPr>
                          <w:t>Linked Pairs</w:t>
                        </w:r>
                      </w:p>
                    </w:txbxContent>
                  </v:textbox>
                </v:shape>
                <v:shape id="Flowchart: Magnetic Disk 18" o:spid="_x0000_s1043" type="#_x0000_t132" style="position:absolute;left:31782;top:28411;width:5359;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" fillcolor="white [3201]" strokecolor="black [3200]" strokeweight="1pt">
                  <v:stroke joinstyle="miter"/>
                  <v:textbox>
                    <w:txbxContent>
                      <w:p w14:paraId="503B8823" w14:textId="77777777" w:rsidR="006D1C94" w:rsidRDefault="006D1C94" w:rsidP="006D1C94">
                        <w:pPr>
                          <w:spacing w:line="252" w:lineRule="auto"/>
                          <w:jc w:val="center"/>
                          <w:rPr>
                            <w:rFonts w:eastAsia="Calibri"/>
                            <w:b/>
                            <w:bCs/>
                            <w:sz w:val="20"/>
                            <w:szCs w:val="20"/>
                          </w:rPr>
                        </w:pPr>
                        <w:r>
                          <w:rPr>
                            <w:rFonts w:eastAsia="Calibri"/>
                            <w:b/>
                            <w:bCs/>
                            <w:sz w:val="20"/>
                            <w:szCs w:val="20"/>
                          </w:rPr>
                          <w:t> </w:t>
                        </w:r>
                      </w:p>
                    </w:txbxContent>
                  </v:textbox>
                </v:shape>
                <v:shape id="Text Box 15" o:spid="_x0000_s1044" type="#_x0000_t202" style="position:absolute;left:31325;top:29833;width:6369;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43D68ED0" w14:textId="3202B1D1" w:rsidR="006D1C94" w:rsidRDefault="006D1C94" w:rsidP="006D1C94">
                        <w:pPr>
                          <w:spacing w:line="254" w:lineRule="auto"/>
                          <w:jc w:val="center"/>
                          <w:rPr>
                            <w:rFonts w:ascii="Calibri" w:eastAsia="Calibri" w:hAnsi="Calibri"/>
                            <w:b/>
                            <w:bCs/>
                            <w:sz w:val="18"/>
                            <w:szCs w:val="18"/>
                          </w:rPr>
                        </w:pPr>
                        <w:r>
                          <w:rPr>
                            <w:rFonts w:ascii="Calibri" w:eastAsia="Calibri" w:hAnsi="Calibri"/>
                            <w:b/>
                            <w:bCs/>
                            <w:sz w:val="18"/>
                            <w:szCs w:val="18"/>
                          </w:rPr>
                          <w:t>Good Clusters</w:t>
                        </w:r>
                      </w:p>
                    </w:txbxContent>
                  </v:textbox>
                </v:shape>
                <v:shape id="Text Box 15" o:spid="_x0000_s1045" type="#_x0000_t202" style="position:absolute;left:39037;top:23258;width:636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6BAD0567" w14:textId="19294483" w:rsidR="006D1C94" w:rsidRDefault="006D1C94" w:rsidP="006D1C94">
                        <w:pPr>
                          <w:spacing w:line="252" w:lineRule="auto"/>
                          <w:jc w:val="center"/>
                          <w:rPr>
                            <w:rFonts w:ascii="Calibri" w:eastAsia="Calibri" w:hAnsi="Calibri"/>
                            <w:b/>
                            <w:bCs/>
                            <w:sz w:val="18"/>
                            <w:szCs w:val="18"/>
                          </w:rPr>
                        </w:pPr>
                        <w:r>
                          <w:rPr>
                            <w:rFonts w:ascii="Calibri" w:eastAsia="Calibri" w:hAnsi="Calibri"/>
                            <w:b/>
                            <w:bCs/>
                            <w:sz w:val="18"/>
                            <w:szCs w:val="18"/>
                          </w:rPr>
                          <w:t>Empty?</w:t>
                        </w:r>
                      </w:p>
                    </w:txbxContent>
                  </v:textbox>
                </v:shape>
                <v:shape id="Flowchart: Alternate Process 21" o:spid="_x0000_s1046" type="#_x0000_t176" style="position:absolute;left:46660;top:22210;width:7620;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" fillcolor="white [3201]" strokecolor="black [3200]" strokeweight="1pt">
                  <v:textbox>
                    <w:txbxContent>
                      <w:p w14:paraId="001F1C82" w14:textId="6CB10A9E" w:rsidR="006D1C94" w:rsidRDefault="006D1C94" w:rsidP="006D1C94">
                        <w:pPr>
                          <w:spacing w:line="252" w:lineRule="auto"/>
                          <w:jc w:val="center"/>
                          <w:rPr>
                            <w:rFonts w:eastAsia="Calibri"/>
                            <w:b/>
                            <w:bCs/>
                            <w:sz w:val="18"/>
                            <w:szCs w:val="18"/>
                          </w:rPr>
                        </w:pPr>
                        <w:r>
                          <w:rPr>
                            <w:rFonts w:eastAsia="Calibri"/>
                            <w:b/>
                            <w:bCs/>
                            <w:sz w:val="18"/>
                            <w:szCs w:val="18"/>
                          </w:rPr>
                          <w:t>Increment mu</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23" o:spid="_x0000_s1047" type="#_x0000_t35" style="position:absolute;left:37275;top:3504;width:17005;height:2081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" adj="-2904,23973" strokecolor="black [3200]" strokeweight="1.5pt">
                  <v:stroke endarrow="block"/>
                </v:shape>
                <v:shapetype id="_x0000_t32" coordsize="21600,21600" o:spt="32" o:oned="t" path="m,l21600,21600e" filled="f">
                  <v:path arrowok="t" fillok="f" o:connecttype="none"/>
                  <o:lock v:ext="edit" shapetype="t"/>
                </v:shapetype>
                <v:shape id="Straight Arrow Connector 24" o:spid="_x0000_s1048" type="#_x0000_t32" style="position:absolute;left:7524;top:4191;width:1334;height:1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" strokecolor="black [3200]" strokeweight="1.5pt">
                  <v:stroke endarrow="block" joinstyle="miter"/>
                </v:shape>
                <v:shape id="Straight Arrow Connector 25" o:spid="_x0000_s1049" type="#_x0000_t32" style="position:absolute;left:14478;top:5376;width:1222;height: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" strokecolor="black [3200]" strokeweight="1.5pt">
                  <v:stroke endarrow="block" joinstyle="miter"/>
                </v:shape>
                <v:shape id="Straight Arrow Connector 26" o:spid="_x0000_s1050" type="#_x0000_t32" style="position:absolute;left:29616;top:25077;width:2480;height:1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" strokecolor="black [3200]" strokeweight="1.5pt">
                  <v:stroke endarrow="block" joinstyle="miter"/>
                </v:shape>
                <v:shape id="Straight Arrow Connector 27" o:spid="_x0000_s1051" type="#_x0000_t32" style="position:absolute;left:38538;top:13601;width:2371;height: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" strokecolor="black [3200]" strokeweight="1.5pt">
                  <v:stroke endarrow="block" joinstyle="miter"/>
                </v:shape>
                <v:shape id="Straight Arrow Connector 28" o:spid="_x0000_s1052" type="#_x0000_t32" style="position:absolute;left:8480;top:13658;width:24895;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" strokecolor="black [3200]" strokeweight="1.5pt">
                  <v:stroke endarrow="block" joinstyle="miter"/>
                </v:shape>
                <v:shape id="Straight Arrow Connector 29" o:spid="_x0000_s1053" type="#_x0000_t32" style="position:absolute;left:31527;top:5608;width:111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" strokecolor="black [3200]" strokeweight="1.5pt">
                  <v:stroke endarrow="block" joinstyle="miter"/>
                </v:shape>
                <v:shape id="Straight Arrow Connector 30" o:spid="_x0000_s1054" type="#_x0000_t32" style="position:absolute;left:22669;top:5419;width:11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" strokecolor="black [3200]" strokeweight="1.5pt">
                  <v:stroke endarrow="block" joinstyle="miter"/>
                </v:shape>
                <v:shape id="Straight Arrow Connector 31" o:spid="_x0000_s1055" type="#_x0000_t32" style="position:absolute;left:12856;top:26220;width:1321;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" strokecolor="black [3200]" strokeweight="1.5pt">
                  <v:stroke endarrow="block" joinstyle="miter"/>
                </v:shape>
                <v:shape id="Straight Arrow Connector 32" o:spid="_x0000_s1056" type="#_x0000_t32" style="position:absolute;left:29616;top:26220;width:2385;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uBkxQAAANsAAAAPAAAAZHJzL2Rvd25yZXYueG1sRI9Ba8JA&#10;FITvBf/D8oTe6qYp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AYbuBkxQAAANsAAAAP&#10;AAAAAAAAAAAAAAAAAAcCAABkcnMvZG93bnJldi54bWxQSwUGAAAAAAMAAwC3AAAA+QIAAAAA&#10;" strokecolor="black [3200]" strokeweight="1.5pt">
                  <v:stroke endarrow="block" joinstyle="miter"/>
                </v:shape>
                <v:shape id="Straight Arrow Connector 33" o:spid="_x0000_s1057" type="#_x0000_t32" style="position:absolute;left:20381;top:26220;width:1609;height: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" strokecolor="black [3200]" strokeweight="1.5pt">
                  <v:stroke endarrow="block" joinstyle="miter"/>
                </v:shape>
                <v:shape id="Straight Arrow Connector 34" o:spid="_x0000_s1058" type="#_x0000_t32" style="position:absolute;left:36764;top:24315;width:257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" strokecolor="black [3200]" strokeweight="1.5pt">
                  <v:stroke endarrow="block" joinstyle="miter"/>
                </v:shape>
                <v:shape id="Straight Arrow Connector 35" o:spid="_x0000_s1059" type="#_x0000_t32" style="position:absolute;left:44765;top:24315;width:1895;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" strokecolor="black [3200]" strokeweight="1.5pt">
                  <v:stroke endarrow="block" joinstyle="miter"/>
                </v:shape>
                <v:shape id="Text Box 15" o:spid="_x0000_s1060" type="#_x0000_t202" style="position:absolute;left:43136;top:21638;width:3629;height: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4804D08" w14:textId="6A7E42A4" w:rsidR="003518B5" w:rsidRDefault="003518B5" w:rsidP="003518B5">
                        <w:pPr>
                          <w:spacing w:line="254" w:lineRule="auto"/>
                          <w:jc w:val="center"/>
                          <w:rPr>
                            <w:rFonts w:ascii="Calibri" w:eastAsia="Calibri" w:hAnsi="Calibri"/>
                            <w:b/>
                            <w:bCs/>
                            <w:sz w:val="18"/>
                            <w:szCs w:val="18"/>
                          </w:rPr>
                        </w:pPr>
                        <w:r>
                          <w:rPr>
                            <w:rFonts w:ascii="Calibri" w:eastAsia="Calibri" w:hAnsi="Calibri"/>
                            <w:b/>
                            <w:bCs/>
                            <w:sz w:val="18"/>
                            <w:szCs w:val="18"/>
                          </w:rPr>
                          <w:t>No</w:t>
                        </w:r>
                      </w:p>
                    </w:txbxContent>
                  </v:textbox>
                </v:shape>
                <v:shape id="Text Box 15" o:spid="_x0000_s1061" type="#_x0000_t202" style="position:absolute;left:38373;top:25734;width:3626;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36CE1877" w14:textId="1933AD13" w:rsidR="003518B5" w:rsidRDefault="003518B5" w:rsidP="003518B5">
                        <w:pPr>
                          <w:spacing w:line="252" w:lineRule="auto"/>
                          <w:jc w:val="center"/>
                          <w:rPr>
                            <w:rFonts w:ascii="Calibri" w:eastAsia="Calibri" w:hAnsi="Calibri"/>
                            <w:b/>
                            <w:bCs/>
                            <w:sz w:val="18"/>
                            <w:szCs w:val="18"/>
                          </w:rPr>
                        </w:pPr>
                        <w:r>
                          <w:rPr>
                            <w:rFonts w:ascii="Calibri" w:eastAsia="Calibri" w:hAnsi="Calibri"/>
                            <w:b/>
                            <w:bCs/>
                            <w:sz w:val="18"/>
                            <w:szCs w:val="18"/>
                          </w:rPr>
                          <w:t>Yes</w:t>
                        </w:r>
                      </w:p>
                    </w:txbxContent>
                  </v:textbox>
                </v:shape>
                <v:shapetype id="_x0000_t116" coordsize="21600,21600" o:spt="116" path="m3475,qx,10800,3475,21600l18125,21600qx21600,10800,18125,xe">
                  <v:stroke joinstyle="miter"/>
                  <v:path gradientshapeok="t" o:connecttype="rect" textboxrect="1018,3163,20582,18437"/>
                </v:shapetype>
                <v:shape id="Flowchart: Terminator 38" o:spid="_x0000_s1062" type="#_x0000_t116" style="position:absolute;left:40002;top:28960;width:4191;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" fillcolor="white [3201]" strokecolor="black [3200]" strokeweight="1pt">
                  <v:textbox>
                    <w:txbxContent>
                      <w:p w14:paraId="46C5F9C4" w14:textId="6A0D28D6" w:rsidR="003518B5" w:rsidRPr="003518B5" w:rsidRDefault="003518B5" w:rsidP="003518B5">
                        <w:pPr>
                          <w:jc w:val="center"/>
                          <w:rPr>
                            <w:b/>
                            <w:bCs/>
                            <w:sz w:val="18"/>
                            <w:szCs w:val="18"/>
                          </w:rPr>
                        </w:pPr>
                        <w:r w:rsidRPr="003518B5">
                          <w:rPr>
                            <w:b/>
                            <w:bCs/>
                            <w:sz w:val="18"/>
                            <w:szCs w:val="18"/>
                          </w:rPr>
                          <w:t>End</w:t>
                        </w:r>
                      </w:p>
                    </w:txbxContent>
                  </v:textbox>
                </v:shape>
                <v:shape id="Straight Arrow Connector 39" o:spid="_x0000_s1063" type="#_x0000_t32" style="position:absolute;left:42050;top:26220;width:48;height:2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" strokecolor="black [3200]" strokeweight="1.5pt">
                  <v:stroke endarrow="block" joinstyle="miter"/>
                </v:shape>
                <v:shape id="Straight Arrow Connector 40" o:spid="_x0000_s1064" type="#_x0000_t32" style="position:absolute;left:7620;top:5376;width:1238;height:20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" strokecolor="black [3200]" strokeweight="1.5pt">
                  <v:stroke endarrow="block" joinstyle="miter"/>
                </v:shape>
                <v:shape id="Text Box 15" o:spid="_x0000_s1065" type="#_x0000_t202" style="position:absolute;left:37147;top:1514;width:4579;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7ECF0276" w14:textId="05707EF8" w:rsidR="003518B5" w:rsidRDefault="003518B5" w:rsidP="003518B5">
                        <w:pPr>
                          <w:spacing w:line="252" w:lineRule="auto"/>
                          <w:jc w:val="center"/>
                          <w:rPr>
                            <w:rFonts w:ascii="Calibri" w:eastAsia="Calibri" w:hAnsi="Calibri"/>
                            <w:b/>
                            <w:bCs/>
                            <w:sz w:val="18"/>
                            <w:szCs w:val="18"/>
                          </w:rPr>
                        </w:pPr>
                        <w:r>
                          <w:rPr>
                            <w:rFonts w:ascii="Calibri" w:eastAsia="Calibri" w:hAnsi="Calibri"/>
                            <w:b/>
                            <w:bCs/>
                            <w:sz w:val="18"/>
                            <w:szCs w:val="18"/>
                          </w:rPr>
                          <w:t>beta</w:t>
                        </w:r>
                      </w:p>
                    </w:txbxContent>
                  </v:textbox>
                </v:shape>
                <v:shape id="Text Box 15" o:spid="_x0000_s1066" type="#_x0000_t202" style="position:absolute;left:31590;top:9715;width:8660;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2230007D" w14:textId="3FE652B8" w:rsidR="003518B5" w:rsidRDefault="00285A14" w:rsidP="003518B5">
                        <w:pPr>
                          <w:spacing w:line="252" w:lineRule="auto"/>
                          <w:jc w:val="center"/>
                          <w:rPr>
                            <w:rFonts w:ascii="Calibri" w:eastAsia="Calibri" w:hAnsi="Calibri"/>
                            <w:b/>
                            <w:bCs/>
                            <w:sz w:val="18"/>
                            <w:szCs w:val="18"/>
                          </w:rPr>
                        </w:pPr>
                        <w:r>
                          <w:rPr>
                            <w:rFonts w:ascii="Calibri" w:eastAsia="Calibri" w:hAnsi="Calibri"/>
                            <w:b/>
                            <w:bCs/>
                            <w:sz w:val="18"/>
                            <w:szCs w:val="18"/>
                          </w:rPr>
                          <w:t>s</w:t>
                        </w:r>
                        <w:r w:rsidR="003518B5">
                          <w:rPr>
                            <w:rFonts w:ascii="Calibri" w:eastAsia="Calibri" w:hAnsi="Calibri"/>
                            <w:b/>
                            <w:bCs/>
                            <w:sz w:val="18"/>
                            <w:szCs w:val="18"/>
                          </w:rPr>
                          <w:t>igma</w:t>
                        </w:r>
                        <w:r>
                          <w:rPr>
                            <w:rFonts w:ascii="Calibri" w:eastAsia="Calibri" w:hAnsi="Calibri"/>
                            <w:b/>
                            <w:bCs/>
                            <w:sz w:val="18"/>
                            <w:szCs w:val="18"/>
                          </w:rPr>
                          <w:t xml:space="preserve">    mu</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3" o:spid="_x0000_s1067" type="#_x0000_t34" style="position:absolute;left:24934;top:-11395;width:3316;height:4233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" strokecolor="black [3200]" strokeweight="1.5pt">
                  <v:stroke endarrow="block"/>
                </v:shape>
                <v:shape id="Text Box 15" o:spid="_x0000_s1068" type="#_x0000_t202" style="position:absolute;left:21714;top:22305;width:7998;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53718734" w14:textId="0CE26EE8" w:rsidR="003518B5" w:rsidRDefault="003518B5" w:rsidP="003518B5">
                        <w:pPr>
                          <w:spacing w:line="252" w:lineRule="auto"/>
                          <w:jc w:val="center"/>
                          <w:rPr>
                            <w:rFonts w:ascii="Calibri" w:eastAsia="Calibri" w:hAnsi="Calibri"/>
                            <w:b/>
                            <w:bCs/>
                            <w:sz w:val="18"/>
                            <w:szCs w:val="18"/>
                          </w:rPr>
                        </w:pPr>
                        <w:r>
                          <w:rPr>
                            <w:rFonts w:ascii="Calibri" w:eastAsia="Calibri" w:hAnsi="Calibri"/>
                            <w:b/>
                            <w:bCs/>
                            <w:sz w:val="18"/>
                            <w:szCs w:val="18"/>
                          </w:rPr>
                          <w:t>epsilon</w:t>
                        </w:r>
                      </w:p>
                    </w:txbxContent>
                  </v:textbox>
                </v:shape>
                <v:shape id="Flowchart: Magnetic Disk 45" o:spid="_x0000_s1069" type="#_x0000_t132" style="position:absolute;left:44765;top:3111;width:5607;height:4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" fillcolor="white [3201]" strokecolor="black [3200]" strokeweight="1pt">
                  <v:stroke joinstyle="miter"/>
                  <v:textbox>
                    <w:txbxContent>
                      <w:p w14:paraId="1DE137C6" w14:textId="3CE6C0AF" w:rsidR="004642A8" w:rsidRDefault="004642A8" w:rsidP="004642A8">
                        <w:pPr>
                          <w:spacing w:after="0" w:line="240" w:lineRule="auto"/>
                          <w:rPr>
                            <w:rFonts w:eastAsia="Calibri"/>
                            <w:b/>
                            <w:bCs/>
                            <w:sz w:val="20"/>
                            <w:szCs w:val="20"/>
                          </w:rPr>
                        </w:pPr>
                      </w:p>
                    </w:txbxContent>
                  </v:textbox>
                </v:shape>
                <v:shape id="Text Box 15" o:spid="_x0000_s1070" type="#_x0000_t202" style="position:absolute;left:44567;top:4686;width:6382;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097A7058" w14:textId="58486261" w:rsidR="004642A8" w:rsidRDefault="004642A8" w:rsidP="004642A8">
                        <w:pPr>
                          <w:spacing w:line="256" w:lineRule="auto"/>
                          <w:jc w:val="center"/>
                          <w:rPr>
                            <w:rFonts w:ascii="Calibri" w:eastAsia="Calibri" w:hAnsi="Calibri"/>
                            <w:b/>
                            <w:bCs/>
                            <w:sz w:val="18"/>
                            <w:szCs w:val="18"/>
                          </w:rPr>
                        </w:pPr>
                        <w:r>
                          <w:rPr>
                            <w:rFonts w:ascii="Calibri" w:eastAsia="Calibri" w:hAnsi="Calibri"/>
                            <w:b/>
                            <w:bCs/>
                            <w:sz w:val="18"/>
                            <w:szCs w:val="18"/>
                          </w:rPr>
                          <w:t>Pair List</w:t>
                        </w:r>
                      </w:p>
                    </w:txbxContent>
                  </v:textbox>
                </v:shape>
                <v:shape id="Flowchart: Alternate Process 48" o:spid="_x0000_s1071" type="#_x0000_t176" style="position:absolute;left:9905;top:14932;width:16669;height:42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" fillcolor="white [3201]" strokecolor="black [3200]" strokeweight="1pt">
                  <v:textbox>
                    <w:txbxContent>
                      <w:p w14:paraId="70909900" w14:textId="61B0B0AD" w:rsidR="004642A8" w:rsidRDefault="003316C9" w:rsidP="004642A8">
                        <w:pPr>
                          <w:spacing w:line="256" w:lineRule="auto"/>
                          <w:jc w:val="center"/>
                          <w:rPr>
                            <w:rFonts w:eastAsia="Calibri"/>
                            <w:b/>
                            <w:bCs/>
                            <w:sz w:val="18"/>
                            <w:szCs w:val="18"/>
                          </w:rPr>
                        </w:pPr>
                        <w:r>
                          <w:rPr>
                            <w:rFonts w:eastAsia="Calibri"/>
                            <w:b/>
                            <w:bCs/>
                            <w:sz w:val="18"/>
                            <w:szCs w:val="18"/>
                          </w:rPr>
                          <w:t>Make block corrections, re-block, &amp; make new pair list</w:t>
                        </w:r>
                      </w:p>
                    </w:txbxContent>
                  </v:textbox>
                </v:shape>
                <v:shape id="Flowchart: Decision 51" o:spid="_x0000_s1072" type="#_x0000_t110" style="position:absolute;left:2371;top:11430;width:610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" fillcolor="white [3201]" strokecolor="black [3200]" strokeweight="1pt">
                  <v:textbox>
                    <w:txbxContent>
                      <w:p w14:paraId="763AE393" w14:textId="77777777" w:rsidR="004642A8" w:rsidRDefault="004642A8" w:rsidP="004642A8">
                        <w:pPr>
                          <w:spacing w:line="256" w:lineRule="auto"/>
                          <w:rPr>
                            <w:rFonts w:eastAsia="Calibri"/>
                          </w:rPr>
                        </w:pPr>
                        <w:r>
                          <w:rPr>
                            <w:rFonts w:eastAsia="Calibri"/>
                          </w:rPr>
                          <w:t> </w:t>
                        </w:r>
                      </w:p>
                    </w:txbxContent>
                  </v:textbox>
                </v:shape>
                <v:shape id="Text Box 15" o:spid="_x0000_s1073" type="#_x0000_t202" style="position:absolute;left:2269;top:11826;width:6363;height:4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4B8B5869" w14:textId="713BF819" w:rsidR="004642A8" w:rsidRDefault="003316C9" w:rsidP="004642A8">
                        <w:pPr>
                          <w:spacing w:line="252" w:lineRule="auto"/>
                          <w:jc w:val="center"/>
                          <w:rPr>
                            <w:rFonts w:ascii="Calibri" w:eastAsia="Calibri" w:hAnsi="Calibri"/>
                            <w:b/>
                            <w:bCs/>
                            <w:sz w:val="18"/>
                            <w:szCs w:val="18"/>
                          </w:rPr>
                        </w:pPr>
                        <w:r>
                          <w:rPr>
                            <w:rFonts w:ascii="Calibri" w:eastAsia="Calibri" w:hAnsi="Calibri"/>
                            <w:b/>
                            <w:bCs/>
                            <w:sz w:val="18"/>
                            <w:szCs w:val="18"/>
                          </w:rPr>
                          <w:t>Block Correct</w:t>
                        </w:r>
                        <w:r w:rsidR="004642A8">
                          <w:rPr>
                            <w:rFonts w:ascii="Calibri" w:eastAsia="Calibri" w:hAnsi="Calibri"/>
                            <w:b/>
                            <w:bCs/>
                            <w:sz w:val="18"/>
                            <w:szCs w:val="18"/>
                          </w:rPr>
                          <w:t>?</w:t>
                        </w:r>
                      </w:p>
                    </w:txbxContent>
                  </v:textbox>
                </v:shape>
                <v:shape id="Text Box 15" o:spid="_x0000_s1074" type="#_x0000_t202" style="position:absolute;left:2371;top:16008;width:362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65C9678A" w14:textId="77777777" w:rsidR="004642A8" w:rsidRDefault="004642A8" w:rsidP="004642A8">
                        <w:pPr>
                          <w:spacing w:line="252" w:lineRule="auto"/>
                          <w:jc w:val="center"/>
                          <w:rPr>
                            <w:rFonts w:ascii="Calibri" w:eastAsia="Calibri" w:hAnsi="Calibri"/>
                            <w:b/>
                            <w:bCs/>
                            <w:sz w:val="18"/>
                            <w:szCs w:val="18"/>
                          </w:rPr>
                        </w:pPr>
                        <w:r>
                          <w:rPr>
                            <w:rFonts w:ascii="Calibri" w:eastAsia="Calibri" w:hAnsi="Calibri"/>
                            <w:b/>
                            <w:bCs/>
                            <w:sz w:val="18"/>
                            <w:szCs w:val="18"/>
                          </w:rPr>
                          <w:t>Yes</w:t>
                        </w:r>
                      </w:p>
                    </w:txbxContent>
                  </v:textbox>
                </v:shape>
                <v:shape id="Straight Arrow Connector 55" o:spid="_x0000_s1075" type="#_x0000_t32" style="position:absolute;left:41910;top:5599;width:2855;height: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" strokecolor="black [3200]" strokeweight="1.5pt">
                  <v:stroke endarrow="block" joinstyle="miter"/>
                </v:shape>
                <v:shapetype id="_x0000_t33" coordsize="21600,21600" o:spt="33" o:oned="t" path="m,l21600,r,21600e" filled="f">
                  <v:stroke joinstyle="miter"/>
                  <v:path arrowok="t" fillok="f" o:connecttype="none"/>
                  <o:lock v:ext="edit" shapetype="t"/>
                </v:shapetype>
                <v:shape id="Connector: Elbow 56" o:spid="_x0000_s1076" type="#_x0000_t33" style="position:absolute;left:7241;top:14371;width:873;height:445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" strokecolor="black [3200]" strokeweight="1.5pt">
                  <v:stroke endarrow="block"/>
                </v:shape>
                <v:shape id="Connector: Elbow 57" o:spid="_x0000_s1077" type="#_x0000_t34" style="position:absolute;left:26574;top:13658;width:6801;height:33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" strokecolor="black [3200]" strokeweight="1.5pt">
                  <v:stroke endarrow="block"/>
                </v:shape>
                <v:shape id="Text Box 15" o:spid="_x0000_s1078" type="#_x0000_t202" style="position:absolute;left:7620;top:11308;width:3625;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7652BD8B" w14:textId="77777777" w:rsidR="003316C9" w:rsidRDefault="003316C9" w:rsidP="003316C9">
                        <w:pPr>
                          <w:spacing w:line="252" w:lineRule="auto"/>
                          <w:jc w:val="center"/>
                          <w:rPr>
                            <w:rFonts w:ascii="Calibri" w:eastAsia="Calibri" w:hAnsi="Calibri"/>
                            <w:b/>
                            <w:bCs/>
                            <w:sz w:val="18"/>
                            <w:szCs w:val="18"/>
                          </w:rPr>
                        </w:pPr>
                        <w:r>
                          <w:rPr>
                            <w:rFonts w:ascii="Calibri" w:eastAsia="Calibri" w:hAnsi="Calibri"/>
                            <w:b/>
                            <w:bCs/>
                            <w:sz w:val="18"/>
                            <w:szCs w:val="18"/>
                          </w:rPr>
                          <w:t>No</w:t>
                        </w:r>
                      </w:p>
                    </w:txbxContent>
                  </v:textbox>
                </v:shape>
                <v:shape id="Connector: Elbow 59" o:spid="_x0000_s1079" type="#_x0000_t35" style="position:absolute;left:19761;top:2269;width:9711;height:3819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" adj="8459,22893" strokecolor="black [3200]" strokeweight="1.5pt">
                  <v:stroke endarrow="block"/>
                </v:shape>
                <w10:anchorlock/>
              </v:group>
            </w:pict>
          </mc:Fallback>
        </mc:AlternateContent>
      </w:r>
    </w:p>
    <w:p w14:paraId="2B5EAEC9" w14:textId="7EE9F86C" w:rsidR="00657B8A" w:rsidRDefault="00657B8A" w:rsidP="002A17E0">
      <w:r>
        <w:t>Figure 1: Data Washing Machine Process Flow</w:t>
      </w:r>
    </w:p>
    <w:p w14:paraId="3AACA267" w14:textId="77777777" w:rsidR="00D35167" w:rsidRDefault="00C20111" w:rsidP="002A17E0">
      <w:r>
        <w:t xml:space="preserve">The references are first merged into a single file without any standardization or cleaning. Any header records or other metadata annotation is discarded. </w:t>
      </w:r>
    </w:p>
    <w:p w14:paraId="79EAD345" w14:textId="5BDAF295" w:rsidR="00C20111" w:rsidRDefault="00C20111" w:rsidP="002A17E0">
      <w:pPr>
        <w:pStyle w:val="Heading2"/>
      </w:pPr>
      <w:bookmarkStart w:id="5" w:name="_Toc85638735"/>
      <w:r>
        <w:t>Tokenization Process</w:t>
      </w:r>
      <w:bookmarkEnd w:id="5"/>
    </w:p>
    <w:p w14:paraId="3AADB3F8" w14:textId="46BCABA2" w:rsidR="00C20111" w:rsidRDefault="00C20111" w:rsidP="002A17E0">
      <w:r>
        <w:t xml:space="preserve">The merged file is tokenized removing any non-word characters leaving only letters and digits. All letters are converted to upper case. During the tokenization, the frequency of each unique token in the file is counted and stored in a dictionary for </w:t>
      </w:r>
      <w:r w:rsidR="006045FE">
        <w:t>use in later processes</w:t>
      </w:r>
      <w:r>
        <w:t xml:space="preserve"> including </w:t>
      </w:r>
      <w:r w:rsidR="006045FE">
        <w:t>token</w:t>
      </w:r>
      <w:r>
        <w:t xml:space="preserve"> correction</w:t>
      </w:r>
      <w:r w:rsidR="006045FE">
        <w:t>, token standardization,</w:t>
      </w:r>
      <w:r>
        <w:t xml:space="preserve"> and record blocking.</w:t>
      </w:r>
    </w:p>
    <w:p w14:paraId="4F113606" w14:textId="03722B38" w:rsidR="006045FE" w:rsidRDefault="006045FE" w:rsidP="002A17E0">
      <w:r>
        <w:t xml:space="preserve">The tokenization process also generates several statistics related to the distribution of token frequencies and token lengths. </w:t>
      </w:r>
      <w:r w:rsidR="00542E93">
        <w:t xml:space="preserve">Some of these statistics such as “Total Tokens Found” will vary for the same dataset depending upon the tokenizer used. </w:t>
      </w:r>
      <w:r>
        <w:t xml:space="preserve">These </w:t>
      </w:r>
      <w:r w:rsidR="00542E93">
        <w:t xml:space="preserve">statistics </w:t>
      </w:r>
      <w:r>
        <w:t>include</w:t>
      </w:r>
    </w:p>
    <w:p w14:paraId="15AA0055" w14:textId="56F1E42E" w:rsidR="006045FE" w:rsidRDefault="006045FE" w:rsidP="006045FE">
      <w:pPr>
        <w:pStyle w:val="ListParagraph"/>
        <w:numPr>
          <w:ilvl w:val="0"/>
          <w:numId w:val="5"/>
        </w:numPr>
      </w:pPr>
      <w:r>
        <w:t>Total References Read</w:t>
      </w:r>
    </w:p>
    <w:p w14:paraId="35DB7A8C" w14:textId="3FB68740" w:rsidR="006045FE" w:rsidRDefault="006045FE" w:rsidP="006045FE">
      <w:pPr>
        <w:pStyle w:val="ListParagraph"/>
        <w:numPr>
          <w:ilvl w:val="0"/>
          <w:numId w:val="5"/>
        </w:numPr>
      </w:pPr>
      <w:r>
        <w:t>Total Tokens Found</w:t>
      </w:r>
    </w:p>
    <w:p w14:paraId="3FF91324" w14:textId="54754F48" w:rsidR="006045FE" w:rsidRDefault="006045FE" w:rsidP="006045FE">
      <w:pPr>
        <w:pStyle w:val="ListParagraph"/>
        <w:numPr>
          <w:ilvl w:val="0"/>
          <w:numId w:val="5"/>
        </w:numPr>
      </w:pPr>
      <w:r>
        <w:t>Total Unique Tokens</w:t>
      </w:r>
    </w:p>
    <w:p w14:paraId="51603474" w14:textId="2812A45F" w:rsidR="006045FE" w:rsidRDefault="006045FE" w:rsidP="006045FE">
      <w:pPr>
        <w:pStyle w:val="ListParagraph"/>
        <w:numPr>
          <w:ilvl w:val="0"/>
          <w:numId w:val="5"/>
        </w:numPr>
      </w:pPr>
      <w:r>
        <w:t>Unique Token Ratio = Total Unique Tokens/Total Tokens Found</w:t>
      </w:r>
    </w:p>
    <w:p w14:paraId="72C920F3" w14:textId="4285259D" w:rsidR="006045FE" w:rsidRDefault="006045FE" w:rsidP="006045FE">
      <w:pPr>
        <w:pStyle w:val="ListParagraph"/>
        <w:numPr>
          <w:ilvl w:val="0"/>
          <w:numId w:val="5"/>
        </w:numPr>
      </w:pPr>
      <w:r>
        <w:t>Total Numeric Tokens Found (tokens of all digits)</w:t>
      </w:r>
    </w:p>
    <w:p w14:paraId="2902102D" w14:textId="1AF714F1" w:rsidR="006045FE" w:rsidRDefault="006045FE" w:rsidP="006045FE">
      <w:pPr>
        <w:pStyle w:val="ListParagraph"/>
        <w:numPr>
          <w:ilvl w:val="0"/>
          <w:numId w:val="5"/>
        </w:numPr>
      </w:pPr>
      <w:r>
        <w:t>Numeric Token Ratio = Total Numeric Tokens/Total Tokens Found</w:t>
      </w:r>
    </w:p>
    <w:p w14:paraId="4F33589A" w14:textId="63AD20E2" w:rsidR="006045FE" w:rsidRDefault="006045FE" w:rsidP="006045FE">
      <w:pPr>
        <w:pStyle w:val="ListParagraph"/>
        <w:numPr>
          <w:ilvl w:val="0"/>
          <w:numId w:val="5"/>
        </w:numPr>
      </w:pPr>
      <w:r>
        <w:t>Minimum Token Frequency</w:t>
      </w:r>
    </w:p>
    <w:p w14:paraId="7FDAE601" w14:textId="59413A63" w:rsidR="006045FE" w:rsidRDefault="006045FE" w:rsidP="006045FE">
      <w:pPr>
        <w:pStyle w:val="ListParagraph"/>
        <w:numPr>
          <w:ilvl w:val="0"/>
          <w:numId w:val="5"/>
        </w:numPr>
      </w:pPr>
      <w:r>
        <w:t>Maximum Token Frequency</w:t>
      </w:r>
    </w:p>
    <w:p w14:paraId="3669D955" w14:textId="4985F58B" w:rsidR="006045FE" w:rsidRDefault="006045FE" w:rsidP="006045FE">
      <w:pPr>
        <w:pStyle w:val="ListParagraph"/>
        <w:numPr>
          <w:ilvl w:val="0"/>
          <w:numId w:val="5"/>
        </w:numPr>
      </w:pPr>
      <w:r>
        <w:lastRenderedPageBreak/>
        <w:t>List of the 10 highest frequency tokens</w:t>
      </w:r>
    </w:p>
    <w:p w14:paraId="2105E4D5" w14:textId="50C4F0BE" w:rsidR="006045FE" w:rsidRDefault="006045FE" w:rsidP="006045FE">
      <w:pPr>
        <w:pStyle w:val="ListParagraph"/>
        <w:numPr>
          <w:ilvl w:val="0"/>
          <w:numId w:val="5"/>
        </w:numPr>
      </w:pPr>
      <w:r>
        <w:t>Average Token Frequency (weight</w:t>
      </w:r>
      <w:r w:rsidR="00542E93">
        <w:t>ed</w:t>
      </w:r>
      <w:r>
        <w:t xml:space="preserve"> average by frequency)</w:t>
      </w:r>
    </w:p>
    <w:p w14:paraId="7A28783F" w14:textId="3A4FBA00" w:rsidR="006045FE" w:rsidRDefault="006045FE" w:rsidP="006045FE">
      <w:pPr>
        <w:pStyle w:val="ListParagraph"/>
        <w:numPr>
          <w:ilvl w:val="0"/>
          <w:numId w:val="5"/>
        </w:numPr>
      </w:pPr>
      <w:r>
        <w:t>Standard Deviation of Token Frequency (weighted standard deviation by frequency)</w:t>
      </w:r>
    </w:p>
    <w:p w14:paraId="7D9A03EA" w14:textId="493323DE" w:rsidR="006045FE" w:rsidRDefault="006045FE" w:rsidP="006045FE">
      <w:pPr>
        <w:pStyle w:val="ListParagraph"/>
        <w:numPr>
          <w:ilvl w:val="0"/>
          <w:numId w:val="5"/>
        </w:numPr>
      </w:pPr>
      <w:r>
        <w:t>Minimum Token Length</w:t>
      </w:r>
    </w:p>
    <w:p w14:paraId="1895321A" w14:textId="3C1C6F96" w:rsidR="006045FE" w:rsidRDefault="006045FE" w:rsidP="006045FE">
      <w:pPr>
        <w:pStyle w:val="ListParagraph"/>
        <w:numPr>
          <w:ilvl w:val="0"/>
          <w:numId w:val="5"/>
        </w:numPr>
      </w:pPr>
      <w:r>
        <w:t>Maximum Token Length</w:t>
      </w:r>
    </w:p>
    <w:p w14:paraId="2EAFE04B" w14:textId="5312BF6A" w:rsidR="006045FE" w:rsidRDefault="006045FE" w:rsidP="006045FE">
      <w:pPr>
        <w:pStyle w:val="ListParagraph"/>
        <w:numPr>
          <w:ilvl w:val="0"/>
          <w:numId w:val="5"/>
        </w:numPr>
      </w:pPr>
      <w:r>
        <w:t>Average Token Length</w:t>
      </w:r>
      <w:r w:rsidR="00542E93">
        <w:t xml:space="preserve"> (weighted average by frequency)</w:t>
      </w:r>
    </w:p>
    <w:p w14:paraId="745AF1FA" w14:textId="63FA8E0B" w:rsidR="006045FE" w:rsidRDefault="006045FE" w:rsidP="006045FE">
      <w:pPr>
        <w:pStyle w:val="ListParagraph"/>
        <w:numPr>
          <w:ilvl w:val="0"/>
          <w:numId w:val="5"/>
        </w:numPr>
      </w:pPr>
      <w:r>
        <w:t>Standard Deviation of Token Length</w:t>
      </w:r>
      <w:r w:rsidR="00542E93">
        <w:t xml:space="preserve"> (weighted standard deviation by frequency)</w:t>
      </w:r>
    </w:p>
    <w:p w14:paraId="0512DDC2" w14:textId="68EC98DF" w:rsidR="00C20111" w:rsidRPr="006865CD" w:rsidRDefault="00C20111" w:rsidP="006045FE">
      <w:pPr>
        <w:keepNext/>
        <w:rPr>
          <w:u w:val="single"/>
        </w:rPr>
      </w:pPr>
      <w:r w:rsidRPr="006865CD">
        <w:rPr>
          <w:u w:val="single"/>
        </w:rPr>
        <w:t>Tokenization Parameters</w:t>
      </w:r>
    </w:p>
    <w:p w14:paraId="612F7F5E" w14:textId="77777777" w:rsidR="000B4ED1" w:rsidRPr="000B4ED1" w:rsidRDefault="000B4ED1" w:rsidP="007E1955">
      <w:pPr>
        <w:pStyle w:val="Heading3"/>
      </w:pPr>
      <w:bookmarkStart w:id="6" w:name="_Toc85638736"/>
      <w:r w:rsidRPr="000B4ED1">
        <w:t>inputFileName</w:t>
      </w:r>
      <w:bookmarkEnd w:id="6"/>
    </w:p>
    <w:p w14:paraId="7636329B" w14:textId="7402A5BE" w:rsidR="000B4ED1" w:rsidRDefault="000B4ED1" w:rsidP="007E1955">
      <w:pPr>
        <w:keepNext/>
        <w:keepLines/>
        <w:ind w:left="720"/>
      </w:pPr>
      <w:r>
        <w:t>Path to the merged input file of references.</w:t>
      </w:r>
    </w:p>
    <w:p w14:paraId="438DA834" w14:textId="77278797" w:rsidR="00813EAA" w:rsidRPr="00813EAA" w:rsidRDefault="00813EAA" w:rsidP="007E1955">
      <w:pPr>
        <w:keepNext/>
        <w:keepLines/>
        <w:ind w:left="720"/>
      </w:pPr>
      <w:r w:rsidRPr="00690BDB">
        <w:rPr>
          <w:b/>
          <w:bCs/>
        </w:rPr>
        <w:t>Constraint</w:t>
      </w:r>
      <w:r>
        <w:t>: Must be a valid path to a text file of references</w:t>
      </w:r>
    </w:p>
    <w:p w14:paraId="249D68E1" w14:textId="600BE644" w:rsidR="00A34313" w:rsidRPr="00116D22" w:rsidRDefault="00A34313" w:rsidP="007E1955">
      <w:pPr>
        <w:keepNext/>
        <w:keepLines/>
        <w:ind w:left="720"/>
      </w:pPr>
      <w:r w:rsidRPr="00E71FC5">
        <w:rPr>
          <w:b/>
          <w:bCs/>
        </w:rPr>
        <w:t>Default</w:t>
      </w:r>
      <w:r>
        <w:t xml:space="preserve"> Value if not Given: </w:t>
      </w:r>
      <w:r w:rsidRPr="00E71FC5">
        <w:rPr>
          <w:b/>
          <w:bCs/>
        </w:rPr>
        <w:t>None</w:t>
      </w:r>
      <w:r>
        <w:t>, must be specified</w:t>
      </w:r>
    </w:p>
    <w:p w14:paraId="18404F02" w14:textId="6F89A0EE" w:rsidR="000B4ED1" w:rsidRPr="00116D22" w:rsidRDefault="009D3CC9" w:rsidP="000B4ED1">
      <w:pPr>
        <w:ind w:firstLine="720"/>
      </w:pPr>
      <w:r w:rsidRPr="009D3CC9">
        <w:rPr>
          <w:b/>
          <w:bCs/>
        </w:rPr>
        <w:t>Example:</w:t>
      </w:r>
      <w:r>
        <w:t xml:space="preserve"> </w:t>
      </w:r>
      <w:r w:rsidR="000B4ED1">
        <w:t>inputFileName=S2G.txt</w:t>
      </w:r>
    </w:p>
    <w:p w14:paraId="7623CC60" w14:textId="77777777" w:rsidR="000B4ED1" w:rsidRDefault="000B4ED1" w:rsidP="007E1955">
      <w:pPr>
        <w:pStyle w:val="Heading3"/>
      </w:pPr>
      <w:bookmarkStart w:id="7" w:name="_Toc85638737"/>
      <w:r>
        <w:t>delimiter</w:t>
      </w:r>
      <w:bookmarkEnd w:id="7"/>
    </w:p>
    <w:p w14:paraId="5664781C" w14:textId="3184BEA6" w:rsidR="000B4ED1" w:rsidRDefault="000B4ED1" w:rsidP="007E1955">
      <w:pPr>
        <w:keepNext/>
        <w:keepLines/>
        <w:ind w:left="720"/>
      </w:pPr>
      <w:r>
        <w:t>A single character used to separate attribute</w:t>
      </w:r>
      <w:r w:rsidR="00FD23E9">
        <w:t xml:space="preserve"> values</w:t>
      </w:r>
      <w:r w:rsidR="00A34313">
        <w:t xml:space="preserve"> </w:t>
      </w:r>
      <w:r>
        <w:t>in the input file</w:t>
      </w:r>
    </w:p>
    <w:p w14:paraId="4C92BC3F" w14:textId="26B7462D" w:rsidR="00813EAA" w:rsidRDefault="00813EAA" w:rsidP="007E1955">
      <w:pPr>
        <w:keepNext/>
        <w:keepLines/>
        <w:ind w:left="720"/>
      </w:pPr>
      <w:r w:rsidRPr="00690BDB">
        <w:rPr>
          <w:b/>
          <w:bCs/>
        </w:rPr>
        <w:t>Constraint</w:t>
      </w:r>
      <w:r>
        <w:t>: must be a single character</w:t>
      </w:r>
    </w:p>
    <w:p w14:paraId="39F8E7A0" w14:textId="0A4F4BD3" w:rsidR="00A34313" w:rsidRDefault="00A34313" w:rsidP="007E1955">
      <w:pPr>
        <w:keepNext/>
        <w:keepLines/>
        <w:ind w:left="720"/>
      </w:pPr>
      <w:r w:rsidRPr="00E71FC5">
        <w:rPr>
          <w:b/>
          <w:bCs/>
        </w:rPr>
        <w:t>Default</w:t>
      </w:r>
      <w:r>
        <w:t xml:space="preserve"> Value if not Given: ‘</w:t>
      </w:r>
      <w:r>
        <w:rPr>
          <w:b/>
          <w:bCs/>
        </w:rPr>
        <w:t>,’ (comma)</w:t>
      </w:r>
    </w:p>
    <w:p w14:paraId="6760A01D" w14:textId="283476ED" w:rsidR="000B4ED1" w:rsidRDefault="009D3CC9" w:rsidP="000B4ED1">
      <w:pPr>
        <w:ind w:left="720"/>
      </w:pPr>
      <w:r w:rsidRPr="009D3CC9">
        <w:rPr>
          <w:b/>
          <w:bCs/>
        </w:rPr>
        <w:t>Example:</w:t>
      </w:r>
      <w:r>
        <w:t xml:space="preserve"> </w:t>
      </w:r>
      <w:r w:rsidR="000B4ED1">
        <w:t>delimiter=</w:t>
      </w:r>
      <w:r w:rsidR="00A34313">
        <w:t>;</w:t>
      </w:r>
    </w:p>
    <w:p w14:paraId="00EB5F7E" w14:textId="77777777" w:rsidR="000B4ED1" w:rsidRDefault="000B4ED1" w:rsidP="007E1955">
      <w:pPr>
        <w:pStyle w:val="Heading3"/>
      </w:pPr>
      <w:bookmarkStart w:id="8" w:name="_Toc85638738"/>
      <w:r>
        <w:t>hasHeader</w:t>
      </w:r>
      <w:bookmarkEnd w:id="8"/>
    </w:p>
    <w:p w14:paraId="60BB07EA" w14:textId="3F4DAD1A" w:rsidR="000B4ED1" w:rsidRDefault="000B4ED1" w:rsidP="007E1955">
      <w:pPr>
        <w:keepNext/>
        <w:keepLines/>
        <w:ind w:left="720"/>
      </w:pPr>
      <w:r>
        <w:t xml:space="preserve">Boolean value </w:t>
      </w:r>
      <w:r w:rsidRPr="00DC2CD5">
        <w:rPr>
          <w:b/>
          <w:bCs/>
        </w:rPr>
        <w:t>True</w:t>
      </w:r>
      <w:r>
        <w:t>/</w:t>
      </w:r>
      <w:r w:rsidRPr="00DC2CD5">
        <w:rPr>
          <w:b/>
          <w:bCs/>
        </w:rPr>
        <w:t>False</w:t>
      </w:r>
      <w:r>
        <w:t xml:space="preserve"> where </w:t>
      </w:r>
      <w:r>
        <w:br/>
      </w:r>
      <w:r w:rsidRPr="00DC2CD5">
        <w:rPr>
          <w:b/>
          <w:bCs/>
        </w:rPr>
        <w:t>True</w:t>
      </w:r>
      <w:r>
        <w:t xml:space="preserve"> indicates the first record in the file is a header record </w:t>
      </w:r>
      <w:r w:rsidR="00FD23E9">
        <w:t>and should not be processed as a reference</w:t>
      </w:r>
      <w:r>
        <w:t xml:space="preserve">, </w:t>
      </w:r>
      <w:r>
        <w:br/>
      </w:r>
      <w:r w:rsidRPr="00DC2CD5">
        <w:rPr>
          <w:b/>
          <w:bCs/>
        </w:rPr>
        <w:t>False</w:t>
      </w:r>
      <w:r>
        <w:t xml:space="preserve"> there is no header record</w:t>
      </w:r>
    </w:p>
    <w:p w14:paraId="21F698E3" w14:textId="0C8A5252" w:rsidR="00813EAA" w:rsidRDefault="00813EAA" w:rsidP="007E1955">
      <w:pPr>
        <w:keepNext/>
        <w:keepLines/>
        <w:ind w:left="720"/>
      </w:pPr>
      <w:r w:rsidRPr="00690BDB">
        <w:rPr>
          <w:b/>
          <w:bCs/>
        </w:rPr>
        <w:t>Constraint</w:t>
      </w:r>
      <w:r>
        <w:t>: True or False</w:t>
      </w:r>
    </w:p>
    <w:p w14:paraId="7DA33197" w14:textId="28AB8D7B" w:rsidR="00A34313" w:rsidRDefault="00A34313" w:rsidP="007E1955">
      <w:pPr>
        <w:keepNext/>
        <w:keepLines/>
        <w:ind w:left="720"/>
      </w:pPr>
      <w:r w:rsidRPr="00E71FC5">
        <w:rPr>
          <w:b/>
          <w:bCs/>
        </w:rPr>
        <w:t>Default</w:t>
      </w:r>
      <w:r>
        <w:t xml:space="preserve"> Value if not Given: </w:t>
      </w:r>
      <w:r>
        <w:rPr>
          <w:b/>
          <w:bCs/>
        </w:rPr>
        <w:t>False</w:t>
      </w:r>
    </w:p>
    <w:p w14:paraId="022B7D1F" w14:textId="6A90DFB6" w:rsidR="000B4ED1" w:rsidRDefault="009D3CC9" w:rsidP="000B4ED1">
      <w:pPr>
        <w:ind w:left="720"/>
      </w:pPr>
      <w:r w:rsidRPr="009D3CC9">
        <w:rPr>
          <w:b/>
          <w:bCs/>
        </w:rPr>
        <w:t>Example:</w:t>
      </w:r>
      <w:r>
        <w:t xml:space="preserve"> </w:t>
      </w:r>
      <w:r w:rsidR="000B4ED1">
        <w:t>hasHeader=True</w:t>
      </w:r>
    </w:p>
    <w:p w14:paraId="596BB66C" w14:textId="77777777" w:rsidR="000B4ED1" w:rsidRDefault="000B4ED1" w:rsidP="007E1955">
      <w:pPr>
        <w:pStyle w:val="Heading3"/>
      </w:pPr>
      <w:bookmarkStart w:id="9" w:name="_Toc85638739"/>
      <w:r>
        <w:t>tokenizerType</w:t>
      </w:r>
      <w:bookmarkEnd w:id="9"/>
    </w:p>
    <w:p w14:paraId="144234DE" w14:textId="39608DB0" w:rsidR="000B4ED1" w:rsidRDefault="000B4ED1" w:rsidP="007E1955">
      <w:pPr>
        <w:keepNext/>
        <w:keepLines/>
        <w:ind w:left="720"/>
      </w:pPr>
      <w:r>
        <w:t>The method for tokenizing the references. The value must be either “</w:t>
      </w:r>
      <w:r w:rsidRPr="00DC2CD5">
        <w:rPr>
          <w:b/>
          <w:bCs/>
        </w:rPr>
        <w:t>Splitter</w:t>
      </w:r>
      <w:r>
        <w:t>” or “</w:t>
      </w:r>
      <w:r w:rsidRPr="00DC2CD5">
        <w:rPr>
          <w:b/>
          <w:bCs/>
        </w:rPr>
        <w:t>Compress</w:t>
      </w:r>
      <w:r>
        <w:t xml:space="preserve">”. </w:t>
      </w:r>
      <w:r>
        <w:br/>
      </w:r>
      <w:r w:rsidRPr="00DC2CD5">
        <w:rPr>
          <w:b/>
          <w:bCs/>
        </w:rPr>
        <w:t>Splitter</w:t>
      </w:r>
      <w:r>
        <w:t xml:space="preserve"> indicates the tokens will be split on every non-word character. </w:t>
      </w:r>
      <w:r>
        <w:br/>
      </w:r>
      <w:r w:rsidRPr="00DC2CD5">
        <w:rPr>
          <w:b/>
          <w:bCs/>
        </w:rPr>
        <w:t>Compress</w:t>
      </w:r>
      <w:r>
        <w:t xml:space="preserve"> indicates the non-word characters will be replaced with an empty string.</w:t>
      </w:r>
    </w:p>
    <w:p w14:paraId="340DD45B" w14:textId="585F7FB9" w:rsidR="000B4ED1" w:rsidRDefault="004E317F" w:rsidP="007E1955">
      <w:pPr>
        <w:keepNext/>
        <w:keepLines/>
        <w:ind w:left="720"/>
      </w:pPr>
      <w:r>
        <w:t>For example, if “</w:t>
      </w:r>
      <w:r w:rsidR="000B4ED1">
        <w:t>tokenizerType=Compress</w:t>
      </w:r>
      <w:r>
        <w:t xml:space="preserve">” and </w:t>
      </w:r>
      <w:r w:rsidR="000B4ED1">
        <w:t>if</w:t>
      </w:r>
      <w:r>
        <w:t xml:space="preserve"> the</w:t>
      </w:r>
      <w:r w:rsidR="000B4ED1">
        <w:t xml:space="preserve"> input value is “A</w:t>
      </w:r>
      <w:r>
        <w:t>b</w:t>
      </w:r>
      <w:r w:rsidR="000B4ED1">
        <w:t>-78”, then</w:t>
      </w:r>
      <w:r>
        <w:br/>
      </w:r>
      <w:r w:rsidR="000B4ED1" w:rsidRPr="00DC2CD5">
        <w:rPr>
          <w:b/>
          <w:bCs/>
        </w:rPr>
        <w:t>Compress</w:t>
      </w:r>
      <w:r w:rsidR="000B4ED1">
        <w:t xml:space="preserve"> produces one token “AB78”,</w:t>
      </w:r>
      <w:r>
        <w:t xml:space="preserve"> whereas</w:t>
      </w:r>
      <w:r>
        <w:br/>
      </w:r>
      <w:r w:rsidR="000B4ED1" w:rsidRPr="00DC2CD5">
        <w:rPr>
          <w:b/>
          <w:bCs/>
        </w:rPr>
        <w:t>Splitter</w:t>
      </w:r>
      <w:r w:rsidR="000B4ED1">
        <w:t xml:space="preserve"> produces two tokens “AB” and “78”</w:t>
      </w:r>
    </w:p>
    <w:p w14:paraId="62B3C674" w14:textId="6785EE59" w:rsidR="00A34313" w:rsidRDefault="00A34313" w:rsidP="007E1955">
      <w:pPr>
        <w:keepNext/>
        <w:keepLines/>
        <w:ind w:left="720"/>
      </w:pPr>
      <w:r w:rsidRPr="00E71FC5">
        <w:rPr>
          <w:b/>
          <w:bCs/>
        </w:rPr>
        <w:t>Default</w:t>
      </w:r>
      <w:r>
        <w:t xml:space="preserve"> Value if not Given: </w:t>
      </w:r>
      <w:r w:rsidRPr="00E71FC5">
        <w:rPr>
          <w:b/>
          <w:bCs/>
        </w:rPr>
        <w:t>None</w:t>
      </w:r>
      <w:r>
        <w:t>, must be specified</w:t>
      </w:r>
    </w:p>
    <w:p w14:paraId="74A8DEA6" w14:textId="07EED1B3" w:rsidR="009D3CC9" w:rsidRDefault="009D3CC9" w:rsidP="004E317F">
      <w:pPr>
        <w:ind w:left="720"/>
      </w:pPr>
      <w:r w:rsidRPr="009D3CC9">
        <w:rPr>
          <w:b/>
          <w:bCs/>
        </w:rPr>
        <w:t>Example:</w:t>
      </w:r>
      <w:r>
        <w:rPr>
          <w:b/>
          <w:bCs/>
        </w:rPr>
        <w:t xml:space="preserve"> </w:t>
      </w:r>
      <w:r w:rsidRPr="009D3CC9">
        <w:t>tokenizerType=Splitter</w:t>
      </w:r>
    </w:p>
    <w:p w14:paraId="119872AA" w14:textId="0FFDD75E" w:rsidR="000B4ED1" w:rsidRPr="004E317F" w:rsidRDefault="000B4ED1" w:rsidP="007E1955">
      <w:pPr>
        <w:pStyle w:val="Heading3"/>
      </w:pPr>
      <w:bookmarkStart w:id="10" w:name="_Toc85638740"/>
      <w:r w:rsidRPr="004E317F">
        <w:lastRenderedPageBreak/>
        <w:t>truthFileName</w:t>
      </w:r>
      <w:r w:rsidR="004E317F">
        <w:t xml:space="preserve"> (Optional)</w:t>
      </w:r>
      <w:bookmarkEnd w:id="10"/>
    </w:p>
    <w:p w14:paraId="2073A1CD" w14:textId="4289ADC8" w:rsidR="000B4ED1" w:rsidRDefault="000B4ED1" w:rsidP="007E1955">
      <w:pPr>
        <w:keepNext/>
        <w:keepLines/>
        <w:ind w:left="720"/>
      </w:pPr>
      <w:r>
        <w:t xml:space="preserve">The </w:t>
      </w:r>
      <w:r w:rsidR="004E317F">
        <w:t>path to</w:t>
      </w:r>
      <w:r>
        <w:t xml:space="preserve"> a text file giving the correct linkage of the references in the input file. </w:t>
      </w:r>
      <w:r w:rsidR="004E317F">
        <w:t>The first line in the file must be a header record such as “RecID, TruthID”. Every</w:t>
      </w:r>
      <w:r>
        <w:t xml:space="preserve"> line</w:t>
      </w:r>
      <w:r w:rsidR="004E317F">
        <w:t xml:space="preserve"> after the header record of </w:t>
      </w:r>
      <w:r>
        <w:t>must have two values separated by a comma. The first value is a unique record identifier, and the second value is a link identifier. The truth file can have more record identifiers than the input file, but every record identifier in the input file must be in the truth file. When a value is given for this parameter, the DWM will use the truth file to calculate the precision, recall, and F-measure of the final clusters.</w:t>
      </w:r>
    </w:p>
    <w:p w14:paraId="36DCAA4C" w14:textId="0320F9FC" w:rsidR="00813EAA" w:rsidRDefault="00813EAA" w:rsidP="007E1955">
      <w:pPr>
        <w:keepNext/>
        <w:keepLines/>
        <w:ind w:left="720"/>
      </w:pPr>
      <w:r w:rsidRPr="00690BDB">
        <w:rPr>
          <w:b/>
          <w:bCs/>
        </w:rPr>
        <w:t>Constraint</w:t>
      </w:r>
      <w:r>
        <w:t>: Values must be empty</w:t>
      </w:r>
      <w:r w:rsidR="00E17C2B">
        <w:t xml:space="preserve"> string</w:t>
      </w:r>
      <w:r>
        <w:t xml:space="preserve"> (‘’) or a valid path to a truth file.</w:t>
      </w:r>
    </w:p>
    <w:p w14:paraId="36AD3587" w14:textId="16B9FF74" w:rsidR="00E17C2B" w:rsidRDefault="00E17C2B" w:rsidP="007E1955">
      <w:pPr>
        <w:keepNext/>
        <w:keepLines/>
        <w:ind w:left="720"/>
      </w:pPr>
      <w:r w:rsidRPr="00E71FC5">
        <w:rPr>
          <w:b/>
          <w:bCs/>
        </w:rPr>
        <w:t>Default</w:t>
      </w:r>
      <w:r>
        <w:t xml:space="preserve"> Value if not Given</w:t>
      </w:r>
      <w:r w:rsidRPr="00E17C2B">
        <w:t>: empty string</w:t>
      </w:r>
      <w:r>
        <w:t xml:space="preserve"> (‘’)</w:t>
      </w:r>
    </w:p>
    <w:p w14:paraId="0F12F83D" w14:textId="1FE63DE5" w:rsidR="000B4ED1" w:rsidRDefault="009D3CC9" w:rsidP="004E317F">
      <w:pPr>
        <w:ind w:left="720"/>
      </w:pPr>
      <w:r w:rsidRPr="009D3CC9">
        <w:rPr>
          <w:b/>
          <w:bCs/>
        </w:rPr>
        <w:t>Example:</w:t>
      </w:r>
      <w:r>
        <w:t xml:space="preserve"> </w:t>
      </w:r>
      <w:r w:rsidR="000B4ED1">
        <w:t>truthFileName=truthABCgoodDQ.txt</w:t>
      </w:r>
    </w:p>
    <w:p w14:paraId="01371890" w14:textId="4F7CD59C" w:rsidR="00450E3A" w:rsidRPr="004E317F" w:rsidRDefault="00450E3A" w:rsidP="00450E3A">
      <w:pPr>
        <w:pStyle w:val="Heading3"/>
      </w:pPr>
      <w:bookmarkStart w:id="11" w:name="_Toc85638741"/>
      <w:r>
        <w:t>runIterationProfile</w:t>
      </w:r>
      <w:r w:rsidR="008351CD">
        <w:t xml:space="preserve"> (Optional)</w:t>
      </w:r>
      <w:bookmarkEnd w:id="11"/>
    </w:p>
    <w:p w14:paraId="39B5F9B8" w14:textId="084B062F" w:rsidR="00450E3A" w:rsidRDefault="00450E3A" w:rsidP="00450E3A">
      <w:pPr>
        <w:keepNext/>
        <w:keepLines/>
        <w:ind w:left="720"/>
      </w:pPr>
      <w:r w:rsidRPr="00450E3A">
        <w:rPr>
          <w:b/>
          <w:bCs/>
        </w:rPr>
        <w:t>True</w:t>
      </w:r>
      <w:r>
        <w:t xml:space="preserve"> indicates the cluster profile will be output at the end of each iteration. If a truth file was given, it will also output the precision, recall, and F-measure at the end of each iteration. These statistics include both the good and the bad clusters after the clusters generated for the iteration have been assessed against the epsilon value.</w:t>
      </w:r>
    </w:p>
    <w:p w14:paraId="4138E01D" w14:textId="0B1D1589" w:rsidR="00450E3A" w:rsidRDefault="00450E3A" w:rsidP="00450E3A">
      <w:pPr>
        <w:keepNext/>
        <w:keepLines/>
        <w:ind w:left="720"/>
      </w:pPr>
      <w:r>
        <w:rPr>
          <w:b/>
          <w:bCs/>
        </w:rPr>
        <w:t xml:space="preserve">False </w:t>
      </w:r>
      <w:r w:rsidRPr="00450E3A">
        <w:t>indicates the profile</w:t>
      </w:r>
      <w:r>
        <w:t xml:space="preserve"> and cluster accuracy statistics are only produced after all iterations are complete.</w:t>
      </w:r>
    </w:p>
    <w:p w14:paraId="69010ECB" w14:textId="76AE0F78" w:rsidR="00450E3A" w:rsidRDefault="00450E3A" w:rsidP="00450E3A">
      <w:pPr>
        <w:keepNext/>
        <w:keepLines/>
        <w:ind w:left="720"/>
      </w:pPr>
      <w:r w:rsidRPr="00E71FC5">
        <w:rPr>
          <w:b/>
          <w:bCs/>
        </w:rPr>
        <w:t>Default</w:t>
      </w:r>
      <w:r>
        <w:t xml:space="preserve"> value if not given: </w:t>
      </w:r>
      <w:r w:rsidRPr="006045FE">
        <w:rPr>
          <w:b/>
          <w:bCs/>
        </w:rPr>
        <w:t>False</w:t>
      </w:r>
    </w:p>
    <w:p w14:paraId="68A17655" w14:textId="75E393C8" w:rsidR="00450E3A" w:rsidRDefault="00450E3A" w:rsidP="00450E3A">
      <w:pPr>
        <w:ind w:left="720"/>
      </w:pPr>
      <w:r w:rsidRPr="009D3CC9">
        <w:rPr>
          <w:b/>
          <w:bCs/>
        </w:rPr>
        <w:t>Example:</w:t>
      </w:r>
      <w:r>
        <w:t xml:space="preserve"> </w:t>
      </w:r>
      <w:r w:rsidR="006045FE">
        <w:t>runIterationProfile</w:t>
      </w:r>
      <w:r>
        <w:t>=</w:t>
      </w:r>
      <w:r w:rsidR="006045FE">
        <w:t>True</w:t>
      </w:r>
    </w:p>
    <w:p w14:paraId="11C75FD6" w14:textId="60CE0994" w:rsidR="00743B2C" w:rsidRPr="004E317F" w:rsidRDefault="00743B2C" w:rsidP="00743B2C">
      <w:pPr>
        <w:pStyle w:val="Heading3"/>
      </w:pPr>
      <w:bookmarkStart w:id="12" w:name="_Toc85638742"/>
      <w:r w:rsidRPr="00743B2C">
        <w:t xml:space="preserve">addRefsToLinkIndex </w:t>
      </w:r>
      <w:r>
        <w:t>(Optional)</w:t>
      </w:r>
      <w:bookmarkEnd w:id="12"/>
    </w:p>
    <w:p w14:paraId="28B447FF" w14:textId="43E9A2D3" w:rsidR="00743B2C" w:rsidRDefault="00743B2C" w:rsidP="00743B2C">
      <w:pPr>
        <w:keepNext/>
        <w:keepLines/>
        <w:ind w:left="720"/>
      </w:pPr>
      <w:r w:rsidRPr="00450E3A">
        <w:rPr>
          <w:b/>
          <w:bCs/>
        </w:rPr>
        <w:t>True</w:t>
      </w:r>
      <w:r>
        <w:t xml:space="preserve"> indicates the complete (tokenized) reference will be included in the Link Index in addition to the reference identifier and the cluster identifier. </w:t>
      </w:r>
    </w:p>
    <w:p w14:paraId="273ABE68" w14:textId="7E165080" w:rsidR="00743B2C" w:rsidRDefault="00743B2C" w:rsidP="00743B2C">
      <w:pPr>
        <w:keepNext/>
        <w:keepLines/>
        <w:ind w:left="720"/>
      </w:pPr>
      <w:r>
        <w:rPr>
          <w:b/>
          <w:bCs/>
        </w:rPr>
        <w:t xml:space="preserve">False </w:t>
      </w:r>
      <w:r w:rsidRPr="00450E3A">
        <w:t xml:space="preserve">indicates the </w:t>
      </w:r>
      <w:r>
        <w:t>Link Index will only include the reference identifier and the cluster identifier</w:t>
      </w:r>
    </w:p>
    <w:p w14:paraId="13A75B2C" w14:textId="77777777" w:rsidR="00743B2C" w:rsidRDefault="00743B2C" w:rsidP="00743B2C">
      <w:pPr>
        <w:keepNext/>
        <w:keepLines/>
        <w:ind w:left="720"/>
      </w:pPr>
      <w:r w:rsidRPr="00E71FC5">
        <w:rPr>
          <w:b/>
          <w:bCs/>
        </w:rPr>
        <w:t>Default</w:t>
      </w:r>
      <w:r>
        <w:t xml:space="preserve"> value if not given: </w:t>
      </w:r>
      <w:r w:rsidRPr="006045FE">
        <w:rPr>
          <w:b/>
          <w:bCs/>
        </w:rPr>
        <w:t>False</w:t>
      </w:r>
    </w:p>
    <w:p w14:paraId="36A94F13" w14:textId="4CD7AD07" w:rsidR="00743B2C" w:rsidRDefault="00743B2C" w:rsidP="00743B2C">
      <w:pPr>
        <w:ind w:left="720"/>
      </w:pPr>
      <w:r w:rsidRPr="009D3CC9">
        <w:rPr>
          <w:b/>
          <w:bCs/>
        </w:rPr>
        <w:t>Example:</w:t>
      </w:r>
      <w:r>
        <w:t xml:space="preserve"> </w:t>
      </w:r>
      <w:r w:rsidRPr="00743B2C">
        <w:t xml:space="preserve">addRefsToLinkIndex </w:t>
      </w:r>
      <w:r>
        <w:t>=True</w:t>
      </w:r>
    </w:p>
    <w:p w14:paraId="55C5B192" w14:textId="01831869" w:rsidR="004E317F" w:rsidRDefault="00B16A66" w:rsidP="004E317F">
      <w:pPr>
        <w:pStyle w:val="Heading2"/>
      </w:pPr>
      <w:bookmarkStart w:id="13" w:name="_Toc85638743"/>
      <w:bookmarkStart w:id="14" w:name="_Hlk83891749"/>
      <w:r>
        <w:t xml:space="preserve">Global </w:t>
      </w:r>
      <w:r w:rsidR="004E317F">
        <w:t>Spelling Correction Process (Optional)</w:t>
      </w:r>
      <w:bookmarkEnd w:id="13"/>
    </w:p>
    <w:bookmarkEnd w:id="14"/>
    <w:p w14:paraId="09DC2D9D" w14:textId="4A5251CA" w:rsidR="00B16A66" w:rsidRDefault="00B16A66" w:rsidP="002A17E0">
      <w:pPr>
        <w:rPr>
          <w:rFonts w:cstheme="minorHAnsi"/>
        </w:rPr>
      </w:pPr>
      <w:r>
        <w:t>After the tokenization process, an optional process is to correct the spelling for non-numeric tokens. The process is driven by 3 parameters, minFreqStdToken, maxFreqErrToken, and minLenStdToken, and an external list of dictionary and name words (WordList). The process examines every pair of non-numeric tokens (A, B) where the freq(A)</w:t>
      </w:r>
      <w:r>
        <w:rPr>
          <w:rFonts w:cstheme="minorHAnsi"/>
        </w:rPr>
        <w:t>≥</w:t>
      </w:r>
      <w:r>
        <w:t>minFreqStdToken, and the freq(B)</w:t>
      </w:r>
      <w:r>
        <w:rPr>
          <w:rFonts w:cstheme="minorHAnsi"/>
        </w:rPr>
        <w:t xml:space="preserve">≤maxFreqErrToken. </w:t>
      </w:r>
      <w:r w:rsidR="006865CD">
        <w:rPr>
          <w:rFonts w:cstheme="minorHAnsi"/>
        </w:rPr>
        <w:t>The pairs are systematically examined in descending order of A frequency and ascending order of B frequency.</w:t>
      </w:r>
    </w:p>
    <w:p w14:paraId="0DBB4EE3" w14:textId="346CB468" w:rsidR="00B16A66" w:rsidRDefault="00B16A66" w:rsidP="002A17E0">
      <w:pPr>
        <w:rPr>
          <w:rFonts w:cstheme="minorHAnsi"/>
        </w:rPr>
      </w:pPr>
      <w:r>
        <w:rPr>
          <w:rFonts w:cstheme="minorHAnsi"/>
        </w:rPr>
        <w:t>If A and B satisfy the following conditions</w:t>
      </w:r>
      <w:r w:rsidR="006865CD">
        <w:rPr>
          <w:rFonts w:cstheme="minorHAnsi"/>
        </w:rPr>
        <w:t>,</w:t>
      </w:r>
    </w:p>
    <w:p w14:paraId="7C2EA1B5" w14:textId="3ED0B669" w:rsidR="009858A6" w:rsidRDefault="009858A6" w:rsidP="00B16A66">
      <w:pPr>
        <w:pStyle w:val="ListParagraph"/>
        <w:numPr>
          <w:ilvl w:val="0"/>
          <w:numId w:val="1"/>
        </w:numPr>
      </w:pPr>
      <w:r>
        <w:t>Frequency(A)</w:t>
      </w:r>
      <w:r>
        <w:rPr>
          <w:rFonts w:cstheme="minorHAnsi"/>
        </w:rPr>
        <w:t>≥</w:t>
      </w:r>
      <w:r>
        <w:t>minFreqStdToken</w:t>
      </w:r>
    </w:p>
    <w:p w14:paraId="67F2A3F2" w14:textId="0F2A1FE4" w:rsidR="009858A6" w:rsidRDefault="009858A6" w:rsidP="00B16A66">
      <w:pPr>
        <w:pStyle w:val="ListParagraph"/>
        <w:numPr>
          <w:ilvl w:val="0"/>
          <w:numId w:val="1"/>
        </w:numPr>
      </w:pPr>
      <w:r>
        <w:t>Frequency(B)</w:t>
      </w:r>
      <w:r>
        <w:rPr>
          <w:rFonts w:cstheme="minorHAnsi"/>
        </w:rPr>
        <w:t>≤</w:t>
      </w:r>
      <w:r>
        <w:t>maxFreqErrToken</w:t>
      </w:r>
    </w:p>
    <w:p w14:paraId="5082F69D" w14:textId="0D1667F3" w:rsidR="00B16A66" w:rsidRDefault="00B16A66" w:rsidP="00B16A66">
      <w:pPr>
        <w:pStyle w:val="ListParagraph"/>
        <w:numPr>
          <w:ilvl w:val="0"/>
          <w:numId w:val="1"/>
        </w:numPr>
      </w:pPr>
      <w:r>
        <w:t xml:space="preserve">Damerau-Levenshtein edit distance between token A and B </w:t>
      </w:r>
      <w:r w:rsidR="009858A6">
        <w:t>is equal to</w:t>
      </w:r>
      <w:r>
        <w:t xml:space="preserve"> 1</w:t>
      </w:r>
      <w:r w:rsidR="006865CD">
        <w:t xml:space="preserve"> (i.e., they differ by at most one character or the transposition of two adjacent characters)</w:t>
      </w:r>
    </w:p>
    <w:p w14:paraId="31BE02A8" w14:textId="195DC550" w:rsidR="00B16A66" w:rsidRDefault="00B16A66" w:rsidP="00B16A66">
      <w:pPr>
        <w:pStyle w:val="ListParagraph"/>
        <w:numPr>
          <w:ilvl w:val="0"/>
          <w:numId w:val="1"/>
        </w:numPr>
      </w:pPr>
      <w:r>
        <w:t>Length(A)</w:t>
      </w:r>
      <w:r>
        <w:rPr>
          <w:rFonts w:cstheme="minorHAnsi"/>
        </w:rPr>
        <w:t>≥</w:t>
      </w:r>
      <w:r>
        <w:t>minLenStdToken</w:t>
      </w:r>
    </w:p>
    <w:p w14:paraId="2B57DF3F" w14:textId="70E24B39" w:rsidR="00B16A66" w:rsidRDefault="00B16A66" w:rsidP="00B16A66">
      <w:pPr>
        <w:pStyle w:val="ListParagraph"/>
        <w:numPr>
          <w:ilvl w:val="0"/>
          <w:numId w:val="1"/>
        </w:numPr>
      </w:pPr>
      <w:r>
        <w:lastRenderedPageBreak/>
        <w:t xml:space="preserve">B does not appear in </w:t>
      </w:r>
      <w:r w:rsidR="006865CD">
        <w:t>Word</w:t>
      </w:r>
      <w:r>
        <w:t>List</w:t>
      </w:r>
    </w:p>
    <w:p w14:paraId="6B28A18E" w14:textId="77777777" w:rsidR="006865CD" w:rsidRDefault="00B16A66" w:rsidP="002A17E0">
      <w:r>
        <w:t>Then, A will replace B everywhere B is found in the tokenized input file.</w:t>
      </w:r>
      <w:r w:rsidR="006865CD">
        <w:t xml:space="preserve"> </w:t>
      </w:r>
    </w:p>
    <w:p w14:paraId="2CF8384A" w14:textId="7900919D" w:rsidR="00B16A66" w:rsidRDefault="006865CD" w:rsidP="002A17E0">
      <w:r>
        <w:t>Once A is determined to be a replacement for B, then B is no longer a candidate for replacement by another token. However, A can replace more than one misspelling.</w:t>
      </w:r>
      <w:r w:rsidR="00053C98">
        <w:t xml:space="preserve"> </w:t>
      </w:r>
    </w:p>
    <w:p w14:paraId="25DF38BC" w14:textId="3B3F74AB" w:rsidR="00053C98" w:rsidRDefault="00053C98" w:rsidP="002A17E0">
      <w:r>
        <w:t xml:space="preserve">To illustrate, let minFreqStdToken = 6, minLenStdToken = 3, and maxFreqErrToken = </w:t>
      </w:r>
      <w:r w:rsidR="00B80EFE">
        <w:t>3. Also, suppose the token “AMOS” has a frequency of 12, and “AOMS” has a frequency of 2 and is not found in the WordList (name list). In this case, “AMOS” (the standard token) would replace the 2 occurrences of “AOMS” (the error token) because the edit distance between the two tokens is 1 because they differ by the transposition “O” and “M”. Also, the freq</w:t>
      </w:r>
      <w:r w:rsidR="009858A6">
        <w:t>uency</w:t>
      </w:r>
      <w:r w:rsidR="00B80EFE">
        <w:t>(“AMOS”)</w:t>
      </w:r>
      <w:r w:rsidR="009858A6">
        <w:t xml:space="preserve"> </w:t>
      </w:r>
      <w:r w:rsidR="00B80EFE">
        <w:t>=</w:t>
      </w:r>
      <w:r w:rsidR="009858A6">
        <w:t xml:space="preserve"> </w:t>
      </w:r>
      <w:r w:rsidR="00B80EFE">
        <w:t>12 &gt; minLenStdToken = 6, and freq</w:t>
      </w:r>
      <w:r w:rsidR="009858A6">
        <w:t>uency</w:t>
      </w:r>
      <w:r w:rsidR="00B80EFE">
        <w:t>(“AOMS”) = 2 &lt; maxFreqErrToken =</w:t>
      </w:r>
      <w:r w:rsidR="009858A6">
        <w:t xml:space="preserve"> </w:t>
      </w:r>
      <w:r w:rsidR="00B80EFE">
        <w:t>3.</w:t>
      </w:r>
    </w:p>
    <w:p w14:paraId="4DF20ADF" w14:textId="075A0303" w:rsidR="006865CD" w:rsidRPr="006865CD" w:rsidRDefault="006865CD" w:rsidP="00E17C2B">
      <w:pPr>
        <w:keepNext/>
        <w:keepLines/>
        <w:rPr>
          <w:u w:val="single"/>
        </w:rPr>
      </w:pPr>
      <w:r w:rsidRPr="006865CD">
        <w:rPr>
          <w:u w:val="single"/>
        </w:rPr>
        <w:t>Global Spelling Correction Parameters</w:t>
      </w:r>
    </w:p>
    <w:p w14:paraId="7937BE3F" w14:textId="520C6BEA" w:rsidR="006865CD" w:rsidRDefault="006865CD" w:rsidP="00E17C2B">
      <w:pPr>
        <w:pStyle w:val="Heading3"/>
      </w:pPr>
      <w:bookmarkStart w:id="15" w:name="_Toc85638744"/>
      <w:r>
        <w:t>run</w:t>
      </w:r>
      <w:r w:rsidR="008351CD">
        <w:t>GlobalCorrection</w:t>
      </w:r>
      <w:bookmarkEnd w:id="15"/>
    </w:p>
    <w:p w14:paraId="6E0806DC" w14:textId="4039207D" w:rsidR="00BE131A" w:rsidRDefault="00BE131A" w:rsidP="00E17C2B">
      <w:pPr>
        <w:keepNext/>
        <w:keepLines/>
        <w:ind w:left="720"/>
      </w:pPr>
      <w:r>
        <w:t xml:space="preserve">Boolean value </w:t>
      </w:r>
      <w:r w:rsidRPr="00DC2CD5">
        <w:rPr>
          <w:b/>
          <w:bCs/>
        </w:rPr>
        <w:t>True</w:t>
      </w:r>
      <w:r>
        <w:t>/</w:t>
      </w:r>
      <w:r w:rsidRPr="00DC2CD5">
        <w:rPr>
          <w:b/>
          <w:bCs/>
        </w:rPr>
        <w:t>False</w:t>
      </w:r>
      <w:r>
        <w:t xml:space="preserve"> where </w:t>
      </w:r>
      <w:r>
        <w:br/>
      </w:r>
      <w:r w:rsidRPr="00DC2CD5">
        <w:rPr>
          <w:b/>
          <w:bCs/>
        </w:rPr>
        <w:t>True</w:t>
      </w:r>
      <w:r>
        <w:t xml:space="preserve"> indicates running the correction process, </w:t>
      </w:r>
      <w:r>
        <w:br/>
      </w:r>
      <w:r w:rsidRPr="00DC2CD5">
        <w:rPr>
          <w:b/>
          <w:bCs/>
        </w:rPr>
        <w:t>False</w:t>
      </w:r>
      <w:r>
        <w:t xml:space="preserve"> do not run correction</w:t>
      </w:r>
    </w:p>
    <w:p w14:paraId="6AA03F10" w14:textId="64502EB3" w:rsidR="00813EAA" w:rsidRDefault="00813EAA" w:rsidP="00E17C2B">
      <w:pPr>
        <w:keepNext/>
        <w:keepLines/>
        <w:ind w:left="720"/>
      </w:pPr>
      <w:r w:rsidRPr="00690BDB">
        <w:rPr>
          <w:b/>
          <w:bCs/>
        </w:rPr>
        <w:t>Constraint</w:t>
      </w:r>
      <w:r>
        <w:t>: True or False</w:t>
      </w:r>
    </w:p>
    <w:p w14:paraId="10954F81" w14:textId="1F8B7351" w:rsidR="00A34313" w:rsidRDefault="00A34313" w:rsidP="00E17C2B">
      <w:pPr>
        <w:keepNext/>
        <w:keepLines/>
        <w:ind w:left="720"/>
      </w:pPr>
      <w:r w:rsidRPr="00E71FC5">
        <w:rPr>
          <w:b/>
          <w:bCs/>
        </w:rPr>
        <w:t>Default</w:t>
      </w:r>
      <w:r>
        <w:t xml:space="preserve"> Value if not Given: </w:t>
      </w:r>
      <w:r>
        <w:rPr>
          <w:b/>
          <w:bCs/>
        </w:rPr>
        <w:t>False</w:t>
      </w:r>
    </w:p>
    <w:p w14:paraId="4DEEFF52" w14:textId="460D5F5E" w:rsidR="00693918" w:rsidRDefault="009D3CC9" w:rsidP="006865CD">
      <w:pPr>
        <w:ind w:left="720"/>
      </w:pPr>
      <w:r w:rsidRPr="009D3CC9">
        <w:rPr>
          <w:b/>
          <w:bCs/>
        </w:rPr>
        <w:t>Example:</w:t>
      </w:r>
      <w:r>
        <w:t xml:space="preserve"> </w:t>
      </w:r>
      <w:r w:rsidR="00693918">
        <w:t>runReplacement=</w:t>
      </w:r>
      <w:r w:rsidR="00A34313">
        <w:t>True</w:t>
      </w:r>
    </w:p>
    <w:p w14:paraId="6B937F01" w14:textId="5D440624" w:rsidR="006865CD" w:rsidRDefault="006865CD" w:rsidP="00E17C2B">
      <w:pPr>
        <w:pStyle w:val="Heading3"/>
      </w:pPr>
      <w:bookmarkStart w:id="16" w:name="_Toc85638745"/>
      <w:r>
        <w:t>minFreqStdToken</w:t>
      </w:r>
      <w:bookmarkEnd w:id="16"/>
    </w:p>
    <w:p w14:paraId="6FF7ABD5" w14:textId="0A1069ED" w:rsidR="00BE131A" w:rsidRDefault="00BE131A" w:rsidP="00E17C2B">
      <w:pPr>
        <w:keepNext/>
        <w:keepLines/>
        <w:ind w:left="720"/>
      </w:pPr>
      <w:r>
        <w:t>An integer value representing the minimum frequency of a token for it to be considered as a correct (standard) token.</w:t>
      </w:r>
    </w:p>
    <w:p w14:paraId="0CB0C5D7" w14:textId="77777777" w:rsidR="00813EAA" w:rsidRDefault="00813EAA" w:rsidP="00E17C2B">
      <w:pPr>
        <w:keepNext/>
        <w:keepLines/>
        <w:ind w:left="720"/>
      </w:pPr>
      <w:r w:rsidRPr="00690BDB">
        <w:rPr>
          <w:b/>
          <w:bCs/>
        </w:rPr>
        <w:t>Constraint</w:t>
      </w:r>
      <w:r>
        <w:t xml:space="preserve">: </w:t>
      </w:r>
      <w:r w:rsidRPr="00690BDB">
        <w:t>Integer value</w:t>
      </w:r>
      <w:r>
        <w:t xml:space="preserve"> </w:t>
      </w:r>
      <w:r>
        <w:rPr>
          <w:rFonts w:cstheme="minorHAnsi"/>
        </w:rPr>
        <w:t>≥</w:t>
      </w:r>
      <w:r>
        <w:t xml:space="preserve"> 1</w:t>
      </w:r>
    </w:p>
    <w:p w14:paraId="32BC553B" w14:textId="3660CC08" w:rsidR="00A34313" w:rsidRDefault="00A34313" w:rsidP="00E17C2B">
      <w:pPr>
        <w:keepNext/>
        <w:keepLines/>
        <w:ind w:left="720"/>
      </w:pPr>
      <w:r w:rsidRPr="00E71FC5">
        <w:rPr>
          <w:b/>
          <w:bCs/>
        </w:rPr>
        <w:t>Default</w:t>
      </w:r>
      <w:r>
        <w:t xml:space="preserve"> Value if not Given: </w:t>
      </w:r>
      <w:r w:rsidRPr="00E71FC5">
        <w:rPr>
          <w:b/>
          <w:bCs/>
        </w:rPr>
        <w:t>None</w:t>
      </w:r>
      <w:r>
        <w:t>, must be specified</w:t>
      </w:r>
      <w:r w:rsidRPr="00A34313">
        <w:t xml:space="preserve"> </w:t>
      </w:r>
      <w:r>
        <w:t>if runReplacement=True</w:t>
      </w:r>
    </w:p>
    <w:p w14:paraId="64C5D3F7" w14:textId="57C6631A" w:rsidR="00693918" w:rsidRDefault="009D3CC9" w:rsidP="006865CD">
      <w:pPr>
        <w:ind w:left="720"/>
      </w:pPr>
      <w:r w:rsidRPr="009D3CC9">
        <w:rPr>
          <w:b/>
          <w:bCs/>
        </w:rPr>
        <w:t>Example:</w:t>
      </w:r>
      <w:r>
        <w:t xml:space="preserve"> </w:t>
      </w:r>
      <w:r w:rsidR="00693918">
        <w:t>minFreqStdToken=5</w:t>
      </w:r>
    </w:p>
    <w:p w14:paraId="1A09F857" w14:textId="42E31B4B" w:rsidR="006865CD" w:rsidRDefault="006865CD" w:rsidP="00E17C2B">
      <w:pPr>
        <w:pStyle w:val="Heading3"/>
      </w:pPr>
      <w:bookmarkStart w:id="17" w:name="_Toc85638746"/>
      <w:r>
        <w:t>maxFreqErrToken</w:t>
      </w:r>
      <w:bookmarkEnd w:id="17"/>
    </w:p>
    <w:p w14:paraId="2D94CAE9" w14:textId="77777777" w:rsidR="00813EAA" w:rsidRDefault="00BE131A" w:rsidP="00E17C2B">
      <w:pPr>
        <w:keepNext/>
        <w:keepLines/>
        <w:ind w:left="720"/>
      </w:pPr>
      <w:r>
        <w:t>An integer value representing the maximum frequency of a token for it to be considered a misspelling (error) token.</w:t>
      </w:r>
    </w:p>
    <w:p w14:paraId="17CD70FB" w14:textId="49C88B4C" w:rsidR="00BE131A" w:rsidRDefault="00BE131A" w:rsidP="00E17C2B">
      <w:pPr>
        <w:keepNext/>
        <w:keepLines/>
        <w:ind w:left="720"/>
      </w:pPr>
      <w:r w:rsidRPr="00813EAA">
        <w:rPr>
          <w:b/>
          <w:bCs/>
        </w:rPr>
        <w:t>Constraints</w:t>
      </w:r>
      <w:r>
        <w:t xml:space="preserve">: </w:t>
      </w:r>
      <w:r>
        <w:br/>
        <w:t xml:space="preserve">maxFreqErrorToken </w:t>
      </w:r>
      <w:r>
        <w:rPr>
          <w:rFonts w:cstheme="minorHAnsi"/>
        </w:rPr>
        <w:t>≥</w:t>
      </w:r>
      <w:r>
        <w:t xml:space="preserve"> 1</w:t>
      </w:r>
      <w:r>
        <w:br/>
        <w:t>minFreqStdToken &gt; maxFreqErrToken</w:t>
      </w:r>
    </w:p>
    <w:p w14:paraId="16217B46" w14:textId="77777777" w:rsidR="00A34313" w:rsidRDefault="00A34313" w:rsidP="00E17C2B">
      <w:pPr>
        <w:keepNext/>
        <w:keepLines/>
        <w:ind w:left="720"/>
      </w:pPr>
      <w:r w:rsidRPr="00E71FC5">
        <w:rPr>
          <w:b/>
          <w:bCs/>
        </w:rPr>
        <w:t>Default</w:t>
      </w:r>
      <w:r>
        <w:t xml:space="preserve"> Value if not Given: </w:t>
      </w:r>
      <w:r w:rsidRPr="00E71FC5">
        <w:rPr>
          <w:b/>
          <w:bCs/>
        </w:rPr>
        <w:t>None</w:t>
      </w:r>
      <w:r>
        <w:t>, must be specified</w:t>
      </w:r>
      <w:r w:rsidRPr="00A34313">
        <w:t xml:space="preserve"> </w:t>
      </w:r>
      <w:r>
        <w:t>if runReplacement=True</w:t>
      </w:r>
    </w:p>
    <w:p w14:paraId="7BB81888" w14:textId="70D4BDA0" w:rsidR="006865CD" w:rsidRDefault="009D3CC9" w:rsidP="006865CD">
      <w:pPr>
        <w:ind w:left="720"/>
      </w:pPr>
      <w:r w:rsidRPr="009D3CC9">
        <w:rPr>
          <w:b/>
          <w:bCs/>
        </w:rPr>
        <w:t>Example:</w:t>
      </w:r>
      <w:r>
        <w:t xml:space="preserve"> </w:t>
      </w:r>
      <w:r w:rsidR="006865CD">
        <w:t>maxFreqErrToken=3</w:t>
      </w:r>
    </w:p>
    <w:p w14:paraId="14618925" w14:textId="30244BCD" w:rsidR="00693918" w:rsidRDefault="00693918" w:rsidP="00E17C2B">
      <w:pPr>
        <w:pStyle w:val="Heading3"/>
      </w:pPr>
      <w:bookmarkStart w:id="18" w:name="_Toc85638747"/>
      <w:r>
        <w:lastRenderedPageBreak/>
        <w:t>minLenStdToken</w:t>
      </w:r>
      <w:bookmarkEnd w:id="18"/>
    </w:p>
    <w:p w14:paraId="7B7CBF07" w14:textId="484F64EB" w:rsidR="00BE131A" w:rsidRDefault="00BE131A" w:rsidP="00E17C2B">
      <w:pPr>
        <w:keepNext/>
        <w:keepLines/>
        <w:ind w:left="720"/>
      </w:pPr>
      <w:r>
        <w:t>An integer value representing the minimum length of a token for it to be considered a correct (standard) token.</w:t>
      </w:r>
    </w:p>
    <w:p w14:paraId="28DF6A02" w14:textId="0E20B447" w:rsidR="00813EAA" w:rsidRDefault="00813EAA" w:rsidP="00E17C2B">
      <w:pPr>
        <w:keepNext/>
        <w:keepLines/>
        <w:ind w:left="720"/>
      </w:pPr>
      <w:r w:rsidRPr="00690BDB">
        <w:rPr>
          <w:b/>
          <w:bCs/>
        </w:rPr>
        <w:t>Constraint</w:t>
      </w:r>
      <w:r>
        <w:t xml:space="preserve">: </w:t>
      </w:r>
      <w:r w:rsidRPr="00690BDB">
        <w:t>Integer value</w:t>
      </w:r>
      <w:r>
        <w:t xml:space="preserve"> </w:t>
      </w:r>
      <w:r>
        <w:rPr>
          <w:rFonts w:cstheme="minorHAnsi"/>
        </w:rPr>
        <w:t>≥</w:t>
      </w:r>
      <w:r>
        <w:t xml:space="preserve"> 1</w:t>
      </w:r>
    </w:p>
    <w:p w14:paraId="1D82D797" w14:textId="77777777" w:rsidR="00A34313" w:rsidRDefault="00A34313" w:rsidP="00E17C2B">
      <w:pPr>
        <w:keepNext/>
        <w:keepLines/>
        <w:ind w:left="720"/>
      </w:pPr>
      <w:r w:rsidRPr="00E71FC5">
        <w:rPr>
          <w:b/>
          <w:bCs/>
        </w:rPr>
        <w:t>Default</w:t>
      </w:r>
      <w:r>
        <w:t xml:space="preserve"> Value if not Given: </w:t>
      </w:r>
      <w:r w:rsidRPr="00E71FC5">
        <w:rPr>
          <w:b/>
          <w:bCs/>
        </w:rPr>
        <w:t>None</w:t>
      </w:r>
      <w:r>
        <w:t>, must be specified</w:t>
      </w:r>
      <w:r w:rsidRPr="00A34313">
        <w:t xml:space="preserve"> </w:t>
      </w:r>
      <w:r>
        <w:t>if runReplacement=True</w:t>
      </w:r>
    </w:p>
    <w:p w14:paraId="4E5226A6" w14:textId="3D35BA00" w:rsidR="00582790" w:rsidRDefault="009D3CC9" w:rsidP="00582790">
      <w:pPr>
        <w:ind w:left="720"/>
      </w:pPr>
      <w:r w:rsidRPr="009D3CC9">
        <w:rPr>
          <w:b/>
          <w:bCs/>
        </w:rPr>
        <w:t>Example:</w:t>
      </w:r>
      <w:r>
        <w:t xml:space="preserve"> </w:t>
      </w:r>
      <w:r w:rsidR="006865CD">
        <w:t>minLenStdToken=3</w:t>
      </w:r>
    </w:p>
    <w:p w14:paraId="57ED9900" w14:textId="65E13AC5" w:rsidR="008351CD" w:rsidRDefault="008351CD" w:rsidP="008351CD">
      <w:pPr>
        <w:pStyle w:val="Heading3"/>
      </w:pPr>
      <w:bookmarkStart w:id="19" w:name="_Toc85638748"/>
      <w:r>
        <w:t>globalCorrectionDetail</w:t>
      </w:r>
      <w:bookmarkEnd w:id="19"/>
    </w:p>
    <w:p w14:paraId="1BC46C8B" w14:textId="3ACB7016" w:rsidR="008351CD" w:rsidRDefault="008351CD" w:rsidP="008351CD">
      <w:pPr>
        <w:keepNext/>
        <w:keepLines/>
        <w:ind w:left="720"/>
      </w:pPr>
      <w:r>
        <w:t xml:space="preserve">Boolean value </w:t>
      </w:r>
      <w:r w:rsidRPr="00DC2CD5">
        <w:rPr>
          <w:b/>
          <w:bCs/>
        </w:rPr>
        <w:t>True</w:t>
      </w:r>
      <w:r>
        <w:t>/</w:t>
      </w:r>
      <w:r w:rsidRPr="00DC2CD5">
        <w:rPr>
          <w:b/>
          <w:bCs/>
        </w:rPr>
        <w:t>False</w:t>
      </w:r>
      <w:r>
        <w:t xml:space="preserve"> where </w:t>
      </w:r>
      <w:r>
        <w:br/>
      </w:r>
      <w:r w:rsidRPr="00DC2CD5">
        <w:rPr>
          <w:b/>
          <w:bCs/>
        </w:rPr>
        <w:t>True</w:t>
      </w:r>
      <w:r>
        <w:t xml:space="preserve"> will </w:t>
      </w:r>
      <w:r w:rsidR="009858A6">
        <w:t>write each of the</w:t>
      </w:r>
      <w:r>
        <w:t xml:space="preserve"> token corrections </w:t>
      </w:r>
      <w:r w:rsidR="009858A6">
        <w:t>to the log file</w:t>
      </w:r>
      <w:r>
        <w:t xml:space="preserve">, </w:t>
      </w:r>
      <w:r>
        <w:br/>
      </w:r>
      <w:r w:rsidRPr="00DC2CD5">
        <w:rPr>
          <w:b/>
          <w:bCs/>
        </w:rPr>
        <w:t>False</w:t>
      </w:r>
      <w:r>
        <w:t xml:space="preserve"> </w:t>
      </w:r>
      <w:r w:rsidR="009858A6">
        <w:t>corrections are not written to the log file</w:t>
      </w:r>
    </w:p>
    <w:p w14:paraId="5984E29E" w14:textId="77777777" w:rsidR="008351CD" w:rsidRDefault="008351CD" w:rsidP="008351CD">
      <w:pPr>
        <w:keepNext/>
        <w:keepLines/>
        <w:ind w:left="720"/>
      </w:pPr>
      <w:r w:rsidRPr="00690BDB">
        <w:rPr>
          <w:b/>
          <w:bCs/>
        </w:rPr>
        <w:t>Constraint</w:t>
      </w:r>
      <w:r>
        <w:t>: True or False</w:t>
      </w:r>
    </w:p>
    <w:p w14:paraId="59F6A43C" w14:textId="77777777" w:rsidR="008351CD" w:rsidRDefault="008351CD" w:rsidP="008351CD">
      <w:pPr>
        <w:keepNext/>
        <w:keepLines/>
        <w:ind w:left="720"/>
      </w:pPr>
      <w:r w:rsidRPr="00E71FC5">
        <w:rPr>
          <w:b/>
          <w:bCs/>
        </w:rPr>
        <w:t>Default</w:t>
      </w:r>
      <w:r>
        <w:t xml:space="preserve"> Value if not Given: </w:t>
      </w:r>
      <w:r>
        <w:rPr>
          <w:b/>
          <w:bCs/>
        </w:rPr>
        <w:t>False</w:t>
      </w:r>
    </w:p>
    <w:p w14:paraId="512D74FB" w14:textId="231FFA0C" w:rsidR="008351CD" w:rsidRDefault="008351CD" w:rsidP="008351CD">
      <w:pPr>
        <w:ind w:left="720"/>
      </w:pPr>
      <w:r w:rsidRPr="009D3CC9">
        <w:rPr>
          <w:b/>
          <w:bCs/>
        </w:rPr>
        <w:t>Example:</w:t>
      </w:r>
      <w:r>
        <w:t xml:space="preserve"> globalCorrectionDetail=True</w:t>
      </w:r>
    </w:p>
    <w:p w14:paraId="1D1432AF" w14:textId="2D011524" w:rsidR="00693918" w:rsidRDefault="00FD23E9" w:rsidP="00FD23E9">
      <w:pPr>
        <w:pStyle w:val="Heading2"/>
      </w:pPr>
      <w:bookmarkStart w:id="20" w:name="_Toc85638749"/>
      <w:r>
        <w:t>Blocking Process</w:t>
      </w:r>
      <w:bookmarkEnd w:id="20"/>
    </w:p>
    <w:p w14:paraId="0D034C9F" w14:textId="719A31A7" w:rsidR="00FD23E9" w:rsidRDefault="00FD23E9" w:rsidP="002A17E0">
      <w:r>
        <w:t>Blocking is required to reduce the total number of comparisons between references to a reasonable quantity. At the same time, references representing the same entity should be placed in the same block. Based on the assumption that two equivalent references (references to the same entity) will almost certainly share at least one token in common, the DWM blocks comprise all references that same the same token up to a certain token frequency threshold. For example, if the blocking frequency threshold</w:t>
      </w:r>
      <w:r w:rsidR="004B5AE4">
        <w:t xml:space="preserve"> beta</w:t>
      </w:r>
      <w:r>
        <w:t xml:space="preserve"> is set to 5, then all tokens with a frequency of 2, 3, 4, and 5 will be used to create blocks.</w:t>
      </w:r>
    </w:p>
    <w:p w14:paraId="2761B618" w14:textId="216C213D" w:rsidR="001B7709" w:rsidRDefault="001B7709" w:rsidP="002A17E0">
      <w:r>
        <w:t xml:space="preserve">The disadvantage of the frequency blocking is that creates many redundant comparisons. For example, suppose two references R1 and R2 both contain the tokens “JOHN” and “DOE”, and suppose both “JOHN” and “DOE” have frequencies greater than 1 and less than or equal to beta. This means that the references R1 and R2 with be in the “JOHN” block (all references sharing the token “JOHN”) and in the “DOE” block. If </w:t>
      </w:r>
      <w:r w:rsidR="00C13323">
        <w:t>all</w:t>
      </w:r>
      <w:r>
        <w:t xml:space="preserve"> the pairs in the “JOHN” block are compared</w:t>
      </w:r>
      <w:r w:rsidR="00C13323">
        <w:t xml:space="preserve"> to each other</w:t>
      </w:r>
      <w:r>
        <w:t>, and all the pairs in the “DOE” are compared</w:t>
      </w:r>
      <w:r w:rsidR="00C13323">
        <w:t xml:space="preserve"> to each other</w:t>
      </w:r>
      <w:r>
        <w:t>, then R1 and R2 will be compared</w:t>
      </w:r>
      <w:r w:rsidR="00C13323">
        <w:t xml:space="preserve"> to each other</w:t>
      </w:r>
      <w:r>
        <w:t xml:space="preserve"> twice. Most likely, there will be</w:t>
      </w:r>
      <w:r w:rsidR="00C13323">
        <w:t xml:space="preserve"> many</w:t>
      </w:r>
      <w:r>
        <w:t xml:space="preserve"> instances where the same pair of references occur in many different blocks</w:t>
      </w:r>
      <w:r w:rsidR="00C13323">
        <w:t xml:space="preserve"> and are repeatedly compared</w:t>
      </w:r>
      <w:r>
        <w:t>.</w:t>
      </w:r>
      <w:r w:rsidR="00C13323">
        <w:t xml:space="preserve"> Because comparing two references is computationally expensive, frequency blocking is inefficient because it makes so many unnecessary comparisons of the same two references.</w:t>
      </w:r>
    </w:p>
    <w:p w14:paraId="52339D09" w14:textId="0C4B7A4F" w:rsidR="00C03F69" w:rsidRDefault="00C13323" w:rsidP="002A17E0">
      <w:r>
        <w:t xml:space="preserve">To make the blocking process more efficient, the DWM performs a pre-process to reduce the number of comparisons. Instead of generating all the pairs of references in </w:t>
      </w:r>
      <w:r w:rsidR="00C03F69">
        <w:t>each</w:t>
      </w:r>
      <w:r>
        <w:t xml:space="preserve"> block and comparing </w:t>
      </w:r>
      <w:r w:rsidR="00C03F69">
        <w:t>them</w:t>
      </w:r>
      <w:r>
        <w:t xml:space="preserve">, the process first generates the pairs of reference identifiers in the block. These pairs are added to list of pairs, and after this has been done for all blocks, this list is deduplicated so that final list of pairs only contains the unique pairs across all blocks. </w:t>
      </w:r>
      <w:r w:rsidR="00C03F69">
        <w:t>It is then only the unique pairs of references across all blocks that are compared.</w:t>
      </w:r>
    </w:p>
    <w:p w14:paraId="436FCFC0" w14:textId="5302755D" w:rsidR="001B7709" w:rsidRDefault="00B05D52" w:rsidP="002A17E0">
      <w:r>
        <w:t>So,</w:t>
      </w:r>
      <w:r w:rsidR="00C13323">
        <w:t xml:space="preserve"> following the previous examples,</w:t>
      </w:r>
      <w:r w:rsidR="00646F27">
        <w:t xml:space="preserve"> the</w:t>
      </w:r>
      <w:r w:rsidR="00C03F69">
        <w:t xml:space="preserve"> “JOHN” block adds the pair (R1, R2) to the list, and the “DOE” block also add</w:t>
      </w:r>
      <w:r>
        <w:t>s</w:t>
      </w:r>
      <w:r w:rsidR="00C03F69">
        <w:t xml:space="preserve"> the pair (R1, R2) to the list. After the list is sorted and deduplicated, the pair (R1, R2) only occurs once in the final pair list.</w:t>
      </w:r>
      <w:r w:rsidR="00797FA2">
        <w:t xml:space="preserve"> </w:t>
      </w:r>
    </w:p>
    <w:p w14:paraId="2CE3E288" w14:textId="2DEA0557" w:rsidR="00B05D52" w:rsidRDefault="00B05D52" w:rsidP="002A17E0">
      <w:r>
        <w:lastRenderedPageBreak/>
        <w:t>After the pair list is created it either goes directly to the linking process or to an optional block correction process that tries to make additional corrections to the references before going into the linking process. In the linking process, each unique pair of references are compared to similarity where the decision is made to link the references or not to link the references.</w:t>
      </w:r>
    </w:p>
    <w:p w14:paraId="713C5A02" w14:textId="3C7C1B82" w:rsidR="00B05D52" w:rsidRDefault="00B05D52" w:rsidP="004B5AE4">
      <w:r>
        <w:t xml:space="preserve">While by default every token with a frequency between 2 and beta forms a block, there three ways to </w:t>
      </w:r>
      <w:r w:rsidR="00E56533">
        <w:t>add additional qualifications before a token can be used as a blocking token.</w:t>
      </w:r>
      <w:r>
        <w:t xml:space="preserve"> The first is to not allow tokens of a certain length </w:t>
      </w:r>
      <w:r w:rsidR="00E56533">
        <w:t>to</w:t>
      </w:r>
      <w:r>
        <w:t xml:space="preserve"> form blocks. </w:t>
      </w:r>
      <w:r w:rsidR="004B5AE4">
        <w:t xml:space="preserve">The parameter minBlkTokenLen </w:t>
      </w:r>
      <w:r>
        <w:t>sets a minimum length for a blocking token.</w:t>
      </w:r>
      <w:r w:rsidR="00053C98">
        <w:t xml:space="preserve"> So, while a token may have the right frequency, if its length is below the value of minBlkTokenLen, it will not form a block. For example, if minBlkTokenLen = 4, then “DOE” in the previous example would not be used to form a block because its length is only 3, below the minimum.</w:t>
      </w:r>
    </w:p>
    <w:p w14:paraId="3B774915" w14:textId="0E5E11FE" w:rsidR="00053C98" w:rsidRDefault="00053C98" w:rsidP="004B5AE4">
      <w:r>
        <w:t>The second</w:t>
      </w:r>
      <w:r w:rsidR="00E56533">
        <w:t xml:space="preserve"> qualification</w:t>
      </w:r>
      <w:r>
        <w:t xml:space="preserve"> is to not allow numeric tokens to form blocks. A numeric token is any token </w:t>
      </w:r>
      <w:r w:rsidR="00E56533">
        <w:t>formed</w:t>
      </w:r>
      <w:r>
        <w:t xml:space="preserve"> entirely</w:t>
      </w:r>
      <w:r w:rsidR="00E56533">
        <w:t xml:space="preserve"> from</w:t>
      </w:r>
      <w:r>
        <w:t xml:space="preserve"> digits. This controlled by the parameter </w:t>
      </w:r>
      <w:r w:rsidRPr="00C61125">
        <w:t>excludeNumericBlocks</w:t>
      </w:r>
      <w:r>
        <w:t xml:space="preserve">. When the value of the parameter is True, then even if a token such as “1234” has the correct frequency and meets the minimum length set by minBlkTokenLen, it will not form a block because it comprises </w:t>
      </w:r>
      <w:r w:rsidR="00E56533">
        <w:t>only</w:t>
      </w:r>
      <w:r>
        <w:t xml:space="preserve"> digits.</w:t>
      </w:r>
    </w:p>
    <w:p w14:paraId="7C37A826" w14:textId="6442AA40" w:rsidR="004B5AE4" w:rsidRDefault="00053C98" w:rsidP="004B5AE4">
      <w:r>
        <w:t xml:space="preserve">The third </w:t>
      </w:r>
      <w:r w:rsidR="00E56533">
        <w:t>qualification</w:t>
      </w:r>
      <w:r>
        <w:t xml:space="preserve"> is to require references to only be in the same block if they share two</w:t>
      </w:r>
      <w:r w:rsidR="00E56533">
        <w:t xml:space="preserve"> otherwise qualified</w:t>
      </w:r>
      <w:r>
        <w:t xml:space="preserve"> tokens, instead of just one. This is controlled by the parameter blockByPairs. When this parameter is set to True</w:t>
      </w:r>
      <w:r w:rsidR="00E56533">
        <w:t>, references must share two otherwise qualified tokens to be in the same block.</w:t>
      </w:r>
    </w:p>
    <w:p w14:paraId="58451B18" w14:textId="48408953" w:rsidR="000D7C14" w:rsidRPr="000D7C14" w:rsidRDefault="000D7C14" w:rsidP="000D7C14">
      <w:pPr>
        <w:rPr>
          <w:u w:val="single"/>
        </w:rPr>
      </w:pPr>
      <w:r w:rsidRPr="000D7C14">
        <w:rPr>
          <w:u w:val="single"/>
        </w:rPr>
        <w:t>Blocking Parameters</w:t>
      </w:r>
    </w:p>
    <w:p w14:paraId="22B697DC" w14:textId="6F6A3376" w:rsidR="000D7C14" w:rsidRDefault="000D7C14" w:rsidP="00E17C2B">
      <w:pPr>
        <w:pStyle w:val="Heading3"/>
      </w:pPr>
      <w:bookmarkStart w:id="21" w:name="_Toc85638750"/>
      <w:r>
        <w:t>beta</w:t>
      </w:r>
      <w:bookmarkEnd w:id="21"/>
    </w:p>
    <w:p w14:paraId="6EEADB55" w14:textId="77777777" w:rsidR="00690BDB" w:rsidRDefault="000D7C14" w:rsidP="00E17C2B">
      <w:pPr>
        <w:keepNext/>
        <w:keepLines/>
        <w:ind w:left="720"/>
      </w:pPr>
      <w:r>
        <w:t>An integer value representing the maximum frequency of a token for it to be considered as a blocking token.</w:t>
      </w:r>
    </w:p>
    <w:p w14:paraId="45C70110" w14:textId="140A6C56" w:rsidR="000D7C14" w:rsidRDefault="000D7C14" w:rsidP="00E17C2B">
      <w:pPr>
        <w:keepNext/>
        <w:keepLines/>
        <w:ind w:left="720"/>
      </w:pPr>
      <w:r w:rsidRPr="00690BDB">
        <w:rPr>
          <w:b/>
          <w:bCs/>
        </w:rPr>
        <w:t>Constraint</w:t>
      </w:r>
      <w:r>
        <w:t>: beta &gt; 1</w:t>
      </w:r>
    </w:p>
    <w:p w14:paraId="1946BD8F" w14:textId="4C364B02" w:rsidR="00C61125" w:rsidRDefault="00C61125" w:rsidP="00E17C2B">
      <w:pPr>
        <w:keepNext/>
        <w:keepLines/>
        <w:ind w:left="720"/>
      </w:pPr>
      <w:r w:rsidRPr="00E71FC5">
        <w:rPr>
          <w:b/>
          <w:bCs/>
        </w:rPr>
        <w:t>Default</w:t>
      </w:r>
      <w:r>
        <w:t xml:space="preserve"> Value if not Given: </w:t>
      </w:r>
      <w:r w:rsidRPr="00E71FC5">
        <w:rPr>
          <w:b/>
          <w:bCs/>
        </w:rPr>
        <w:t>None</w:t>
      </w:r>
      <w:r>
        <w:t>, must be specified</w:t>
      </w:r>
    </w:p>
    <w:p w14:paraId="2132308A" w14:textId="1BD71A7A" w:rsidR="000D7C14" w:rsidRDefault="009D3CC9" w:rsidP="000D7C14">
      <w:pPr>
        <w:ind w:left="720"/>
      </w:pPr>
      <w:r w:rsidRPr="009D3CC9">
        <w:rPr>
          <w:b/>
          <w:bCs/>
        </w:rPr>
        <w:t>Example:</w:t>
      </w:r>
      <w:r>
        <w:t xml:space="preserve"> </w:t>
      </w:r>
      <w:r w:rsidR="000D7C14">
        <w:t>beta = 6</w:t>
      </w:r>
    </w:p>
    <w:p w14:paraId="16CDA267" w14:textId="540A19F4" w:rsidR="007673DD" w:rsidRDefault="007673DD" w:rsidP="00E17C2B">
      <w:pPr>
        <w:pStyle w:val="Heading3"/>
      </w:pPr>
      <w:bookmarkStart w:id="22" w:name="_Toc85638751"/>
      <w:r>
        <w:t>minBlkTokenLen</w:t>
      </w:r>
      <w:bookmarkEnd w:id="22"/>
    </w:p>
    <w:p w14:paraId="70692AFF" w14:textId="41858EC8" w:rsidR="007673DD" w:rsidRDefault="007673DD" w:rsidP="00E17C2B">
      <w:pPr>
        <w:keepNext/>
        <w:keepLines/>
        <w:ind w:left="720"/>
      </w:pPr>
      <w:r>
        <w:t xml:space="preserve">An integer value representing the minimum length of a token that can be used for blocking. </w:t>
      </w:r>
      <w:r w:rsidR="00690BDB">
        <w:t xml:space="preserve">represents an additional condition for a token to be a blocking token. In addition to the frequency of the token being between 2 and beta, the length of the token must </w:t>
      </w:r>
      <w:r w:rsidR="00690BDB">
        <w:br/>
        <w:t xml:space="preserve">be &gt;= minBlkTokenLen </w:t>
      </w:r>
      <w:r>
        <w:t>Constraint: minBlkTokenLen &gt;= 0</w:t>
      </w:r>
    </w:p>
    <w:p w14:paraId="329DD7C8" w14:textId="6F57AD00" w:rsidR="00690BDB" w:rsidRPr="00690BDB" w:rsidRDefault="00690BDB" w:rsidP="00E17C2B">
      <w:pPr>
        <w:keepNext/>
        <w:keepLines/>
        <w:ind w:left="720"/>
      </w:pPr>
      <w:r w:rsidRPr="00690BDB">
        <w:rPr>
          <w:b/>
          <w:bCs/>
        </w:rPr>
        <w:t>Constraint</w:t>
      </w:r>
      <w:r>
        <w:t xml:space="preserve">: </w:t>
      </w:r>
      <w:r w:rsidRPr="00690BDB">
        <w:t>Integer value</w:t>
      </w:r>
    </w:p>
    <w:p w14:paraId="18EB3B05" w14:textId="278EF6C6" w:rsidR="00C61125" w:rsidRDefault="00C61125" w:rsidP="00E17C2B">
      <w:pPr>
        <w:keepNext/>
        <w:keepLines/>
        <w:ind w:left="720"/>
      </w:pPr>
      <w:r w:rsidRPr="00E71FC5">
        <w:rPr>
          <w:b/>
          <w:bCs/>
        </w:rPr>
        <w:t>Default</w:t>
      </w:r>
      <w:r>
        <w:t xml:space="preserve"> </w:t>
      </w:r>
      <w:r w:rsidR="00E71FC5">
        <w:t>v</w:t>
      </w:r>
      <w:r>
        <w:t>alue</w:t>
      </w:r>
      <w:r w:rsidR="00E71FC5">
        <w:t xml:space="preserve"> if not given in parameter file</w:t>
      </w:r>
      <w:r>
        <w:t xml:space="preserve">: </w:t>
      </w:r>
      <w:r w:rsidRPr="00E71FC5">
        <w:rPr>
          <w:b/>
          <w:bCs/>
        </w:rPr>
        <w:t>0</w:t>
      </w:r>
    </w:p>
    <w:p w14:paraId="0DA36968" w14:textId="37A46F84" w:rsidR="007673DD" w:rsidRDefault="009D3CC9" w:rsidP="007673DD">
      <w:pPr>
        <w:ind w:left="720"/>
      </w:pPr>
      <w:r w:rsidRPr="009D3CC9">
        <w:rPr>
          <w:b/>
          <w:bCs/>
        </w:rPr>
        <w:t>Example:</w:t>
      </w:r>
      <w:r>
        <w:t xml:space="preserve"> </w:t>
      </w:r>
      <w:r w:rsidR="007673DD">
        <w:t>minBlkTokenLen = 4</w:t>
      </w:r>
    </w:p>
    <w:p w14:paraId="30E9503C" w14:textId="1C13ECBE" w:rsidR="00C61125" w:rsidRDefault="00C61125" w:rsidP="00E17C2B">
      <w:pPr>
        <w:pStyle w:val="Heading3"/>
      </w:pPr>
      <w:bookmarkStart w:id="23" w:name="_Toc85638752"/>
      <w:r w:rsidRPr="00C61125">
        <w:lastRenderedPageBreak/>
        <w:t>excludeNumericBlocks</w:t>
      </w:r>
      <w:bookmarkEnd w:id="23"/>
    </w:p>
    <w:p w14:paraId="01B7E2D8" w14:textId="6BB8216B" w:rsidR="00C61125" w:rsidRDefault="00C61125" w:rsidP="00E17C2B">
      <w:pPr>
        <w:keepNext/>
        <w:keepLines/>
        <w:ind w:left="720"/>
      </w:pPr>
      <w:r>
        <w:t xml:space="preserve">A Boolean value representing indicating whether numeric tokens should be used for blocking. </w:t>
      </w:r>
      <w:r w:rsidR="00690BDB">
        <w:t>This represents an additional condition for a token to be a blocking token. In addition to the frequency of the token being between 2 and beta, the token must not be numeric, i.e., comprises only digit characters.</w:t>
      </w:r>
    </w:p>
    <w:p w14:paraId="653F49DA" w14:textId="6EE02240" w:rsidR="00C61125" w:rsidRDefault="00C61125" w:rsidP="00E17C2B">
      <w:pPr>
        <w:keepNext/>
        <w:keepLines/>
        <w:ind w:left="720"/>
      </w:pPr>
      <w:r w:rsidRPr="00690BDB">
        <w:rPr>
          <w:b/>
          <w:bCs/>
        </w:rPr>
        <w:t>Constraint</w:t>
      </w:r>
      <w:r>
        <w:t xml:space="preserve">: </w:t>
      </w:r>
      <w:r w:rsidR="00690BDB" w:rsidRPr="00690BDB">
        <w:rPr>
          <w:b/>
          <w:bCs/>
        </w:rPr>
        <w:t>True</w:t>
      </w:r>
      <w:r w:rsidR="00690BDB">
        <w:t xml:space="preserve"> or </w:t>
      </w:r>
      <w:r w:rsidR="00690BDB" w:rsidRPr="00690BDB">
        <w:rPr>
          <w:b/>
          <w:bCs/>
        </w:rPr>
        <w:t>False</w:t>
      </w:r>
    </w:p>
    <w:p w14:paraId="000A188B" w14:textId="4803F6D7" w:rsidR="00E71FC5" w:rsidRDefault="00E71FC5" w:rsidP="00E17C2B">
      <w:pPr>
        <w:keepNext/>
        <w:keepLines/>
        <w:ind w:left="720"/>
      </w:pPr>
      <w:r w:rsidRPr="00E71FC5">
        <w:rPr>
          <w:b/>
          <w:bCs/>
        </w:rPr>
        <w:t>Default</w:t>
      </w:r>
      <w:r>
        <w:t xml:space="preserve"> value if not given in parameter file:  </w:t>
      </w:r>
      <w:r w:rsidRPr="00E71FC5">
        <w:rPr>
          <w:b/>
          <w:bCs/>
        </w:rPr>
        <w:t>False</w:t>
      </w:r>
    </w:p>
    <w:p w14:paraId="22927E95" w14:textId="0A25EDBE" w:rsidR="007673DD" w:rsidRDefault="00C61125" w:rsidP="00E71FC5">
      <w:pPr>
        <w:ind w:left="720"/>
      </w:pPr>
      <w:r w:rsidRPr="009D3CC9">
        <w:rPr>
          <w:b/>
          <w:bCs/>
        </w:rPr>
        <w:t>Example:</w:t>
      </w:r>
      <w:r>
        <w:t xml:space="preserve"> minBlkTokenLen = 4</w:t>
      </w:r>
    </w:p>
    <w:p w14:paraId="2309A23C" w14:textId="1F0D8235" w:rsidR="005B0980" w:rsidRDefault="005B0980" w:rsidP="005B0980">
      <w:pPr>
        <w:pStyle w:val="Heading3"/>
      </w:pPr>
      <w:bookmarkStart w:id="24" w:name="_Toc85638753"/>
      <w:r>
        <w:t>blockByPairs</w:t>
      </w:r>
      <w:bookmarkEnd w:id="24"/>
    </w:p>
    <w:p w14:paraId="43A1A666" w14:textId="42E5ADB4" w:rsidR="005B0980" w:rsidRDefault="005B0980" w:rsidP="005B0980">
      <w:pPr>
        <w:keepNext/>
        <w:keepLines/>
        <w:ind w:left="720"/>
      </w:pPr>
      <w:r>
        <w:t>A Boolean value representing indicating whether references in the same block should share at least two tokens</w:t>
      </w:r>
      <w:r w:rsidR="009858A6">
        <w:t xml:space="preserve"> otherwise qualified by frequency, length, and composition</w:t>
      </w:r>
      <w:r>
        <w:t>. If this parameter is True, then two references will appear in the same block only if they share at least two</w:t>
      </w:r>
      <w:r w:rsidR="009858A6">
        <w:t xml:space="preserve"> qualified blocking</w:t>
      </w:r>
      <w:r>
        <w:t xml:space="preserve"> tokens, otherwise they are only required to share at least one </w:t>
      </w:r>
      <w:r w:rsidR="009858A6">
        <w:t xml:space="preserve">qualified blocking </w:t>
      </w:r>
      <w:r>
        <w:t>token.</w:t>
      </w:r>
    </w:p>
    <w:p w14:paraId="2B795F4A" w14:textId="77777777" w:rsidR="005B0980" w:rsidRDefault="005B0980" w:rsidP="005B0980">
      <w:pPr>
        <w:keepNext/>
        <w:keepLines/>
        <w:ind w:left="720"/>
      </w:pPr>
      <w:r w:rsidRPr="00690BDB">
        <w:rPr>
          <w:b/>
          <w:bCs/>
        </w:rPr>
        <w:t>Constraint</w:t>
      </w:r>
      <w:r>
        <w:t xml:space="preserve">: </w:t>
      </w:r>
      <w:r w:rsidRPr="00690BDB">
        <w:rPr>
          <w:b/>
          <w:bCs/>
        </w:rPr>
        <w:t>True</w:t>
      </w:r>
      <w:r>
        <w:t xml:space="preserve"> or </w:t>
      </w:r>
      <w:r w:rsidRPr="00690BDB">
        <w:rPr>
          <w:b/>
          <w:bCs/>
        </w:rPr>
        <w:t>False</w:t>
      </w:r>
    </w:p>
    <w:p w14:paraId="6A495141" w14:textId="4B47D168" w:rsidR="005B0980" w:rsidRDefault="005B0980" w:rsidP="005B0980">
      <w:pPr>
        <w:keepNext/>
        <w:keepLines/>
        <w:ind w:left="720"/>
      </w:pPr>
      <w:r w:rsidRPr="00E71FC5">
        <w:rPr>
          <w:b/>
          <w:bCs/>
        </w:rPr>
        <w:t>Default</w:t>
      </w:r>
      <w:r>
        <w:t xml:space="preserve"> value if not given in parameter file:  </w:t>
      </w:r>
      <w:r>
        <w:rPr>
          <w:b/>
          <w:bCs/>
        </w:rPr>
        <w:t>True</w:t>
      </w:r>
    </w:p>
    <w:p w14:paraId="19BF0D5F" w14:textId="75BE7098" w:rsidR="005B0980" w:rsidRDefault="005B0980" w:rsidP="005B0980">
      <w:pPr>
        <w:ind w:left="720"/>
      </w:pPr>
      <w:r w:rsidRPr="009D3CC9">
        <w:rPr>
          <w:b/>
          <w:bCs/>
        </w:rPr>
        <w:t>Example:</w:t>
      </w:r>
      <w:r>
        <w:t xml:space="preserve"> blockByPairs = False</w:t>
      </w:r>
    </w:p>
    <w:p w14:paraId="1206ED79" w14:textId="77777777" w:rsidR="001B7709" w:rsidRPr="00582790" w:rsidRDefault="001B7709" w:rsidP="001B7709">
      <w:pPr>
        <w:pStyle w:val="Heading2"/>
      </w:pPr>
      <w:bookmarkStart w:id="25" w:name="_Toc85638754"/>
      <w:r>
        <w:t xml:space="preserve">Block Correction Process </w:t>
      </w:r>
      <w:r w:rsidRPr="00582790">
        <w:t>(Optional)</w:t>
      </w:r>
      <w:bookmarkEnd w:id="25"/>
    </w:p>
    <w:p w14:paraId="369E4A6E" w14:textId="77777777" w:rsidR="001B7709" w:rsidRDefault="001B7709" w:rsidP="001B7709">
      <w:pPr>
        <w:rPr>
          <w:u w:val="single"/>
        </w:rPr>
      </w:pPr>
    </w:p>
    <w:p w14:paraId="3ECC2DDD" w14:textId="6C5C93C8" w:rsidR="001B7709" w:rsidRPr="000D7C14" w:rsidRDefault="001B7709" w:rsidP="001B7709">
      <w:pPr>
        <w:rPr>
          <w:u w:val="single"/>
        </w:rPr>
      </w:pPr>
      <w:r w:rsidRPr="000D7C14">
        <w:rPr>
          <w:u w:val="single"/>
        </w:rPr>
        <w:t>Block</w:t>
      </w:r>
      <w:r>
        <w:rPr>
          <w:u w:val="single"/>
        </w:rPr>
        <w:t xml:space="preserve"> Correction</w:t>
      </w:r>
      <w:r w:rsidRPr="000D7C14">
        <w:rPr>
          <w:u w:val="single"/>
        </w:rPr>
        <w:t xml:space="preserve"> Parameters</w:t>
      </w:r>
    </w:p>
    <w:p w14:paraId="195F67FC" w14:textId="4816850C" w:rsidR="001B7709" w:rsidRDefault="001B7709" w:rsidP="001B7709">
      <w:pPr>
        <w:pStyle w:val="Heading3"/>
      </w:pPr>
      <w:bookmarkStart w:id="26" w:name="_Toc85638755"/>
      <w:r>
        <w:t>blockCorrection</w:t>
      </w:r>
      <w:bookmarkEnd w:id="26"/>
    </w:p>
    <w:p w14:paraId="7C24DFEC" w14:textId="77777777" w:rsidR="001B7709" w:rsidRDefault="001B7709" w:rsidP="001B7709">
      <w:pPr>
        <w:keepNext/>
        <w:keepLines/>
        <w:ind w:left="720"/>
      </w:pPr>
      <w:r>
        <w:t xml:space="preserve">Boolean value </w:t>
      </w:r>
      <w:r w:rsidRPr="00DC2CD5">
        <w:rPr>
          <w:b/>
          <w:bCs/>
        </w:rPr>
        <w:t>True</w:t>
      </w:r>
      <w:r>
        <w:t>/</w:t>
      </w:r>
      <w:r w:rsidRPr="00DC2CD5">
        <w:rPr>
          <w:b/>
          <w:bCs/>
        </w:rPr>
        <w:t>False</w:t>
      </w:r>
      <w:r>
        <w:t xml:space="preserve"> where </w:t>
      </w:r>
      <w:r w:rsidRPr="00DC2CD5">
        <w:rPr>
          <w:b/>
          <w:bCs/>
        </w:rPr>
        <w:t>True</w:t>
      </w:r>
      <w:r>
        <w:t xml:space="preserve"> indicates running the block correction process to update missing and misspelled tokens between blocks of input data, </w:t>
      </w:r>
      <w:r>
        <w:br/>
      </w:r>
      <w:r w:rsidRPr="00DC2CD5">
        <w:rPr>
          <w:b/>
          <w:bCs/>
        </w:rPr>
        <w:t>False</w:t>
      </w:r>
      <w:r>
        <w:t xml:space="preserve"> do not run block correction</w:t>
      </w:r>
    </w:p>
    <w:p w14:paraId="2DAF5579" w14:textId="77777777" w:rsidR="001B7709" w:rsidRDefault="001B7709" w:rsidP="001B7709">
      <w:pPr>
        <w:keepNext/>
        <w:keepLines/>
        <w:ind w:left="720"/>
      </w:pPr>
      <w:r w:rsidRPr="00690BDB">
        <w:rPr>
          <w:b/>
          <w:bCs/>
        </w:rPr>
        <w:t>Constraint</w:t>
      </w:r>
      <w:r>
        <w:t>: True or False</w:t>
      </w:r>
    </w:p>
    <w:p w14:paraId="3A6EDCCC" w14:textId="77777777" w:rsidR="001B7709" w:rsidRDefault="001B7709" w:rsidP="001B7709">
      <w:pPr>
        <w:keepNext/>
        <w:keepLines/>
        <w:ind w:left="720"/>
      </w:pPr>
      <w:r w:rsidRPr="00E71FC5">
        <w:rPr>
          <w:b/>
          <w:bCs/>
        </w:rPr>
        <w:t>Default</w:t>
      </w:r>
      <w:r>
        <w:t xml:space="preserve"> Value if not Given: </w:t>
      </w:r>
      <w:r>
        <w:rPr>
          <w:b/>
          <w:bCs/>
        </w:rPr>
        <w:t>False</w:t>
      </w:r>
    </w:p>
    <w:p w14:paraId="4A194FC8" w14:textId="77777777" w:rsidR="001B7709" w:rsidRDefault="001B7709" w:rsidP="001B7709">
      <w:pPr>
        <w:ind w:left="720"/>
      </w:pPr>
      <w:r w:rsidRPr="009D3CC9">
        <w:rPr>
          <w:b/>
          <w:bCs/>
        </w:rPr>
        <w:t>Example:</w:t>
      </w:r>
      <w:r>
        <w:t xml:space="preserve"> blockCorrection  = True</w:t>
      </w:r>
    </w:p>
    <w:p w14:paraId="2ED0FE3E" w14:textId="0E9D5B2E" w:rsidR="001B7709" w:rsidRDefault="001B7709" w:rsidP="001B7709">
      <w:pPr>
        <w:pStyle w:val="Heading3"/>
      </w:pPr>
      <w:bookmarkStart w:id="27" w:name="_Toc85638756"/>
      <w:r>
        <w:t>blockCorrection</w:t>
      </w:r>
      <w:bookmarkEnd w:id="27"/>
    </w:p>
    <w:p w14:paraId="22B66EB6" w14:textId="77777777" w:rsidR="001B7709" w:rsidRDefault="001B7709" w:rsidP="001B7709">
      <w:pPr>
        <w:keepNext/>
        <w:keepLines/>
        <w:ind w:left="720"/>
      </w:pPr>
      <w:r>
        <w:t xml:space="preserve">Boolean value </w:t>
      </w:r>
      <w:r w:rsidRPr="00DC2CD5">
        <w:rPr>
          <w:b/>
          <w:bCs/>
        </w:rPr>
        <w:t>True</w:t>
      </w:r>
      <w:r>
        <w:t>/</w:t>
      </w:r>
      <w:r w:rsidRPr="00DC2CD5">
        <w:rPr>
          <w:b/>
          <w:bCs/>
        </w:rPr>
        <w:t>False</w:t>
      </w:r>
      <w:r>
        <w:t xml:space="preserve"> where </w:t>
      </w:r>
      <w:r w:rsidRPr="00DC2CD5">
        <w:rPr>
          <w:b/>
          <w:bCs/>
        </w:rPr>
        <w:t>True</w:t>
      </w:r>
      <w:r>
        <w:t xml:space="preserve"> indicates running the block correction process to update missing and misspelled tokens between blocks of input data, </w:t>
      </w:r>
      <w:r>
        <w:br/>
      </w:r>
      <w:r w:rsidRPr="00DC2CD5">
        <w:rPr>
          <w:b/>
          <w:bCs/>
        </w:rPr>
        <w:t>False</w:t>
      </w:r>
      <w:r>
        <w:t xml:space="preserve"> do not run block correction</w:t>
      </w:r>
    </w:p>
    <w:p w14:paraId="4BC1FBF5" w14:textId="77777777" w:rsidR="001B7709" w:rsidRDefault="001B7709" w:rsidP="001B7709">
      <w:pPr>
        <w:keepNext/>
        <w:keepLines/>
        <w:ind w:left="720"/>
      </w:pPr>
      <w:r w:rsidRPr="00690BDB">
        <w:rPr>
          <w:b/>
          <w:bCs/>
        </w:rPr>
        <w:t>Constraint</w:t>
      </w:r>
      <w:r>
        <w:t>: True or False</w:t>
      </w:r>
    </w:p>
    <w:p w14:paraId="6BEBB68D" w14:textId="77777777" w:rsidR="001B7709" w:rsidRDefault="001B7709" w:rsidP="001B7709">
      <w:pPr>
        <w:keepNext/>
        <w:keepLines/>
        <w:ind w:left="720"/>
      </w:pPr>
      <w:r w:rsidRPr="00E71FC5">
        <w:rPr>
          <w:b/>
          <w:bCs/>
        </w:rPr>
        <w:t>Default</w:t>
      </w:r>
      <w:r>
        <w:t xml:space="preserve"> Value if not Given: </w:t>
      </w:r>
      <w:r>
        <w:rPr>
          <w:b/>
          <w:bCs/>
        </w:rPr>
        <w:t>False</w:t>
      </w:r>
    </w:p>
    <w:p w14:paraId="4CC7232D" w14:textId="77777777" w:rsidR="001B7709" w:rsidRDefault="001B7709" w:rsidP="001B7709">
      <w:pPr>
        <w:ind w:left="720"/>
      </w:pPr>
      <w:r w:rsidRPr="009D3CC9">
        <w:rPr>
          <w:b/>
          <w:bCs/>
        </w:rPr>
        <w:t>Example:</w:t>
      </w:r>
      <w:r>
        <w:t xml:space="preserve"> blockCorrection  = True</w:t>
      </w:r>
    </w:p>
    <w:p w14:paraId="55EF4F30" w14:textId="070C1DFF" w:rsidR="0014587A" w:rsidRDefault="0014587A" w:rsidP="0014587A">
      <w:pPr>
        <w:pStyle w:val="Heading2"/>
      </w:pPr>
      <w:bookmarkStart w:id="28" w:name="_Toc85638757"/>
      <w:r>
        <w:t>Linking Process</w:t>
      </w:r>
      <w:bookmarkEnd w:id="28"/>
    </w:p>
    <w:p w14:paraId="3369C80A" w14:textId="1D3070D7" w:rsidR="0014587A" w:rsidRDefault="00E56533" w:rsidP="0014587A">
      <w:r>
        <w:t>In the Linking Process,</w:t>
      </w:r>
      <w:r w:rsidR="0014587A">
        <w:t xml:space="preserve"> every pair of references</w:t>
      </w:r>
      <w:r>
        <w:t xml:space="preserve"> given in the pair list</w:t>
      </w:r>
      <w:r w:rsidR="0014587A">
        <w:t xml:space="preserve"> are compared for similarity using a similarity function. The similarity function will produce a value from 0.0 to 1.0 indicating the degree of </w:t>
      </w:r>
      <w:r w:rsidR="0014587A">
        <w:lastRenderedPageBreak/>
        <w:t xml:space="preserve">similarity between the two references. A high value near 1.0 indicates a higher level of similarity and lower values represent lower similarity. </w:t>
      </w:r>
    </w:p>
    <w:p w14:paraId="1CB32A87" w14:textId="151EA547" w:rsidR="0014587A" w:rsidRDefault="0014587A" w:rsidP="0014587A">
      <w:r>
        <w:t>Pairs of references</w:t>
      </w:r>
      <w:r w:rsidR="00E56533">
        <w:t xml:space="preserve"> in the pair list</w:t>
      </w:r>
      <w:r>
        <w:t xml:space="preserve"> with a similarity above a given similarity threshold (mu) are linked together. </w:t>
      </w:r>
      <w:r w:rsidR="00E56533">
        <w:t xml:space="preserve">The Linking Process, </w:t>
      </w:r>
      <w:r w:rsidR="00D870A5">
        <w:t xml:space="preserve">the references are </w:t>
      </w:r>
      <w:r>
        <w:t>collected into “cluster</w:t>
      </w:r>
      <w:r w:rsidR="00D870A5">
        <w:t>s</w:t>
      </w:r>
      <w:r>
        <w:t xml:space="preserve">” through </w:t>
      </w:r>
      <w:r w:rsidR="00D870A5">
        <w:t>the</w:t>
      </w:r>
      <w:r>
        <w:t xml:space="preserve"> </w:t>
      </w:r>
      <w:r w:rsidR="00D870A5">
        <w:t>T</w:t>
      </w:r>
      <w:r>
        <w:t xml:space="preserve">ransitive </w:t>
      </w:r>
      <w:r w:rsidR="00D870A5">
        <w:t>C</w:t>
      </w:r>
      <w:r>
        <w:t xml:space="preserve">losure </w:t>
      </w:r>
      <w:r w:rsidR="00D870A5">
        <w:t>P</w:t>
      </w:r>
      <w:r>
        <w:t>rocess. For example, is Ref1 is linked to Ref2 after processing the “A-block, and Ref2 is linked to Ref3 after processing the “B-block”, then Ref1, Ref2, and Ref3 will all be in the same cluster.</w:t>
      </w:r>
    </w:p>
    <w:p w14:paraId="53B74CD7" w14:textId="11E5E25A" w:rsidR="00D870A5" w:rsidRPr="00D870A5" w:rsidRDefault="00D870A5" w:rsidP="00D870A5">
      <w:pPr>
        <w:keepNext/>
        <w:rPr>
          <w:u w:val="single"/>
        </w:rPr>
      </w:pPr>
      <w:r w:rsidRPr="00D870A5">
        <w:rPr>
          <w:u w:val="single"/>
        </w:rPr>
        <w:t>Linking Parameters</w:t>
      </w:r>
    </w:p>
    <w:p w14:paraId="3BE61B8B" w14:textId="5F7723E9" w:rsidR="000D7C14" w:rsidRDefault="000D7C14" w:rsidP="000D7C14">
      <w:pPr>
        <w:pStyle w:val="Heading3"/>
      </w:pPr>
      <w:bookmarkStart w:id="29" w:name="_Toc85638758"/>
      <w:r>
        <w:t>comparator</w:t>
      </w:r>
      <w:bookmarkEnd w:id="29"/>
    </w:p>
    <w:p w14:paraId="0E71CCD7" w14:textId="1BE0567A" w:rsidR="00E034CC" w:rsidRDefault="000D7C14" w:rsidP="000D7C14">
      <w:pPr>
        <w:ind w:left="720"/>
      </w:pPr>
      <w:r>
        <w:t xml:space="preserve">The name of the similarity function to be used in comparing pairs of references </w:t>
      </w:r>
      <w:r w:rsidR="00D870A5">
        <w:t>in the pair list</w:t>
      </w:r>
      <w:r>
        <w:t>.</w:t>
      </w:r>
      <w:r>
        <w:br/>
        <w:t>Constrai</w:t>
      </w:r>
      <w:r w:rsidR="00C61125">
        <w:t>n</w:t>
      </w:r>
      <w:r>
        <w:t>t: The valid choices are</w:t>
      </w:r>
    </w:p>
    <w:p w14:paraId="3611E7DF" w14:textId="27F57060" w:rsidR="00E034CC" w:rsidRDefault="00711708" w:rsidP="00E034CC">
      <w:pPr>
        <w:pStyle w:val="ListParagraph"/>
        <w:numPr>
          <w:ilvl w:val="0"/>
          <w:numId w:val="2"/>
        </w:numPr>
      </w:pPr>
      <w:r>
        <w:t>“ScoringMatrix</w:t>
      </w:r>
      <w:r w:rsidR="00E034CC">
        <w:t>Std</w:t>
      </w:r>
      <w:r>
        <w:t>”</w:t>
      </w:r>
      <w:r w:rsidR="00E034CC">
        <w:t xml:space="preserve"> – this is the standard scoring matrix. The reference with the fewest tokens is the selected as the first reference, and its tokens label the rows of the matrix. The tokens in the in the longer second reference label the columns of the matrix. The cells of the matrix hold the similarity between the token labeling the row and the token labeling the column</w:t>
      </w:r>
      <w:r w:rsidR="007D7486">
        <w:t>. The largest similarity in each row and column are summed and averaged to calculate the final similarity between the two references.</w:t>
      </w:r>
    </w:p>
    <w:p w14:paraId="5A3557D4" w14:textId="554FE7D8" w:rsidR="00E034CC" w:rsidRDefault="00E034CC" w:rsidP="00E034CC">
      <w:pPr>
        <w:pStyle w:val="ListParagraph"/>
        <w:numPr>
          <w:ilvl w:val="0"/>
          <w:numId w:val="2"/>
        </w:numPr>
      </w:pPr>
      <w:r>
        <w:t>“ScoringMatrixKris”</w:t>
      </w:r>
      <w:r w:rsidR="007D7486">
        <w:t xml:space="preserve"> – operates the same as the ScoringMatrixStd except the similarities are given a weight, with the similarities between tokens are the beginning of the references given more weight than the similarities between tokens near the end of the references. The weights are calculated as (M – J+1)/Base where M is the number of tokens in the first (shorter) reference, J is the row position of the similarity, and the Base value is the sum of the integers from 1 to M given by Base = M*(M+1)/2. For example, if there are 9 row tokens, then the similarity in the first row of the matrix will have a weight of 9/45, in the second row 8/45, and so on the row 9 a weight of 1/45.</w:t>
      </w:r>
    </w:p>
    <w:p w14:paraId="1AC45339" w14:textId="358D6813" w:rsidR="00E034CC" w:rsidRDefault="00711708" w:rsidP="00E034CC">
      <w:pPr>
        <w:pStyle w:val="ListParagraph"/>
        <w:numPr>
          <w:ilvl w:val="0"/>
          <w:numId w:val="2"/>
        </w:numPr>
      </w:pPr>
      <w:r>
        <w:t>“Cosine”</w:t>
      </w:r>
      <w:r w:rsidR="007D7486">
        <w:t xml:space="preserve"> – the </w:t>
      </w:r>
      <w:r w:rsidR="007D5DF2">
        <w:t>Cosine similarity function from the Python textdistance Library</w:t>
      </w:r>
    </w:p>
    <w:p w14:paraId="40ABE22E" w14:textId="4D36533F" w:rsidR="00E71FC5" w:rsidRPr="00E71FC5" w:rsidRDefault="00711708" w:rsidP="00E71FC5">
      <w:pPr>
        <w:pStyle w:val="ListParagraph"/>
        <w:numPr>
          <w:ilvl w:val="0"/>
          <w:numId w:val="2"/>
        </w:numPr>
      </w:pPr>
      <w:r>
        <w:t>“MongeElkan”</w:t>
      </w:r>
      <w:r w:rsidR="007D5DF2">
        <w:t xml:space="preserve"> – MongeElkan similarity function from the Python textdistance Library</w:t>
      </w:r>
    </w:p>
    <w:p w14:paraId="40BAA364" w14:textId="521F61E9" w:rsidR="00E71FC5" w:rsidRPr="00E71FC5" w:rsidRDefault="00E71FC5" w:rsidP="00E71FC5">
      <w:pPr>
        <w:ind w:left="720"/>
      </w:pPr>
      <w:r w:rsidRPr="00E71FC5">
        <w:rPr>
          <w:b/>
          <w:bCs/>
        </w:rPr>
        <w:t>Default</w:t>
      </w:r>
      <w:r>
        <w:t xml:space="preserve"> Value if not Given: </w:t>
      </w:r>
      <w:r w:rsidRPr="00E71FC5">
        <w:rPr>
          <w:b/>
          <w:bCs/>
        </w:rPr>
        <w:t>None</w:t>
      </w:r>
      <w:r>
        <w:t>, must be specified</w:t>
      </w:r>
    </w:p>
    <w:p w14:paraId="67E8C4F8" w14:textId="781E623E" w:rsidR="00711708" w:rsidRDefault="009D3CC9" w:rsidP="00711708">
      <w:pPr>
        <w:ind w:left="720"/>
      </w:pPr>
      <w:r w:rsidRPr="009D3CC9">
        <w:rPr>
          <w:b/>
          <w:bCs/>
        </w:rPr>
        <w:t>Example:</w:t>
      </w:r>
      <w:r>
        <w:t xml:space="preserve"> </w:t>
      </w:r>
      <w:r w:rsidR="00711708">
        <w:t>comparator=ScoringMatrix</w:t>
      </w:r>
      <w:r w:rsidR="00E034CC">
        <w:t>Std</w:t>
      </w:r>
    </w:p>
    <w:p w14:paraId="1D377785" w14:textId="67D943FE" w:rsidR="000D7C14" w:rsidRDefault="000D7C14" w:rsidP="00E17C2B">
      <w:pPr>
        <w:pStyle w:val="Heading3"/>
      </w:pPr>
      <w:bookmarkStart w:id="30" w:name="_Toc85638759"/>
      <w:r>
        <w:t>mu</w:t>
      </w:r>
      <w:bookmarkEnd w:id="30"/>
    </w:p>
    <w:p w14:paraId="2F0A4680" w14:textId="7A654676" w:rsidR="00E71FC5" w:rsidRDefault="00711708" w:rsidP="00E17C2B">
      <w:pPr>
        <w:keepNext/>
        <w:keepLines/>
        <w:ind w:left="720"/>
      </w:pPr>
      <w:r>
        <w:t xml:space="preserve">A decimal value representing the starting minimum match threshold for linking two references. The threshold will increase with each iteration by the value given </w:t>
      </w:r>
      <w:r w:rsidR="00D870A5">
        <w:t>by</w:t>
      </w:r>
      <w:r>
        <w:t xml:space="preserve"> the parameter muIterate.</w:t>
      </w:r>
    </w:p>
    <w:p w14:paraId="72197BE9" w14:textId="49071054" w:rsidR="00711708" w:rsidRDefault="00711708" w:rsidP="00E17C2B">
      <w:pPr>
        <w:keepNext/>
        <w:keepLines/>
        <w:ind w:left="720"/>
      </w:pPr>
      <w:r>
        <w:t xml:space="preserve">Constraint: 1.0 </w:t>
      </w:r>
      <w:r>
        <w:rPr>
          <w:rFonts w:cstheme="minorHAnsi"/>
        </w:rPr>
        <w:t>≥</w:t>
      </w:r>
      <w:r>
        <w:t xml:space="preserve"> mu </w:t>
      </w:r>
      <w:r w:rsidR="007D5DF2">
        <w:rPr>
          <w:rFonts w:cstheme="minorHAnsi"/>
        </w:rPr>
        <w:t>&gt;</w:t>
      </w:r>
      <w:r>
        <w:t>0.0</w:t>
      </w:r>
    </w:p>
    <w:p w14:paraId="69653BA7" w14:textId="618743DA" w:rsidR="00E71FC5" w:rsidRDefault="00E71FC5" w:rsidP="00E17C2B">
      <w:pPr>
        <w:keepNext/>
        <w:keepLines/>
        <w:ind w:left="720"/>
      </w:pPr>
      <w:r w:rsidRPr="00E71FC5">
        <w:rPr>
          <w:b/>
          <w:bCs/>
        </w:rPr>
        <w:t>Default</w:t>
      </w:r>
      <w:r>
        <w:t xml:space="preserve"> Value if not Given: </w:t>
      </w:r>
      <w:r>
        <w:rPr>
          <w:b/>
          <w:bCs/>
        </w:rPr>
        <w:t>0.5</w:t>
      </w:r>
    </w:p>
    <w:p w14:paraId="5FDABBD6" w14:textId="2A16EA66" w:rsidR="003E7995" w:rsidRDefault="009D3CC9" w:rsidP="00711708">
      <w:pPr>
        <w:ind w:left="720"/>
      </w:pPr>
      <w:r w:rsidRPr="009D3CC9">
        <w:rPr>
          <w:b/>
          <w:bCs/>
        </w:rPr>
        <w:t>Example:</w:t>
      </w:r>
      <w:r>
        <w:t xml:space="preserve"> </w:t>
      </w:r>
      <w:r w:rsidR="003E7995">
        <w:t>mu=0.</w:t>
      </w:r>
      <w:r w:rsidR="00E71FC5">
        <w:t>6</w:t>
      </w:r>
      <w:r w:rsidR="003E7995">
        <w:t>0</w:t>
      </w:r>
    </w:p>
    <w:p w14:paraId="4794AB3C" w14:textId="53F8FDBE" w:rsidR="000D7C14" w:rsidRDefault="000D7C14" w:rsidP="00E17C2B">
      <w:pPr>
        <w:pStyle w:val="Heading3"/>
      </w:pPr>
      <w:bookmarkStart w:id="31" w:name="_Toc85638760"/>
      <w:r>
        <w:lastRenderedPageBreak/>
        <w:t>muIterate</w:t>
      </w:r>
      <w:bookmarkEnd w:id="31"/>
    </w:p>
    <w:p w14:paraId="1BFC0A7D" w14:textId="2F2B1DC6" w:rsidR="00813EAA" w:rsidRDefault="003E7995" w:rsidP="00E17C2B">
      <w:pPr>
        <w:keepNext/>
        <w:keepLines/>
        <w:ind w:firstLine="720"/>
      </w:pPr>
      <w:r>
        <w:t xml:space="preserve">A decimal value representing the value added to </w:t>
      </w:r>
      <w:r w:rsidR="00117AF4">
        <w:t>mu</w:t>
      </w:r>
      <w:r>
        <w:t xml:space="preserve"> after each iteration of the DWM.</w:t>
      </w:r>
    </w:p>
    <w:p w14:paraId="3F6048C6" w14:textId="3EA057DF" w:rsidR="003E7995" w:rsidRDefault="003E7995" w:rsidP="00E17C2B">
      <w:pPr>
        <w:keepNext/>
        <w:keepLines/>
        <w:ind w:firstLine="720"/>
      </w:pPr>
      <w:r w:rsidRPr="00813EAA">
        <w:rPr>
          <w:b/>
          <w:bCs/>
        </w:rPr>
        <w:t>Constraint</w:t>
      </w:r>
      <w:r w:rsidRPr="0066366A">
        <w:t xml:space="preserve">: 1.0 ≥ muIterate </w:t>
      </w:r>
      <w:r w:rsidR="0014587A">
        <w:t>&gt;</w:t>
      </w:r>
      <w:r w:rsidRPr="0066366A">
        <w:t xml:space="preserve"> 0.0</w:t>
      </w:r>
    </w:p>
    <w:p w14:paraId="5496A194" w14:textId="4C2B1456" w:rsidR="00E71FC5" w:rsidRPr="0066366A" w:rsidRDefault="00E71FC5" w:rsidP="00E17C2B">
      <w:pPr>
        <w:keepNext/>
        <w:keepLines/>
        <w:ind w:left="720"/>
      </w:pPr>
      <w:r w:rsidRPr="00E71FC5">
        <w:rPr>
          <w:b/>
          <w:bCs/>
        </w:rPr>
        <w:t>Default</w:t>
      </w:r>
      <w:r>
        <w:t xml:space="preserve"> Value if not Given: </w:t>
      </w:r>
      <w:r>
        <w:rPr>
          <w:b/>
          <w:bCs/>
        </w:rPr>
        <w:t>0.10</w:t>
      </w:r>
    </w:p>
    <w:p w14:paraId="6BD4B901" w14:textId="79ABA41B" w:rsidR="003E7995" w:rsidRDefault="009D3CC9" w:rsidP="0066366A">
      <w:pPr>
        <w:ind w:firstLine="720"/>
      </w:pPr>
      <w:r w:rsidRPr="009D3CC9">
        <w:rPr>
          <w:b/>
          <w:bCs/>
        </w:rPr>
        <w:t>Example:</w:t>
      </w:r>
      <w:r>
        <w:t xml:space="preserve"> </w:t>
      </w:r>
      <w:r w:rsidR="003E7995">
        <w:t>muIterate=0.</w:t>
      </w:r>
      <w:r w:rsidR="00E71FC5">
        <w:t>05</w:t>
      </w:r>
    </w:p>
    <w:p w14:paraId="5D881C50" w14:textId="1E189EFB" w:rsidR="0066366A" w:rsidRDefault="0066366A" w:rsidP="00E17C2B">
      <w:pPr>
        <w:pStyle w:val="Heading3"/>
      </w:pPr>
      <w:bookmarkStart w:id="32" w:name="_Toc85638761"/>
      <w:r>
        <w:t>matrixNumTokenRule</w:t>
      </w:r>
      <w:bookmarkEnd w:id="32"/>
    </w:p>
    <w:p w14:paraId="0E9F0AE8" w14:textId="5B3A151C" w:rsidR="0066366A" w:rsidRDefault="0066366A" w:rsidP="00E17C2B">
      <w:pPr>
        <w:pStyle w:val="NoSpacing"/>
        <w:keepNext/>
        <w:keepLines/>
        <w:ind w:firstLine="720"/>
      </w:pPr>
      <w:r>
        <w:t>(</w:t>
      </w:r>
      <w:r w:rsidR="0014587A">
        <w:t>T</w:t>
      </w:r>
      <w:r>
        <w:t xml:space="preserve">his </w:t>
      </w:r>
      <w:r w:rsidR="0014587A">
        <w:t xml:space="preserve">parameter </w:t>
      </w:r>
      <w:r w:rsidR="00D870A5">
        <w:t>only applies to</w:t>
      </w:r>
      <w:r>
        <w:t xml:space="preserve"> the ScoringMatrixStd and the ScoringMatrixKris comparators)</w:t>
      </w:r>
    </w:p>
    <w:p w14:paraId="70EB8FE1" w14:textId="1287FD41" w:rsidR="0066366A" w:rsidRDefault="0066366A" w:rsidP="00E17C2B">
      <w:pPr>
        <w:keepNext/>
        <w:keepLines/>
        <w:ind w:left="720"/>
      </w:pPr>
      <w:r>
        <w:t>A Boolean value of True/False where</w:t>
      </w:r>
      <w:r>
        <w:br/>
        <w:t xml:space="preserve">True indicates if either token is all digits (numeric), the similarity value must be either 1.0 if the </w:t>
      </w:r>
      <w:r w:rsidRPr="0066366A">
        <w:t>two tokens are an exact match, or 0.0 if they are not an exact match.</w:t>
      </w:r>
      <w:r>
        <w:t xml:space="preserve"> </w:t>
      </w:r>
      <w:r>
        <w:br/>
        <w:t>False indicates the tokens should be compared as strings allowing approximate similarity.</w:t>
      </w:r>
    </w:p>
    <w:p w14:paraId="48B01F16" w14:textId="77777777" w:rsidR="00E17C2B" w:rsidRDefault="00E17C2B" w:rsidP="00E17C2B">
      <w:pPr>
        <w:keepNext/>
        <w:keepLines/>
        <w:ind w:left="720"/>
      </w:pPr>
      <w:r w:rsidRPr="00690BDB">
        <w:rPr>
          <w:b/>
          <w:bCs/>
        </w:rPr>
        <w:t>Constraint</w:t>
      </w:r>
      <w:r>
        <w:t xml:space="preserve">: </w:t>
      </w:r>
      <w:r w:rsidRPr="00690BDB">
        <w:rPr>
          <w:b/>
          <w:bCs/>
        </w:rPr>
        <w:t>True</w:t>
      </w:r>
      <w:r>
        <w:t xml:space="preserve"> or </w:t>
      </w:r>
      <w:r w:rsidRPr="00690BDB">
        <w:rPr>
          <w:b/>
          <w:bCs/>
        </w:rPr>
        <w:t>False</w:t>
      </w:r>
    </w:p>
    <w:p w14:paraId="7763FBDD" w14:textId="2FEB8FF6" w:rsidR="00E71FC5" w:rsidRPr="0066366A" w:rsidRDefault="00E71FC5" w:rsidP="00E17C2B">
      <w:pPr>
        <w:keepNext/>
        <w:keepLines/>
        <w:ind w:left="720"/>
      </w:pPr>
      <w:r w:rsidRPr="00E71FC5">
        <w:rPr>
          <w:b/>
          <w:bCs/>
        </w:rPr>
        <w:t>Default</w:t>
      </w:r>
      <w:r>
        <w:t xml:space="preserve"> Value if not Given: </w:t>
      </w:r>
      <w:r>
        <w:rPr>
          <w:b/>
          <w:bCs/>
        </w:rPr>
        <w:t>False</w:t>
      </w:r>
    </w:p>
    <w:p w14:paraId="754F14E5" w14:textId="4A2F04D9" w:rsidR="0066366A" w:rsidRDefault="009D3CC9" w:rsidP="0066366A">
      <w:pPr>
        <w:ind w:firstLine="720"/>
      </w:pPr>
      <w:r w:rsidRPr="009D3CC9">
        <w:rPr>
          <w:b/>
          <w:bCs/>
        </w:rPr>
        <w:t>Example:</w:t>
      </w:r>
      <w:r>
        <w:t xml:space="preserve"> </w:t>
      </w:r>
      <w:r w:rsidR="0066366A">
        <w:t>matrixNumTokenRule=</w:t>
      </w:r>
      <w:r w:rsidR="00E71FC5">
        <w:t>True</w:t>
      </w:r>
    </w:p>
    <w:p w14:paraId="3616AA41" w14:textId="58F072E0" w:rsidR="0066366A" w:rsidRDefault="0066366A" w:rsidP="0014587A">
      <w:pPr>
        <w:pStyle w:val="Heading3"/>
      </w:pPr>
      <w:bookmarkStart w:id="33" w:name="_Toc85638762"/>
      <w:r>
        <w:t>matrixInitialRule</w:t>
      </w:r>
      <w:bookmarkEnd w:id="33"/>
    </w:p>
    <w:p w14:paraId="29A5A9C6" w14:textId="77777777" w:rsidR="00D870A5" w:rsidRDefault="00D870A5" w:rsidP="00D870A5">
      <w:pPr>
        <w:pStyle w:val="NoSpacing"/>
        <w:keepNext/>
        <w:keepLines/>
        <w:ind w:firstLine="720"/>
      </w:pPr>
      <w:r>
        <w:t>(This parameter only applies to the ScoringMatrixStd and the ScoringMatrixKris comparators)</w:t>
      </w:r>
    </w:p>
    <w:p w14:paraId="7068DA40" w14:textId="08D9CD0E" w:rsidR="0066366A" w:rsidRDefault="0066366A" w:rsidP="0014587A">
      <w:pPr>
        <w:keepNext/>
        <w:keepLines/>
        <w:ind w:left="720"/>
      </w:pPr>
      <w:r>
        <w:t>A Boolean value of True/False where</w:t>
      </w:r>
      <w:r>
        <w:br/>
        <w:t xml:space="preserve">True indicates if either token is single character, the similarity value must be either 1.0 if the </w:t>
      </w:r>
      <w:r w:rsidRPr="0066366A">
        <w:t>two tokens are an exact match, or 0.0 if they are not an exact match.</w:t>
      </w:r>
      <w:r>
        <w:t xml:space="preserve"> </w:t>
      </w:r>
      <w:r>
        <w:br/>
        <w:t>False indicates the tokens should be compared as strings allowing approximate similarity.</w:t>
      </w:r>
    </w:p>
    <w:p w14:paraId="128AC456" w14:textId="7C48F30F" w:rsidR="00E17C2B" w:rsidRPr="00E17C2B" w:rsidRDefault="00E17C2B" w:rsidP="0014587A">
      <w:pPr>
        <w:keepNext/>
        <w:keepLines/>
        <w:ind w:left="720"/>
      </w:pPr>
      <w:r w:rsidRPr="00690BDB">
        <w:rPr>
          <w:b/>
          <w:bCs/>
        </w:rPr>
        <w:t>Constraint</w:t>
      </w:r>
      <w:r>
        <w:t xml:space="preserve">: </w:t>
      </w:r>
      <w:r w:rsidRPr="00690BDB">
        <w:rPr>
          <w:b/>
          <w:bCs/>
        </w:rPr>
        <w:t>True</w:t>
      </w:r>
      <w:r>
        <w:t xml:space="preserve"> or </w:t>
      </w:r>
      <w:r w:rsidRPr="00690BDB">
        <w:rPr>
          <w:b/>
          <w:bCs/>
        </w:rPr>
        <w:t>False</w:t>
      </w:r>
    </w:p>
    <w:p w14:paraId="269C4BDC" w14:textId="27A57BCA" w:rsidR="00E71FC5" w:rsidRPr="0066366A" w:rsidRDefault="00E71FC5" w:rsidP="0014587A">
      <w:pPr>
        <w:keepNext/>
        <w:keepLines/>
        <w:ind w:left="720"/>
      </w:pPr>
      <w:r w:rsidRPr="00E71FC5">
        <w:rPr>
          <w:b/>
          <w:bCs/>
        </w:rPr>
        <w:t>Default</w:t>
      </w:r>
      <w:r>
        <w:t xml:space="preserve"> Value if not Given: </w:t>
      </w:r>
      <w:r>
        <w:rPr>
          <w:b/>
          <w:bCs/>
        </w:rPr>
        <w:t>False</w:t>
      </w:r>
    </w:p>
    <w:p w14:paraId="2B3B9237" w14:textId="529FAFBB" w:rsidR="00E56533" w:rsidRDefault="009D3CC9" w:rsidP="00D870A5">
      <w:pPr>
        <w:ind w:firstLine="720"/>
      </w:pPr>
      <w:r w:rsidRPr="009D3CC9">
        <w:rPr>
          <w:b/>
          <w:bCs/>
        </w:rPr>
        <w:t>Example:</w:t>
      </w:r>
      <w:r>
        <w:t xml:space="preserve"> </w:t>
      </w:r>
      <w:r w:rsidR="0066366A">
        <w:t>matrix</w:t>
      </w:r>
      <w:r>
        <w:t>Initial</w:t>
      </w:r>
      <w:r w:rsidR="0066366A">
        <w:t>Rule=</w:t>
      </w:r>
      <w:r w:rsidR="00E71FC5">
        <w:t>True</w:t>
      </w:r>
    </w:p>
    <w:p w14:paraId="48681B04" w14:textId="48E706D9" w:rsidR="00CF4B87" w:rsidRPr="00CF4B87" w:rsidRDefault="00CF4B87" w:rsidP="00E56533">
      <w:pPr>
        <w:rPr>
          <w:u w:val="single"/>
        </w:rPr>
      </w:pPr>
      <w:r w:rsidRPr="00D870A5">
        <w:rPr>
          <w:u w:val="single"/>
        </w:rPr>
        <w:t>Stop Wor</w:t>
      </w:r>
      <w:r>
        <w:rPr>
          <w:u w:val="single"/>
        </w:rPr>
        <w:t>d Parameters</w:t>
      </w:r>
    </w:p>
    <w:p w14:paraId="2764FFF4" w14:textId="3AA0DDC1" w:rsidR="00E56533" w:rsidRDefault="00E56533" w:rsidP="00E56533">
      <w:r>
        <w:t xml:space="preserve">While lower frequency tokens bring together references most likely to be equivalent, high frequency tokens are not helpful in disambiguating references. If a token is likely to be in any reference, then it does not help to discriminate. Therefore, these high-frequency tokens, called stop words, are </w:t>
      </w:r>
      <w:r w:rsidR="00CF4B87">
        <w:t>removed from the reference before comparing.</w:t>
      </w:r>
    </w:p>
    <w:p w14:paraId="68BC016A" w14:textId="37DE444C" w:rsidR="00E56533" w:rsidRDefault="00E56533" w:rsidP="00E56533">
      <w:r>
        <w:t>Tokens with a frequency above sigma are treated as stop and do not participate in the comparison</w:t>
      </w:r>
      <w:r w:rsidR="00CF4B87">
        <w:t xml:space="preserve"> </w:t>
      </w:r>
      <w:r>
        <w:t>process. In addition, tokens excluded as blocking tokens can also be treated as stop word</w:t>
      </w:r>
      <w:r w:rsidR="00CF4B87">
        <w:t xml:space="preserve">s </w:t>
      </w:r>
      <w:r>
        <w:t>by setting the removeExcludedBlkTokens parameter to True.</w:t>
      </w:r>
      <w:r w:rsidR="00CF4B87">
        <w:t xml:space="preserve"> Note, stop words remain as part of the reference. They are only removed from a copy of the reference sent to the comparison process.</w:t>
      </w:r>
    </w:p>
    <w:p w14:paraId="0F8F2E2E" w14:textId="7A712C3F" w:rsidR="00E56533" w:rsidRDefault="00E56533" w:rsidP="00E56533">
      <w:pPr>
        <w:pStyle w:val="Heading3"/>
      </w:pPr>
      <w:bookmarkStart w:id="34" w:name="_Toc85638763"/>
      <w:r>
        <w:lastRenderedPageBreak/>
        <w:t>sigma</w:t>
      </w:r>
      <w:bookmarkEnd w:id="34"/>
    </w:p>
    <w:p w14:paraId="02EB590E" w14:textId="77777777" w:rsidR="00E56533" w:rsidRDefault="00E56533" w:rsidP="00E56533">
      <w:pPr>
        <w:keepNext/>
        <w:keepLines/>
        <w:ind w:left="720"/>
      </w:pPr>
      <w:r>
        <w:t>An integer value representing the minimum frequency of a token for it to be considered as a stop word. Stop words (tokens) are removed from the reference before they are compared.</w:t>
      </w:r>
    </w:p>
    <w:p w14:paraId="19C4265C" w14:textId="77777777" w:rsidR="00E56533" w:rsidRDefault="00E56533" w:rsidP="00E56533">
      <w:pPr>
        <w:keepNext/>
        <w:keepLines/>
        <w:ind w:left="720"/>
      </w:pPr>
      <w:r w:rsidRPr="00690BDB">
        <w:rPr>
          <w:b/>
          <w:bCs/>
        </w:rPr>
        <w:t>Constraint</w:t>
      </w:r>
      <w:r>
        <w:t>: sigma &gt; beta &gt; 1</w:t>
      </w:r>
    </w:p>
    <w:p w14:paraId="15005AB6" w14:textId="77777777" w:rsidR="00E56533" w:rsidRDefault="00E56533" w:rsidP="00E56533">
      <w:pPr>
        <w:keepNext/>
        <w:keepLines/>
        <w:ind w:left="720"/>
      </w:pPr>
      <w:r w:rsidRPr="00E71FC5">
        <w:rPr>
          <w:b/>
          <w:bCs/>
        </w:rPr>
        <w:t>Default</w:t>
      </w:r>
      <w:r>
        <w:t xml:space="preserve"> Value if not Given: </w:t>
      </w:r>
      <w:r w:rsidRPr="00E71FC5">
        <w:rPr>
          <w:b/>
          <w:bCs/>
        </w:rPr>
        <w:t>None</w:t>
      </w:r>
      <w:r>
        <w:t>, must be specified</w:t>
      </w:r>
    </w:p>
    <w:p w14:paraId="49A4C6F1" w14:textId="77777777" w:rsidR="00E56533" w:rsidRDefault="00E56533" w:rsidP="00E56533">
      <w:pPr>
        <w:ind w:left="720"/>
      </w:pPr>
      <w:r w:rsidRPr="009D3CC9">
        <w:rPr>
          <w:b/>
          <w:bCs/>
        </w:rPr>
        <w:t>Example:</w:t>
      </w:r>
      <w:r>
        <w:t xml:space="preserve"> sigma = 12</w:t>
      </w:r>
    </w:p>
    <w:p w14:paraId="5170E8B0" w14:textId="77777777" w:rsidR="00E56533" w:rsidRDefault="00E56533" w:rsidP="00E56533">
      <w:pPr>
        <w:pStyle w:val="Heading3"/>
      </w:pPr>
      <w:bookmarkStart w:id="35" w:name="_Toc85638764"/>
      <w:r>
        <w:t>removeDuplicateTokens</w:t>
      </w:r>
      <w:bookmarkEnd w:id="35"/>
    </w:p>
    <w:p w14:paraId="739B794F" w14:textId="77777777" w:rsidR="00E56533" w:rsidRDefault="00E56533" w:rsidP="00E56533">
      <w:pPr>
        <w:keepNext/>
        <w:keepLines/>
        <w:ind w:left="720"/>
      </w:pPr>
      <w:r>
        <w:t xml:space="preserve">Boolean value </w:t>
      </w:r>
      <w:r w:rsidRPr="00DC2CD5">
        <w:rPr>
          <w:b/>
          <w:bCs/>
        </w:rPr>
        <w:t>True</w:t>
      </w:r>
      <w:r>
        <w:t>/</w:t>
      </w:r>
      <w:r w:rsidRPr="00DC2CD5">
        <w:rPr>
          <w:b/>
          <w:bCs/>
        </w:rPr>
        <w:t>False</w:t>
      </w:r>
      <w:r>
        <w:t xml:space="preserve"> where </w:t>
      </w:r>
      <w:r>
        <w:br/>
      </w:r>
      <w:r w:rsidRPr="00DC2CD5">
        <w:rPr>
          <w:b/>
          <w:bCs/>
        </w:rPr>
        <w:t>True</w:t>
      </w:r>
      <w:r>
        <w:t xml:space="preserve"> indicates duplicates of the same token in the same reference are removed, </w:t>
      </w:r>
      <w:r>
        <w:br/>
      </w:r>
      <w:r w:rsidRPr="00DC2CD5">
        <w:rPr>
          <w:b/>
          <w:bCs/>
        </w:rPr>
        <w:t>False</w:t>
      </w:r>
      <w:r>
        <w:t xml:space="preserve"> all tokens are kept</w:t>
      </w:r>
    </w:p>
    <w:p w14:paraId="2E89AF94" w14:textId="77777777" w:rsidR="00E56533" w:rsidRDefault="00E56533" w:rsidP="00E56533">
      <w:pPr>
        <w:keepNext/>
        <w:keepLines/>
        <w:ind w:left="720"/>
      </w:pPr>
      <w:r w:rsidRPr="00690BDB">
        <w:rPr>
          <w:b/>
          <w:bCs/>
        </w:rPr>
        <w:t>Constraint</w:t>
      </w:r>
      <w:r>
        <w:t>: True or False</w:t>
      </w:r>
    </w:p>
    <w:p w14:paraId="73219F8C" w14:textId="77777777" w:rsidR="00E56533" w:rsidRDefault="00E56533" w:rsidP="00E56533">
      <w:pPr>
        <w:keepNext/>
        <w:keepLines/>
        <w:ind w:left="720"/>
      </w:pPr>
      <w:r w:rsidRPr="00E71FC5">
        <w:rPr>
          <w:b/>
          <w:bCs/>
        </w:rPr>
        <w:t>Default</w:t>
      </w:r>
      <w:r>
        <w:t xml:space="preserve"> Value if not Given: </w:t>
      </w:r>
      <w:r>
        <w:rPr>
          <w:b/>
          <w:bCs/>
        </w:rPr>
        <w:t>False</w:t>
      </w:r>
    </w:p>
    <w:p w14:paraId="6BF2B571" w14:textId="77777777" w:rsidR="00E56533" w:rsidRDefault="00E56533" w:rsidP="00E56533">
      <w:pPr>
        <w:ind w:left="720"/>
      </w:pPr>
      <w:r w:rsidRPr="009D3CC9">
        <w:rPr>
          <w:b/>
          <w:bCs/>
        </w:rPr>
        <w:t>Example:</w:t>
      </w:r>
      <w:r>
        <w:t xml:space="preserve"> removeDuplicateTokens=True</w:t>
      </w:r>
    </w:p>
    <w:p w14:paraId="5927AC5B" w14:textId="77777777" w:rsidR="00E56533" w:rsidRDefault="00E56533" w:rsidP="00E56533">
      <w:pPr>
        <w:pStyle w:val="Heading3"/>
      </w:pPr>
      <w:bookmarkStart w:id="36" w:name="_Toc85638765"/>
      <w:r>
        <w:t>removeExcludedBlkTokens</w:t>
      </w:r>
      <w:bookmarkEnd w:id="36"/>
    </w:p>
    <w:p w14:paraId="620C0615" w14:textId="77777777" w:rsidR="00E56533" w:rsidRDefault="00E56533" w:rsidP="00E56533">
      <w:pPr>
        <w:keepNext/>
        <w:keepLines/>
        <w:ind w:left="720"/>
      </w:pPr>
      <w:r>
        <w:t xml:space="preserve">A Boolean value representing indicating whether the tokens excluded from blocking by the parameters minBlkTokenLen and excludeNumericBlocks should also be treated as stop words. If removeExcludedBlkTokens is True, these tokens will be removed from the tokenized references and will not participate in the comparison operation </w:t>
      </w:r>
    </w:p>
    <w:p w14:paraId="02524A78" w14:textId="77777777" w:rsidR="00E56533" w:rsidRDefault="00E56533" w:rsidP="00E56533">
      <w:pPr>
        <w:keepNext/>
        <w:keepLines/>
        <w:ind w:left="720"/>
      </w:pPr>
      <w:r>
        <w:t>2 &lt;= freq(T) &lt;= beta, and len(T) &gt;= minBlkTokenLen</w:t>
      </w:r>
    </w:p>
    <w:p w14:paraId="29FF9438" w14:textId="77777777" w:rsidR="00E56533" w:rsidRDefault="00E56533" w:rsidP="00E56533">
      <w:pPr>
        <w:keepNext/>
        <w:keepLines/>
        <w:ind w:left="720"/>
      </w:pPr>
      <w:r w:rsidRPr="00690BDB">
        <w:rPr>
          <w:b/>
          <w:bCs/>
        </w:rPr>
        <w:t>Constraint</w:t>
      </w:r>
      <w:r>
        <w:t>: minBlkTokenLen &gt;= 0</w:t>
      </w:r>
    </w:p>
    <w:p w14:paraId="4CE5EBC8" w14:textId="77777777" w:rsidR="00E56533" w:rsidRDefault="00E56533" w:rsidP="00E56533">
      <w:pPr>
        <w:keepNext/>
        <w:keepLines/>
        <w:ind w:left="720"/>
      </w:pPr>
      <w:r w:rsidRPr="00E71FC5">
        <w:rPr>
          <w:b/>
          <w:bCs/>
        </w:rPr>
        <w:t>Default</w:t>
      </w:r>
      <w:r>
        <w:t xml:space="preserve"> value if not given in parameter file:  </w:t>
      </w:r>
      <w:r w:rsidRPr="00E71FC5">
        <w:rPr>
          <w:b/>
          <w:bCs/>
        </w:rPr>
        <w:t>False</w:t>
      </w:r>
    </w:p>
    <w:p w14:paraId="2B93346B" w14:textId="77777777" w:rsidR="00E56533" w:rsidRPr="007673DD" w:rsidRDefault="00E56533" w:rsidP="00E56533">
      <w:pPr>
        <w:ind w:left="720"/>
      </w:pPr>
      <w:r w:rsidRPr="009D3CC9">
        <w:rPr>
          <w:b/>
          <w:bCs/>
        </w:rPr>
        <w:t>Example:</w:t>
      </w:r>
      <w:r>
        <w:t xml:space="preserve"> minBlkTokenLen = 4</w:t>
      </w:r>
    </w:p>
    <w:p w14:paraId="1129E005" w14:textId="36F49BF3" w:rsidR="003E7995" w:rsidRDefault="003E7995" w:rsidP="003E7995">
      <w:pPr>
        <w:pStyle w:val="Heading2"/>
      </w:pPr>
      <w:bookmarkStart w:id="37" w:name="_Toc85638766"/>
      <w:r>
        <w:t>Cluster Evaluation Process</w:t>
      </w:r>
      <w:r w:rsidR="00D35167">
        <w:t xml:space="preserve"> (Separation of Good and Bad Clusters)</w:t>
      </w:r>
      <w:bookmarkEnd w:id="37"/>
    </w:p>
    <w:p w14:paraId="4367CDAE" w14:textId="5DCC1663" w:rsidR="00657B8A" w:rsidRDefault="003E7995" w:rsidP="002A17E0">
      <w:r>
        <w:t>After the blocking and linking process, the clusters of mutually linked references are evaluated for linking quality. The linking quality is a measure of the overall organization of the clusters</w:t>
      </w:r>
      <w:r w:rsidR="007403F3">
        <w:t xml:space="preserve"> using a variation of the Shannon entropy formulation</w:t>
      </w:r>
      <w:r>
        <w:t xml:space="preserve">. While the comparator evaluates a pair of references for similarity, the cluster quality process evaluates the entire cluster for similarity (consistency). The quality value is a </w:t>
      </w:r>
      <w:r w:rsidR="007D5DF2">
        <w:t>number between 0.00 and 1.00 measuring</w:t>
      </w:r>
      <w:r>
        <w:t xml:space="preserve"> the level of inconsistency within the cluster.</w:t>
      </w:r>
      <w:r w:rsidR="007D5DF2">
        <w:t xml:space="preserve"> Higher values mean higher levels of </w:t>
      </w:r>
      <w:r w:rsidR="00CF4B87">
        <w:t>similarity between references</w:t>
      </w:r>
      <w:r w:rsidR="00BC4B4E">
        <w:t xml:space="preserve"> in the same cluster</w:t>
      </w:r>
      <w:r w:rsidR="007D5DF2">
        <w:t>. If the cluster quality is 1.0, then all references in the cluster must have the same tokens. If the cluster quality is 0.0, it means that none of the references in the cluster share any mutual tokens.</w:t>
      </w:r>
    </w:p>
    <w:p w14:paraId="401C604C" w14:textId="4F9C7881" w:rsidR="00DF3C19" w:rsidRPr="00DF3C19" w:rsidRDefault="00DF3C19" w:rsidP="002A17E0">
      <w:pPr>
        <w:rPr>
          <w:u w:val="single"/>
        </w:rPr>
      </w:pPr>
      <w:r>
        <w:rPr>
          <w:u w:val="single"/>
        </w:rPr>
        <w:t>Cluster Evaluation</w:t>
      </w:r>
      <w:r w:rsidRPr="000D7C14">
        <w:rPr>
          <w:u w:val="single"/>
        </w:rPr>
        <w:t xml:space="preserve"> Parameters</w:t>
      </w:r>
    </w:p>
    <w:p w14:paraId="004A7411" w14:textId="7712AE38" w:rsidR="00657B8A" w:rsidRDefault="00657B8A" w:rsidP="00E17C2B">
      <w:pPr>
        <w:pStyle w:val="Heading3"/>
      </w:pPr>
      <w:bookmarkStart w:id="38" w:name="_Toc85638767"/>
      <w:r>
        <w:lastRenderedPageBreak/>
        <w:t>epsilon</w:t>
      </w:r>
      <w:bookmarkEnd w:id="38"/>
    </w:p>
    <w:p w14:paraId="24AF72D1" w14:textId="2F702488" w:rsidR="00E17C2B" w:rsidRDefault="007403F3" w:rsidP="00E17C2B">
      <w:pPr>
        <w:keepNext/>
        <w:keepLines/>
        <w:ind w:left="720"/>
      </w:pPr>
      <w:r>
        <w:t xml:space="preserve">A decimal value representing the starting </w:t>
      </w:r>
      <w:r w:rsidR="00542E93">
        <w:t>quality</w:t>
      </w:r>
      <w:r>
        <w:t xml:space="preserve"> threshold for a “good quality” cluster. Optionally, the threshold can be made to increase or decrease with each iteration by the value given for the parameter epsilonIterate.</w:t>
      </w:r>
    </w:p>
    <w:p w14:paraId="3983E521" w14:textId="0D482B3D" w:rsidR="007403F3" w:rsidRDefault="007403F3" w:rsidP="00E17C2B">
      <w:pPr>
        <w:keepNext/>
        <w:keepLines/>
        <w:ind w:left="720"/>
      </w:pPr>
      <w:r w:rsidRPr="00E17C2B">
        <w:rPr>
          <w:b/>
          <w:bCs/>
        </w:rPr>
        <w:t>Constraint</w:t>
      </w:r>
      <w:r>
        <w:t xml:space="preserve">: </w:t>
      </w:r>
      <w:r w:rsidR="007D5DF2">
        <w:t xml:space="preserve">0.0 </w:t>
      </w:r>
      <w:r w:rsidR="007D5DF2">
        <w:rPr>
          <w:rFonts w:cstheme="minorHAnsi"/>
        </w:rPr>
        <w:t>≤</w:t>
      </w:r>
      <w:r w:rsidR="007D5DF2">
        <w:t xml:space="preserve"> epsilon </w:t>
      </w:r>
      <w:r w:rsidR="007D5DF2">
        <w:rPr>
          <w:rFonts w:cstheme="minorHAnsi"/>
        </w:rPr>
        <w:t xml:space="preserve">≤ </w:t>
      </w:r>
      <w:r w:rsidR="007D5DF2">
        <w:t>1.0</w:t>
      </w:r>
    </w:p>
    <w:p w14:paraId="1012D08D" w14:textId="0D3FAACD" w:rsidR="00E71FC5" w:rsidRDefault="00E71FC5" w:rsidP="00E17C2B">
      <w:pPr>
        <w:keepNext/>
        <w:keepLines/>
        <w:ind w:left="720"/>
      </w:pPr>
      <w:r w:rsidRPr="00E71FC5">
        <w:rPr>
          <w:b/>
          <w:bCs/>
        </w:rPr>
        <w:t>Default</w:t>
      </w:r>
      <w:r>
        <w:t xml:space="preserve"> Value if not Given: </w:t>
      </w:r>
      <w:r>
        <w:rPr>
          <w:b/>
          <w:bCs/>
        </w:rPr>
        <w:t>0.5</w:t>
      </w:r>
    </w:p>
    <w:p w14:paraId="271450E7" w14:textId="27EF9403" w:rsidR="007403F3" w:rsidRDefault="009D3CC9" w:rsidP="007403F3">
      <w:pPr>
        <w:ind w:left="720"/>
      </w:pPr>
      <w:r w:rsidRPr="009D3CC9">
        <w:rPr>
          <w:b/>
          <w:bCs/>
        </w:rPr>
        <w:t>Example:</w:t>
      </w:r>
      <w:r>
        <w:t xml:space="preserve"> </w:t>
      </w:r>
      <w:r w:rsidR="007403F3">
        <w:t>epsilon=</w:t>
      </w:r>
      <w:r w:rsidR="007D5DF2">
        <w:t>0.83</w:t>
      </w:r>
    </w:p>
    <w:p w14:paraId="6FB89FA2" w14:textId="4CF31675" w:rsidR="00657B8A" w:rsidRDefault="00657B8A" w:rsidP="007E1955">
      <w:pPr>
        <w:pStyle w:val="Heading3"/>
      </w:pPr>
      <w:bookmarkStart w:id="39" w:name="_Toc85638768"/>
      <w:r>
        <w:t>epsilonIterate</w:t>
      </w:r>
      <w:bookmarkEnd w:id="39"/>
    </w:p>
    <w:p w14:paraId="68C4F16E" w14:textId="3D86B0D3" w:rsidR="00E17C2B" w:rsidRDefault="007403F3" w:rsidP="007E1955">
      <w:pPr>
        <w:keepNext/>
        <w:keepLines/>
        <w:ind w:left="720"/>
      </w:pPr>
      <w:r>
        <w:t xml:space="preserve">A decimal value representing the value added to epsilon after each iteration of the DWM. </w:t>
      </w:r>
      <w:r w:rsidR="00E17C2B">
        <w:t xml:space="preserve">If the value is positive, the value of epsilon will increase each iteration. If the value is 0.0, epsilon will stay constant for each iteration, and if the value </w:t>
      </w:r>
      <w:r w:rsidR="007E1955">
        <w:t>is</w:t>
      </w:r>
      <w:r w:rsidR="00E17C2B">
        <w:t xml:space="preserve"> negative</w:t>
      </w:r>
      <w:r w:rsidR="007E1955">
        <w:t>, epsilon will de</w:t>
      </w:r>
      <w:r w:rsidR="00E17C2B">
        <w:t>crease each iteration.</w:t>
      </w:r>
    </w:p>
    <w:p w14:paraId="4EB95958" w14:textId="756C4193" w:rsidR="00117AF4" w:rsidRDefault="00E17C2B" w:rsidP="007E1955">
      <w:pPr>
        <w:keepNext/>
        <w:keepLines/>
        <w:ind w:left="720"/>
      </w:pPr>
      <w:r w:rsidRPr="00E17C2B">
        <w:rPr>
          <w:b/>
          <w:bCs/>
        </w:rPr>
        <w:t>Constraint</w:t>
      </w:r>
      <w:r>
        <w:t xml:space="preserve">: -1.0 </w:t>
      </w:r>
      <w:r>
        <w:rPr>
          <w:rFonts w:cstheme="minorHAnsi"/>
        </w:rPr>
        <w:t>≤</w:t>
      </w:r>
      <w:r>
        <w:t xml:space="preserve"> epsilonIterate </w:t>
      </w:r>
      <w:r>
        <w:rPr>
          <w:rFonts w:cstheme="minorHAnsi"/>
        </w:rPr>
        <w:t xml:space="preserve">≤ </w:t>
      </w:r>
      <w:r>
        <w:t>1.0</w:t>
      </w:r>
    </w:p>
    <w:p w14:paraId="2A2F2B40" w14:textId="06ADE8C7" w:rsidR="00E71FC5" w:rsidRDefault="00E71FC5" w:rsidP="007E1955">
      <w:pPr>
        <w:keepNext/>
        <w:keepLines/>
        <w:ind w:left="720"/>
      </w:pPr>
      <w:r w:rsidRPr="00E71FC5">
        <w:rPr>
          <w:b/>
          <w:bCs/>
        </w:rPr>
        <w:t>Default</w:t>
      </w:r>
      <w:r>
        <w:t xml:space="preserve"> Value if not Given: </w:t>
      </w:r>
      <w:r>
        <w:rPr>
          <w:b/>
          <w:bCs/>
        </w:rPr>
        <w:t>0.0</w:t>
      </w:r>
    </w:p>
    <w:p w14:paraId="6E050AB9" w14:textId="2D0E0D8F" w:rsidR="007403F3" w:rsidRDefault="009D3CC9" w:rsidP="007403F3">
      <w:pPr>
        <w:ind w:left="720"/>
      </w:pPr>
      <w:r w:rsidRPr="009D3CC9">
        <w:rPr>
          <w:b/>
          <w:bCs/>
        </w:rPr>
        <w:t>Example:</w:t>
      </w:r>
      <w:r>
        <w:t xml:space="preserve"> </w:t>
      </w:r>
      <w:r w:rsidR="007403F3">
        <w:t>epsilonIterate=0.0</w:t>
      </w:r>
    </w:p>
    <w:p w14:paraId="68F27438" w14:textId="066136E5" w:rsidR="00BC297D" w:rsidRDefault="00BC297D" w:rsidP="00BC297D">
      <w:r>
        <w:t>As each the quality of each cluster is evaluated against epsilon, the clusters with a quality greater than or equal to epsilon are kept and moved to the link file. The cluster with a quality less than epsilon are moved to a reprocess file where they are re-blocked and re-linked at a higher linking threshold (mu + muIterate). This process continues until there are no references to reprocess or there are no linked references.</w:t>
      </w:r>
    </w:p>
    <w:p w14:paraId="11BF2BEE" w14:textId="3D23A8AA" w:rsidR="007403F3" w:rsidRDefault="00BC297D" w:rsidP="00BC297D">
      <w:pPr>
        <w:pStyle w:val="Heading1"/>
      </w:pPr>
      <w:bookmarkStart w:id="40" w:name="_Toc85638769"/>
      <w:r>
        <w:t>System Outputs</w:t>
      </w:r>
      <w:bookmarkEnd w:id="40"/>
    </w:p>
    <w:p w14:paraId="1C0A4CD7" w14:textId="6B812A9B" w:rsidR="00BC297D" w:rsidRDefault="00BC297D" w:rsidP="00BC297D">
      <w:r>
        <w:t xml:space="preserve">Each run produces </w:t>
      </w:r>
      <w:r w:rsidR="00BF437D">
        <w:t>four</w:t>
      </w:r>
      <w:r>
        <w:t xml:space="preserve"> </w:t>
      </w:r>
      <w:r w:rsidR="00680B91">
        <w:t>outputs</w:t>
      </w:r>
    </w:p>
    <w:p w14:paraId="2BCB514D" w14:textId="5D847987" w:rsidR="00BC297D" w:rsidRDefault="00BC297D" w:rsidP="00BC297D">
      <w:pPr>
        <w:pStyle w:val="Heading3"/>
      </w:pPr>
      <w:bookmarkStart w:id="41" w:name="_Toc85638770"/>
      <w:r>
        <w:t>&lt;input_name&gt;-LinkIndex.txt</w:t>
      </w:r>
      <w:bookmarkEnd w:id="41"/>
    </w:p>
    <w:p w14:paraId="3E372A54" w14:textId="45772FFF" w:rsidR="00BC297D" w:rsidRDefault="00BC297D" w:rsidP="00BC297D">
      <w:pPr>
        <w:ind w:left="720"/>
      </w:pPr>
      <w:r>
        <w:t xml:space="preserve">This </w:t>
      </w:r>
      <w:r w:rsidR="002E4AB9">
        <w:t xml:space="preserve">text </w:t>
      </w:r>
      <w:r>
        <w:t>file is always produced from a successful run. It shows the final linking of the input references. There should be N+1 lines in the LinkIndex file where N is the number of references in the input file. The first line of the file contains the header “RefID, ClusterID” and each of the following lines contains two comma separated values where the first value is one of the unique reference identifiers from the input file</w:t>
      </w:r>
      <w:r w:rsidR="002E4AB9">
        <w:t>, and the second value is the link identifier.</w:t>
      </w:r>
    </w:p>
    <w:p w14:paraId="10F768BB" w14:textId="4B118E4B" w:rsidR="002E4AB9" w:rsidRDefault="002E4AB9" w:rsidP="007E1955">
      <w:pPr>
        <w:keepNext/>
        <w:ind w:left="720"/>
      </w:pPr>
      <w:r>
        <w:t>For convenience, the lines are sorted in order by the link identifiers</w:t>
      </w:r>
      <w:r w:rsidR="007E1955">
        <w:t xml:space="preserve"> (ClusterID)</w:t>
      </w:r>
      <w:r>
        <w:t>.</w:t>
      </w:r>
    </w:p>
    <w:p w14:paraId="2354B6C7" w14:textId="77777777" w:rsidR="002E4AB9" w:rsidRDefault="002E4AB9" w:rsidP="002E4AB9">
      <w:pPr>
        <w:keepNext/>
        <w:autoSpaceDE w:val="0"/>
        <w:autoSpaceDN w:val="0"/>
        <w:adjustRightInd w:val="0"/>
        <w:spacing w:after="0" w:line="240" w:lineRule="auto"/>
        <w:ind w:left="720"/>
        <w:rPr>
          <w:rFonts w:ascii="Courier New" w:hAnsi="Courier New" w:cs="Courier New"/>
        </w:rPr>
      </w:pPr>
      <w:r>
        <w:rPr>
          <w:rFonts w:ascii="Courier New" w:hAnsi="Courier New" w:cs="Courier New"/>
        </w:rPr>
        <w:t>RefID, ClusterID</w:t>
      </w:r>
    </w:p>
    <w:p w14:paraId="03F4A81E" w14:textId="77777777" w:rsidR="002E4AB9" w:rsidRDefault="002E4AB9" w:rsidP="002E4AB9">
      <w:pPr>
        <w:keepNext/>
        <w:autoSpaceDE w:val="0"/>
        <w:autoSpaceDN w:val="0"/>
        <w:adjustRightInd w:val="0"/>
        <w:spacing w:after="0" w:line="240" w:lineRule="auto"/>
        <w:ind w:left="720"/>
        <w:rPr>
          <w:rFonts w:ascii="Courier New" w:hAnsi="Courier New" w:cs="Courier New"/>
        </w:rPr>
      </w:pPr>
      <w:r>
        <w:rPr>
          <w:rFonts w:ascii="Courier New" w:hAnsi="Courier New" w:cs="Courier New"/>
        </w:rPr>
        <w:t>A735485,A735485</w:t>
      </w:r>
    </w:p>
    <w:p w14:paraId="5BE246BC" w14:textId="77777777" w:rsidR="002E4AB9" w:rsidRDefault="002E4AB9" w:rsidP="002E4AB9">
      <w:pPr>
        <w:keepNext/>
        <w:autoSpaceDE w:val="0"/>
        <w:autoSpaceDN w:val="0"/>
        <w:adjustRightInd w:val="0"/>
        <w:spacing w:after="0" w:line="240" w:lineRule="auto"/>
        <w:ind w:left="720"/>
        <w:rPr>
          <w:rFonts w:ascii="Courier New" w:hAnsi="Courier New" w:cs="Courier New"/>
        </w:rPr>
      </w:pPr>
      <w:r>
        <w:rPr>
          <w:rFonts w:ascii="Courier New" w:hAnsi="Courier New" w:cs="Courier New"/>
        </w:rPr>
        <w:t>A739417,A739417</w:t>
      </w:r>
    </w:p>
    <w:p w14:paraId="12C09136" w14:textId="77777777" w:rsidR="002E4AB9" w:rsidRDefault="002E4AB9" w:rsidP="002E4AB9">
      <w:pPr>
        <w:keepNext/>
        <w:autoSpaceDE w:val="0"/>
        <w:autoSpaceDN w:val="0"/>
        <w:adjustRightInd w:val="0"/>
        <w:spacing w:after="0" w:line="240" w:lineRule="auto"/>
        <w:ind w:left="720"/>
        <w:rPr>
          <w:rFonts w:ascii="Courier New" w:hAnsi="Courier New" w:cs="Courier New"/>
        </w:rPr>
      </w:pPr>
      <w:r>
        <w:rPr>
          <w:rFonts w:ascii="Courier New" w:hAnsi="Courier New" w:cs="Courier New"/>
        </w:rPr>
        <w:t>A750205,A750205</w:t>
      </w:r>
    </w:p>
    <w:p w14:paraId="008F8236" w14:textId="77777777" w:rsidR="002E4AB9" w:rsidRDefault="002E4AB9" w:rsidP="002E4AB9">
      <w:pPr>
        <w:keepNext/>
        <w:autoSpaceDE w:val="0"/>
        <w:autoSpaceDN w:val="0"/>
        <w:adjustRightInd w:val="0"/>
        <w:spacing w:after="0" w:line="240" w:lineRule="auto"/>
        <w:ind w:left="720"/>
        <w:rPr>
          <w:rFonts w:ascii="Courier New" w:hAnsi="Courier New" w:cs="Courier New"/>
        </w:rPr>
      </w:pPr>
      <w:r>
        <w:rPr>
          <w:rFonts w:ascii="Courier New" w:hAnsi="Courier New" w:cs="Courier New"/>
        </w:rPr>
        <w:t>A942770,A750205</w:t>
      </w:r>
    </w:p>
    <w:p w14:paraId="1C8310EF" w14:textId="77777777" w:rsidR="002E4AB9" w:rsidRDefault="002E4AB9" w:rsidP="002E4AB9">
      <w:pPr>
        <w:keepNext/>
        <w:autoSpaceDE w:val="0"/>
        <w:autoSpaceDN w:val="0"/>
        <w:adjustRightInd w:val="0"/>
        <w:spacing w:after="0" w:line="240" w:lineRule="auto"/>
        <w:ind w:left="720"/>
        <w:rPr>
          <w:rFonts w:ascii="Courier New" w:hAnsi="Courier New" w:cs="Courier New"/>
        </w:rPr>
      </w:pPr>
      <w:r>
        <w:rPr>
          <w:rFonts w:ascii="Courier New" w:hAnsi="Courier New" w:cs="Courier New"/>
        </w:rPr>
        <w:t>A750209,A750209</w:t>
      </w:r>
    </w:p>
    <w:p w14:paraId="6B2D66F5" w14:textId="77777777" w:rsidR="002E4AB9" w:rsidRDefault="002E4AB9" w:rsidP="002E4AB9">
      <w:pPr>
        <w:autoSpaceDE w:val="0"/>
        <w:autoSpaceDN w:val="0"/>
        <w:adjustRightInd w:val="0"/>
        <w:spacing w:after="0" w:line="240" w:lineRule="auto"/>
        <w:ind w:left="720"/>
        <w:rPr>
          <w:rFonts w:ascii="Courier New" w:hAnsi="Courier New" w:cs="Courier New"/>
        </w:rPr>
      </w:pPr>
      <w:r>
        <w:rPr>
          <w:rFonts w:ascii="Courier New" w:hAnsi="Courier New" w:cs="Courier New"/>
        </w:rPr>
        <w:t>A827462,A750209</w:t>
      </w:r>
    </w:p>
    <w:p w14:paraId="451BF06A" w14:textId="58F5A8A5" w:rsidR="002E4AB9" w:rsidRDefault="002E4AB9" w:rsidP="00BC297D">
      <w:pPr>
        <w:ind w:left="720"/>
      </w:pPr>
    </w:p>
    <w:p w14:paraId="707D6361" w14:textId="5F30F582" w:rsidR="002E4AB9" w:rsidRDefault="002E4AB9" w:rsidP="007E1955">
      <w:pPr>
        <w:pStyle w:val="Heading3"/>
      </w:pPr>
      <w:bookmarkStart w:id="42" w:name="_Toc85638771"/>
      <w:r>
        <w:lastRenderedPageBreak/>
        <w:t>DWM_Log_&lt;date&gt;_&lt;hour&gt;_&lt;minute&gt;.txt</w:t>
      </w:r>
      <w:bookmarkEnd w:id="42"/>
    </w:p>
    <w:p w14:paraId="155A7D39" w14:textId="7ED7E680" w:rsidR="002E4AB9" w:rsidRDefault="006551E3" w:rsidP="007E1955">
      <w:pPr>
        <w:keepNext/>
        <w:keepLines/>
        <w:ind w:left="720"/>
      </w:pPr>
      <w:r>
        <w:t>The run log</w:t>
      </w:r>
      <w:r w:rsidR="002E4AB9">
        <w:t xml:space="preserve"> is always produced from a successful run. </w:t>
      </w:r>
      <w:r w:rsidR="00542E93">
        <w:t>The run log records</w:t>
      </w:r>
      <w:r w:rsidR="002E4AB9">
        <w:t xml:space="preserve"> of </w:t>
      </w:r>
      <w:r>
        <w:t xml:space="preserve">all </w:t>
      </w:r>
      <w:r w:rsidR="002E4AB9">
        <w:t>actions taken during the run</w:t>
      </w:r>
      <w:r w:rsidR="00680B91">
        <w:t xml:space="preserve">. The </w:t>
      </w:r>
      <w:r>
        <w:t>run log</w:t>
      </w:r>
      <w:r w:rsidR="00680B91">
        <w:t xml:space="preserve"> is useful for research because it captures the key outputs along with the parameter values producing the output. It shows what happened during each iteration of the blocking-linking-evaluation cycle.</w:t>
      </w:r>
    </w:p>
    <w:p w14:paraId="4470F85D" w14:textId="1E30B2C1" w:rsidR="00680B91" w:rsidRDefault="00680B91" w:rsidP="007E1955">
      <w:pPr>
        <w:keepNext/>
        <w:keepLines/>
        <w:ind w:left="720"/>
      </w:pPr>
      <w:r>
        <w:t xml:space="preserve">The final part of the </w:t>
      </w:r>
      <w:r w:rsidR="006551E3">
        <w:t>run</w:t>
      </w:r>
      <w:r>
        <w:t xml:space="preserve"> show</w:t>
      </w:r>
      <w:r w:rsidR="009D3CC9">
        <w:t>s</w:t>
      </w:r>
      <w:r>
        <w:t xml:space="preserve"> the final cluster profile, and it a Truth File was given, it show</w:t>
      </w:r>
      <w:r w:rsidR="009D3CC9">
        <w:t>s</w:t>
      </w:r>
      <w:r>
        <w:t xml:space="preserve"> the final Precision, Recall, and F-Measure of the linking results.</w:t>
      </w:r>
    </w:p>
    <w:p w14:paraId="4FCD84FC" w14:textId="77777777" w:rsidR="00A34313" w:rsidRPr="00A34313" w:rsidRDefault="00A34313" w:rsidP="00A34313">
      <w:pPr>
        <w:keepNext/>
        <w:spacing w:after="0"/>
        <w:ind w:left="720"/>
        <w:rPr>
          <w:rFonts w:ascii="Courier New" w:hAnsi="Courier New" w:cs="Courier New"/>
        </w:rPr>
      </w:pPr>
      <w:r w:rsidRPr="00A34313">
        <w:rPr>
          <w:rFonts w:ascii="Courier New" w:hAnsi="Courier New" w:cs="Courier New"/>
        </w:rPr>
        <w:t>Data Washing Machine Refactor Version 1.8</w:t>
      </w:r>
    </w:p>
    <w:p w14:paraId="1A73A47F" w14:textId="77777777" w:rsidR="00A34313" w:rsidRPr="00A34313" w:rsidRDefault="00A34313" w:rsidP="00A34313">
      <w:pPr>
        <w:keepNext/>
        <w:spacing w:after="0"/>
        <w:ind w:left="720"/>
        <w:rPr>
          <w:rFonts w:ascii="Courier New" w:hAnsi="Courier New" w:cs="Courier New"/>
        </w:rPr>
      </w:pPr>
      <w:r w:rsidRPr="00A34313">
        <w:rPr>
          <w:rFonts w:ascii="Courier New" w:hAnsi="Courier New" w:cs="Courier New"/>
        </w:rPr>
        <w:t>Data/Time 20210709_15_57</w:t>
      </w:r>
    </w:p>
    <w:p w14:paraId="617A53A8" w14:textId="77777777" w:rsidR="00A34313" w:rsidRPr="00A34313" w:rsidRDefault="00A34313" w:rsidP="00A34313">
      <w:pPr>
        <w:keepNext/>
        <w:spacing w:after="0"/>
        <w:ind w:left="720"/>
        <w:rPr>
          <w:rFonts w:ascii="Courier New" w:hAnsi="Courier New" w:cs="Courier New"/>
        </w:rPr>
      </w:pPr>
    </w:p>
    <w:p w14:paraId="2CE844BA" w14:textId="77777777" w:rsidR="00A34313" w:rsidRPr="00A34313" w:rsidRDefault="00A34313" w:rsidP="00A34313">
      <w:pPr>
        <w:keepNext/>
        <w:spacing w:after="0"/>
        <w:ind w:left="720"/>
        <w:rPr>
          <w:rFonts w:ascii="Courier New" w:hAnsi="Courier New" w:cs="Courier New"/>
        </w:rPr>
      </w:pPr>
      <w:r w:rsidRPr="00A34313">
        <w:rPr>
          <w:rFonts w:ascii="Courier New" w:hAnsi="Courier New" w:cs="Courier New"/>
        </w:rPr>
        <w:t>&gt;&gt; Starting DWM20</w:t>
      </w:r>
    </w:p>
    <w:p w14:paraId="65A14E3D" w14:textId="77777777" w:rsidR="00A34313" w:rsidRPr="00A34313" w:rsidRDefault="00A34313" w:rsidP="00A34313">
      <w:pPr>
        <w:keepNext/>
        <w:spacing w:after="0"/>
        <w:ind w:left="720"/>
        <w:rPr>
          <w:rFonts w:ascii="Courier New" w:hAnsi="Courier New" w:cs="Courier New"/>
        </w:rPr>
      </w:pPr>
      <w:r w:rsidRPr="00A34313">
        <w:rPr>
          <w:rFonts w:ascii="Courier New" w:hAnsi="Courier New" w:cs="Courier New"/>
        </w:rPr>
        <w:t>Input Reference File Name = S8P.txt</w:t>
      </w:r>
    </w:p>
    <w:p w14:paraId="78435C9D" w14:textId="77777777" w:rsidR="00A34313" w:rsidRPr="00A34313" w:rsidRDefault="00A34313" w:rsidP="00A34313">
      <w:pPr>
        <w:keepNext/>
        <w:spacing w:after="0"/>
        <w:ind w:left="720"/>
        <w:rPr>
          <w:rFonts w:ascii="Courier New" w:hAnsi="Courier New" w:cs="Courier New"/>
        </w:rPr>
      </w:pPr>
      <w:r w:rsidRPr="00A34313">
        <w:rPr>
          <w:rFonts w:ascii="Courier New" w:hAnsi="Courier New" w:cs="Courier New"/>
        </w:rPr>
        <w:t>Tokenized Reference Output File Name = S8P-Tokenized.txt</w:t>
      </w:r>
    </w:p>
    <w:p w14:paraId="4B44E6CD" w14:textId="77777777" w:rsidR="00A34313" w:rsidRPr="00A34313" w:rsidRDefault="00A34313" w:rsidP="00A34313">
      <w:pPr>
        <w:keepNext/>
        <w:spacing w:after="0"/>
        <w:ind w:left="720"/>
        <w:rPr>
          <w:rFonts w:ascii="Courier New" w:hAnsi="Courier New" w:cs="Courier New"/>
        </w:rPr>
      </w:pPr>
      <w:r w:rsidRPr="00A34313">
        <w:rPr>
          <w:rFonts w:ascii="Courier New" w:hAnsi="Courier New" w:cs="Courier New"/>
        </w:rPr>
        <w:t>Input File has Header Records = True</w:t>
      </w:r>
    </w:p>
    <w:p w14:paraId="2D571260" w14:textId="77777777" w:rsidR="00A34313" w:rsidRPr="00A34313" w:rsidRDefault="00A34313" w:rsidP="00A34313">
      <w:pPr>
        <w:keepNext/>
        <w:spacing w:after="0"/>
        <w:ind w:left="720"/>
        <w:rPr>
          <w:rFonts w:ascii="Courier New" w:hAnsi="Courier New" w:cs="Courier New"/>
        </w:rPr>
      </w:pPr>
      <w:r w:rsidRPr="00A34313">
        <w:rPr>
          <w:rFonts w:ascii="Courier New" w:hAnsi="Courier New" w:cs="Courier New"/>
        </w:rPr>
        <w:t>Input File Delimiter = ,</w:t>
      </w:r>
    </w:p>
    <w:p w14:paraId="3B43D374" w14:textId="0068C6CB" w:rsidR="00680B91" w:rsidRDefault="00A34313" w:rsidP="00A34313">
      <w:pPr>
        <w:keepNext/>
        <w:spacing w:after="0"/>
        <w:ind w:left="720"/>
      </w:pPr>
      <w:r w:rsidRPr="00A34313">
        <w:rPr>
          <w:rFonts w:ascii="Courier New" w:hAnsi="Courier New" w:cs="Courier New"/>
        </w:rPr>
        <w:t>Tokenizer Function Type = Compress</w:t>
      </w:r>
      <w:r w:rsidR="00680B91">
        <w:t>…</w:t>
      </w:r>
    </w:p>
    <w:p w14:paraId="6848074C" w14:textId="3D31641A" w:rsidR="00680B91" w:rsidRDefault="00680B91" w:rsidP="007E1955">
      <w:pPr>
        <w:keepNext/>
        <w:ind w:left="720"/>
      </w:pPr>
      <w:r>
        <w:t>…</w:t>
      </w:r>
    </w:p>
    <w:p w14:paraId="2BAE0922" w14:textId="77777777" w:rsidR="00500C5B" w:rsidRPr="00500C5B" w:rsidRDefault="00500C5B" w:rsidP="007E1955">
      <w:pPr>
        <w:keepNext/>
        <w:spacing w:after="0"/>
        <w:ind w:left="720"/>
        <w:rPr>
          <w:rFonts w:ascii="Courier New" w:hAnsi="Courier New" w:cs="Courier New"/>
        </w:rPr>
      </w:pPr>
      <w:r w:rsidRPr="00500C5B">
        <w:rPr>
          <w:rFonts w:ascii="Courier New" w:hAnsi="Courier New" w:cs="Courier New"/>
        </w:rPr>
        <w:t>Cluster Profile</w:t>
      </w:r>
    </w:p>
    <w:p w14:paraId="4EA1158C" w14:textId="77777777" w:rsidR="00500C5B" w:rsidRPr="00500C5B" w:rsidRDefault="00500C5B" w:rsidP="007E1955">
      <w:pPr>
        <w:keepNext/>
        <w:spacing w:after="0"/>
        <w:ind w:left="720"/>
        <w:rPr>
          <w:rFonts w:ascii="Courier New" w:hAnsi="Courier New" w:cs="Courier New"/>
        </w:rPr>
      </w:pPr>
      <w:r w:rsidRPr="00500C5B">
        <w:rPr>
          <w:rFonts w:ascii="Courier New" w:hAnsi="Courier New" w:cs="Courier New"/>
        </w:rPr>
        <w:t>Size</w:t>
      </w:r>
      <w:r w:rsidRPr="00500C5B">
        <w:rPr>
          <w:rFonts w:ascii="Courier New" w:hAnsi="Courier New" w:cs="Courier New"/>
        </w:rPr>
        <w:tab/>
        <w:t>Count</w:t>
      </w:r>
    </w:p>
    <w:p w14:paraId="14C47E8B" w14:textId="77777777" w:rsidR="00500C5B" w:rsidRPr="00500C5B" w:rsidRDefault="00500C5B" w:rsidP="007E1955">
      <w:pPr>
        <w:keepNext/>
        <w:spacing w:after="0"/>
        <w:ind w:left="720"/>
        <w:rPr>
          <w:rFonts w:ascii="Courier New" w:hAnsi="Courier New" w:cs="Courier New"/>
        </w:rPr>
      </w:pPr>
      <w:r w:rsidRPr="00500C5B">
        <w:rPr>
          <w:rFonts w:ascii="Courier New" w:hAnsi="Courier New" w:cs="Courier New"/>
        </w:rPr>
        <w:t xml:space="preserve">1 </w:t>
      </w:r>
      <w:r w:rsidRPr="00500C5B">
        <w:rPr>
          <w:rFonts w:ascii="Courier New" w:hAnsi="Courier New" w:cs="Courier New"/>
        </w:rPr>
        <w:tab/>
        <w:t xml:space="preserve"> 192 </w:t>
      </w:r>
      <w:r w:rsidRPr="00500C5B">
        <w:rPr>
          <w:rFonts w:ascii="Courier New" w:hAnsi="Courier New" w:cs="Courier New"/>
        </w:rPr>
        <w:tab/>
        <w:t xml:space="preserve"> 192</w:t>
      </w:r>
    </w:p>
    <w:p w14:paraId="51375670" w14:textId="77777777" w:rsidR="00500C5B" w:rsidRPr="00500C5B" w:rsidRDefault="00500C5B" w:rsidP="007E1955">
      <w:pPr>
        <w:keepNext/>
        <w:spacing w:after="0"/>
        <w:ind w:left="720"/>
        <w:rPr>
          <w:rFonts w:ascii="Courier New" w:hAnsi="Courier New" w:cs="Courier New"/>
        </w:rPr>
      </w:pPr>
      <w:r w:rsidRPr="00500C5B">
        <w:rPr>
          <w:rFonts w:ascii="Courier New" w:hAnsi="Courier New" w:cs="Courier New"/>
        </w:rPr>
        <w:t xml:space="preserve">2 </w:t>
      </w:r>
      <w:r w:rsidRPr="00500C5B">
        <w:rPr>
          <w:rFonts w:ascii="Courier New" w:hAnsi="Courier New" w:cs="Courier New"/>
        </w:rPr>
        <w:tab/>
        <w:t xml:space="preserve"> 31 </w:t>
      </w:r>
      <w:r w:rsidRPr="00500C5B">
        <w:rPr>
          <w:rFonts w:ascii="Courier New" w:hAnsi="Courier New" w:cs="Courier New"/>
        </w:rPr>
        <w:tab/>
        <w:t xml:space="preserve"> 62</w:t>
      </w:r>
    </w:p>
    <w:p w14:paraId="52FBEC84" w14:textId="77777777" w:rsidR="00500C5B" w:rsidRPr="00500C5B" w:rsidRDefault="00500C5B" w:rsidP="007E1955">
      <w:pPr>
        <w:keepNext/>
        <w:spacing w:after="0"/>
        <w:ind w:left="720"/>
        <w:rPr>
          <w:rFonts w:ascii="Courier New" w:hAnsi="Courier New" w:cs="Courier New"/>
        </w:rPr>
      </w:pPr>
      <w:r w:rsidRPr="00500C5B">
        <w:rPr>
          <w:rFonts w:ascii="Courier New" w:hAnsi="Courier New" w:cs="Courier New"/>
        </w:rPr>
        <w:t xml:space="preserve">3 </w:t>
      </w:r>
      <w:r w:rsidRPr="00500C5B">
        <w:rPr>
          <w:rFonts w:ascii="Courier New" w:hAnsi="Courier New" w:cs="Courier New"/>
        </w:rPr>
        <w:tab/>
        <w:t xml:space="preserve"> 17 </w:t>
      </w:r>
      <w:r w:rsidRPr="00500C5B">
        <w:rPr>
          <w:rFonts w:ascii="Courier New" w:hAnsi="Courier New" w:cs="Courier New"/>
        </w:rPr>
        <w:tab/>
        <w:t xml:space="preserve"> 51</w:t>
      </w:r>
    </w:p>
    <w:p w14:paraId="25AD5806" w14:textId="77777777" w:rsidR="00500C5B" w:rsidRPr="00500C5B" w:rsidRDefault="00500C5B" w:rsidP="007E1955">
      <w:pPr>
        <w:keepNext/>
        <w:spacing w:after="0"/>
        <w:ind w:left="720"/>
        <w:rPr>
          <w:rFonts w:ascii="Courier New" w:hAnsi="Courier New" w:cs="Courier New"/>
        </w:rPr>
      </w:pPr>
      <w:r w:rsidRPr="00500C5B">
        <w:rPr>
          <w:rFonts w:ascii="Courier New" w:hAnsi="Courier New" w:cs="Courier New"/>
        </w:rPr>
        <w:t xml:space="preserve">4 </w:t>
      </w:r>
      <w:r w:rsidRPr="00500C5B">
        <w:rPr>
          <w:rFonts w:ascii="Courier New" w:hAnsi="Courier New" w:cs="Courier New"/>
        </w:rPr>
        <w:tab/>
        <w:t xml:space="preserve"> 24 </w:t>
      </w:r>
      <w:r w:rsidRPr="00500C5B">
        <w:rPr>
          <w:rFonts w:ascii="Courier New" w:hAnsi="Courier New" w:cs="Courier New"/>
        </w:rPr>
        <w:tab/>
        <w:t xml:space="preserve"> 96</w:t>
      </w:r>
    </w:p>
    <w:p w14:paraId="4305FFC2" w14:textId="2F7936AE" w:rsidR="00500C5B" w:rsidRDefault="00500C5B" w:rsidP="007E1955">
      <w:pPr>
        <w:keepNext/>
        <w:spacing w:after="0"/>
        <w:ind w:left="720"/>
        <w:rPr>
          <w:rFonts w:ascii="Courier New" w:hAnsi="Courier New" w:cs="Courier New"/>
        </w:rPr>
      </w:pPr>
      <w:r w:rsidRPr="00500C5B">
        <w:rPr>
          <w:rFonts w:ascii="Courier New" w:hAnsi="Courier New" w:cs="Courier New"/>
        </w:rPr>
        <w:t xml:space="preserve">5 </w:t>
      </w:r>
      <w:r w:rsidRPr="00500C5B">
        <w:rPr>
          <w:rFonts w:ascii="Courier New" w:hAnsi="Courier New" w:cs="Courier New"/>
        </w:rPr>
        <w:tab/>
        <w:t xml:space="preserve"> 13 </w:t>
      </w:r>
      <w:r w:rsidRPr="00500C5B">
        <w:rPr>
          <w:rFonts w:ascii="Courier New" w:hAnsi="Courier New" w:cs="Courier New"/>
        </w:rPr>
        <w:tab/>
        <w:t xml:space="preserve"> 65</w:t>
      </w:r>
    </w:p>
    <w:p w14:paraId="583388F3" w14:textId="4D522831" w:rsidR="00500C5B" w:rsidRDefault="00500C5B" w:rsidP="007E1955">
      <w:pPr>
        <w:keepNext/>
        <w:spacing w:after="0"/>
        <w:ind w:left="720"/>
        <w:rPr>
          <w:rFonts w:ascii="Courier New" w:hAnsi="Courier New" w:cs="Courier New"/>
        </w:rPr>
      </w:pPr>
      <w:r>
        <w:rPr>
          <w:rFonts w:ascii="Courier New" w:hAnsi="Courier New" w:cs="Courier New"/>
        </w:rPr>
        <w:t>….</w:t>
      </w:r>
    </w:p>
    <w:p w14:paraId="40C3EC4B" w14:textId="74D8FA44" w:rsidR="00500C5B" w:rsidRPr="00500C5B" w:rsidRDefault="00500C5B" w:rsidP="007E1955">
      <w:pPr>
        <w:keepNext/>
        <w:spacing w:after="0"/>
        <w:ind w:left="720"/>
        <w:rPr>
          <w:rFonts w:ascii="Courier New" w:hAnsi="Courier New" w:cs="Courier New"/>
        </w:rPr>
      </w:pPr>
      <w:r w:rsidRPr="00500C5B">
        <w:rPr>
          <w:rFonts w:ascii="Courier New" w:hAnsi="Courier New" w:cs="Courier New"/>
        </w:rPr>
        <w:t>&gt;&gt;Starting DWM99</w:t>
      </w:r>
    </w:p>
    <w:p w14:paraId="374CCEF7" w14:textId="77777777" w:rsidR="00500C5B" w:rsidRPr="00500C5B" w:rsidRDefault="00500C5B" w:rsidP="007E1955">
      <w:pPr>
        <w:keepNext/>
        <w:spacing w:after="0"/>
        <w:ind w:left="720"/>
        <w:rPr>
          <w:rFonts w:ascii="Courier New" w:hAnsi="Courier New" w:cs="Courier New"/>
        </w:rPr>
      </w:pPr>
      <w:r w:rsidRPr="00500C5B">
        <w:rPr>
          <w:rFonts w:ascii="Courier New" w:hAnsi="Courier New" w:cs="Courier New"/>
        </w:rPr>
        <w:t>Truth File Name= truthABCpoorDQ.txt</w:t>
      </w:r>
    </w:p>
    <w:p w14:paraId="18ACABC8" w14:textId="77777777" w:rsidR="00500C5B" w:rsidRPr="00500C5B" w:rsidRDefault="00500C5B" w:rsidP="007E1955">
      <w:pPr>
        <w:keepNext/>
        <w:spacing w:after="0"/>
        <w:ind w:left="720"/>
        <w:rPr>
          <w:rFonts w:ascii="Courier New" w:hAnsi="Courier New" w:cs="Courier New"/>
        </w:rPr>
      </w:pPr>
      <w:r w:rsidRPr="00500C5B">
        <w:rPr>
          <w:rFonts w:ascii="Courier New" w:hAnsi="Courier New" w:cs="Courier New"/>
        </w:rPr>
        <w:t>L= 3068.0 E= 2811.0 TP= 2116.0</w:t>
      </w:r>
    </w:p>
    <w:p w14:paraId="3346C729" w14:textId="77777777" w:rsidR="00500C5B" w:rsidRPr="00500C5B" w:rsidRDefault="00500C5B" w:rsidP="007E1955">
      <w:pPr>
        <w:keepNext/>
        <w:spacing w:after="0"/>
        <w:ind w:left="720"/>
        <w:rPr>
          <w:rFonts w:ascii="Courier New" w:hAnsi="Courier New" w:cs="Courier New"/>
        </w:rPr>
      </w:pPr>
      <w:r w:rsidRPr="00500C5B">
        <w:rPr>
          <w:rFonts w:ascii="Courier New" w:hAnsi="Courier New" w:cs="Courier New"/>
        </w:rPr>
        <w:t>Precision= 0.6897</w:t>
      </w:r>
    </w:p>
    <w:p w14:paraId="3D534FE1" w14:textId="77777777" w:rsidR="00500C5B" w:rsidRPr="00500C5B" w:rsidRDefault="00500C5B" w:rsidP="007E1955">
      <w:pPr>
        <w:keepNext/>
        <w:spacing w:after="0"/>
        <w:ind w:left="720"/>
        <w:rPr>
          <w:rFonts w:ascii="Courier New" w:hAnsi="Courier New" w:cs="Courier New"/>
        </w:rPr>
      </w:pPr>
      <w:r w:rsidRPr="00500C5B">
        <w:rPr>
          <w:rFonts w:ascii="Courier New" w:hAnsi="Courier New" w:cs="Courier New"/>
        </w:rPr>
        <w:t>Recall= 0.7528</w:t>
      </w:r>
    </w:p>
    <w:p w14:paraId="402C385D" w14:textId="77777777" w:rsidR="00500C5B" w:rsidRPr="00500C5B" w:rsidRDefault="00500C5B" w:rsidP="007E1955">
      <w:pPr>
        <w:keepNext/>
        <w:spacing w:after="0"/>
        <w:ind w:left="720"/>
        <w:rPr>
          <w:rFonts w:ascii="Courier New" w:hAnsi="Courier New" w:cs="Courier New"/>
        </w:rPr>
      </w:pPr>
      <w:r w:rsidRPr="00500C5B">
        <w:rPr>
          <w:rFonts w:ascii="Courier New" w:hAnsi="Courier New" w:cs="Courier New"/>
        </w:rPr>
        <w:t>F-measure= 0.7199</w:t>
      </w:r>
    </w:p>
    <w:p w14:paraId="7B7B2884" w14:textId="77777777" w:rsidR="00500C5B" w:rsidRPr="00500C5B" w:rsidRDefault="00500C5B" w:rsidP="007E1955">
      <w:pPr>
        <w:keepNext/>
        <w:spacing w:after="0"/>
        <w:ind w:left="720"/>
        <w:rPr>
          <w:rFonts w:ascii="Courier New" w:hAnsi="Courier New" w:cs="Courier New"/>
        </w:rPr>
      </w:pPr>
    </w:p>
    <w:p w14:paraId="3ECE3CE6" w14:textId="77777777" w:rsidR="00500C5B" w:rsidRPr="00500C5B" w:rsidRDefault="00500C5B" w:rsidP="007E1955">
      <w:pPr>
        <w:keepNext/>
        <w:spacing w:after="0"/>
        <w:ind w:left="720"/>
        <w:rPr>
          <w:rFonts w:ascii="Courier New" w:hAnsi="Courier New" w:cs="Courier New"/>
        </w:rPr>
      </w:pPr>
      <w:r w:rsidRPr="00500C5B">
        <w:rPr>
          <w:rFonts w:ascii="Courier New" w:hAnsi="Courier New" w:cs="Courier New"/>
        </w:rPr>
        <w:t>Total Runtime = 38.64404010772705</w:t>
      </w:r>
    </w:p>
    <w:p w14:paraId="2ADA110A" w14:textId="09032198" w:rsidR="00680B91" w:rsidRDefault="00500C5B" w:rsidP="007E1955">
      <w:pPr>
        <w:keepNext/>
        <w:spacing w:after="0"/>
        <w:ind w:left="720"/>
      </w:pPr>
      <w:r w:rsidRPr="00500C5B">
        <w:rPr>
          <w:rFonts w:ascii="Courier New" w:hAnsi="Courier New" w:cs="Courier New"/>
        </w:rPr>
        <w:t>End of Program</w:t>
      </w:r>
    </w:p>
    <w:p w14:paraId="24DAA7E9" w14:textId="77777777" w:rsidR="002E4AB9" w:rsidRDefault="002E4AB9" w:rsidP="002E4AB9">
      <w:pPr>
        <w:ind w:left="720"/>
      </w:pPr>
    </w:p>
    <w:p w14:paraId="63539470" w14:textId="3FB091A3" w:rsidR="00355A04" w:rsidRDefault="00355A04">
      <w:pPr>
        <w:spacing w:after="160"/>
      </w:pPr>
      <w:r>
        <w:br w:type="page"/>
      </w:r>
    </w:p>
    <w:p w14:paraId="7B0EE35A" w14:textId="0B5507B8" w:rsidR="00BF437D" w:rsidRDefault="00BF437D" w:rsidP="00BF437D">
      <w:pPr>
        <w:pStyle w:val="Heading3"/>
      </w:pPr>
      <w:bookmarkStart w:id="43" w:name="_Toc85638772"/>
      <w:r>
        <w:lastRenderedPageBreak/>
        <w:t>DWM100_&lt;date&gt;_&lt;hour&gt;_&lt;minute&gt;.xlsx</w:t>
      </w:r>
      <w:bookmarkEnd w:id="43"/>
    </w:p>
    <w:p w14:paraId="2DFB84C9" w14:textId="77777777" w:rsidR="00216958" w:rsidRDefault="00BF437D" w:rsidP="003A2741">
      <w:pPr>
        <w:ind w:left="720"/>
      </w:pPr>
      <w:r>
        <w:t>This file is always produced from a successful run. It is created with the statistical output from the run along with the</w:t>
      </w:r>
      <w:r w:rsidR="003A2741">
        <w:t xml:space="preserve"> parameter</w:t>
      </w:r>
      <w:r>
        <w:t xml:space="preserve"> settings</w:t>
      </w:r>
      <w:r w:rsidR="003A2741">
        <w:t xml:space="preserve"> for the run. </w:t>
      </w:r>
    </w:p>
    <w:p w14:paraId="7430D8A9" w14:textId="71C0E169" w:rsidR="003A2741" w:rsidRDefault="00832B91" w:rsidP="003A2741">
      <w:pPr>
        <w:ind w:left="720"/>
      </w:pPr>
      <w:r>
        <w:t>Spreadsheet o</w:t>
      </w:r>
      <w:r w:rsidR="003A2741">
        <w:t xml:space="preserve">utput includes: </w:t>
      </w:r>
      <w:r w:rsidR="003A2741" w:rsidRPr="003A2741">
        <w:t>Sample</w:t>
      </w:r>
      <w:r w:rsidR="006551E3">
        <w:t xml:space="preserve"> Name</w:t>
      </w:r>
      <w:r w:rsidR="003A2741" w:rsidRPr="003A2741">
        <w:t>,</w:t>
      </w:r>
      <w:r w:rsidR="00A678F4">
        <w:t xml:space="preserve"> </w:t>
      </w:r>
      <w:r w:rsidR="003A2741" w:rsidRPr="003A2741">
        <w:t>Precision,</w:t>
      </w:r>
      <w:r w:rsidR="00A678F4">
        <w:t xml:space="preserve"> </w:t>
      </w:r>
      <w:r w:rsidR="003A2741" w:rsidRPr="003A2741">
        <w:t>Recall,</w:t>
      </w:r>
      <w:r w:rsidR="00A678F4">
        <w:t xml:space="preserve"> </w:t>
      </w:r>
      <w:r w:rsidR="003A2741" w:rsidRPr="003A2741">
        <w:t>F</w:t>
      </w:r>
      <w:r w:rsidR="006551E3">
        <w:t>-</w:t>
      </w:r>
      <w:r w:rsidR="003A2741" w:rsidRPr="003A2741">
        <w:t>measure,</w:t>
      </w:r>
      <w:r w:rsidR="00A678F4">
        <w:t xml:space="preserve"> </w:t>
      </w:r>
      <w:r w:rsidR="003A2741" w:rsidRPr="003A2741">
        <w:t>Linkedpairs,</w:t>
      </w:r>
      <w:r w:rsidR="00A678F4">
        <w:t xml:space="preserve"> </w:t>
      </w:r>
      <w:r w:rsidR="003A2741" w:rsidRPr="003A2741">
        <w:t>Expectedpairs,</w:t>
      </w:r>
      <w:r w:rsidR="00A678F4">
        <w:t xml:space="preserve"> </w:t>
      </w:r>
      <w:r w:rsidR="003A2741" w:rsidRPr="003A2741">
        <w:t>Truepairs,</w:t>
      </w:r>
      <w:r w:rsidR="00A678F4">
        <w:t xml:space="preserve"> </w:t>
      </w:r>
      <w:r w:rsidR="003A2741" w:rsidRPr="003A2741">
        <w:t>Tokenizertype,</w:t>
      </w:r>
      <w:r w:rsidR="00A678F4">
        <w:t xml:space="preserve"> </w:t>
      </w:r>
      <w:r w:rsidR="003A2741" w:rsidRPr="003A2741">
        <w:t>Nbr_Refs,</w:t>
      </w:r>
      <w:r w:rsidR="003A2741">
        <w:t xml:space="preserve"> </w:t>
      </w:r>
      <w:r w:rsidR="003A2741" w:rsidRPr="003A2741">
        <w:t>Total_Tokens,</w:t>
      </w:r>
      <w:r w:rsidR="00A678F4">
        <w:t xml:space="preserve"> </w:t>
      </w:r>
      <w:r w:rsidR="003A2741" w:rsidRPr="003A2741">
        <w:t>Unique_Tokens,</w:t>
      </w:r>
      <w:r w:rsidR="00A678F4">
        <w:t xml:space="preserve">  </w:t>
      </w:r>
      <w:r w:rsidR="003A2741" w:rsidRPr="003A2741">
        <w:t>Unique_Ratio,</w:t>
      </w:r>
      <w:r w:rsidR="00A678F4">
        <w:t xml:space="preserve"> </w:t>
      </w:r>
      <w:r w:rsidR="003A2741" w:rsidRPr="003A2741">
        <w:t>Total_Numeric,</w:t>
      </w:r>
      <w:r w:rsidR="00A678F4">
        <w:t xml:space="preserve"> </w:t>
      </w:r>
      <w:r w:rsidR="003A2741" w:rsidRPr="003A2741">
        <w:t>Numeric_Ratio,</w:t>
      </w:r>
      <w:r w:rsidR="00A678F4">
        <w:t xml:space="preserve"> </w:t>
      </w:r>
      <w:r w:rsidR="003A2741" w:rsidRPr="003A2741">
        <w:t>Min_Freq,</w:t>
      </w:r>
      <w:r w:rsidR="00A678F4">
        <w:t xml:space="preserve"> </w:t>
      </w:r>
      <w:r w:rsidR="003A2741" w:rsidRPr="003A2741">
        <w:t>Max_Freq,</w:t>
      </w:r>
      <w:r w:rsidR="003A2741">
        <w:t xml:space="preserve"> </w:t>
      </w:r>
      <w:r w:rsidR="003A2741" w:rsidRPr="003A2741">
        <w:t>Avg_Freq,</w:t>
      </w:r>
      <w:r w:rsidR="00A678F4">
        <w:t xml:space="preserve"> </w:t>
      </w:r>
      <w:r w:rsidR="003A2741" w:rsidRPr="003A2741">
        <w:t>Stdev_Freq,</w:t>
      </w:r>
      <w:r w:rsidR="00A678F4">
        <w:t xml:space="preserve"> </w:t>
      </w:r>
      <w:r w:rsidR="003A2741" w:rsidRPr="003A2741">
        <w:t>Min_Len,</w:t>
      </w:r>
      <w:r w:rsidR="00A678F4">
        <w:t xml:space="preserve"> </w:t>
      </w:r>
      <w:r w:rsidR="003A2741" w:rsidRPr="003A2741">
        <w:t>Max_Len,</w:t>
      </w:r>
      <w:r w:rsidR="00A678F4">
        <w:t xml:space="preserve"> </w:t>
      </w:r>
      <w:r w:rsidR="003A2741" w:rsidRPr="003A2741">
        <w:t>Avg_Len,</w:t>
      </w:r>
      <w:r w:rsidR="00A678F4">
        <w:t xml:space="preserve"> </w:t>
      </w:r>
      <w:r w:rsidR="003A2741" w:rsidRPr="003A2741">
        <w:t>Stdev_Len,</w:t>
      </w:r>
      <w:r w:rsidR="00A678F4">
        <w:t xml:space="preserve"> </w:t>
      </w:r>
      <w:r w:rsidR="003A2741" w:rsidRPr="003A2741">
        <w:t>Run_Global_Correction,</w:t>
      </w:r>
      <w:r w:rsidR="003A2741">
        <w:t xml:space="preserve"> </w:t>
      </w:r>
      <w:r w:rsidR="003A2741" w:rsidRPr="003A2741">
        <w:t>Min_Freq_Std_Token,</w:t>
      </w:r>
      <w:r w:rsidR="00A678F4">
        <w:t xml:space="preserve"> </w:t>
      </w:r>
      <w:r w:rsidR="003A2741" w:rsidRPr="003A2741">
        <w:t>Min_Len_Std_Token,</w:t>
      </w:r>
      <w:r w:rsidR="00A678F4">
        <w:t xml:space="preserve"> </w:t>
      </w:r>
      <w:r w:rsidR="003A2741" w:rsidRPr="003A2741">
        <w:t>Max_Freq_Err_Token,</w:t>
      </w:r>
      <w:r w:rsidR="00A678F4">
        <w:t xml:space="preserve"> </w:t>
      </w:r>
      <w:r w:rsidR="003A2741" w:rsidRPr="003A2741">
        <w:t>Beta,</w:t>
      </w:r>
      <w:r w:rsidR="00A678F4">
        <w:t xml:space="preserve"> </w:t>
      </w:r>
      <w:r w:rsidR="003A2741" w:rsidRPr="003A2741">
        <w:t>Block_By_Pairs,</w:t>
      </w:r>
      <w:r w:rsidR="003A2741">
        <w:t xml:space="preserve"> </w:t>
      </w:r>
      <w:r w:rsidR="003A2741" w:rsidRPr="003A2741">
        <w:t>Min_Blk_Token_Len,</w:t>
      </w:r>
      <w:r w:rsidR="00A678F4">
        <w:t xml:space="preserve"> </w:t>
      </w:r>
      <w:r w:rsidR="003A2741" w:rsidRPr="003A2741">
        <w:t>Exclude_Numeric_Blocks,</w:t>
      </w:r>
      <w:r w:rsidR="00A678F4">
        <w:t xml:space="preserve"> </w:t>
      </w:r>
      <w:r w:rsidR="003A2741" w:rsidRPr="003A2741">
        <w:t>Sigma,</w:t>
      </w:r>
      <w:r w:rsidR="00A678F4">
        <w:t xml:space="preserve"> </w:t>
      </w:r>
      <w:r w:rsidR="003A2741" w:rsidRPr="003A2741">
        <w:t>Remove_Duplicate_Tokens,</w:t>
      </w:r>
      <w:r w:rsidR="003A2741">
        <w:t xml:space="preserve"> </w:t>
      </w:r>
      <w:r w:rsidR="003A2741" w:rsidRPr="003A2741">
        <w:t>Remove_Excluded_Blk_Tokens,</w:t>
      </w:r>
      <w:r w:rsidR="00A678F4">
        <w:t xml:space="preserve"> </w:t>
      </w:r>
      <w:r w:rsidR="003A2741" w:rsidRPr="003A2741">
        <w:t>Epsilon,</w:t>
      </w:r>
      <w:r w:rsidR="00A678F4">
        <w:t xml:space="preserve"> </w:t>
      </w:r>
      <w:r w:rsidR="003A2741" w:rsidRPr="003A2741">
        <w:t>Epsilon_Iterate,</w:t>
      </w:r>
      <w:r w:rsidR="00A678F4">
        <w:t xml:space="preserve"> </w:t>
      </w:r>
      <w:r w:rsidR="003A2741" w:rsidRPr="003A2741">
        <w:t>Mu,</w:t>
      </w:r>
      <w:r w:rsidR="00A678F4">
        <w:t xml:space="preserve"> </w:t>
      </w:r>
      <w:r w:rsidR="003A2741" w:rsidRPr="003A2741">
        <w:t>Mu_Iterate,</w:t>
      </w:r>
      <w:r w:rsidR="00A678F4">
        <w:t xml:space="preserve"> </w:t>
      </w:r>
      <w:r w:rsidR="003A2741" w:rsidRPr="003A2741">
        <w:t>Comparator,</w:t>
      </w:r>
      <w:r w:rsidR="003A2741">
        <w:t xml:space="preserve"> </w:t>
      </w:r>
      <w:r w:rsidR="003A2741" w:rsidRPr="003A2741">
        <w:t>Matrix_Num_Token_Rule,</w:t>
      </w:r>
      <w:r w:rsidR="00216958">
        <w:t xml:space="preserve"> </w:t>
      </w:r>
      <w:r w:rsidR="003A2741" w:rsidRPr="003A2741">
        <w:t>Matrix_Initial_Rule,</w:t>
      </w:r>
      <w:r w:rsidR="00216958">
        <w:t xml:space="preserve"> </w:t>
      </w:r>
      <w:r w:rsidR="003A2741" w:rsidRPr="003A2741">
        <w:t>Blockcorrection</w:t>
      </w:r>
    </w:p>
    <w:p w14:paraId="424D5A34" w14:textId="1376EC34" w:rsidR="003A2741" w:rsidRDefault="0032693F" w:rsidP="003A2741">
      <w:r>
        <w:rPr>
          <w:noProof/>
        </w:rPr>
        <w:drawing>
          <wp:inline distT="0" distB="0" distL="0" distR="0" wp14:anchorId="68288B3A" wp14:editId="1353DDF6">
            <wp:extent cx="5943600" cy="982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82980"/>
                    </a:xfrm>
                    <a:prstGeom prst="rect">
                      <a:avLst/>
                    </a:prstGeom>
                    <a:noFill/>
                    <a:ln>
                      <a:noFill/>
                    </a:ln>
                  </pic:spPr>
                </pic:pic>
              </a:graphicData>
            </a:graphic>
          </wp:inline>
        </w:drawing>
      </w:r>
    </w:p>
    <w:p w14:paraId="5B2F6B81" w14:textId="33CABA33" w:rsidR="00BF437D" w:rsidRDefault="00BF437D">
      <w:pPr>
        <w:spacing w:after="160"/>
      </w:pPr>
    </w:p>
    <w:p w14:paraId="03561325" w14:textId="4FAD733A" w:rsidR="003A2741" w:rsidRDefault="003A2741">
      <w:pPr>
        <w:spacing w:after="160"/>
      </w:pPr>
      <w:r>
        <w:br w:type="page"/>
      </w:r>
    </w:p>
    <w:p w14:paraId="70E7C7C6" w14:textId="7E3E2093" w:rsidR="002E4AB9" w:rsidRDefault="00355A04" w:rsidP="00355A04">
      <w:pPr>
        <w:pStyle w:val="Heading1"/>
      </w:pPr>
      <w:bookmarkStart w:id="44" w:name="_Toc85638773"/>
      <w:r>
        <w:lastRenderedPageBreak/>
        <w:t>Appendix A: Release Notes</w:t>
      </w:r>
      <w:bookmarkEnd w:id="44"/>
    </w:p>
    <w:p w14:paraId="3074A3C9" w14:textId="4E99FD73" w:rsidR="00355A04" w:rsidRDefault="00355A04" w:rsidP="00355A04">
      <w:pPr>
        <w:pStyle w:val="Heading2"/>
      </w:pPr>
      <w:bookmarkStart w:id="45" w:name="_Toc85638774"/>
      <w:r>
        <w:t>Release 1.7</w:t>
      </w:r>
      <w:bookmarkEnd w:id="45"/>
    </w:p>
    <w:p w14:paraId="049D09EF" w14:textId="03438CCF" w:rsidR="00355A04" w:rsidRDefault="00355A04" w:rsidP="00355A04">
      <w:pPr>
        <w:pStyle w:val="ListParagraph"/>
        <w:numPr>
          <w:ilvl w:val="0"/>
          <w:numId w:val="3"/>
        </w:numPr>
      </w:pPr>
      <w:r>
        <w:t>Added new parameter “minBlkTokenLen”</w:t>
      </w:r>
    </w:p>
    <w:p w14:paraId="517D9400" w14:textId="6E0906FA" w:rsidR="00355A04" w:rsidRDefault="00355A04" w:rsidP="00355A04">
      <w:pPr>
        <w:pStyle w:val="ListParagraph"/>
        <w:numPr>
          <w:ilvl w:val="0"/>
          <w:numId w:val="3"/>
        </w:numPr>
      </w:pPr>
      <w:r>
        <w:t xml:space="preserve">Fixed bug in Global Correction (DWM25_Global_Token_Replace) where DWM_WordList was being read and used </w:t>
      </w:r>
      <w:r w:rsidR="00817B39">
        <w:t>in</w:t>
      </w:r>
      <w:r>
        <w:t>correctly.</w:t>
      </w:r>
    </w:p>
    <w:p w14:paraId="756921DB" w14:textId="6129F048" w:rsidR="00355A04" w:rsidRDefault="00355A04" w:rsidP="00355A04">
      <w:pPr>
        <w:pStyle w:val="ListParagraph"/>
        <w:numPr>
          <w:ilvl w:val="0"/>
          <w:numId w:val="3"/>
        </w:numPr>
      </w:pPr>
      <w:r>
        <w:t>Added data/time to log file</w:t>
      </w:r>
    </w:p>
    <w:p w14:paraId="4945FF33" w14:textId="3187057A" w:rsidR="00500C5B" w:rsidRDefault="00500C5B" w:rsidP="00500C5B">
      <w:pPr>
        <w:pStyle w:val="Heading2"/>
      </w:pPr>
      <w:bookmarkStart w:id="46" w:name="_Toc85638775"/>
      <w:r>
        <w:t>Release 1.8</w:t>
      </w:r>
      <w:bookmarkEnd w:id="46"/>
    </w:p>
    <w:p w14:paraId="1D5C226B" w14:textId="3EF9D3F4" w:rsidR="00500C5B" w:rsidRDefault="00500C5B" w:rsidP="00500C5B">
      <w:pPr>
        <w:pStyle w:val="ListParagraph"/>
        <w:numPr>
          <w:ilvl w:val="0"/>
          <w:numId w:val="3"/>
        </w:numPr>
      </w:pPr>
      <w:r>
        <w:t>Added new parameter “excludeNumericBlocks”</w:t>
      </w:r>
    </w:p>
    <w:p w14:paraId="1145050B" w14:textId="7CAC8D47" w:rsidR="00500C5B" w:rsidRDefault="00500C5B" w:rsidP="00500C5B">
      <w:pPr>
        <w:pStyle w:val="ListParagraph"/>
        <w:numPr>
          <w:ilvl w:val="0"/>
          <w:numId w:val="3"/>
        </w:numPr>
      </w:pPr>
      <w:r>
        <w:t>Added new parameter “</w:t>
      </w:r>
      <w:r w:rsidR="006D7010" w:rsidRPr="006D7010">
        <w:t>removeExcludedBlkTokens</w:t>
      </w:r>
      <w:r>
        <w:t>”</w:t>
      </w:r>
    </w:p>
    <w:p w14:paraId="2AC8F026" w14:textId="4195A7A1" w:rsidR="00500C5B" w:rsidRDefault="00500C5B" w:rsidP="00500C5B">
      <w:pPr>
        <w:pStyle w:val="ListParagraph"/>
        <w:numPr>
          <w:ilvl w:val="0"/>
          <w:numId w:val="3"/>
        </w:numPr>
      </w:pPr>
      <w:r>
        <w:t>Add elapsed time to the output and log file</w:t>
      </w:r>
    </w:p>
    <w:p w14:paraId="254CA807" w14:textId="27460B28" w:rsidR="00500C5B" w:rsidRPr="00355A04" w:rsidRDefault="00500C5B" w:rsidP="00500C5B">
      <w:pPr>
        <w:pStyle w:val="ListParagraph"/>
        <w:numPr>
          <w:ilvl w:val="0"/>
          <w:numId w:val="3"/>
        </w:numPr>
      </w:pPr>
      <w:r>
        <w:t>Added default values for parameters</w:t>
      </w:r>
      <w:r w:rsidR="00817B39">
        <w:t xml:space="preserve"> to be backward compatible with Release 1.</w:t>
      </w:r>
      <w:r w:rsidR="006D7010">
        <w:t>7</w:t>
      </w:r>
    </w:p>
    <w:p w14:paraId="20F3EFDF" w14:textId="08FA9660" w:rsidR="00500C5B" w:rsidRDefault="00500C5B" w:rsidP="00355A04">
      <w:pPr>
        <w:pStyle w:val="ListParagraph"/>
        <w:numPr>
          <w:ilvl w:val="0"/>
          <w:numId w:val="3"/>
        </w:numPr>
      </w:pPr>
      <w:r>
        <w:t>Fixed “divide by zero” error when the parameter settings fail to link any references</w:t>
      </w:r>
    </w:p>
    <w:p w14:paraId="213439BA" w14:textId="48DC5FEF" w:rsidR="00727A96" w:rsidRDefault="00727A96" w:rsidP="00727A96">
      <w:pPr>
        <w:pStyle w:val="Heading2"/>
      </w:pPr>
      <w:bookmarkStart w:id="47" w:name="_Toc85638776"/>
      <w:r>
        <w:t>Release 1.9</w:t>
      </w:r>
      <w:bookmarkEnd w:id="47"/>
    </w:p>
    <w:p w14:paraId="10679F25" w14:textId="28CABC0E" w:rsidR="00727A96" w:rsidRDefault="00282E97" w:rsidP="00282E97">
      <w:pPr>
        <w:pStyle w:val="ListParagraph"/>
        <w:numPr>
          <w:ilvl w:val="0"/>
          <w:numId w:val="4"/>
        </w:numPr>
      </w:pPr>
      <w:r>
        <w:t>Added new parameter “blockByPairs”</w:t>
      </w:r>
    </w:p>
    <w:p w14:paraId="049D406D" w14:textId="7EB9C9FC" w:rsidR="00282E97" w:rsidRDefault="00282E97" w:rsidP="00282E97">
      <w:pPr>
        <w:pStyle w:val="ListParagraph"/>
        <w:numPr>
          <w:ilvl w:val="0"/>
          <w:numId w:val="4"/>
        </w:numPr>
      </w:pPr>
      <w:r>
        <w:t xml:space="preserve">Made substantial changes to blocking logic of the program </w:t>
      </w:r>
    </w:p>
    <w:p w14:paraId="6D59CC68" w14:textId="248F0DE7" w:rsidR="00A25A18" w:rsidRDefault="00282E97" w:rsidP="00282E97">
      <w:pPr>
        <w:ind w:left="360"/>
      </w:pPr>
      <w:r>
        <w:t xml:space="preserve">Module DWM42_BuildBlockPairs replaces several modules in Version 1.8. The inputs for DMW42 are the tokenized references in the dictionary “refDict” and frequencies of the tokens in token frequency dictionary “tokenFreqDict”. </w:t>
      </w:r>
      <w:r w:rsidR="00A25A18">
        <w:t>The output from DWM42 is a list of unduplicated reference ID pairs (“bl</w:t>
      </w:r>
      <w:r w:rsidR="002B7030">
        <w:t>oc</w:t>
      </w:r>
      <w:r w:rsidR="00A25A18">
        <w:t xml:space="preserve">kPairList”) representing all possible comparison between references across all blocks. </w:t>
      </w:r>
    </w:p>
    <w:p w14:paraId="3886D27E" w14:textId="44DFCBF3" w:rsidR="00282E97" w:rsidRDefault="00A25A18" w:rsidP="00282E97">
      <w:pPr>
        <w:ind w:left="360"/>
      </w:pPr>
      <w:r>
        <w:t xml:space="preserve">Step 1 of </w:t>
      </w:r>
      <w:r w:rsidR="00282E97">
        <w:t xml:space="preserve">DWM42 builds the blocks either by single tokens or pairs of tokens according to the parameter “blockByPairs. </w:t>
      </w:r>
      <w:r>
        <w:t xml:space="preserve">Step </w:t>
      </w:r>
      <w:r w:rsidR="002B7030">
        <w:t xml:space="preserve">2 </w:t>
      </w:r>
      <w:r w:rsidR="00282E97">
        <w:t xml:space="preserve">iterates over all pairs </w:t>
      </w:r>
      <w:r>
        <w:t xml:space="preserve">in </w:t>
      </w:r>
      <w:r w:rsidR="00282E97">
        <w:t xml:space="preserve">each </w:t>
      </w:r>
      <w:r>
        <w:t xml:space="preserve">block and generates a list of reference ID pairs representing the pairs of reference to be compared in each block. </w:t>
      </w:r>
      <w:r w:rsidR="002B7030">
        <w:t>Step 3</w:t>
      </w:r>
      <w:r>
        <w:t xml:space="preserve"> sorts and deduplicates the reference ID pairs to produce a single, unduplicated list </w:t>
      </w:r>
      <w:r w:rsidR="005A762C">
        <w:t xml:space="preserve">“blockPairList” </w:t>
      </w:r>
      <w:r>
        <w:t>of reference ID pairs across all blocks. For example, if Ref2 and Ref4 are to be compared in</w:t>
      </w:r>
      <w:r w:rsidR="00D35167">
        <w:t xml:space="preserve"> say</w:t>
      </w:r>
      <w:r>
        <w:t xml:space="preserve"> the “JOHN” block and</w:t>
      </w:r>
      <w:r w:rsidR="00D35167">
        <w:t xml:space="preserve"> also in a separate</w:t>
      </w:r>
      <w:r>
        <w:t xml:space="preserve"> “TALBURT” block, the pair (Ref2, Ref4) will only occur once i</w:t>
      </w:r>
      <w:r w:rsidR="002B7030">
        <w:t>n blockPairList,</w:t>
      </w:r>
      <w:r>
        <w:t xml:space="preserve"> the deduplicated reference ID pair list produced by DWM25.</w:t>
      </w:r>
    </w:p>
    <w:p w14:paraId="4C394AF1" w14:textId="3D0D35AC" w:rsidR="005A762C" w:rsidRDefault="002B7030" w:rsidP="00282E97">
      <w:pPr>
        <w:ind w:left="360"/>
      </w:pPr>
      <w:r>
        <w:t>Another important change is related to stop word removal. In previous version</w:t>
      </w:r>
      <w:r w:rsidR="00D35167">
        <w:t>s</w:t>
      </w:r>
      <w:r>
        <w:t>, stop words were permanently removed from references during the blocking process. In Release 1.9, stop words are removed during the linking process</w:t>
      </w:r>
      <w:r w:rsidR="00D35167">
        <w:t xml:space="preserve"> in</w:t>
      </w:r>
      <w:r>
        <w:t xml:space="preserve"> module DWM55_LinkBlockPair. In addition, stop words are not permanently removed from the references stored in the reference dictionary “refDict”. Instead, the stop words are removed from a copy of the reference</w:t>
      </w:r>
      <w:r w:rsidR="00D35167">
        <w:t>s</w:t>
      </w:r>
      <w:r>
        <w:t xml:space="preserve"> sent to the comparator. The tokens in the references stored in “refDict” are only changed by the token correction processes. In Version 1.9, only Global Correction process </w:t>
      </w:r>
      <w:r w:rsidR="00D35167">
        <w:t>in</w:t>
      </w:r>
      <w:r>
        <w:t xml:space="preserve"> module DWM25_GlobalTokenReplace</w:t>
      </w:r>
      <w:r w:rsidR="00D35167">
        <w:t xml:space="preserve"> has been implmented</w:t>
      </w:r>
      <w:r>
        <w:t>. However, future version</w:t>
      </w:r>
      <w:r w:rsidR="00D35167">
        <w:t>s</w:t>
      </w:r>
      <w:r>
        <w:t xml:space="preserve"> will incorporate corrects processes during the blocking phase and the cluster phase.</w:t>
      </w:r>
      <w:r w:rsidR="005A762C">
        <w:t xml:space="preserve"> </w:t>
      </w:r>
    </w:p>
    <w:p w14:paraId="10ED828C" w14:textId="2D46658E" w:rsidR="002B7030" w:rsidRDefault="005A762C" w:rsidP="00282E97">
      <w:pPr>
        <w:ind w:left="360"/>
      </w:pPr>
      <w:r>
        <w:t>Another change implemented in Version 1.9 is using a dictionary “linkIndex” to manage the “good cluster</w:t>
      </w:r>
      <w:r w:rsidR="00D35167">
        <w:t>” versus</w:t>
      </w:r>
      <w:r>
        <w:t xml:space="preserve"> “bad cluster</w:t>
      </w:r>
      <w:r w:rsidR="00D35167">
        <w:t>”</w:t>
      </w:r>
      <w:r>
        <w:t xml:space="preserve"> separation process. In prior versions, the bad cluster</w:t>
      </w:r>
      <w:r w:rsidR="00D35167">
        <w:t xml:space="preserve"> references</w:t>
      </w:r>
      <w:r>
        <w:t xml:space="preserve"> and good cluster</w:t>
      </w:r>
      <w:r w:rsidR="00D35167">
        <w:t xml:space="preserve"> references</w:t>
      </w:r>
      <w:r>
        <w:t xml:space="preserve"> were written out to</w:t>
      </w:r>
      <w:r w:rsidR="00D35167">
        <w:t xml:space="preserve"> separate</w:t>
      </w:r>
      <w:r>
        <w:t xml:space="preserve"> text files. In Version 1.9, this process is managed </w:t>
      </w:r>
      <w:r w:rsidR="00D35167">
        <w:t>by a</w:t>
      </w:r>
      <w:r>
        <w:t xml:space="preserve"> dictionary “linkIndex” where the key is a reference ID, and its value is the cluster ID. However, at the start of program, all cluster IDs are set to Null (‘’). During </w:t>
      </w:r>
      <w:r w:rsidR="00D35167">
        <w:t>each</w:t>
      </w:r>
      <w:r>
        <w:t xml:space="preserve"> iteration, if a good </w:t>
      </w:r>
      <w:r>
        <w:lastRenderedPageBreak/>
        <w:t xml:space="preserve">cluster is identified, the dictionary entry in “refDict” for each reference in the </w:t>
      </w:r>
      <w:r w:rsidR="00D35167">
        <w:t xml:space="preserve">good </w:t>
      </w:r>
      <w:r>
        <w:t>cluster is update with the value of the cluster ID. At the start of each iteration, the “linkIndex” dictionary is scanned and only references with null cluster IDs are selected for reprocessing.</w:t>
      </w:r>
    </w:p>
    <w:p w14:paraId="656AE659" w14:textId="077E990C" w:rsidR="003A5257" w:rsidRDefault="003A5257" w:rsidP="003A5257">
      <w:pPr>
        <w:pStyle w:val="Heading2"/>
      </w:pPr>
      <w:bookmarkStart w:id="48" w:name="_Toc85638777"/>
      <w:r>
        <w:t>Release 2.0</w:t>
      </w:r>
      <w:bookmarkEnd w:id="48"/>
    </w:p>
    <w:p w14:paraId="5113D147" w14:textId="32FD95FE" w:rsidR="003A5257" w:rsidRDefault="003A5257" w:rsidP="003A5257">
      <w:pPr>
        <w:pStyle w:val="ListParagraph"/>
        <w:numPr>
          <w:ilvl w:val="0"/>
          <w:numId w:val="4"/>
        </w:numPr>
      </w:pPr>
      <w:r>
        <w:t>Added new parameter “runIterationProfile”</w:t>
      </w:r>
    </w:p>
    <w:p w14:paraId="00507A25" w14:textId="09EBDDD0" w:rsidR="003A5257" w:rsidRDefault="003A5257" w:rsidP="003A5257">
      <w:pPr>
        <w:pStyle w:val="ListParagraph"/>
        <w:numPr>
          <w:ilvl w:val="0"/>
          <w:numId w:val="4"/>
        </w:numPr>
      </w:pPr>
      <w:r>
        <w:t>Added new statistic for count and ratio of numeric (all-digit) tokens</w:t>
      </w:r>
    </w:p>
    <w:p w14:paraId="38A92EEF" w14:textId="3E64BB97" w:rsidR="003A5257" w:rsidRDefault="003A5257" w:rsidP="003A5257">
      <w:pPr>
        <w:pStyle w:val="ListParagraph"/>
        <w:numPr>
          <w:ilvl w:val="0"/>
          <w:numId w:val="4"/>
        </w:numPr>
      </w:pPr>
      <w:r>
        <w:t>Added new statistics for token length distribution</w:t>
      </w:r>
    </w:p>
    <w:p w14:paraId="3565FC7C" w14:textId="0AFEFFE3" w:rsidR="00662DA8" w:rsidRDefault="00662DA8" w:rsidP="00662DA8">
      <w:pPr>
        <w:pStyle w:val="Heading2"/>
      </w:pPr>
      <w:bookmarkStart w:id="49" w:name="_Toc85638778"/>
      <w:r>
        <w:t>Release 2.1</w:t>
      </w:r>
      <w:bookmarkEnd w:id="49"/>
    </w:p>
    <w:p w14:paraId="2493E216" w14:textId="7FFCD1FF" w:rsidR="00662DA8" w:rsidRDefault="00662DA8" w:rsidP="00662DA8">
      <w:pPr>
        <w:pStyle w:val="ListParagraph"/>
        <w:numPr>
          <w:ilvl w:val="0"/>
          <w:numId w:val="4"/>
        </w:numPr>
      </w:pPr>
      <w:r>
        <w:t>Added new parameter “</w:t>
      </w:r>
      <w:r w:rsidRPr="00662DA8">
        <w:t>blockCorrection</w:t>
      </w:r>
      <w:r>
        <w:t>”</w:t>
      </w:r>
      <w:r w:rsidR="00F04EC3">
        <w:t xml:space="preserve"> for new </w:t>
      </w:r>
      <w:r w:rsidR="008E769C" w:rsidRPr="008E769C">
        <w:t>DWM45_Block_Cleaning</w:t>
      </w:r>
      <w:r w:rsidR="008E769C">
        <w:t xml:space="preserve"> and a</w:t>
      </w:r>
      <w:r w:rsidR="0038564F">
        <w:t xml:space="preserve"> change to DWM42</w:t>
      </w:r>
      <w:r w:rsidR="008E769C">
        <w:t xml:space="preserve"> for </w:t>
      </w:r>
      <w:r w:rsidR="000B0508">
        <w:t xml:space="preserve">initiation of </w:t>
      </w:r>
      <w:r w:rsidR="008E769C">
        <w:t>the block cleaning process.</w:t>
      </w:r>
    </w:p>
    <w:p w14:paraId="7BD8A86A" w14:textId="04727E92" w:rsidR="00F04EC3" w:rsidRDefault="00F04EC3" w:rsidP="00662DA8">
      <w:pPr>
        <w:pStyle w:val="ListParagraph"/>
        <w:numPr>
          <w:ilvl w:val="0"/>
          <w:numId w:val="4"/>
        </w:numPr>
      </w:pPr>
      <w:r>
        <w:t xml:space="preserve">Added </w:t>
      </w:r>
      <w:r w:rsidR="008E769C">
        <w:t xml:space="preserve">new </w:t>
      </w:r>
      <w:r>
        <w:t>DWM100</w:t>
      </w:r>
      <w:r w:rsidR="008E769C">
        <w:t>_ReportData</w:t>
      </w:r>
      <w:r>
        <w:t xml:space="preserve"> for reporting with</w:t>
      </w:r>
      <w:r w:rsidR="008E769C">
        <w:t xml:space="preserve"> a</w:t>
      </w:r>
      <w:r>
        <w:t xml:space="preserve"> spreadsheet</w:t>
      </w:r>
      <w:r w:rsidR="008E769C">
        <w:t xml:space="preserve"> (.xlsx)</w:t>
      </w:r>
      <w:r>
        <w:t xml:space="preserve"> output of run statistics </w:t>
      </w:r>
      <w:r w:rsidR="00346E2A">
        <w:t>and</w:t>
      </w:r>
      <w:r>
        <w:t xml:space="preserve"> </w:t>
      </w:r>
      <w:r w:rsidR="008E769C">
        <w:t xml:space="preserve">all </w:t>
      </w:r>
      <w:r>
        <w:t>parame</w:t>
      </w:r>
      <w:r w:rsidR="008E769C">
        <w:t>ter files</w:t>
      </w:r>
      <w:r>
        <w:t xml:space="preserve"> settings.</w:t>
      </w:r>
    </w:p>
    <w:p w14:paraId="09F5415C" w14:textId="4EBBBA5D" w:rsidR="00F04EC3" w:rsidRDefault="00D86BEA" w:rsidP="00F04EC3">
      <w:pPr>
        <w:pStyle w:val="ListParagraph"/>
        <w:numPr>
          <w:ilvl w:val="0"/>
          <w:numId w:val="4"/>
        </w:numPr>
      </w:pPr>
      <w:r>
        <w:t>C</w:t>
      </w:r>
      <w:r w:rsidR="00F04EC3">
        <w:t>hanges to DWM25 and DWM80 for faster processing of data.</w:t>
      </w:r>
    </w:p>
    <w:p w14:paraId="6F663D2F" w14:textId="60CFC570" w:rsidR="006551E3" w:rsidRDefault="006551E3" w:rsidP="006551E3">
      <w:pPr>
        <w:pStyle w:val="Heading2"/>
      </w:pPr>
      <w:bookmarkStart w:id="50" w:name="_Toc85638779"/>
      <w:r>
        <w:t>Release 2.2</w:t>
      </w:r>
      <w:bookmarkEnd w:id="50"/>
    </w:p>
    <w:p w14:paraId="40463361" w14:textId="55813A0C" w:rsidR="006551E3" w:rsidRDefault="006551E3" w:rsidP="006551E3">
      <w:pPr>
        <w:pStyle w:val="ListParagraph"/>
        <w:numPr>
          <w:ilvl w:val="0"/>
          <w:numId w:val="4"/>
        </w:numPr>
      </w:pPr>
      <w:r>
        <w:t xml:space="preserve">Added </w:t>
      </w:r>
      <w:r w:rsidR="00062978">
        <w:t>3</w:t>
      </w:r>
      <w:r>
        <w:t xml:space="preserve"> new parameters “</w:t>
      </w:r>
      <w:r w:rsidRPr="00662DA8">
        <w:t>blockCorrection</w:t>
      </w:r>
      <w:r>
        <w:t>Detail”</w:t>
      </w:r>
      <w:r w:rsidR="00062978">
        <w:t>,</w:t>
      </w:r>
      <w:r>
        <w:t xml:space="preserve"> “globalCorrectionDetail”</w:t>
      </w:r>
      <w:r w:rsidR="00062978">
        <w:t>, and “addRefsToLinkIndex</w:t>
      </w:r>
      <w:r>
        <w:t xml:space="preserve">. When set to True, </w:t>
      </w:r>
      <w:r w:rsidR="00062978">
        <w:t>blockCorrectionDetail and globalCorrectionDetail</w:t>
      </w:r>
      <w:r>
        <w:t xml:space="preserve"> cause the details of </w:t>
      </w:r>
      <w:r w:rsidR="00062978">
        <w:t>corrections</w:t>
      </w:r>
      <w:r>
        <w:t xml:space="preserve"> to </w:t>
      </w:r>
      <w:r w:rsidR="00CF4B87">
        <w:t xml:space="preserve">be </w:t>
      </w:r>
      <w:r>
        <w:t>written to the run log, but not to the user terminal.</w:t>
      </w:r>
      <w:r w:rsidR="00CF4B87">
        <w:t xml:space="preserve"> When False, changes the details of changes are not captured.</w:t>
      </w:r>
    </w:p>
    <w:p w14:paraId="206BAD6D" w14:textId="4CCB0CE7" w:rsidR="006551E3" w:rsidRDefault="006551E3" w:rsidP="006551E3">
      <w:pPr>
        <w:pStyle w:val="ListParagraph"/>
        <w:numPr>
          <w:ilvl w:val="0"/>
          <w:numId w:val="4"/>
        </w:numPr>
      </w:pPr>
      <w:r>
        <w:t xml:space="preserve">Eliminated </w:t>
      </w:r>
      <w:r w:rsidR="00CF4B87">
        <w:t xml:space="preserve">separate </w:t>
      </w:r>
      <w:r>
        <w:t xml:space="preserve">output files for </w:t>
      </w:r>
      <w:r w:rsidR="00CF4B87">
        <w:t>changes made by global correction and block correction processes</w:t>
      </w:r>
    </w:p>
    <w:p w14:paraId="602DDB17" w14:textId="1CFD0804" w:rsidR="006551E3" w:rsidRDefault="006551E3" w:rsidP="006551E3">
      <w:pPr>
        <w:pStyle w:val="ListParagraph"/>
        <w:numPr>
          <w:ilvl w:val="0"/>
          <w:numId w:val="4"/>
        </w:numPr>
      </w:pPr>
      <w:r>
        <w:t>Changed block correction process</w:t>
      </w:r>
      <w:r w:rsidR="00CF4B87">
        <w:t xml:space="preserve"> logic</w:t>
      </w:r>
      <w:r>
        <w:t xml:space="preserve"> to rebuild blocks and pair list after block corrections.</w:t>
      </w:r>
    </w:p>
    <w:p w14:paraId="12E95CC0" w14:textId="3DA86DAB" w:rsidR="006551E3" w:rsidRDefault="006551E3" w:rsidP="006551E3">
      <w:pPr>
        <w:pStyle w:val="ListParagraph"/>
        <w:numPr>
          <w:ilvl w:val="0"/>
          <w:numId w:val="4"/>
        </w:numPr>
      </w:pPr>
      <w:r>
        <w:t>Move</w:t>
      </w:r>
      <w:r w:rsidR="00CF4B87">
        <w:t>d</w:t>
      </w:r>
      <w:r>
        <w:t xml:space="preserve"> </w:t>
      </w:r>
      <w:r w:rsidR="00CF4B87">
        <w:t xml:space="preserve">the </w:t>
      </w:r>
      <w:r>
        <w:t xml:space="preserve">call to DWM45 block correction from DWM42 module </w:t>
      </w:r>
      <w:r w:rsidR="002B05DB">
        <w:t xml:space="preserve">to </w:t>
      </w:r>
      <w:r>
        <w:t>the DWM00 driver.</w:t>
      </w:r>
    </w:p>
    <w:p w14:paraId="26A142E2" w14:textId="599CCCE1" w:rsidR="006551E3" w:rsidRDefault="006551E3" w:rsidP="006551E3">
      <w:pPr>
        <w:pStyle w:val="ListParagraph"/>
        <w:numPr>
          <w:ilvl w:val="0"/>
          <w:numId w:val="4"/>
        </w:numPr>
      </w:pPr>
      <w:r>
        <w:t xml:space="preserve">Changed logic to only write the final results to the DWM100 spreadsheet regardless of runIterationProfiles setting. In Version 2.1, if the runIterationProfiles=True, intermediate results </w:t>
      </w:r>
      <w:r w:rsidR="002B05DB">
        <w:t>were recorded in the</w:t>
      </w:r>
      <w:r>
        <w:t xml:space="preserve"> DWM100 spreadsheet.</w:t>
      </w:r>
    </w:p>
    <w:p w14:paraId="6F6CAA81" w14:textId="44F3E4D5" w:rsidR="00062978" w:rsidRDefault="00062978" w:rsidP="006551E3">
      <w:pPr>
        <w:pStyle w:val="ListParagraph"/>
        <w:numPr>
          <w:ilvl w:val="0"/>
          <w:numId w:val="4"/>
        </w:numPr>
      </w:pPr>
      <w:r>
        <w:t>Setting addRefsToLinkIndex to True will add the tokens of the references to be added to the Link Index output so that each line contains RefID, ClusterID, t1 t2 t3 … (list of tokens for RefID)</w:t>
      </w:r>
    </w:p>
    <w:p w14:paraId="5B9EAAF9" w14:textId="41E4B706" w:rsidR="00062978" w:rsidRDefault="00062978" w:rsidP="00062978">
      <w:pPr>
        <w:pStyle w:val="Heading2"/>
      </w:pPr>
      <w:r>
        <w:t>Release 2.21</w:t>
      </w:r>
    </w:p>
    <w:p w14:paraId="7E4E2609" w14:textId="4E7A5B7B" w:rsidR="00062978" w:rsidRDefault="00062978" w:rsidP="00062978">
      <w:pPr>
        <w:pStyle w:val="ListParagraph"/>
        <w:numPr>
          <w:ilvl w:val="0"/>
          <w:numId w:val="4"/>
        </w:numPr>
      </w:pPr>
      <w:r>
        <w:t>This version does not add any new features. It corrects two bugs found in Release 2.2</w:t>
      </w:r>
    </w:p>
    <w:p w14:paraId="47145B58" w14:textId="315F49D5" w:rsidR="00062978" w:rsidRDefault="00062978" w:rsidP="00062978">
      <w:pPr>
        <w:pStyle w:val="ListParagraph"/>
        <w:numPr>
          <w:ilvl w:val="0"/>
          <w:numId w:val="4"/>
        </w:numPr>
      </w:pPr>
      <w:r>
        <w:t>DWM25_Global_Token_Replace was not returning the corrected references to the main program DWM00_Driver</w:t>
      </w:r>
      <w:r w:rsidR="00781B8A">
        <w:t>. This is corrected.</w:t>
      </w:r>
    </w:p>
    <w:p w14:paraId="47F50C6F" w14:textId="45AC8DE8" w:rsidR="00062978" w:rsidRDefault="00062978" w:rsidP="00062978">
      <w:pPr>
        <w:pStyle w:val="ListParagraph"/>
        <w:numPr>
          <w:ilvl w:val="0"/>
          <w:numId w:val="4"/>
        </w:numPr>
      </w:pPr>
      <w:r>
        <w:t>DWM90_IterateClusters was sending references to DWM</w:t>
      </w:r>
      <w:r w:rsidR="00781B8A">
        <w:t>95 where the references were being modified in the quality assessment. Now DWM90 only sends a copy of each reference to DWM95 so that the original reference is not changed.</w:t>
      </w:r>
    </w:p>
    <w:p w14:paraId="0BB995C2" w14:textId="77777777" w:rsidR="00F04EC3" w:rsidRDefault="00F04EC3" w:rsidP="00F04EC3"/>
    <w:p w14:paraId="2C329C6D" w14:textId="77777777" w:rsidR="000746E7" w:rsidRDefault="000746E7">
      <w:pPr>
        <w:spacing w:after="160"/>
        <w:rPr>
          <w:rFonts w:asciiTheme="majorHAnsi" w:eastAsiaTheme="majorEastAsia" w:hAnsiTheme="majorHAnsi" w:cstheme="majorBidi"/>
          <w:color w:val="2F5496" w:themeColor="accent1" w:themeShade="BF"/>
          <w:sz w:val="32"/>
          <w:szCs w:val="32"/>
        </w:rPr>
      </w:pPr>
      <w:r>
        <w:br w:type="page"/>
      </w:r>
    </w:p>
    <w:p w14:paraId="4F929878" w14:textId="2CA7DAB0" w:rsidR="000746E7" w:rsidRDefault="000746E7" w:rsidP="000746E7">
      <w:pPr>
        <w:pStyle w:val="Heading1"/>
      </w:pPr>
      <w:bookmarkStart w:id="51" w:name="_Toc85638780"/>
      <w:r>
        <w:lastRenderedPageBreak/>
        <w:t>Appendix B: Parameter File Template</w:t>
      </w:r>
      <w:bookmarkEnd w:id="51"/>
    </w:p>
    <w:p w14:paraId="3F1F59BD"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w:t>
      </w:r>
    </w:p>
    <w:p w14:paraId="30C275D0"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Parameter File TEMPLATE</w:t>
      </w:r>
    </w:p>
    <w:p w14:paraId="2F2E7159"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w:t>
      </w:r>
    </w:p>
    <w:p w14:paraId="23BF336F"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inputFileName must a valid path to file of entity references</w:t>
      </w:r>
    </w:p>
    <w:p w14:paraId="7924E377"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No default value, this parameter must be specified</w:t>
      </w:r>
    </w:p>
    <w:p w14:paraId="17374AA3" w14:textId="77777777" w:rsidR="00046263" w:rsidRPr="00046263" w:rsidRDefault="00046263" w:rsidP="00046263">
      <w:pPr>
        <w:autoSpaceDE w:val="0"/>
        <w:autoSpaceDN w:val="0"/>
        <w:adjustRightInd w:val="0"/>
        <w:spacing w:after="0" w:line="240" w:lineRule="auto"/>
        <w:rPr>
          <w:rFonts w:ascii="Courier New" w:hAnsi="Courier New" w:cs="Courier New"/>
          <w:b/>
          <w:bCs/>
          <w:color w:val="00B050"/>
        </w:rPr>
      </w:pPr>
      <w:r w:rsidRPr="00046263">
        <w:rPr>
          <w:rFonts w:ascii="Courier New" w:hAnsi="Courier New" w:cs="Courier New"/>
          <w:b/>
          <w:bCs/>
          <w:color w:val="00B050"/>
        </w:rPr>
        <w:t>inputFileName=???</w:t>
      </w:r>
    </w:p>
    <w:p w14:paraId="3F37132D"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xml:space="preserve"># delimiter the field sparator character, must be comma, </w:t>
      </w:r>
    </w:p>
    <w:p w14:paraId="3EE77585"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xml:space="preserve"># semi-colon, colon, pipe character, or tab character. </w:t>
      </w:r>
    </w:p>
    <w:p w14:paraId="509456CB"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Default value is comma</w:t>
      </w:r>
    </w:p>
    <w:p w14:paraId="65D27DAA" w14:textId="77777777" w:rsidR="00046263" w:rsidRPr="00046263" w:rsidRDefault="00046263" w:rsidP="00046263">
      <w:pPr>
        <w:autoSpaceDE w:val="0"/>
        <w:autoSpaceDN w:val="0"/>
        <w:adjustRightInd w:val="0"/>
        <w:spacing w:after="0" w:line="240" w:lineRule="auto"/>
        <w:rPr>
          <w:rFonts w:ascii="Courier New" w:hAnsi="Courier New" w:cs="Courier New"/>
          <w:b/>
          <w:bCs/>
          <w:color w:val="00B050"/>
        </w:rPr>
      </w:pPr>
      <w:r w:rsidRPr="00046263">
        <w:rPr>
          <w:rFonts w:ascii="Courier New" w:hAnsi="Courier New" w:cs="Courier New"/>
          <w:b/>
          <w:bCs/>
          <w:color w:val="00B050"/>
        </w:rPr>
        <w:t>delimiter=???</w:t>
      </w:r>
    </w:p>
    <w:p w14:paraId="572BCD61"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hasHeader must be True or False</w:t>
      </w:r>
    </w:p>
    <w:p w14:paraId="4672EE49"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If True, the first line of the file is not processed</w:t>
      </w:r>
    </w:p>
    <w:p w14:paraId="422C3D83"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If False, all lines of the file are processed as references</w:t>
      </w:r>
    </w:p>
    <w:p w14:paraId="3640A002"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Default value is True</w:t>
      </w:r>
    </w:p>
    <w:p w14:paraId="68474943" w14:textId="77777777" w:rsidR="00046263" w:rsidRPr="00046263" w:rsidRDefault="00046263" w:rsidP="00046263">
      <w:pPr>
        <w:autoSpaceDE w:val="0"/>
        <w:autoSpaceDN w:val="0"/>
        <w:adjustRightInd w:val="0"/>
        <w:spacing w:after="0" w:line="240" w:lineRule="auto"/>
        <w:rPr>
          <w:rFonts w:ascii="Courier New" w:hAnsi="Courier New" w:cs="Courier New"/>
          <w:b/>
          <w:bCs/>
          <w:color w:val="00B050"/>
        </w:rPr>
      </w:pPr>
      <w:r w:rsidRPr="00046263">
        <w:rPr>
          <w:rFonts w:ascii="Courier New" w:hAnsi="Courier New" w:cs="Courier New"/>
          <w:b/>
          <w:bCs/>
          <w:color w:val="00B050"/>
        </w:rPr>
        <w:t>hasHeader=???</w:t>
      </w:r>
    </w:p>
    <w:p w14:paraId="11D275B2"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tokenizerType must be 'Compress' or 'Splitter'</w:t>
      </w:r>
    </w:p>
    <w:p w14:paraId="51F9E5C9"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Compress replaces non-word characters with null</w:t>
      </w:r>
    </w:p>
    <w:p w14:paraId="7AF12BBA"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Splitter replaces non-word characters with space</w:t>
      </w:r>
    </w:p>
    <w:p w14:paraId="11278B5D"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Default value is "Splitter"</w:t>
      </w:r>
    </w:p>
    <w:p w14:paraId="351A2DF3" w14:textId="77777777" w:rsidR="00046263" w:rsidRPr="00046263" w:rsidRDefault="00046263" w:rsidP="00046263">
      <w:pPr>
        <w:autoSpaceDE w:val="0"/>
        <w:autoSpaceDN w:val="0"/>
        <w:adjustRightInd w:val="0"/>
        <w:spacing w:after="0" w:line="240" w:lineRule="auto"/>
        <w:rPr>
          <w:rFonts w:ascii="Courier New" w:hAnsi="Courier New" w:cs="Courier New"/>
          <w:b/>
          <w:bCs/>
          <w:color w:val="00B050"/>
        </w:rPr>
      </w:pPr>
      <w:r w:rsidRPr="00046263">
        <w:rPr>
          <w:rFonts w:ascii="Courier New" w:hAnsi="Courier New" w:cs="Courier New"/>
          <w:b/>
          <w:bCs/>
          <w:color w:val="00B050"/>
        </w:rPr>
        <w:t>tokenizerType=???</w:t>
      </w:r>
    </w:p>
    <w:p w14:paraId="4861A1D6"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truthFileName Optional Parameter</w:t>
      </w:r>
    </w:p>
    <w:p w14:paraId="648A716C"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if provided, must be an existing text file in valid format</w:t>
      </w:r>
    </w:p>
    <w:p w14:paraId="2E2E1E8B"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Default value null</w:t>
      </w:r>
    </w:p>
    <w:p w14:paraId="3A5679F6" w14:textId="77777777" w:rsidR="00046263" w:rsidRPr="00046263" w:rsidRDefault="00046263" w:rsidP="00046263">
      <w:pPr>
        <w:autoSpaceDE w:val="0"/>
        <w:autoSpaceDN w:val="0"/>
        <w:adjustRightInd w:val="0"/>
        <w:spacing w:after="0" w:line="240" w:lineRule="auto"/>
        <w:rPr>
          <w:rFonts w:ascii="Courier New" w:hAnsi="Courier New" w:cs="Courier New"/>
          <w:b/>
          <w:bCs/>
          <w:color w:val="00B050"/>
        </w:rPr>
      </w:pPr>
      <w:r w:rsidRPr="00046263">
        <w:rPr>
          <w:rFonts w:ascii="Courier New" w:hAnsi="Courier New" w:cs="Courier New"/>
          <w:b/>
          <w:bCs/>
          <w:color w:val="00B050"/>
        </w:rPr>
        <w:t>truthFileName=???</w:t>
      </w:r>
    </w:p>
    <w:p w14:paraId="2291A670"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runIterationProfile Optional Parameter</w:t>
      </w:r>
    </w:p>
    <w:p w14:paraId="48AAE8E2"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if True, outputs cluster profile &amp; F-meas for each iteration</w:t>
      </w:r>
    </w:p>
    <w:p w14:paraId="5FB509E8"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Default value False</w:t>
      </w:r>
    </w:p>
    <w:p w14:paraId="3F49E106" w14:textId="77777777" w:rsidR="00046263" w:rsidRPr="00046263" w:rsidRDefault="00046263" w:rsidP="00046263">
      <w:pPr>
        <w:autoSpaceDE w:val="0"/>
        <w:autoSpaceDN w:val="0"/>
        <w:adjustRightInd w:val="0"/>
        <w:spacing w:after="0" w:line="240" w:lineRule="auto"/>
        <w:rPr>
          <w:rFonts w:ascii="Courier New" w:hAnsi="Courier New" w:cs="Courier New"/>
          <w:b/>
          <w:bCs/>
          <w:color w:val="00B050"/>
        </w:rPr>
      </w:pPr>
      <w:r w:rsidRPr="00046263">
        <w:rPr>
          <w:rFonts w:ascii="Courier New" w:hAnsi="Courier New" w:cs="Courier New"/>
          <w:b/>
          <w:bCs/>
          <w:color w:val="00B050"/>
        </w:rPr>
        <w:t>runIterationProfile=???</w:t>
      </w:r>
    </w:p>
    <w:p w14:paraId="20954CCB" w14:textId="482ED71E" w:rsidR="00743B2C" w:rsidRDefault="00743B2C" w:rsidP="0004626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Pr="00743B2C">
        <w:rPr>
          <w:rFonts w:ascii="Courier New" w:hAnsi="Courier New" w:cs="Courier New"/>
        </w:rPr>
        <w:t>addRefsToLinkIndex</w:t>
      </w:r>
      <w:r>
        <w:rPr>
          <w:rFonts w:ascii="Courier New" w:hAnsi="Courier New" w:cs="Courier New"/>
        </w:rPr>
        <w:t xml:space="preserve"> Optional Parameter</w:t>
      </w:r>
    </w:p>
    <w:p w14:paraId="47FF8280" w14:textId="7DB4DD29" w:rsidR="00743B2C" w:rsidRDefault="00743B2C" w:rsidP="00046263">
      <w:pPr>
        <w:autoSpaceDE w:val="0"/>
        <w:autoSpaceDN w:val="0"/>
        <w:adjustRightInd w:val="0"/>
        <w:spacing w:after="0" w:line="240" w:lineRule="auto"/>
        <w:rPr>
          <w:rFonts w:ascii="Courier New" w:hAnsi="Courier New" w:cs="Courier New"/>
        </w:rPr>
      </w:pPr>
      <w:r>
        <w:rPr>
          <w:rFonts w:ascii="Courier New" w:hAnsi="Courier New" w:cs="Courier New"/>
        </w:rPr>
        <w:t># If True, the complete reference is included in the link index</w:t>
      </w:r>
    </w:p>
    <w:p w14:paraId="75814D62" w14:textId="3B5503F3" w:rsidR="00743B2C" w:rsidRDefault="00743B2C" w:rsidP="00046263">
      <w:pPr>
        <w:autoSpaceDE w:val="0"/>
        <w:autoSpaceDN w:val="0"/>
        <w:adjustRightInd w:val="0"/>
        <w:spacing w:after="0" w:line="240" w:lineRule="auto"/>
        <w:rPr>
          <w:rFonts w:ascii="Courier New" w:hAnsi="Courier New" w:cs="Courier New"/>
        </w:rPr>
      </w:pPr>
      <w:r>
        <w:rPr>
          <w:rFonts w:ascii="Courier New" w:hAnsi="Courier New" w:cs="Courier New"/>
        </w:rPr>
        <w:t># If False, the link index only includes the refID and clusterID</w:t>
      </w:r>
    </w:p>
    <w:p w14:paraId="216F8623" w14:textId="4E79A429" w:rsidR="00743B2C" w:rsidRDefault="00743B2C" w:rsidP="00743B2C">
      <w:pPr>
        <w:autoSpaceDE w:val="0"/>
        <w:autoSpaceDN w:val="0"/>
        <w:adjustRightInd w:val="0"/>
        <w:spacing w:after="0" w:line="240" w:lineRule="auto"/>
        <w:rPr>
          <w:rFonts w:ascii="Courier New" w:hAnsi="Courier New" w:cs="Courier New"/>
        </w:rPr>
      </w:pPr>
      <w:r>
        <w:rPr>
          <w:rFonts w:ascii="Courier New" w:hAnsi="Courier New" w:cs="Courier New"/>
        </w:rPr>
        <w:t># Default value False</w:t>
      </w:r>
    </w:p>
    <w:p w14:paraId="2B9BA29F" w14:textId="4E183D59" w:rsidR="00743B2C" w:rsidRPr="00743B2C" w:rsidRDefault="00743B2C" w:rsidP="00743B2C">
      <w:pPr>
        <w:autoSpaceDE w:val="0"/>
        <w:autoSpaceDN w:val="0"/>
        <w:adjustRightInd w:val="0"/>
        <w:spacing w:after="0" w:line="240" w:lineRule="auto"/>
        <w:rPr>
          <w:rFonts w:ascii="Courier New" w:hAnsi="Courier New" w:cs="Courier New"/>
          <w:b/>
          <w:bCs/>
          <w:color w:val="00B050"/>
        </w:rPr>
      </w:pPr>
      <w:r w:rsidRPr="00743B2C">
        <w:rPr>
          <w:rFonts w:ascii="Courier New" w:hAnsi="Courier New" w:cs="Courier New"/>
          <w:b/>
          <w:bCs/>
          <w:color w:val="00B050"/>
        </w:rPr>
        <w:t>addRefsToLinkIndex=???</w:t>
      </w:r>
    </w:p>
    <w:p w14:paraId="104A718F" w14:textId="4F418B99"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w:t>
      </w:r>
    </w:p>
    <w:p w14:paraId="12F32E47"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Global Correction Parameters (OPTIONAL)</w:t>
      </w:r>
    </w:p>
    <w:p w14:paraId="16431D88"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runGlobalCorrection must True or False</w:t>
      </w:r>
    </w:p>
    <w:p w14:paraId="27D0A5AD"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If True, global correction will run prior to blocking</w:t>
      </w:r>
    </w:p>
    <w:p w14:paraId="0A70AB54"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Default value False</w:t>
      </w:r>
    </w:p>
    <w:p w14:paraId="1F6961F3" w14:textId="77777777" w:rsidR="00046263" w:rsidRPr="00046263" w:rsidRDefault="00046263" w:rsidP="00046263">
      <w:pPr>
        <w:autoSpaceDE w:val="0"/>
        <w:autoSpaceDN w:val="0"/>
        <w:adjustRightInd w:val="0"/>
        <w:spacing w:after="0" w:line="240" w:lineRule="auto"/>
        <w:rPr>
          <w:rFonts w:ascii="Courier New" w:hAnsi="Courier New" w:cs="Courier New"/>
          <w:b/>
          <w:bCs/>
          <w:color w:val="00B050"/>
        </w:rPr>
      </w:pPr>
      <w:r w:rsidRPr="00046263">
        <w:rPr>
          <w:rFonts w:ascii="Courier New" w:hAnsi="Courier New" w:cs="Courier New"/>
          <w:b/>
          <w:bCs/>
          <w:color w:val="00B050"/>
        </w:rPr>
        <w:t>runGlobalCorrection=???</w:t>
      </w:r>
    </w:p>
    <w:p w14:paraId="28DF761B"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Global Correction Details (OPTIONAL)</w:t>
      </w:r>
    </w:p>
    <w:p w14:paraId="1FC2A095"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globalCorrectionDetail must True or False</w:t>
      </w:r>
    </w:p>
    <w:p w14:paraId="08974581"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If True, global corrections are printed to logFile</w:t>
      </w:r>
    </w:p>
    <w:p w14:paraId="2E522361"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Default value False</w:t>
      </w:r>
    </w:p>
    <w:p w14:paraId="20241EF3" w14:textId="77777777" w:rsidR="00046263" w:rsidRPr="00046263" w:rsidRDefault="00046263" w:rsidP="00046263">
      <w:pPr>
        <w:autoSpaceDE w:val="0"/>
        <w:autoSpaceDN w:val="0"/>
        <w:adjustRightInd w:val="0"/>
        <w:spacing w:after="0" w:line="240" w:lineRule="auto"/>
        <w:rPr>
          <w:rFonts w:ascii="Courier New" w:hAnsi="Courier New" w:cs="Courier New"/>
          <w:b/>
          <w:bCs/>
          <w:color w:val="00B050"/>
        </w:rPr>
      </w:pPr>
      <w:r w:rsidRPr="00046263">
        <w:rPr>
          <w:rFonts w:ascii="Courier New" w:hAnsi="Courier New" w:cs="Courier New"/>
          <w:b/>
          <w:bCs/>
          <w:color w:val="00B050"/>
        </w:rPr>
        <w:t>globalCorrectionDetail=???</w:t>
      </w:r>
    </w:p>
    <w:p w14:paraId="24C41A89"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minFreqStdToken must integer value &gt; 0</w:t>
      </w:r>
    </w:p>
    <w:p w14:paraId="123AAD79"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specifies the lowest freq of correction token</w:t>
      </w:r>
    </w:p>
    <w:p w14:paraId="701DBB2B"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Default value 5</w:t>
      </w:r>
    </w:p>
    <w:p w14:paraId="3FA25403" w14:textId="77777777" w:rsidR="00046263" w:rsidRPr="00046263" w:rsidRDefault="00046263" w:rsidP="00046263">
      <w:pPr>
        <w:autoSpaceDE w:val="0"/>
        <w:autoSpaceDN w:val="0"/>
        <w:adjustRightInd w:val="0"/>
        <w:spacing w:after="0" w:line="240" w:lineRule="auto"/>
        <w:rPr>
          <w:rFonts w:ascii="Courier New" w:hAnsi="Courier New" w:cs="Courier New"/>
          <w:b/>
          <w:bCs/>
          <w:color w:val="00B050"/>
        </w:rPr>
      </w:pPr>
      <w:r w:rsidRPr="00046263">
        <w:rPr>
          <w:rFonts w:ascii="Courier New" w:hAnsi="Courier New" w:cs="Courier New"/>
          <w:b/>
          <w:bCs/>
          <w:color w:val="00B050"/>
        </w:rPr>
        <w:t>minFreqStdToken=???</w:t>
      </w:r>
    </w:p>
    <w:p w14:paraId="517DC670"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minLenStdToken must integer value &gt; 0</w:t>
      </w:r>
    </w:p>
    <w:p w14:paraId="61329E3D"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specifies the minimum length of a correction token</w:t>
      </w:r>
    </w:p>
    <w:p w14:paraId="6DED650C"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lastRenderedPageBreak/>
        <w:t># Default value 3</w:t>
      </w:r>
    </w:p>
    <w:p w14:paraId="474A63DC" w14:textId="77777777" w:rsidR="00046263" w:rsidRPr="00046263" w:rsidRDefault="00046263" w:rsidP="00046263">
      <w:pPr>
        <w:autoSpaceDE w:val="0"/>
        <w:autoSpaceDN w:val="0"/>
        <w:adjustRightInd w:val="0"/>
        <w:spacing w:after="0" w:line="240" w:lineRule="auto"/>
        <w:rPr>
          <w:rFonts w:ascii="Courier New" w:hAnsi="Courier New" w:cs="Courier New"/>
          <w:b/>
          <w:bCs/>
          <w:color w:val="00B050"/>
        </w:rPr>
      </w:pPr>
      <w:r w:rsidRPr="00046263">
        <w:rPr>
          <w:rFonts w:ascii="Courier New" w:hAnsi="Courier New" w:cs="Courier New"/>
          <w:b/>
          <w:bCs/>
          <w:color w:val="00B050"/>
        </w:rPr>
        <w:t>minLenStdToken=???</w:t>
      </w:r>
    </w:p>
    <w:p w14:paraId="0BE5DB59"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maxFreqErrToken must integer value &gt; 0 and &lt; minFreqStdToken</w:t>
      </w:r>
    </w:p>
    <w:p w14:paraId="0C1C9271"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specifies the minimum length of a correction token</w:t>
      </w:r>
    </w:p>
    <w:p w14:paraId="3F2AB9DD"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Default value 3</w:t>
      </w:r>
    </w:p>
    <w:p w14:paraId="652931B1" w14:textId="77777777" w:rsidR="00046263" w:rsidRPr="00046263" w:rsidRDefault="00046263" w:rsidP="00046263">
      <w:pPr>
        <w:autoSpaceDE w:val="0"/>
        <w:autoSpaceDN w:val="0"/>
        <w:adjustRightInd w:val="0"/>
        <w:spacing w:after="0" w:line="240" w:lineRule="auto"/>
        <w:rPr>
          <w:rFonts w:ascii="Courier New" w:hAnsi="Courier New" w:cs="Courier New"/>
          <w:b/>
          <w:bCs/>
          <w:color w:val="00B050"/>
        </w:rPr>
      </w:pPr>
      <w:r w:rsidRPr="00046263">
        <w:rPr>
          <w:rFonts w:ascii="Courier New" w:hAnsi="Courier New" w:cs="Courier New"/>
          <w:b/>
          <w:bCs/>
          <w:color w:val="00B050"/>
        </w:rPr>
        <w:t>maxFreqErrToken=???</w:t>
      </w:r>
    </w:p>
    <w:p w14:paraId="78644E68"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w:t>
      </w:r>
    </w:p>
    <w:p w14:paraId="3B20D654"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Block Correction Parameters (OPTIONAL}</w:t>
      </w:r>
    </w:p>
    <w:p w14:paraId="75CB39BE"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blockCorrection must be True or False</w:t>
      </w:r>
    </w:p>
    <w:p w14:paraId="10731713"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indicates if block corrections will occur</w:t>
      </w:r>
    </w:p>
    <w:p w14:paraId="2A4900DB"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Default value is False</w:t>
      </w:r>
    </w:p>
    <w:p w14:paraId="4DB299F0" w14:textId="77777777" w:rsidR="00046263" w:rsidRPr="00046263" w:rsidRDefault="00046263" w:rsidP="00046263">
      <w:pPr>
        <w:autoSpaceDE w:val="0"/>
        <w:autoSpaceDN w:val="0"/>
        <w:adjustRightInd w:val="0"/>
        <w:spacing w:after="0" w:line="240" w:lineRule="auto"/>
        <w:rPr>
          <w:rFonts w:ascii="Courier New" w:hAnsi="Courier New" w:cs="Courier New"/>
          <w:b/>
          <w:bCs/>
          <w:color w:val="00B050"/>
        </w:rPr>
      </w:pPr>
      <w:r w:rsidRPr="00046263">
        <w:rPr>
          <w:rFonts w:ascii="Courier New" w:hAnsi="Courier New" w:cs="Courier New"/>
          <w:b/>
          <w:bCs/>
          <w:color w:val="00B050"/>
        </w:rPr>
        <w:t>blockCorrection=???</w:t>
      </w:r>
    </w:p>
    <w:p w14:paraId="57C877DC"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blockCorrectionDetail must be True or False</w:t>
      </w:r>
    </w:p>
    <w:p w14:paraId="40AB0D6F"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indicates if details of block corrections will be logged</w:t>
      </w:r>
    </w:p>
    <w:p w14:paraId="7D2F4558"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Default value is False</w:t>
      </w:r>
    </w:p>
    <w:p w14:paraId="198441FF" w14:textId="77777777" w:rsidR="00046263" w:rsidRPr="00046263" w:rsidRDefault="00046263" w:rsidP="00046263">
      <w:pPr>
        <w:autoSpaceDE w:val="0"/>
        <w:autoSpaceDN w:val="0"/>
        <w:adjustRightInd w:val="0"/>
        <w:spacing w:after="0" w:line="240" w:lineRule="auto"/>
        <w:rPr>
          <w:rFonts w:ascii="Courier New" w:hAnsi="Courier New" w:cs="Courier New"/>
          <w:b/>
          <w:bCs/>
          <w:color w:val="00B050"/>
        </w:rPr>
      </w:pPr>
      <w:r w:rsidRPr="00046263">
        <w:rPr>
          <w:rFonts w:ascii="Courier New" w:hAnsi="Courier New" w:cs="Courier New"/>
          <w:b/>
          <w:bCs/>
          <w:color w:val="00B050"/>
        </w:rPr>
        <w:t>blockCorrectionDetail=???</w:t>
      </w:r>
    </w:p>
    <w:p w14:paraId="01E4A563"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w:t>
      </w:r>
    </w:p>
    <w:p w14:paraId="3BA980F6"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Blocking Parameters</w:t>
      </w:r>
    </w:p>
    <w:p w14:paraId="70C52779"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beta must be &gt;= 2 and &lt; sigma</w:t>
      </w:r>
    </w:p>
    <w:p w14:paraId="56883016"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indicates the maximum frequency of a blocking token</w:t>
      </w:r>
    </w:p>
    <w:p w14:paraId="41A9A1D2"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Default value is 2</w:t>
      </w:r>
    </w:p>
    <w:p w14:paraId="23B1C95C" w14:textId="77777777" w:rsidR="00046263" w:rsidRPr="00046263" w:rsidRDefault="00046263" w:rsidP="00046263">
      <w:pPr>
        <w:autoSpaceDE w:val="0"/>
        <w:autoSpaceDN w:val="0"/>
        <w:adjustRightInd w:val="0"/>
        <w:spacing w:after="0" w:line="240" w:lineRule="auto"/>
        <w:rPr>
          <w:rFonts w:ascii="Courier New" w:hAnsi="Courier New" w:cs="Courier New"/>
          <w:b/>
          <w:bCs/>
          <w:color w:val="00B050"/>
        </w:rPr>
      </w:pPr>
      <w:r w:rsidRPr="00046263">
        <w:rPr>
          <w:rFonts w:ascii="Courier New" w:hAnsi="Courier New" w:cs="Courier New"/>
          <w:b/>
          <w:bCs/>
          <w:color w:val="00B050"/>
        </w:rPr>
        <w:t>beta=???</w:t>
      </w:r>
    </w:p>
    <w:p w14:paraId="7686A09D"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blockByPairs must be True or False</w:t>
      </w:r>
    </w:p>
    <w:p w14:paraId="25CCB134"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If True, 2 refs must share same 2 tokens to be in same block</w:t>
      </w:r>
    </w:p>
    <w:p w14:paraId="38B6EFA2"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If False, only have to share 1 token to be in same block</w:t>
      </w:r>
    </w:p>
    <w:p w14:paraId="5D13E83A"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Default value = True</w:t>
      </w:r>
    </w:p>
    <w:p w14:paraId="5FC0D2C2" w14:textId="77777777" w:rsidR="00046263" w:rsidRPr="00046263" w:rsidRDefault="00046263" w:rsidP="00046263">
      <w:pPr>
        <w:autoSpaceDE w:val="0"/>
        <w:autoSpaceDN w:val="0"/>
        <w:adjustRightInd w:val="0"/>
        <w:spacing w:after="0" w:line="240" w:lineRule="auto"/>
        <w:rPr>
          <w:rFonts w:ascii="Courier New" w:hAnsi="Courier New" w:cs="Courier New"/>
          <w:b/>
          <w:bCs/>
          <w:color w:val="00B050"/>
        </w:rPr>
      </w:pPr>
      <w:r w:rsidRPr="00046263">
        <w:rPr>
          <w:rFonts w:ascii="Courier New" w:hAnsi="Courier New" w:cs="Courier New"/>
          <w:b/>
          <w:bCs/>
          <w:color w:val="00B050"/>
        </w:rPr>
        <w:t>blockByPairs=???</w:t>
      </w:r>
    </w:p>
    <w:p w14:paraId="03624694"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minBlkTokenLen must be integer value &gt; 0</w:t>
      </w:r>
    </w:p>
    <w:p w14:paraId="6C3A5708"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min length of a token to use for blocking</w:t>
      </w:r>
    </w:p>
    <w:p w14:paraId="1529C1C0"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Default value 4</w:t>
      </w:r>
    </w:p>
    <w:p w14:paraId="7DFA8F54" w14:textId="77777777" w:rsidR="00046263" w:rsidRPr="00046263" w:rsidRDefault="00046263" w:rsidP="00046263">
      <w:pPr>
        <w:autoSpaceDE w:val="0"/>
        <w:autoSpaceDN w:val="0"/>
        <w:adjustRightInd w:val="0"/>
        <w:spacing w:after="0" w:line="240" w:lineRule="auto"/>
        <w:rPr>
          <w:rFonts w:ascii="Courier New" w:hAnsi="Courier New" w:cs="Courier New"/>
          <w:b/>
          <w:bCs/>
          <w:color w:val="00B050"/>
        </w:rPr>
      </w:pPr>
      <w:r w:rsidRPr="00046263">
        <w:rPr>
          <w:rFonts w:ascii="Courier New" w:hAnsi="Courier New" w:cs="Courier New"/>
          <w:b/>
          <w:bCs/>
          <w:color w:val="00B050"/>
        </w:rPr>
        <w:t>minBlkTokenLen=???</w:t>
      </w:r>
    </w:p>
    <w:p w14:paraId="10598CA5"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excludeNumericBlocks must be True or False</w:t>
      </w:r>
    </w:p>
    <w:p w14:paraId="5675449F"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If True, all digit tokens are not used for blocking</w:t>
      </w:r>
    </w:p>
    <w:p w14:paraId="6BD667D1"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Default value True</w:t>
      </w:r>
    </w:p>
    <w:p w14:paraId="1B59B7E3" w14:textId="77777777" w:rsidR="00046263" w:rsidRPr="00046263" w:rsidRDefault="00046263" w:rsidP="00046263">
      <w:pPr>
        <w:autoSpaceDE w:val="0"/>
        <w:autoSpaceDN w:val="0"/>
        <w:adjustRightInd w:val="0"/>
        <w:spacing w:after="0" w:line="240" w:lineRule="auto"/>
        <w:rPr>
          <w:rFonts w:ascii="Courier New" w:hAnsi="Courier New" w:cs="Courier New"/>
          <w:b/>
          <w:bCs/>
          <w:color w:val="00B050"/>
        </w:rPr>
      </w:pPr>
      <w:r w:rsidRPr="00046263">
        <w:rPr>
          <w:rFonts w:ascii="Courier New" w:hAnsi="Courier New" w:cs="Courier New"/>
          <w:b/>
          <w:bCs/>
          <w:color w:val="00B050"/>
        </w:rPr>
        <w:t>excludeNumericBlocks=???</w:t>
      </w:r>
    </w:p>
    <w:p w14:paraId="5BF035C9"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w:t>
      </w:r>
    </w:p>
    <w:p w14:paraId="294C544F"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Stop Word Parameters</w:t>
      </w:r>
    </w:p>
    <w:p w14:paraId="704B30F0"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sigma must be an integer value &gt; beta</w:t>
      </w:r>
    </w:p>
    <w:p w14:paraId="0FA16A04"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all tokens with freq &gt; sigma are removed before matching</w:t>
      </w:r>
    </w:p>
    <w:p w14:paraId="3E6CD4A0"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Default value 12</w:t>
      </w:r>
    </w:p>
    <w:p w14:paraId="7025C84D" w14:textId="77777777" w:rsidR="00046263" w:rsidRPr="00046263" w:rsidRDefault="00046263" w:rsidP="00046263">
      <w:pPr>
        <w:autoSpaceDE w:val="0"/>
        <w:autoSpaceDN w:val="0"/>
        <w:adjustRightInd w:val="0"/>
        <w:spacing w:after="0" w:line="240" w:lineRule="auto"/>
        <w:rPr>
          <w:rFonts w:ascii="Courier New" w:hAnsi="Courier New" w:cs="Courier New"/>
          <w:b/>
          <w:bCs/>
          <w:color w:val="00B050"/>
        </w:rPr>
      </w:pPr>
      <w:r w:rsidRPr="00046263">
        <w:rPr>
          <w:rFonts w:ascii="Courier New" w:hAnsi="Courier New" w:cs="Courier New"/>
          <w:b/>
          <w:bCs/>
          <w:color w:val="00B050"/>
        </w:rPr>
        <w:t>sigma=???</w:t>
      </w:r>
    </w:p>
    <w:p w14:paraId="74822B6E"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removeDuplicateTokens must be True or False</w:t>
      </w:r>
    </w:p>
    <w:p w14:paraId="40C905BC"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If True, duplicate tokens in same reference are removed</w:t>
      </w:r>
    </w:p>
    <w:p w14:paraId="7AEDD0FD"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Default value False</w:t>
      </w:r>
    </w:p>
    <w:p w14:paraId="107775FF" w14:textId="77777777" w:rsidR="00046263" w:rsidRPr="00046263" w:rsidRDefault="00046263" w:rsidP="00046263">
      <w:pPr>
        <w:autoSpaceDE w:val="0"/>
        <w:autoSpaceDN w:val="0"/>
        <w:adjustRightInd w:val="0"/>
        <w:spacing w:after="0" w:line="240" w:lineRule="auto"/>
        <w:rPr>
          <w:rFonts w:ascii="Courier New" w:hAnsi="Courier New" w:cs="Courier New"/>
          <w:b/>
          <w:bCs/>
          <w:color w:val="00B050"/>
        </w:rPr>
      </w:pPr>
      <w:r w:rsidRPr="00046263">
        <w:rPr>
          <w:rFonts w:ascii="Courier New" w:hAnsi="Courier New" w:cs="Courier New"/>
          <w:b/>
          <w:bCs/>
          <w:color w:val="00B050"/>
        </w:rPr>
        <w:t>removeDuplicateTokens=???</w:t>
      </w:r>
    </w:p>
    <w:p w14:paraId="51F66352"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removeExcludedBlkTokens must be True or False</w:t>
      </w:r>
    </w:p>
    <w:p w14:paraId="744D16A7"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If True, tokens excluded from blocking are removed from ref</w:t>
      </w:r>
    </w:p>
    <w:p w14:paraId="4C6B0B04"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Default value True</w:t>
      </w:r>
    </w:p>
    <w:p w14:paraId="41926627" w14:textId="77777777" w:rsidR="00046263" w:rsidRPr="00046263" w:rsidRDefault="00046263" w:rsidP="00046263">
      <w:pPr>
        <w:autoSpaceDE w:val="0"/>
        <w:autoSpaceDN w:val="0"/>
        <w:adjustRightInd w:val="0"/>
        <w:spacing w:after="0" w:line="240" w:lineRule="auto"/>
        <w:rPr>
          <w:rFonts w:ascii="Courier New" w:hAnsi="Courier New" w:cs="Courier New"/>
          <w:b/>
          <w:bCs/>
          <w:color w:val="00B050"/>
        </w:rPr>
      </w:pPr>
      <w:r w:rsidRPr="00046263">
        <w:rPr>
          <w:rFonts w:ascii="Courier New" w:hAnsi="Courier New" w:cs="Courier New"/>
          <w:b/>
          <w:bCs/>
          <w:color w:val="00B050"/>
        </w:rPr>
        <w:t>removeExcludedBlkTokens=???</w:t>
      </w:r>
    </w:p>
    <w:p w14:paraId="2865CDDF"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w:t>
      </w:r>
    </w:p>
    <w:p w14:paraId="6497A679"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Linking Paramters</w:t>
      </w:r>
    </w:p>
    <w:p w14:paraId="28DA4E38"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mu must be decimal value between 0.0 and 1.0</w:t>
      </w:r>
    </w:p>
    <w:p w14:paraId="59F78126"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lastRenderedPageBreak/>
        <w:t># starting value for match threshold to link two references</w:t>
      </w:r>
    </w:p>
    <w:p w14:paraId="07228199"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Default value 0.5</w:t>
      </w:r>
    </w:p>
    <w:p w14:paraId="51D2888C" w14:textId="77777777" w:rsidR="00046263" w:rsidRPr="00046263" w:rsidRDefault="00046263" w:rsidP="00046263">
      <w:pPr>
        <w:autoSpaceDE w:val="0"/>
        <w:autoSpaceDN w:val="0"/>
        <w:adjustRightInd w:val="0"/>
        <w:spacing w:after="0" w:line="240" w:lineRule="auto"/>
        <w:rPr>
          <w:rFonts w:ascii="Courier New" w:hAnsi="Courier New" w:cs="Courier New"/>
          <w:b/>
          <w:bCs/>
          <w:color w:val="00B050"/>
        </w:rPr>
      </w:pPr>
      <w:r w:rsidRPr="00046263">
        <w:rPr>
          <w:rFonts w:ascii="Courier New" w:hAnsi="Courier New" w:cs="Courier New"/>
          <w:b/>
          <w:bCs/>
          <w:color w:val="00B050"/>
        </w:rPr>
        <w:t>mu=???</w:t>
      </w:r>
    </w:p>
    <w:p w14:paraId="14CD4505"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muIterate must be decimal value between 0.0 and 1.0</w:t>
      </w:r>
    </w:p>
    <w:p w14:paraId="21DD8259"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value added to mu at the end of each iteration</w:t>
      </w:r>
    </w:p>
    <w:p w14:paraId="49DE4648"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Default value 0.10</w:t>
      </w:r>
    </w:p>
    <w:p w14:paraId="6F3B099A" w14:textId="77777777" w:rsidR="00046263" w:rsidRPr="00046263" w:rsidRDefault="00046263" w:rsidP="00046263">
      <w:pPr>
        <w:autoSpaceDE w:val="0"/>
        <w:autoSpaceDN w:val="0"/>
        <w:adjustRightInd w:val="0"/>
        <w:spacing w:after="0" w:line="240" w:lineRule="auto"/>
        <w:rPr>
          <w:rFonts w:ascii="Courier New" w:hAnsi="Courier New" w:cs="Courier New"/>
          <w:b/>
          <w:bCs/>
          <w:color w:val="00B050"/>
        </w:rPr>
      </w:pPr>
      <w:r w:rsidRPr="00046263">
        <w:rPr>
          <w:rFonts w:ascii="Courier New" w:hAnsi="Courier New" w:cs="Courier New"/>
          <w:b/>
          <w:bCs/>
          <w:color w:val="00B050"/>
        </w:rPr>
        <w:t>muIterate=???</w:t>
      </w:r>
    </w:p>
    <w:p w14:paraId="46EC43CB"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comparator must be the name of a valid comparator</w:t>
      </w:r>
    </w:p>
    <w:p w14:paraId="70F19D7B"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'Cosine','MongeElkan','ScoringMatrixStd', 'ScoringMatrixKris'</w:t>
      </w:r>
    </w:p>
    <w:p w14:paraId="0033769E"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Default value ScoringMatrixKris</w:t>
      </w:r>
    </w:p>
    <w:p w14:paraId="515A337C" w14:textId="77777777" w:rsidR="00046263" w:rsidRPr="00046263" w:rsidRDefault="00046263" w:rsidP="00046263">
      <w:pPr>
        <w:autoSpaceDE w:val="0"/>
        <w:autoSpaceDN w:val="0"/>
        <w:adjustRightInd w:val="0"/>
        <w:spacing w:after="0" w:line="240" w:lineRule="auto"/>
        <w:rPr>
          <w:rFonts w:ascii="Courier New" w:hAnsi="Courier New" w:cs="Courier New"/>
          <w:b/>
          <w:bCs/>
          <w:color w:val="00B050"/>
        </w:rPr>
      </w:pPr>
      <w:r w:rsidRPr="00046263">
        <w:rPr>
          <w:rFonts w:ascii="Courier New" w:hAnsi="Courier New" w:cs="Courier New"/>
          <w:b/>
          <w:bCs/>
          <w:color w:val="00B050"/>
        </w:rPr>
        <w:t>comparator=???</w:t>
      </w:r>
    </w:p>
    <w:p w14:paraId="0C75FCB6"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matrixNumTokenRule must be True of False</w:t>
      </w:r>
    </w:p>
    <w:p w14:paraId="256C79C2"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If True, requires exact match between two numeric tokens</w:t>
      </w:r>
    </w:p>
    <w:p w14:paraId="4D87BE53"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applies only to ScoringMatrixStd and ScoringMatrixKris</w:t>
      </w:r>
    </w:p>
    <w:p w14:paraId="6B9D4E7E"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Default value False</w:t>
      </w:r>
    </w:p>
    <w:p w14:paraId="0CD91789" w14:textId="77777777" w:rsidR="00046263" w:rsidRPr="00046263" w:rsidRDefault="00046263" w:rsidP="00046263">
      <w:pPr>
        <w:autoSpaceDE w:val="0"/>
        <w:autoSpaceDN w:val="0"/>
        <w:adjustRightInd w:val="0"/>
        <w:spacing w:after="0" w:line="240" w:lineRule="auto"/>
        <w:rPr>
          <w:rFonts w:ascii="Courier New" w:hAnsi="Courier New" w:cs="Courier New"/>
          <w:b/>
          <w:bCs/>
          <w:color w:val="00B050"/>
        </w:rPr>
      </w:pPr>
      <w:r w:rsidRPr="00046263">
        <w:rPr>
          <w:rFonts w:ascii="Courier New" w:hAnsi="Courier New" w:cs="Courier New"/>
          <w:b/>
          <w:bCs/>
          <w:color w:val="00B050"/>
        </w:rPr>
        <w:t>matrixNumTokenRule=???</w:t>
      </w:r>
    </w:p>
    <w:p w14:paraId="7F689BA3"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matrixInitialRule must be True of False</w:t>
      </w:r>
    </w:p>
    <w:p w14:paraId="6B27B73F"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If True, requires exact match if either token has length 1</w:t>
      </w:r>
    </w:p>
    <w:p w14:paraId="6DADCF9D"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applies only to ScoringMatrixStd and ScoringMatrixKris</w:t>
      </w:r>
    </w:p>
    <w:p w14:paraId="4002B13F"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Default value False</w:t>
      </w:r>
    </w:p>
    <w:p w14:paraId="4256976D" w14:textId="77777777" w:rsidR="00046263" w:rsidRPr="00046263" w:rsidRDefault="00046263" w:rsidP="00046263">
      <w:pPr>
        <w:autoSpaceDE w:val="0"/>
        <w:autoSpaceDN w:val="0"/>
        <w:adjustRightInd w:val="0"/>
        <w:spacing w:after="0" w:line="240" w:lineRule="auto"/>
        <w:rPr>
          <w:rFonts w:ascii="Courier New" w:hAnsi="Courier New" w:cs="Courier New"/>
          <w:b/>
          <w:bCs/>
          <w:color w:val="00B050"/>
        </w:rPr>
      </w:pPr>
      <w:r w:rsidRPr="00046263">
        <w:rPr>
          <w:rFonts w:ascii="Courier New" w:hAnsi="Courier New" w:cs="Courier New"/>
          <w:b/>
          <w:bCs/>
          <w:color w:val="00B050"/>
        </w:rPr>
        <w:t>matrixInitialRule=???</w:t>
      </w:r>
    </w:p>
    <w:p w14:paraId="0EFC0CC3"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w:t>
      </w:r>
    </w:p>
    <w:p w14:paraId="76825859"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Cluster Quality Parameters</w:t>
      </w:r>
    </w:p>
    <w:p w14:paraId="0184416D"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epsilon must be decimal value between 0.0 and 1.0</w:t>
      </w:r>
    </w:p>
    <w:p w14:paraId="49CEA613"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only clusters with quality &gt;= epsilon are kept each iteration</w:t>
      </w:r>
    </w:p>
    <w:p w14:paraId="17C5F894"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xml:space="preserve"># Default value </w:t>
      </w:r>
    </w:p>
    <w:p w14:paraId="20DE0442" w14:textId="77777777" w:rsidR="00046263" w:rsidRPr="00046263" w:rsidRDefault="00046263" w:rsidP="00046263">
      <w:pPr>
        <w:autoSpaceDE w:val="0"/>
        <w:autoSpaceDN w:val="0"/>
        <w:adjustRightInd w:val="0"/>
        <w:spacing w:after="0" w:line="240" w:lineRule="auto"/>
        <w:rPr>
          <w:rFonts w:ascii="Courier New" w:hAnsi="Courier New" w:cs="Courier New"/>
          <w:b/>
          <w:bCs/>
          <w:color w:val="00B050"/>
        </w:rPr>
      </w:pPr>
      <w:r w:rsidRPr="00046263">
        <w:rPr>
          <w:rFonts w:ascii="Courier New" w:hAnsi="Courier New" w:cs="Courier New"/>
          <w:b/>
          <w:bCs/>
          <w:color w:val="00B050"/>
        </w:rPr>
        <w:t>epsilon=???</w:t>
      </w:r>
    </w:p>
    <w:p w14:paraId="00561E30"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epsilonIterate must be decimal value between 0.0 and 1.0</w:t>
      </w:r>
    </w:p>
    <w:p w14:paraId="02D0D27C"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value added to epsilon at the end of each iteration</w:t>
      </w:r>
    </w:p>
    <w:p w14:paraId="2027979F"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 Default value 0.0</w:t>
      </w:r>
    </w:p>
    <w:p w14:paraId="29F075EF" w14:textId="77777777" w:rsidR="00046263" w:rsidRPr="00046263" w:rsidRDefault="00046263" w:rsidP="00046263">
      <w:pPr>
        <w:autoSpaceDE w:val="0"/>
        <w:autoSpaceDN w:val="0"/>
        <w:adjustRightInd w:val="0"/>
        <w:spacing w:after="0" w:line="240" w:lineRule="auto"/>
        <w:rPr>
          <w:rFonts w:ascii="Courier New" w:hAnsi="Courier New" w:cs="Courier New"/>
          <w:b/>
          <w:bCs/>
          <w:color w:val="00B050"/>
        </w:rPr>
      </w:pPr>
      <w:r w:rsidRPr="00046263">
        <w:rPr>
          <w:rFonts w:ascii="Courier New" w:hAnsi="Courier New" w:cs="Courier New"/>
          <w:b/>
          <w:bCs/>
          <w:color w:val="00B050"/>
        </w:rPr>
        <w:t>epsilonIterate=???</w:t>
      </w:r>
    </w:p>
    <w:p w14:paraId="08E91AD8" w14:textId="77777777" w:rsidR="00046263" w:rsidRDefault="00046263" w:rsidP="00046263">
      <w:pPr>
        <w:autoSpaceDE w:val="0"/>
        <w:autoSpaceDN w:val="0"/>
        <w:adjustRightInd w:val="0"/>
        <w:spacing w:after="0" w:line="240" w:lineRule="auto"/>
        <w:rPr>
          <w:rFonts w:ascii="Courier New" w:hAnsi="Courier New" w:cs="Courier New"/>
        </w:rPr>
      </w:pPr>
      <w:r>
        <w:rPr>
          <w:rFonts w:ascii="Courier New" w:hAnsi="Courier New" w:cs="Courier New"/>
        </w:rPr>
        <w:t>#############################</w:t>
      </w:r>
    </w:p>
    <w:p w14:paraId="3E7D6AA7" w14:textId="77777777" w:rsidR="000746E7" w:rsidRPr="000746E7" w:rsidRDefault="000746E7" w:rsidP="000746E7"/>
    <w:sectPr w:rsidR="000746E7" w:rsidRPr="000746E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7B476" w14:textId="77777777" w:rsidR="004E6CB3" w:rsidRDefault="004E6CB3" w:rsidP="002A17E0">
      <w:r>
        <w:separator/>
      </w:r>
    </w:p>
  </w:endnote>
  <w:endnote w:type="continuationSeparator" w:id="0">
    <w:p w14:paraId="04A1587B" w14:textId="77777777" w:rsidR="004E6CB3" w:rsidRDefault="004E6CB3" w:rsidP="002A1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1ECD9" w14:textId="77777777" w:rsidR="004E6CB3" w:rsidRDefault="004E6CB3" w:rsidP="002A17E0">
      <w:r>
        <w:separator/>
      </w:r>
    </w:p>
  </w:footnote>
  <w:footnote w:type="continuationSeparator" w:id="0">
    <w:p w14:paraId="059E2950" w14:textId="77777777" w:rsidR="004E6CB3" w:rsidRDefault="004E6CB3" w:rsidP="002A1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AE62" w14:textId="7C1DF88D" w:rsidR="00657B8A" w:rsidRDefault="00657B8A" w:rsidP="002A17E0">
    <w:pPr>
      <w:pStyle w:val="Header"/>
    </w:pPr>
    <w:r>
      <w:t>Data Washing Machine User Guide</w:t>
    </w:r>
    <w:r>
      <w:tab/>
    </w:r>
    <w:r>
      <w:tab/>
      <w:t xml:space="preserve">Python Refactor Code Version </w:t>
    </w:r>
    <w:r w:rsidR="00450E3A">
      <w:t>2.</w:t>
    </w:r>
    <w:r w:rsidR="00172F65">
      <w:t>2</w:t>
    </w:r>
    <w:r w:rsidR="00062978">
      <w:t>1</w:t>
    </w:r>
  </w:p>
  <w:p w14:paraId="0287AEE2" w14:textId="0C03777A" w:rsidR="00657B8A" w:rsidRDefault="00657B8A" w:rsidP="002A17E0">
    <w:pPr>
      <w:pStyle w:val="Header"/>
    </w:pPr>
    <w:r>
      <w:t xml:space="preserve">Page </w:t>
    </w:r>
    <w:r>
      <w:fldChar w:fldCharType="begin"/>
    </w:r>
    <w:r>
      <w:instrText xml:space="preserve"> PAGE  \* Arabic  \* MERGEFORMAT </w:instrText>
    </w:r>
    <w:r>
      <w:fldChar w:fldCharType="separate"/>
    </w:r>
    <w:r>
      <w:rPr>
        <w:noProof/>
      </w:rPr>
      <w:t>1</w:t>
    </w:r>
    <w:r>
      <w:fldChar w:fldCharType="end"/>
    </w:r>
    <w:r>
      <w:t xml:space="preserve"> of </w:t>
    </w:r>
    <w:r w:rsidR="004E6CB3">
      <w:fldChar w:fldCharType="begin"/>
    </w:r>
    <w:r w:rsidR="004E6CB3">
      <w:instrText xml:space="preserve"> NUMPAGES  \* Arabic  \* MERGEFORMAT </w:instrText>
    </w:r>
    <w:r w:rsidR="004E6CB3">
      <w:fldChar w:fldCharType="separate"/>
    </w:r>
    <w:r>
      <w:rPr>
        <w:noProof/>
      </w:rPr>
      <w:t>2</w:t>
    </w:r>
    <w:r w:rsidR="004E6CB3">
      <w:rPr>
        <w:noProof/>
      </w:rPr>
      <w:fldChar w:fldCharType="end"/>
    </w:r>
    <w:r>
      <w:tab/>
    </w:r>
    <w:r>
      <w:tab/>
      <w:t xml:space="preserve">Documentation Draft </w:t>
    </w:r>
    <w:r w:rsidR="00172F65">
      <w:t>8</w:t>
    </w:r>
    <w:r>
      <w:t>.</w:t>
    </w:r>
    <w:r w:rsidR="00062978">
      <w:t>1</w:t>
    </w:r>
    <w:r w:rsidR="00E034CC">
      <w:t>, 2021-</w:t>
    </w:r>
    <w:r w:rsidR="00172F65">
      <w:t>1</w:t>
    </w:r>
    <w:r w:rsidR="00062978">
      <w:t>1</w:t>
    </w:r>
    <w:r w:rsidR="00E034CC">
      <w:t>-</w:t>
    </w:r>
    <w:r w:rsidR="00172F65">
      <w:t>1</w:t>
    </w:r>
    <w:r w:rsidR="00062978">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283"/>
    <w:multiLevelType w:val="hybridMultilevel"/>
    <w:tmpl w:val="06AE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41954"/>
    <w:multiLevelType w:val="hybridMultilevel"/>
    <w:tmpl w:val="E42C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A5870"/>
    <w:multiLevelType w:val="hybridMultilevel"/>
    <w:tmpl w:val="09F0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C05FA"/>
    <w:multiLevelType w:val="hybridMultilevel"/>
    <w:tmpl w:val="06CC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25542"/>
    <w:multiLevelType w:val="hybridMultilevel"/>
    <w:tmpl w:val="6652C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C54974"/>
    <w:multiLevelType w:val="hybridMultilevel"/>
    <w:tmpl w:val="385A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B87C30"/>
    <w:multiLevelType w:val="hybridMultilevel"/>
    <w:tmpl w:val="42460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8A"/>
    <w:rsid w:val="00002FF3"/>
    <w:rsid w:val="000172B6"/>
    <w:rsid w:val="00035C16"/>
    <w:rsid w:val="00046263"/>
    <w:rsid w:val="00053C98"/>
    <w:rsid w:val="00062978"/>
    <w:rsid w:val="00070A19"/>
    <w:rsid w:val="000746E7"/>
    <w:rsid w:val="000B0508"/>
    <w:rsid w:val="000B4ED1"/>
    <w:rsid w:val="000D7C14"/>
    <w:rsid w:val="00116D22"/>
    <w:rsid w:val="00117AF4"/>
    <w:rsid w:val="00117C38"/>
    <w:rsid w:val="001368E6"/>
    <w:rsid w:val="0014587A"/>
    <w:rsid w:val="00162819"/>
    <w:rsid w:val="00172F65"/>
    <w:rsid w:val="00191B1B"/>
    <w:rsid w:val="001B7646"/>
    <w:rsid w:val="001B7709"/>
    <w:rsid w:val="001F7344"/>
    <w:rsid w:val="00216958"/>
    <w:rsid w:val="00260D75"/>
    <w:rsid w:val="00282E97"/>
    <w:rsid w:val="00285A14"/>
    <w:rsid w:val="002A17E0"/>
    <w:rsid w:val="002A513E"/>
    <w:rsid w:val="002B05DB"/>
    <w:rsid w:val="002B3EBF"/>
    <w:rsid w:val="002B7030"/>
    <w:rsid w:val="002E4AB9"/>
    <w:rsid w:val="00302562"/>
    <w:rsid w:val="0031605E"/>
    <w:rsid w:val="0032693F"/>
    <w:rsid w:val="003316C9"/>
    <w:rsid w:val="00346E2A"/>
    <w:rsid w:val="003518B5"/>
    <w:rsid w:val="00355A04"/>
    <w:rsid w:val="003620C5"/>
    <w:rsid w:val="0038564F"/>
    <w:rsid w:val="003A2741"/>
    <w:rsid w:val="003A5257"/>
    <w:rsid w:val="003D4526"/>
    <w:rsid w:val="003E7995"/>
    <w:rsid w:val="003F7E3E"/>
    <w:rsid w:val="00422713"/>
    <w:rsid w:val="00450E3A"/>
    <w:rsid w:val="004642A8"/>
    <w:rsid w:val="004845E9"/>
    <w:rsid w:val="004926CF"/>
    <w:rsid w:val="00492E13"/>
    <w:rsid w:val="004B5AE4"/>
    <w:rsid w:val="004E317F"/>
    <w:rsid w:val="004E6CB3"/>
    <w:rsid w:val="00500C5B"/>
    <w:rsid w:val="0052266D"/>
    <w:rsid w:val="00530870"/>
    <w:rsid w:val="00542E93"/>
    <w:rsid w:val="00545A71"/>
    <w:rsid w:val="005469AD"/>
    <w:rsid w:val="005653EF"/>
    <w:rsid w:val="00582790"/>
    <w:rsid w:val="005A762C"/>
    <w:rsid w:val="005B0980"/>
    <w:rsid w:val="006045FE"/>
    <w:rsid w:val="00605641"/>
    <w:rsid w:val="006223B5"/>
    <w:rsid w:val="006341D9"/>
    <w:rsid w:val="00646F27"/>
    <w:rsid w:val="006551E3"/>
    <w:rsid w:val="00657B8A"/>
    <w:rsid w:val="00662DA8"/>
    <w:rsid w:val="0066366A"/>
    <w:rsid w:val="00680B91"/>
    <w:rsid w:val="006865CD"/>
    <w:rsid w:val="00690BDB"/>
    <w:rsid w:val="00693918"/>
    <w:rsid w:val="006C39BA"/>
    <w:rsid w:val="006D1C94"/>
    <w:rsid w:val="006D7010"/>
    <w:rsid w:val="006E046C"/>
    <w:rsid w:val="00711708"/>
    <w:rsid w:val="00727A96"/>
    <w:rsid w:val="00730B6F"/>
    <w:rsid w:val="007403F3"/>
    <w:rsid w:val="00743B2C"/>
    <w:rsid w:val="007673DD"/>
    <w:rsid w:val="00775A88"/>
    <w:rsid w:val="00781B8A"/>
    <w:rsid w:val="00786E48"/>
    <w:rsid w:val="00797FA2"/>
    <w:rsid w:val="007D5DF2"/>
    <w:rsid w:val="007D7486"/>
    <w:rsid w:val="007E0886"/>
    <w:rsid w:val="007E1955"/>
    <w:rsid w:val="00811F28"/>
    <w:rsid w:val="00813EAA"/>
    <w:rsid w:val="00817B39"/>
    <w:rsid w:val="00832B91"/>
    <w:rsid w:val="008351CD"/>
    <w:rsid w:val="008B5A48"/>
    <w:rsid w:val="008E769C"/>
    <w:rsid w:val="00952078"/>
    <w:rsid w:val="00960A21"/>
    <w:rsid w:val="009858A6"/>
    <w:rsid w:val="009D1291"/>
    <w:rsid w:val="009D3CC9"/>
    <w:rsid w:val="009D3EE3"/>
    <w:rsid w:val="009F02D5"/>
    <w:rsid w:val="00A25A18"/>
    <w:rsid w:val="00A34313"/>
    <w:rsid w:val="00A37F87"/>
    <w:rsid w:val="00A6531C"/>
    <w:rsid w:val="00A678F4"/>
    <w:rsid w:val="00AB089D"/>
    <w:rsid w:val="00AF0FE6"/>
    <w:rsid w:val="00B05D52"/>
    <w:rsid w:val="00B16A66"/>
    <w:rsid w:val="00B26A99"/>
    <w:rsid w:val="00B44C97"/>
    <w:rsid w:val="00B80EFE"/>
    <w:rsid w:val="00B967F1"/>
    <w:rsid w:val="00BA7B1E"/>
    <w:rsid w:val="00BC297D"/>
    <w:rsid w:val="00BC4B4E"/>
    <w:rsid w:val="00BE0567"/>
    <w:rsid w:val="00BE131A"/>
    <w:rsid w:val="00BF437D"/>
    <w:rsid w:val="00C03F69"/>
    <w:rsid w:val="00C13323"/>
    <w:rsid w:val="00C16D15"/>
    <w:rsid w:val="00C20111"/>
    <w:rsid w:val="00C35142"/>
    <w:rsid w:val="00C57B97"/>
    <w:rsid w:val="00C61125"/>
    <w:rsid w:val="00C73D72"/>
    <w:rsid w:val="00CB3D20"/>
    <w:rsid w:val="00CF4B87"/>
    <w:rsid w:val="00D072D2"/>
    <w:rsid w:val="00D23607"/>
    <w:rsid w:val="00D311A6"/>
    <w:rsid w:val="00D35167"/>
    <w:rsid w:val="00D86BEA"/>
    <w:rsid w:val="00D870A5"/>
    <w:rsid w:val="00D96644"/>
    <w:rsid w:val="00DB3EEB"/>
    <w:rsid w:val="00DB4418"/>
    <w:rsid w:val="00DC2CD5"/>
    <w:rsid w:val="00DD22A2"/>
    <w:rsid w:val="00DD269F"/>
    <w:rsid w:val="00DE7951"/>
    <w:rsid w:val="00DF3C19"/>
    <w:rsid w:val="00E034CC"/>
    <w:rsid w:val="00E17C2B"/>
    <w:rsid w:val="00E417F4"/>
    <w:rsid w:val="00E56533"/>
    <w:rsid w:val="00E71FC5"/>
    <w:rsid w:val="00EA67B8"/>
    <w:rsid w:val="00EA6BEA"/>
    <w:rsid w:val="00EB1CA7"/>
    <w:rsid w:val="00F04EC3"/>
    <w:rsid w:val="00F24858"/>
    <w:rsid w:val="00F917D5"/>
    <w:rsid w:val="00FC2971"/>
    <w:rsid w:val="00FC52E5"/>
    <w:rsid w:val="00FD2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CB57"/>
  <w15:chartTrackingRefBased/>
  <w15:docId w15:val="{D789A0D6-BDBB-4D6B-853A-A60E84D97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790"/>
    <w:pPr>
      <w:spacing w:after="120"/>
    </w:pPr>
  </w:style>
  <w:style w:type="paragraph" w:styleId="Heading1">
    <w:name w:val="heading 1"/>
    <w:basedOn w:val="Normal"/>
    <w:next w:val="Normal"/>
    <w:link w:val="Heading1Char"/>
    <w:uiPriority w:val="9"/>
    <w:qFormat/>
    <w:rsid w:val="001F7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1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4ED1"/>
    <w:pPr>
      <w:keepNext/>
      <w:keepLines/>
      <w:spacing w:before="40" w:after="0"/>
      <w:outlineLvl w:val="2"/>
    </w:pPr>
    <w:rPr>
      <w:rFonts w:asciiTheme="majorHAnsi" w:eastAsiaTheme="majorEastAsia" w:hAnsiTheme="majorHAnsi" w:cstheme="majorBidi"/>
      <w:b/>
      <w:bCs/>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7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B8A"/>
  </w:style>
  <w:style w:type="paragraph" w:styleId="Footer">
    <w:name w:val="footer"/>
    <w:basedOn w:val="Normal"/>
    <w:link w:val="FooterChar"/>
    <w:uiPriority w:val="99"/>
    <w:unhideWhenUsed/>
    <w:rsid w:val="00657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B8A"/>
  </w:style>
  <w:style w:type="character" w:customStyle="1" w:styleId="Heading1Char">
    <w:name w:val="Heading 1 Char"/>
    <w:basedOn w:val="DefaultParagraphFont"/>
    <w:link w:val="Heading1"/>
    <w:uiPriority w:val="9"/>
    <w:rsid w:val="001F73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011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16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B4ED1"/>
    <w:rPr>
      <w:rFonts w:asciiTheme="majorHAnsi" w:eastAsiaTheme="majorEastAsia" w:hAnsiTheme="majorHAnsi" w:cstheme="majorBidi"/>
      <w:b/>
      <w:bCs/>
      <w:color w:val="1F3763" w:themeColor="accent1" w:themeShade="7F"/>
      <w:sz w:val="24"/>
      <w:szCs w:val="24"/>
    </w:rPr>
  </w:style>
  <w:style w:type="paragraph" w:styleId="ListParagraph">
    <w:name w:val="List Paragraph"/>
    <w:basedOn w:val="Normal"/>
    <w:uiPriority w:val="34"/>
    <w:qFormat/>
    <w:rsid w:val="00B16A66"/>
    <w:pPr>
      <w:ind w:left="720"/>
      <w:contextualSpacing/>
    </w:pPr>
  </w:style>
  <w:style w:type="paragraph" w:styleId="Title">
    <w:name w:val="Title"/>
    <w:basedOn w:val="Normal"/>
    <w:next w:val="Normal"/>
    <w:link w:val="TitleChar"/>
    <w:uiPriority w:val="10"/>
    <w:qFormat/>
    <w:rsid w:val="00BE13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31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17AF4"/>
    <w:pPr>
      <w:outlineLvl w:val="9"/>
    </w:pPr>
  </w:style>
  <w:style w:type="paragraph" w:styleId="TOC1">
    <w:name w:val="toc 1"/>
    <w:basedOn w:val="Normal"/>
    <w:next w:val="Normal"/>
    <w:autoRedefine/>
    <w:uiPriority w:val="39"/>
    <w:unhideWhenUsed/>
    <w:rsid w:val="00355A04"/>
    <w:pPr>
      <w:tabs>
        <w:tab w:val="right" w:leader="dot" w:pos="9350"/>
      </w:tabs>
      <w:spacing w:after="0"/>
    </w:pPr>
  </w:style>
  <w:style w:type="paragraph" w:styleId="TOC2">
    <w:name w:val="toc 2"/>
    <w:basedOn w:val="Normal"/>
    <w:next w:val="Normal"/>
    <w:autoRedefine/>
    <w:uiPriority w:val="39"/>
    <w:unhideWhenUsed/>
    <w:rsid w:val="00117AF4"/>
    <w:pPr>
      <w:spacing w:after="100"/>
      <w:ind w:left="220"/>
    </w:pPr>
  </w:style>
  <w:style w:type="paragraph" w:styleId="TOC3">
    <w:name w:val="toc 3"/>
    <w:basedOn w:val="Normal"/>
    <w:next w:val="Normal"/>
    <w:autoRedefine/>
    <w:uiPriority w:val="39"/>
    <w:unhideWhenUsed/>
    <w:rsid w:val="00117AF4"/>
    <w:pPr>
      <w:spacing w:after="100"/>
      <w:ind w:left="440"/>
    </w:pPr>
  </w:style>
  <w:style w:type="character" w:styleId="Hyperlink">
    <w:name w:val="Hyperlink"/>
    <w:basedOn w:val="DefaultParagraphFont"/>
    <w:uiPriority w:val="99"/>
    <w:unhideWhenUsed/>
    <w:rsid w:val="00117AF4"/>
    <w:rPr>
      <w:color w:val="0563C1" w:themeColor="hyperlink"/>
      <w:u w:val="single"/>
    </w:rPr>
  </w:style>
  <w:style w:type="paragraph" w:styleId="NoSpacing">
    <w:name w:val="No Spacing"/>
    <w:uiPriority w:val="1"/>
    <w:qFormat/>
    <w:rsid w:val="0066366A"/>
    <w:pPr>
      <w:spacing w:after="0" w:line="240" w:lineRule="auto"/>
    </w:pPr>
  </w:style>
  <w:style w:type="character" w:styleId="CommentReference">
    <w:name w:val="annotation reference"/>
    <w:basedOn w:val="DefaultParagraphFont"/>
    <w:uiPriority w:val="99"/>
    <w:semiHidden/>
    <w:unhideWhenUsed/>
    <w:rsid w:val="00B967F1"/>
    <w:rPr>
      <w:sz w:val="16"/>
      <w:szCs w:val="16"/>
    </w:rPr>
  </w:style>
  <w:style w:type="paragraph" w:styleId="CommentText">
    <w:name w:val="annotation text"/>
    <w:basedOn w:val="Normal"/>
    <w:link w:val="CommentTextChar"/>
    <w:uiPriority w:val="99"/>
    <w:semiHidden/>
    <w:unhideWhenUsed/>
    <w:rsid w:val="00B967F1"/>
    <w:pPr>
      <w:spacing w:line="240" w:lineRule="auto"/>
    </w:pPr>
    <w:rPr>
      <w:sz w:val="20"/>
      <w:szCs w:val="20"/>
    </w:rPr>
  </w:style>
  <w:style w:type="character" w:customStyle="1" w:styleId="CommentTextChar">
    <w:name w:val="Comment Text Char"/>
    <w:basedOn w:val="DefaultParagraphFont"/>
    <w:link w:val="CommentText"/>
    <w:uiPriority w:val="99"/>
    <w:semiHidden/>
    <w:rsid w:val="00B967F1"/>
    <w:rPr>
      <w:sz w:val="20"/>
      <w:szCs w:val="20"/>
    </w:rPr>
  </w:style>
  <w:style w:type="paragraph" w:styleId="CommentSubject">
    <w:name w:val="annotation subject"/>
    <w:basedOn w:val="CommentText"/>
    <w:next w:val="CommentText"/>
    <w:link w:val="CommentSubjectChar"/>
    <w:uiPriority w:val="99"/>
    <w:semiHidden/>
    <w:unhideWhenUsed/>
    <w:rsid w:val="00B967F1"/>
    <w:rPr>
      <w:b/>
      <w:bCs/>
    </w:rPr>
  </w:style>
  <w:style w:type="character" w:customStyle="1" w:styleId="CommentSubjectChar">
    <w:name w:val="Comment Subject Char"/>
    <w:basedOn w:val="CommentTextChar"/>
    <w:link w:val="CommentSubject"/>
    <w:uiPriority w:val="99"/>
    <w:semiHidden/>
    <w:rsid w:val="00B967F1"/>
    <w:rPr>
      <w:b/>
      <w:bCs/>
      <w:sz w:val="20"/>
      <w:szCs w:val="20"/>
    </w:rPr>
  </w:style>
  <w:style w:type="character" w:styleId="UnresolvedMention">
    <w:name w:val="Unresolved Mention"/>
    <w:basedOn w:val="DefaultParagraphFont"/>
    <w:uiPriority w:val="99"/>
    <w:semiHidden/>
    <w:unhideWhenUsed/>
    <w:rsid w:val="00BA7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3881">
      <w:bodyDiv w:val="1"/>
      <w:marLeft w:val="0"/>
      <w:marRight w:val="0"/>
      <w:marTop w:val="0"/>
      <w:marBottom w:val="0"/>
      <w:divBdr>
        <w:top w:val="none" w:sz="0" w:space="0" w:color="auto"/>
        <w:left w:val="none" w:sz="0" w:space="0" w:color="auto"/>
        <w:bottom w:val="none" w:sz="0" w:space="0" w:color="auto"/>
        <w:right w:val="none" w:sz="0" w:space="0" w:color="auto"/>
      </w:divBdr>
      <w:divsChild>
        <w:div w:id="859666217">
          <w:marLeft w:val="0"/>
          <w:marRight w:val="0"/>
          <w:marTop w:val="0"/>
          <w:marBottom w:val="0"/>
          <w:divBdr>
            <w:top w:val="none" w:sz="0" w:space="0" w:color="auto"/>
            <w:left w:val="none" w:sz="0" w:space="0" w:color="auto"/>
            <w:bottom w:val="none" w:sz="0" w:space="0" w:color="auto"/>
            <w:right w:val="none" w:sz="0" w:space="0" w:color="auto"/>
          </w:divBdr>
          <w:divsChild>
            <w:div w:id="1650944017">
              <w:marLeft w:val="0"/>
              <w:marRight w:val="0"/>
              <w:marTop w:val="0"/>
              <w:marBottom w:val="0"/>
              <w:divBdr>
                <w:top w:val="none" w:sz="0" w:space="0" w:color="auto"/>
                <w:left w:val="none" w:sz="0" w:space="0" w:color="auto"/>
                <w:bottom w:val="none" w:sz="0" w:space="0" w:color="auto"/>
                <w:right w:val="none" w:sz="0" w:space="0" w:color="auto"/>
              </w:divBdr>
            </w:div>
            <w:div w:id="1806199835">
              <w:marLeft w:val="0"/>
              <w:marRight w:val="0"/>
              <w:marTop w:val="0"/>
              <w:marBottom w:val="0"/>
              <w:divBdr>
                <w:top w:val="none" w:sz="0" w:space="0" w:color="auto"/>
                <w:left w:val="none" w:sz="0" w:space="0" w:color="auto"/>
                <w:bottom w:val="none" w:sz="0" w:space="0" w:color="auto"/>
                <w:right w:val="none" w:sz="0" w:space="0" w:color="auto"/>
              </w:divBdr>
            </w:div>
            <w:div w:id="20235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oysterer/dwm-refactor-v1/src/mas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B73A3E-9ADA-4037-819D-55D470294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24</Pages>
  <Words>6805</Words>
  <Characters>38790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Talburt</dc:creator>
  <cp:keywords/>
  <dc:description/>
  <cp:lastModifiedBy>John Talburt</cp:lastModifiedBy>
  <cp:revision>3</cp:revision>
  <dcterms:created xsi:type="dcterms:W3CDTF">2021-11-15T23:22:00Z</dcterms:created>
  <dcterms:modified xsi:type="dcterms:W3CDTF">2021-11-15T23:33:00Z</dcterms:modified>
</cp:coreProperties>
</file>