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call_session_d2d40794-51fa-44f8-af34-4b7dfa37d3b7</w:t>
      </w:r>
    </w:p>
    <w:p>
      <w:r>
        <w:t>날짜: 2025-12-04T21:56:50.063312</w:t>
      </w:r>
    </w:p>
    <w:p>
      <w:r>
        <w:t xml:space="preserve">초기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お客様がパリでeSIMのデータ活性化手続きを行う際に問題が発生している旨を報告しました。エージェントはお客様の問い合わせ内容を確認し、具体的な問題についての詳細を求めました。最終的な解決策や結果についてはログに記載されていないため、内容の詳細や問題の解決状況は不明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